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4A" w:rsidRPr="007C1C4A" w:rsidRDefault="007C1C4A" w:rsidP="007C1C4A">
      <w:pPr>
        <w:ind w:firstLine="8364"/>
        <w:rPr>
          <w:sz w:val="30"/>
          <w:szCs w:val="30"/>
        </w:rPr>
      </w:pPr>
      <w:r>
        <w:rPr>
          <w:sz w:val="30"/>
          <w:szCs w:val="30"/>
        </w:rPr>
        <w:t>П</w:t>
      </w:r>
      <w:r w:rsidRPr="007C1C4A">
        <w:rPr>
          <w:sz w:val="30"/>
          <w:szCs w:val="30"/>
        </w:rPr>
        <w:t>роект</w:t>
      </w:r>
    </w:p>
    <w:tbl>
      <w:tblPr>
        <w:tblW w:w="9889" w:type="dxa"/>
        <w:tblLook w:val="04A0" w:firstRow="1" w:lastRow="0" w:firstColumn="1" w:lastColumn="0" w:noHBand="0" w:noVBand="1"/>
      </w:tblPr>
      <w:tblGrid>
        <w:gridCol w:w="4644"/>
        <w:gridCol w:w="284"/>
        <w:gridCol w:w="4961"/>
      </w:tblGrid>
      <w:tr w:rsidR="007C1C4A" w:rsidRPr="00E168B2" w:rsidTr="001A61FA">
        <w:tc>
          <w:tcPr>
            <w:tcW w:w="4644" w:type="dxa"/>
            <w:shd w:val="clear" w:color="auto" w:fill="auto"/>
          </w:tcPr>
          <w:p w:rsidR="007C1C4A" w:rsidRPr="00E569C3" w:rsidRDefault="00EC18A3" w:rsidP="001A61FA">
            <w:pPr>
              <w:jc w:val="center"/>
              <w:rPr>
                <w:b/>
                <w:spacing w:val="20"/>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50800</wp:posOffset>
                      </wp:positionV>
                      <wp:extent cx="0" cy="0"/>
                      <wp:effectExtent l="13335" t="12065" r="5715" b="6985"/>
                      <wp:wrapNone/>
                      <wp:docPr id="1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pt" to="2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"/>
                  </w:pict>
                </mc:Fallback>
              </mc:AlternateContent>
            </w:r>
            <w:r w:rsidR="007C1C4A" w:rsidRPr="00E569C3">
              <w:rPr>
                <w:b/>
                <w:spacing w:val="20"/>
              </w:rPr>
              <w:t>М</w:t>
            </w:r>
            <w:proofErr w:type="gramStart"/>
            <w:r w:rsidR="007C1C4A" w:rsidRPr="00E569C3">
              <w:rPr>
                <w:b/>
                <w:spacing w:val="20"/>
                <w:lang w:val="en-US"/>
              </w:rPr>
              <w:t>I</w:t>
            </w:r>
            <w:proofErr w:type="gramEnd"/>
            <w:r w:rsidR="007C1C4A" w:rsidRPr="00E569C3">
              <w:rPr>
                <w:b/>
                <w:spacing w:val="20"/>
              </w:rPr>
              <w:t>Н</w:t>
            </w:r>
            <w:r w:rsidR="007C1C4A" w:rsidRPr="00E569C3">
              <w:rPr>
                <w:b/>
                <w:spacing w:val="20"/>
                <w:lang w:val="en-US"/>
              </w:rPr>
              <w:t>I</w:t>
            </w:r>
            <w:r w:rsidR="007C1C4A" w:rsidRPr="00E569C3">
              <w:rPr>
                <w:b/>
                <w:spacing w:val="20"/>
              </w:rPr>
              <w:t>СТЭРСТВА</w:t>
            </w:r>
          </w:p>
          <w:p w:rsidR="007C1C4A" w:rsidRPr="00E569C3" w:rsidRDefault="007C1C4A" w:rsidP="001A61FA">
            <w:pPr>
              <w:jc w:val="center"/>
              <w:rPr>
                <w:b/>
                <w:spacing w:val="20"/>
              </w:rPr>
            </w:pPr>
            <w:r w:rsidRPr="00E569C3">
              <w:rPr>
                <w:b/>
                <w:spacing w:val="20"/>
              </w:rPr>
              <w:t>ПА НАДЗВЫЧАЙНЫХ С</w:t>
            </w:r>
            <w:r w:rsidRPr="00E569C3">
              <w:rPr>
                <w:b/>
                <w:spacing w:val="20"/>
              </w:rPr>
              <w:sym w:font="Times New Roman" w:char="0406"/>
            </w:r>
            <w:r w:rsidRPr="00E569C3">
              <w:rPr>
                <w:b/>
                <w:spacing w:val="20"/>
              </w:rPr>
              <w:t>ТУАЦЫЯХ</w:t>
            </w:r>
          </w:p>
          <w:p w:rsidR="007C1C4A" w:rsidRPr="00E569C3" w:rsidRDefault="007C1C4A" w:rsidP="001A61FA">
            <w:pPr>
              <w:jc w:val="center"/>
              <w:rPr>
                <w:b/>
                <w:spacing w:val="20"/>
              </w:rPr>
            </w:pPr>
            <w:r w:rsidRPr="00E569C3">
              <w:rPr>
                <w:b/>
                <w:spacing w:val="20"/>
              </w:rPr>
              <w:t>РЭСПУБЛ</w:t>
            </w:r>
            <w:proofErr w:type="gramStart"/>
            <w:r w:rsidRPr="00E569C3">
              <w:rPr>
                <w:b/>
                <w:spacing w:val="20"/>
                <w:lang w:val="en-US"/>
              </w:rPr>
              <w:t>I</w:t>
            </w:r>
            <w:proofErr w:type="gramEnd"/>
            <w:r w:rsidRPr="00E569C3">
              <w:rPr>
                <w:b/>
                <w:spacing w:val="20"/>
              </w:rPr>
              <w:t>К</w:t>
            </w:r>
            <w:r w:rsidRPr="00E569C3">
              <w:rPr>
                <w:b/>
                <w:spacing w:val="20"/>
                <w:lang w:val="en-US"/>
              </w:rPr>
              <w:t>I</w:t>
            </w:r>
            <w:r w:rsidRPr="00E569C3">
              <w:rPr>
                <w:b/>
                <w:spacing w:val="20"/>
              </w:rPr>
              <w:t xml:space="preserve"> БЕЛАРУСЬ</w:t>
            </w:r>
          </w:p>
          <w:p w:rsidR="007C1C4A" w:rsidRPr="00E569C3" w:rsidRDefault="007C1C4A" w:rsidP="001A61FA">
            <w:pPr>
              <w:spacing w:line="260" w:lineRule="exact"/>
              <w:ind w:right="23"/>
              <w:jc w:val="center"/>
              <w:rPr>
                <w:sz w:val="18"/>
                <w:szCs w:val="18"/>
              </w:rPr>
            </w:pPr>
          </w:p>
          <w:p w:rsidR="007C1C4A" w:rsidRPr="00E569C3" w:rsidRDefault="007C1C4A" w:rsidP="001A61FA">
            <w:pPr>
              <w:spacing w:line="300" w:lineRule="exact"/>
              <w:ind w:right="23"/>
              <w:jc w:val="center"/>
              <w:rPr>
                <w:b/>
                <w:sz w:val="36"/>
                <w:szCs w:val="36"/>
              </w:rPr>
            </w:pPr>
          </w:p>
          <w:p w:rsidR="007C1C4A" w:rsidRPr="00E569C3" w:rsidRDefault="007C1C4A" w:rsidP="001A61FA">
            <w:pPr>
              <w:spacing w:line="300" w:lineRule="exact"/>
              <w:ind w:right="23"/>
              <w:jc w:val="center"/>
              <w:rPr>
                <w:b/>
                <w:sz w:val="36"/>
                <w:szCs w:val="36"/>
              </w:rPr>
            </w:pPr>
            <w:r w:rsidRPr="00E569C3">
              <w:rPr>
                <w:b/>
                <w:sz w:val="36"/>
                <w:szCs w:val="36"/>
              </w:rPr>
              <w:t>ПАСТАНОВА</w:t>
            </w:r>
          </w:p>
          <w:p w:rsidR="007C1C4A" w:rsidRPr="00E168B2" w:rsidRDefault="007C1C4A" w:rsidP="001A61FA">
            <w:pPr>
              <w:pStyle w:val="aff"/>
              <w:rPr>
                <w:sz w:val="16"/>
              </w:rPr>
            </w:pPr>
          </w:p>
          <w:p w:rsidR="007C1C4A" w:rsidRPr="00E168B2" w:rsidRDefault="007C1C4A" w:rsidP="001A61FA">
            <w:pPr>
              <w:pStyle w:val="aff"/>
              <w:rPr>
                <w:sz w:val="16"/>
              </w:rPr>
            </w:pPr>
          </w:p>
          <w:p w:rsidR="007C1C4A" w:rsidRPr="00E168B2" w:rsidRDefault="007C1C4A" w:rsidP="001A61FA">
            <w:pPr>
              <w:pStyle w:val="aff"/>
              <w:rPr>
                <w:sz w:val="16"/>
              </w:rPr>
            </w:pPr>
          </w:p>
        </w:tc>
        <w:tc>
          <w:tcPr>
            <w:tcW w:w="284" w:type="dxa"/>
            <w:shd w:val="clear" w:color="auto" w:fill="auto"/>
          </w:tcPr>
          <w:p w:rsidR="007C1C4A" w:rsidRPr="00E168B2" w:rsidRDefault="007C1C4A" w:rsidP="001A61FA">
            <w:pPr>
              <w:pStyle w:val="aff"/>
              <w:rPr>
                <w:sz w:val="16"/>
              </w:rPr>
            </w:pPr>
          </w:p>
        </w:tc>
        <w:tc>
          <w:tcPr>
            <w:tcW w:w="4961" w:type="dxa"/>
            <w:shd w:val="clear" w:color="auto" w:fill="auto"/>
          </w:tcPr>
          <w:p w:rsidR="007C1C4A" w:rsidRPr="00E569C3" w:rsidRDefault="007C1C4A" w:rsidP="001A61FA">
            <w:pPr>
              <w:jc w:val="center"/>
              <w:rPr>
                <w:b/>
                <w:spacing w:val="20"/>
              </w:rPr>
            </w:pPr>
            <w:r w:rsidRPr="00E569C3">
              <w:rPr>
                <w:b/>
                <w:spacing w:val="20"/>
              </w:rPr>
              <w:t>МИНИСТЕРСТВО</w:t>
            </w:r>
          </w:p>
          <w:p w:rsidR="007C1C4A" w:rsidRPr="00E569C3" w:rsidRDefault="007C1C4A" w:rsidP="001A61FA">
            <w:pPr>
              <w:jc w:val="center"/>
              <w:rPr>
                <w:b/>
                <w:spacing w:val="20"/>
              </w:rPr>
            </w:pPr>
            <w:r w:rsidRPr="00E569C3">
              <w:rPr>
                <w:b/>
                <w:spacing w:val="20"/>
              </w:rPr>
              <w:t>ПО ЧРЕЗВЫЧАЙНЫМ СИТУАЦИЯМ</w:t>
            </w:r>
          </w:p>
          <w:p w:rsidR="007C1C4A" w:rsidRPr="00E569C3" w:rsidRDefault="007C1C4A" w:rsidP="001A61FA">
            <w:pPr>
              <w:jc w:val="center"/>
              <w:rPr>
                <w:b/>
                <w:spacing w:val="20"/>
              </w:rPr>
            </w:pPr>
            <w:r w:rsidRPr="00E569C3">
              <w:rPr>
                <w:b/>
                <w:spacing w:val="20"/>
              </w:rPr>
              <w:t>РЕСПУБЛИКИ БЕЛАРУСЬ</w:t>
            </w:r>
          </w:p>
          <w:p w:rsidR="007C1C4A" w:rsidRPr="00E569C3" w:rsidRDefault="007C1C4A" w:rsidP="001A61FA">
            <w:pPr>
              <w:spacing w:line="260" w:lineRule="exact"/>
              <w:jc w:val="center"/>
              <w:rPr>
                <w:sz w:val="18"/>
                <w:szCs w:val="18"/>
              </w:rPr>
            </w:pPr>
          </w:p>
          <w:p w:rsidR="007C1C4A" w:rsidRPr="00E168B2" w:rsidRDefault="007C1C4A" w:rsidP="001A61FA">
            <w:pPr>
              <w:spacing w:line="300" w:lineRule="exact"/>
              <w:jc w:val="center"/>
              <w:rPr>
                <w:b/>
                <w:sz w:val="36"/>
                <w:szCs w:val="36"/>
              </w:rPr>
            </w:pPr>
          </w:p>
          <w:p w:rsidR="007C1C4A" w:rsidRPr="00E569C3" w:rsidRDefault="007C1C4A" w:rsidP="001A61FA">
            <w:pPr>
              <w:spacing w:line="300" w:lineRule="exact"/>
              <w:jc w:val="center"/>
              <w:rPr>
                <w:b/>
                <w:sz w:val="36"/>
                <w:szCs w:val="36"/>
              </w:rPr>
            </w:pPr>
            <w:r w:rsidRPr="00E569C3">
              <w:rPr>
                <w:b/>
                <w:sz w:val="36"/>
                <w:szCs w:val="36"/>
              </w:rPr>
              <w:t>ПОСТАНОВЛЕНИЕ</w:t>
            </w:r>
          </w:p>
          <w:p w:rsidR="007C1C4A" w:rsidRPr="00E168B2" w:rsidRDefault="007C1C4A" w:rsidP="001A61FA">
            <w:pPr>
              <w:pStyle w:val="aff"/>
              <w:rPr>
                <w:sz w:val="16"/>
              </w:rPr>
            </w:pPr>
          </w:p>
        </w:tc>
      </w:tr>
      <w:tr w:rsidR="007C1C4A" w:rsidRPr="00E168B2" w:rsidTr="001A61FA">
        <w:tc>
          <w:tcPr>
            <w:tcW w:w="4644" w:type="dxa"/>
            <w:shd w:val="clear" w:color="auto" w:fill="auto"/>
          </w:tcPr>
          <w:p w:rsidR="007C1C4A" w:rsidRPr="00E168B2" w:rsidRDefault="00EC18A3" w:rsidP="001A61FA">
            <w:pPr>
              <w:pStyle w:val="aff"/>
              <w:rPr>
                <w:sz w:val="16"/>
              </w:rPr>
            </w:pPr>
            <w:r>
              <w:rPr>
                <w:noProof/>
                <w:sz w:val="16"/>
              </w:rPr>
              <mc:AlternateContent>
                <mc:Choice Requires="wps">
                  <w:drawing>
                    <wp:anchor distT="0" distB="0" distL="114300" distR="114300" simplePos="0" relativeHeight="251661312" behindDoc="0" locked="0" layoutInCell="1" allowOverlap="1">
                      <wp:simplePos x="0" y="0"/>
                      <wp:positionH relativeFrom="column">
                        <wp:posOffset>1651000</wp:posOffset>
                      </wp:positionH>
                      <wp:positionV relativeFrom="paragraph">
                        <wp:posOffset>227330</wp:posOffset>
                      </wp:positionV>
                      <wp:extent cx="1005840" cy="0"/>
                      <wp:effectExtent l="6985" t="8890" r="6350" b="10160"/>
                      <wp:wrapNone/>
                      <wp:docPr id="1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17.9pt" to="209.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X4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"/>
                  </w:pict>
                </mc:Fallback>
              </mc:AlternateContent>
            </w:r>
            <w:r>
              <w:rPr>
                <w:noProof/>
                <w:sz w:val="16"/>
              </w:rPr>
              <mc:AlternateContent>
                <mc:Choice Requires="wps">
                  <w:drawing>
                    <wp:anchor distT="0" distB="0" distL="114300" distR="114300" simplePos="0" relativeHeight="251660288" behindDoc="0" locked="0" layoutInCell="1" allowOverlap="1">
                      <wp:simplePos x="0" y="0"/>
                      <wp:positionH relativeFrom="column">
                        <wp:posOffset>1308100</wp:posOffset>
                      </wp:positionH>
                      <wp:positionV relativeFrom="paragraph">
                        <wp:posOffset>-1270</wp:posOffset>
                      </wp:positionV>
                      <wp:extent cx="342900" cy="342900"/>
                      <wp:effectExtent l="6985" t="8890" r="12065" b="10160"/>
                      <wp:wrapNone/>
                      <wp:docPr id="1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4A5980" w:rsidRPr="00E569C3" w:rsidRDefault="004A5980" w:rsidP="007C1C4A">
                                  <w:pPr>
                                    <w:spacing w:line="360" w:lineRule="exact"/>
                                    <w:rPr>
                                      <w:sz w:val="24"/>
                                    </w:rPr>
                                  </w:pPr>
                                  <w:r w:rsidRPr="00E569C3">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03pt;margin-top:-.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" strokecolor="white">
                      <v:textbox>
                        <w:txbxContent>
                          <w:p w:rsidR="004A5980" w:rsidRPr="00E569C3" w:rsidRDefault="004A5980" w:rsidP="007C1C4A">
                            <w:pPr>
                              <w:spacing w:line="360" w:lineRule="exact"/>
                              <w:rPr>
                                <w:sz w:val="24"/>
                              </w:rPr>
                            </w:pPr>
                            <w:r w:rsidRPr="00E569C3">
                              <w:rPr>
                                <w:sz w:val="24"/>
                              </w:rPr>
                              <w:t>№</w:t>
                            </w:r>
                          </w:p>
                        </w:txbxContent>
                      </v:textbox>
                    </v:shape>
                  </w:pict>
                </mc:Fallback>
              </mc:AlternateContent>
            </w:r>
            <w:r>
              <w:rPr>
                <w:noProof/>
                <w:sz w:val="16"/>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227330</wp:posOffset>
                      </wp:positionV>
                      <wp:extent cx="1257300" cy="0"/>
                      <wp:effectExtent l="6985" t="8890" r="12065" b="10160"/>
                      <wp:wrapNone/>
                      <wp:docPr id="1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9pt" to="10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gv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"/>
                  </w:pict>
                </mc:Fallback>
              </mc:AlternateContent>
            </w:r>
          </w:p>
          <w:p w:rsidR="007C1C4A" w:rsidRPr="00E168B2" w:rsidRDefault="007C1C4A" w:rsidP="001A61FA">
            <w:pPr>
              <w:pStyle w:val="aff"/>
              <w:rPr>
                <w:sz w:val="16"/>
              </w:rPr>
            </w:pPr>
          </w:p>
          <w:p w:rsidR="007C1C4A" w:rsidRPr="00E168B2" w:rsidRDefault="007C1C4A" w:rsidP="001A61FA">
            <w:pPr>
              <w:pStyle w:val="aff"/>
              <w:rPr>
                <w:sz w:val="16"/>
              </w:rPr>
            </w:pPr>
          </w:p>
        </w:tc>
        <w:tc>
          <w:tcPr>
            <w:tcW w:w="284" w:type="dxa"/>
            <w:shd w:val="clear" w:color="auto" w:fill="auto"/>
          </w:tcPr>
          <w:p w:rsidR="007C1C4A" w:rsidRPr="00E168B2" w:rsidRDefault="007C1C4A" w:rsidP="001A61FA">
            <w:pPr>
              <w:pStyle w:val="aff"/>
              <w:rPr>
                <w:sz w:val="16"/>
              </w:rPr>
            </w:pPr>
          </w:p>
        </w:tc>
        <w:tc>
          <w:tcPr>
            <w:tcW w:w="4961" w:type="dxa"/>
            <w:shd w:val="clear" w:color="auto" w:fill="auto"/>
          </w:tcPr>
          <w:p w:rsidR="007C1C4A" w:rsidRPr="00E168B2" w:rsidRDefault="007C1C4A" w:rsidP="001A61FA">
            <w:pPr>
              <w:pStyle w:val="aff"/>
              <w:rPr>
                <w:sz w:val="16"/>
              </w:rPr>
            </w:pPr>
          </w:p>
        </w:tc>
      </w:tr>
      <w:tr w:rsidR="007C1C4A" w:rsidRPr="00E168B2" w:rsidTr="001A61FA">
        <w:tc>
          <w:tcPr>
            <w:tcW w:w="4644" w:type="dxa"/>
            <w:shd w:val="clear" w:color="auto" w:fill="auto"/>
          </w:tcPr>
          <w:p w:rsidR="007C1C4A" w:rsidRPr="00E168B2" w:rsidRDefault="007C1C4A" w:rsidP="001A61FA">
            <w:pPr>
              <w:pStyle w:val="aff"/>
              <w:rPr>
                <w:sz w:val="16"/>
              </w:rPr>
            </w:pPr>
            <w:r w:rsidRPr="00E168B2">
              <w:rPr>
                <w:sz w:val="24"/>
                <w:szCs w:val="24"/>
              </w:rPr>
              <w:t xml:space="preserve">                               г. </w:t>
            </w:r>
            <w:proofErr w:type="spellStart"/>
            <w:r w:rsidRPr="00E168B2">
              <w:rPr>
                <w:sz w:val="24"/>
                <w:szCs w:val="24"/>
              </w:rPr>
              <w:t>М</w:t>
            </w:r>
            <w:proofErr w:type="gramStart"/>
            <w:r w:rsidRPr="00E168B2">
              <w:rPr>
                <w:sz w:val="24"/>
                <w:szCs w:val="24"/>
              </w:rPr>
              <w:t>i</w:t>
            </w:r>
            <w:proofErr w:type="gramEnd"/>
            <w:r w:rsidRPr="00E168B2">
              <w:rPr>
                <w:sz w:val="24"/>
                <w:szCs w:val="24"/>
              </w:rPr>
              <w:t>нск</w:t>
            </w:r>
            <w:proofErr w:type="spellEnd"/>
            <w:r w:rsidRPr="00E168B2">
              <w:rPr>
                <w:sz w:val="24"/>
                <w:szCs w:val="24"/>
              </w:rPr>
              <w:t xml:space="preserve">                                                                      </w:t>
            </w:r>
          </w:p>
        </w:tc>
        <w:tc>
          <w:tcPr>
            <w:tcW w:w="284" w:type="dxa"/>
            <w:shd w:val="clear" w:color="auto" w:fill="auto"/>
          </w:tcPr>
          <w:p w:rsidR="007C1C4A" w:rsidRPr="00E168B2" w:rsidRDefault="007C1C4A" w:rsidP="001A61FA">
            <w:pPr>
              <w:pStyle w:val="aff"/>
              <w:rPr>
                <w:sz w:val="16"/>
              </w:rPr>
            </w:pPr>
          </w:p>
        </w:tc>
        <w:tc>
          <w:tcPr>
            <w:tcW w:w="4961" w:type="dxa"/>
            <w:shd w:val="clear" w:color="auto" w:fill="auto"/>
          </w:tcPr>
          <w:p w:rsidR="007C1C4A" w:rsidRPr="00E168B2" w:rsidRDefault="007C1C4A" w:rsidP="001A61FA">
            <w:pPr>
              <w:pStyle w:val="10"/>
              <w:tabs>
                <w:tab w:val="left" w:pos="1276"/>
                <w:tab w:val="left" w:pos="1418"/>
                <w:tab w:val="left" w:pos="1560"/>
                <w:tab w:val="left" w:pos="2552"/>
                <w:tab w:val="left" w:pos="4111"/>
                <w:tab w:val="left" w:pos="6946"/>
                <w:tab w:val="left" w:pos="7230"/>
                <w:tab w:val="left" w:pos="7938"/>
                <w:tab w:val="left" w:pos="8080"/>
              </w:tabs>
              <w:spacing w:line="200" w:lineRule="atLeast"/>
              <w:ind w:right="-1"/>
              <w:jc w:val="center"/>
              <w:rPr>
                <w:b/>
                <w:color w:val="FF0000"/>
                <w:spacing w:val="60"/>
                <w:sz w:val="24"/>
                <w:szCs w:val="24"/>
              </w:rPr>
            </w:pPr>
            <w:r w:rsidRPr="00E168B2">
              <w:rPr>
                <w:sz w:val="24"/>
                <w:szCs w:val="24"/>
              </w:rPr>
              <w:t>г. Минск</w:t>
            </w:r>
          </w:p>
        </w:tc>
      </w:tr>
    </w:tbl>
    <w:p w:rsidR="007C1C4A" w:rsidRPr="009D5546" w:rsidRDefault="007C1C4A" w:rsidP="007C1C4A">
      <w:pPr>
        <w:jc w:val="center"/>
        <w:rPr>
          <w:b/>
          <w:sz w:val="30"/>
          <w:szCs w:val="30"/>
        </w:rPr>
      </w:pPr>
    </w:p>
    <w:p w:rsidR="007C1C4A" w:rsidRPr="009D5546" w:rsidRDefault="007C1C4A" w:rsidP="007C1C4A">
      <w:pPr>
        <w:jc w:val="center"/>
        <w:rPr>
          <w:b/>
          <w:sz w:val="30"/>
          <w:szCs w:val="30"/>
        </w:rPr>
      </w:pPr>
    </w:p>
    <w:p w:rsidR="007C1C4A" w:rsidRPr="009D5546" w:rsidRDefault="007C1C4A" w:rsidP="00AF2ED7">
      <w:pPr>
        <w:tabs>
          <w:tab w:val="left" w:pos="5103"/>
        </w:tabs>
        <w:spacing w:after="240" w:line="280" w:lineRule="exact"/>
        <w:ind w:right="5526"/>
        <w:jc w:val="both"/>
        <w:rPr>
          <w:sz w:val="30"/>
          <w:szCs w:val="30"/>
        </w:rPr>
      </w:pPr>
      <w:r w:rsidRPr="009D5546">
        <w:rPr>
          <w:sz w:val="30"/>
          <w:szCs w:val="30"/>
        </w:rPr>
        <w:t>О</w:t>
      </w:r>
      <w:r>
        <w:rPr>
          <w:sz w:val="30"/>
          <w:szCs w:val="30"/>
        </w:rPr>
        <w:t xml:space="preserve">б утверждении Правил </w:t>
      </w:r>
      <w:r w:rsidRPr="00D679D0">
        <w:rPr>
          <w:sz w:val="30"/>
          <w:szCs w:val="30"/>
        </w:rPr>
        <w:br/>
      </w:r>
      <w:r w:rsidRPr="007C1C4A">
        <w:rPr>
          <w:spacing w:val="-6"/>
          <w:sz w:val="30"/>
          <w:szCs w:val="30"/>
        </w:rPr>
        <w:t>по обеспечению промышленной безопасности при эксплуатации технологических трубопроводов</w:t>
      </w:r>
    </w:p>
    <w:p w:rsidR="007C1C4A" w:rsidRPr="009D5546" w:rsidRDefault="007C1C4A" w:rsidP="007C1C4A">
      <w:pPr>
        <w:ind w:right="-57" w:firstLine="709"/>
        <w:jc w:val="both"/>
        <w:rPr>
          <w:sz w:val="30"/>
          <w:szCs w:val="30"/>
        </w:rPr>
      </w:pPr>
      <w:r w:rsidRPr="00591E23">
        <w:rPr>
          <w:sz w:val="30"/>
          <w:szCs w:val="30"/>
        </w:rPr>
        <w:t xml:space="preserve">На основании </w:t>
      </w:r>
      <w:r>
        <w:rPr>
          <w:sz w:val="30"/>
          <w:szCs w:val="30"/>
        </w:rPr>
        <w:t xml:space="preserve">подпункта 7.4 пункта 7 </w:t>
      </w:r>
      <w:r w:rsidRPr="00591E23">
        <w:rPr>
          <w:sz w:val="30"/>
          <w:szCs w:val="30"/>
        </w:rPr>
        <w:t xml:space="preserve">Положения о Министерстве </w:t>
      </w:r>
      <w:r>
        <w:rPr>
          <w:sz w:val="30"/>
          <w:szCs w:val="30"/>
        </w:rPr>
        <w:br/>
      </w:r>
      <w:r w:rsidRPr="00591E23">
        <w:rPr>
          <w:sz w:val="30"/>
          <w:szCs w:val="30"/>
        </w:rPr>
        <w:t>по чрезвычайным ситуациям Республики Беларусь, утвержденного Указом Президента Республики Белар</w:t>
      </w:r>
      <w:r w:rsidR="00B67822">
        <w:rPr>
          <w:sz w:val="30"/>
          <w:szCs w:val="30"/>
        </w:rPr>
        <w:t>усь от 29 декабря 2006 г. № 756</w:t>
      </w:r>
      <w:r>
        <w:rPr>
          <w:sz w:val="30"/>
          <w:szCs w:val="30"/>
        </w:rPr>
        <w:t xml:space="preserve">, </w:t>
      </w:r>
      <w:r w:rsidRPr="00591E23">
        <w:rPr>
          <w:sz w:val="30"/>
          <w:szCs w:val="30"/>
        </w:rPr>
        <w:t xml:space="preserve">Министерство по чрезвычайным ситуациям Республики Беларусь </w:t>
      </w:r>
      <w:r w:rsidRPr="009D5546">
        <w:rPr>
          <w:sz w:val="30"/>
          <w:szCs w:val="30"/>
        </w:rPr>
        <w:t>ПОСТАНОВЛЯЕТ:</w:t>
      </w:r>
    </w:p>
    <w:p w:rsidR="007C1C4A" w:rsidRDefault="007C1C4A" w:rsidP="007C1C4A">
      <w:pPr>
        <w:ind w:right="-57" w:firstLine="709"/>
        <w:jc w:val="both"/>
        <w:rPr>
          <w:sz w:val="30"/>
          <w:szCs w:val="30"/>
        </w:rPr>
      </w:pPr>
    </w:p>
    <w:p w:rsidR="007C1C4A" w:rsidRDefault="001A61FA" w:rsidP="001A61FA">
      <w:pPr>
        <w:ind w:right="-57" w:firstLine="709"/>
        <w:jc w:val="both"/>
        <w:rPr>
          <w:sz w:val="30"/>
          <w:szCs w:val="30"/>
        </w:rPr>
      </w:pPr>
      <w:r w:rsidRPr="001A61FA">
        <w:rPr>
          <w:sz w:val="30"/>
          <w:szCs w:val="30"/>
        </w:rPr>
        <w:t>1.</w:t>
      </w:r>
      <w:r>
        <w:rPr>
          <w:sz w:val="30"/>
          <w:szCs w:val="30"/>
        </w:rPr>
        <w:t xml:space="preserve"> </w:t>
      </w:r>
      <w:r w:rsidR="007C1C4A" w:rsidRPr="001A61FA">
        <w:rPr>
          <w:sz w:val="30"/>
          <w:szCs w:val="30"/>
        </w:rPr>
        <w:t>Утвердить прилагаемые Правил</w:t>
      </w:r>
      <w:r w:rsidR="00636225">
        <w:rPr>
          <w:sz w:val="30"/>
          <w:szCs w:val="30"/>
        </w:rPr>
        <w:t>а</w:t>
      </w:r>
      <w:r w:rsidR="007C1C4A" w:rsidRPr="001A61FA">
        <w:rPr>
          <w:sz w:val="30"/>
          <w:szCs w:val="30"/>
        </w:rPr>
        <w:t xml:space="preserve"> </w:t>
      </w:r>
      <w:r w:rsidR="007C1C4A" w:rsidRPr="001A61FA">
        <w:rPr>
          <w:spacing w:val="-6"/>
          <w:sz w:val="30"/>
          <w:szCs w:val="30"/>
        </w:rPr>
        <w:t>по обеспечению промышленной безопасности при эксплуатации технологических трубопроводов</w:t>
      </w:r>
      <w:r w:rsidR="007C1C4A" w:rsidRPr="001A61FA">
        <w:rPr>
          <w:sz w:val="30"/>
          <w:szCs w:val="30"/>
        </w:rPr>
        <w:t>.</w:t>
      </w:r>
    </w:p>
    <w:p w:rsidR="007C1C4A" w:rsidRPr="009D5546" w:rsidRDefault="005B0D88" w:rsidP="007C1C4A">
      <w:pPr>
        <w:ind w:right="-57" w:firstLine="709"/>
        <w:jc w:val="both"/>
        <w:rPr>
          <w:sz w:val="30"/>
          <w:szCs w:val="30"/>
        </w:rPr>
      </w:pPr>
      <w:r>
        <w:rPr>
          <w:sz w:val="30"/>
          <w:szCs w:val="30"/>
        </w:rPr>
        <w:t>2</w:t>
      </w:r>
      <w:r w:rsidR="007C1C4A">
        <w:rPr>
          <w:sz w:val="30"/>
          <w:szCs w:val="30"/>
        </w:rPr>
        <w:t>. </w:t>
      </w:r>
      <w:r w:rsidR="006E144D">
        <w:rPr>
          <w:sz w:val="30"/>
          <w:szCs w:val="30"/>
        </w:rPr>
        <w:t xml:space="preserve">Настоящее постановление вступает в силу </w:t>
      </w:r>
      <w:r w:rsidR="006E144D">
        <w:rPr>
          <w:rFonts w:eastAsiaTheme="minorHAnsi"/>
          <w:sz w:val="30"/>
          <w:szCs w:val="30"/>
          <w:lang w:eastAsia="en-US"/>
        </w:rPr>
        <w:t>с 1 ию</w:t>
      </w:r>
      <w:r w:rsidR="001C185E">
        <w:rPr>
          <w:rFonts w:eastAsiaTheme="minorHAnsi"/>
          <w:sz w:val="30"/>
          <w:szCs w:val="30"/>
          <w:lang w:eastAsia="en-US"/>
        </w:rPr>
        <w:t>н</w:t>
      </w:r>
      <w:r w:rsidR="006E144D">
        <w:rPr>
          <w:rFonts w:eastAsiaTheme="minorHAnsi"/>
          <w:sz w:val="30"/>
          <w:szCs w:val="30"/>
          <w:lang w:eastAsia="en-US"/>
        </w:rPr>
        <w:t>я 2020 г.</w:t>
      </w:r>
    </w:p>
    <w:p w:rsidR="007C1C4A" w:rsidRDefault="007C1C4A" w:rsidP="007C1C4A">
      <w:pPr>
        <w:ind w:right="-57" w:firstLine="709"/>
        <w:jc w:val="both"/>
        <w:rPr>
          <w:sz w:val="30"/>
          <w:szCs w:val="30"/>
        </w:rPr>
      </w:pPr>
    </w:p>
    <w:p w:rsidR="004D5816" w:rsidRPr="0029333A" w:rsidRDefault="004D5816" w:rsidP="007C1C4A">
      <w:pPr>
        <w:ind w:right="-57" w:firstLine="709"/>
        <w:jc w:val="both"/>
        <w:rPr>
          <w:sz w:val="30"/>
          <w:szCs w:val="30"/>
        </w:rPr>
      </w:pPr>
    </w:p>
    <w:p w:rsidR="007C1C4A" w:rsidRDefault="007C1C4A" w:rsidP="007C1C4A">
      <w:pPr>
        <w:tabs>
          <w:tab w:val="left" w:pos="6804"/>
        </w:tabs>
        <w:ind w:right="-57"/>
        <w:jc w:val="both"/>
        <w:rPr>
          <w:sz w:val="30"/>
          <w:szCs w:val="30"/>
        </w:rPr>
      </w:pPr>
      <w:r>
        <w:rPr>
          <w:sz w:val="30"/>
          <w:szCs w:val="30"/>
        </w:rPr>
        <w:t xml:space="preserve">Министр                                                                          </w:t>
      </w:r>
    </w:p>
    <w:p w:rsidR="00285B71" w:rsidRDefault="00285B71" w:rsidP="007C1C4A">
      <w:pPr>
        <w:spacing w:line="280" w:lineRule="exact"/>
        <w:ind w:right="-57"/>
        <w:jc w:val="both"/>
        <w:rPr>
          <w:sz w:val="30"/>
          <w:szCs w:val="30"/>
        </w:rPr>
      </w:pPr>
    </w:p>
    <w:p w:rsidR="00285B71" w:rsidRDefault="00285B71" w:rsidP="007C1C4A">
      <w:pPr>
        <w:spacing w:line="280" w:lineRule="exact"/>
        <w:ind w:right="-57"/>
        <w:jc w:val="both"/>
        <w:rPr>
          <w:sz w:val="30"/>
          <w:szCs w:val="30"/>
        </w:rPr>
      </w:pPr>
    </w:p>
    <w:p w:rsidR="003927C5" w:rsidRDefault="003927C5">
      <w:pPr>
        <w:widowControl/>
        <w:autoSpaceDE/>
        <w:autoSpaceDN/>
        <w:adjustRightInd/>
        <w:spacing w:after="160" w:line="259" w:lineRule="auto"/>
        <w:rPr>
          <w:bCs/>
          <w:sz w:val="30"/>
          <w:szCs w:val="30"/>
        </w:rPr>
        <w:sectPr w:rsidR="003927C5" w:rsidSect="001C52B2">
          <w:headerReference w:type="default" r:id="rId9"/>
          <w:headerReference w:type="first" r:id="rId10"/>
          <w:pgSz w:w="11906" w:h="16838"/>
          <w:pgMar w:top="1134" w:right="567" w:bottom="1134" w:left="1701" w:header="709" w:footer="709" w:gutter="0"/>
          <w:cols w:space="708"/>
          <w:titlePg/>
          <w:docGrid w:linePitch="360"/>
        </w:sectPr>
      </w:pPr>
    </w:p>
    <w:p w:rsidR="00E17D4B" w:rsidRDefault="00E17D4B" w:rsidP="007C1C4A">
      <w:pPr>
        <w:tabs>
          <w:tab w:val="left" w:pos="3240"/>
        </w:tabs>
        <w:spacing w:after="120" w:line="280" w:lineRule="exact"/>
        <w:ind w:left="5670"/>
        <w:rPr>
          <w:bCs/>
          <w:sz w:val="30"/>
          <w:szCs w:val="30"/>
        </w:rPr>
      </w:pPr>
      <w:r>
        <w:rPr>
          <w:bCs/>
          <w:sz w:val="30"/>
          <w:szCs w:val="30"/>
        </w:rPr>
        <w:lastRenderedPageBreak/>
        <w:t>УТВЕРЖДЕНО</w:t>
      </w:r>
    </w:p>
    <w:p w:rsidR="00E17D4B" w:rsidRDefault="00E17D4B" w:rsidP="007C1C4A">
      <w:pPr>
        <w:tabs>
          <w:tab w:val="left" w:pos="3240"/>
        </w:tabs>
        <w:spacing w:line="280" w:lineRule="exact"/>
        <w:ind w:left="5670"/>
        <w:rPr>
          <w:bCs/>
          <w:sz w:val="30"/>
          <w:szCs w:val="30"/>
        </w:rPr>
      </w:pPr>
      <w:r>
        <w:rPr>
          <w:bCs/>
          <w:sz w:val="30"/>
          <w:szCs w:val="30"/>
        </w:rPr>
        <w:t xml:space="preserve">Постановление Министерства по чрезвычайным ситуациям </w:t>
      </w:r>
    </w:p>
    <w:p w:rsidR="00E17D4B" w:rsidRDefault="00E17D4B" w:rsidP="007C1C4A">
      <w:pPr>
        <w:tabs>
          <w:tab w:val="left" w:pos="3240"/>
        </w:tabs>
        <w:spacing w:line="280" w:lineRule="exact"/>
        <w:ind w:left="5670"/>
        <w:rPr>
          <w:bCs/>
          <w:sz w:val="30"/>
          <w:szCs w:val="30"/>
        </w:rPr>
      </w:pPr>
      <w:r>
        <w:rPr>
          <w:bCs/>
          <w:sz w:val="30"/>
          <w:szCs w:val="30"/>
        </w:rPr>
        <w:t>Республики Беларусь</w:t>
      </w:r>
    </w:p>
    <w:p w:rsidR="00903D3D" w:rsidRDefault="00903D3D" w:rsidP="00E17D4B">
      <w:pPr>
        <w:tabs>
          <w:tab w:val="left" w:pos="3240"/>
        </w:tabs>
        <w:spacing w:line="280" w:lineRule="exact"/>
        <w:ind w:left="5760"/>
        <w:rPr>
          <w:bCs/>
          <w:sz w:val="30"/>
          <w:szCs w:val="30"/>
        </w:rPr>
      </w:pPr>
      <w:r w:rsidRPr="00BE44FA">
        <w:rPr>
          <w:bCs/>
          <w:sz w:val="30"/>
          <w:szCs w:val="30"/>
        </w:rPr>
        <w:t xml:space="preserve">___________2019 </w:t>
      </w:r>
      <w:r>
        <w:rPr>
          <w:bCs/>
          <w:sz w:val="30"/>
          <w:szCs w:val="30"/>
        </w:rPr>
        <w:t>№ __</w:t>
      </w:r>
    </w:p>
    <w:p w:rsidR="00903D3D" w:rsidRPr="00903D3D" w:rsidRDefault="00903D3D" w:rsidP="00E17D4B">
      <w:pPr>
        <w:tabs>
          <w:tab w:val="left" w:pos="3240"/>
        </w:tabs>
        <w:spacing w:line="280" w:lineRule="exact"/>
        <w:ind w:left="5760"/>
        <w:rPr>
          <w:bCs/>
          <w:sz w:val="30"/>
          <w:szCs w:val="30"/>
        </w:rPr>
      </w:pPr>
    </w:p>
    <w:p w:rsidR="00E17D4B" w:rsidRDefault="00E17D4B" w:rsidP="00060940">
      <w:pPr>
        <w:pStyle w:val="a6"/>
        <w:spacing w:line="280" w:lineRule="exact"/>
        <w:ind w:firstLine="0"/>
      </w:pPr>
      <w:r>
        <w:t>ПРАВИЛА</w:t>
      </w:r>
    </w:p>
    <w:p w:rsidR="00E17D4B" w:rsidRPr="001C52B2" w:rsidRDefault="00E17D4B" w:rsidP="001C52B2">
      <w:pPr>
        <w:pStyle w:val="a6"/>
        <w:tabs>
          <w:tab w:val="left" w:pos="3969"/>
        </w:tabs>
        <w:spacing w:line="280" w:lineRule="exact"/>
        <w:ind w:right="5500" w:firstLine="0"/>
        <w:jc w:val="left"/>
        <w:rPr>
          <w:spacing w:val="-6"/>
        </w:rPr>
      </w:pPr>
      <w:r w:rsidRPr="001C52B2">
        <w:rPr>
          <w:spacing w:val="-6"/>
        </w:rPr>
        <w:t>по обеспечению промышленной безопасности при эксплуатации технологических трубопроводов</w:t>
      </w:r>
    </w:p>
    <w:p w:rsidR="00E17D4B" w:rsidRDefault="00E17D4B" w:rsidP="00E17D4B">
      <w:pPr>
        <w:pStyle w:val="a7"/>
      </w:pPr>
    </w:p>
    <w:p w:rsidR="00E17D4B" w:rsidRPr="00944265" w:rsidRDefault="00E17D4B" w:rsidP="00E17D4B">
      <w:pPr>
        <w:pStyle w:val="a7"/>
        <w:rPr>
          <w:b w:val="0"/>
        </w:rPr>
      </w:pPr>
      <w:r w:rsidRPr="00944265">
        <w:rPr>
          <w:b w:val="0"/>
        </w:rPr>
        <w:t>РАЗДЕЛ I</w:t>
      </w:r>
    </w:p>
    <w:p w:rsidR="00E17D4B" w:rsidRPr="00944265" w:rsidRDefault="00E17D4B" w:rsidP="00E17D4B">
      <w:pPr>
        <w:pStyle w:val="a7"/>
        <w:rPr>
          <w:b w:val="0"/>
        </w:rPr>
      </w:pPr>
      <w:r w:rsidRPr="00944265">
        <w:rPr>
          <w:b w:val="0"/>
        </w:rPr>
        <w:t>ОБЩИЕ ПОЛОЖЕНИЯ</w:t>
      </w:r>
    </w:p>
    <w:p w:rsidR="00E17D4B" w:rsidRPr="00944265" w:rsidRDefault="00E17D4B" w:rsidP="00E17D4B">
      <w:pPr>
        <w:pStyle w:val="a7"/>
        <w:rPr>
          <w:b w:val="0"/>
        </w:rPr>
      </w:pPr>
    </w:p>
    <w:p w:rsidR="00E17D4B" w:rsidRPr="00944265" w:rsidRDefault="00E17D4B" w:rsidP="00E17D4B">
      <w:pPr>
        <w:pStyle w:val="a7"/>
        <w:rPr>
          <w:b w:val="0"/>
        </w:rPr>
      </w:pPr>
      <w:r w:rsidRPr="00944265">
        <w:rPr>
          <w:b w:val="0"/>
        </w:rPr>
        <w:t>ГЛАВА 1</w:t>
      </w:r>
    </w:p>
    <w:p w:rsidR="00E17D4B" w:rsidRPr="00944265" w:rsidRDefault="00E17D4B" w:rsidP="00E17D4B">
      <w:pPr>
        <w:pStyle w:val="a7"/>
        <w:rPr>
          <w:b w:val="0"/>
        </w:rPr>
      </w:pPr>
      <w:r w:rsidRPr="00944265">
        <w:rPr>
          <w:b w:val="0"/>
        </w:rPr>
        <w:t>ОБЛАСТЬ И ПОРЯДОК ПРИМЕНЕНИЯ ПРАВИЛ</w:t>
      </w:r>
    </w:p>
    <w:p w:rsidR="00E17D4B" w:rsidRDefault="00E17D4B" w:rsidP="00E17D4B">
      <w:pPr>
        <w:jc w:val="center"/>
      </w:pPr>
    </w:p>
    <w:p w:rsidR="00E17D4B" w:rsidRPr="00E17D4B" w:rsidRDefault="00E17D4B" w:rsidP="00DB0B0C">
      <w:pPr>
        <w:pStyle w:val="a0"/>
        <w:rPr>
          <w:rFonts w:ascii="Times New Roman" w:hAnsi="Times New Roman" w:cs="Times New Roman"/>
        </w:rPr>
      </w:pPr>
      <w:bookmarkStart w:id="0" w:name="_Ref481147027"/>
      <w:r w:rsidRPr="00E17D4B">
        <w:rPr>
          <w:rFonts w:ascii="Times New Roman" w:hAnsi="Times New Roman" w:cs="Times New Roman"/>
        </w:rPr>
        <w:t xml:space="preserve">Настоящие Правила по обеспечению промышленной безопасности при эксплуатации технологических трубопроводов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при эксплуатации стальных технологических трубопроводов (далее </w:t>
      </w:r>
      <w:r w:rsidR="00ED4A21">
        <w:rPr>
          <w:rFonts w:ascii="Times New Roman" w:hAnsi="Times New Roman" w:cs="Times New Roman"/>
        </w:rPr>
        <w:t>–</w:t>
      </w:r>
      <w:r w:rsidRPr="00E17D4B">
        <w:rPr>
          <w:rFonts w:ascii="Times New Roman" w:hAnsi="Times New Roman" w:cs="Times New Roman"/>
        </w:rPr>
        <w:t xml:space="preserve"> трубопроводы).</w:t>
      </w:r>
      <w:bookmarkEnd w:id="0"/>
    </w:p>
    <w:p w:rsidR="00F73DCA" w:rsidRDefault="00E17D4B" w:rsidP="00DB0B0C">
      <w:pPr>
        <w:ind w:firstLine="709"/>
        <w:jc w:val="both"/>
        <w:rPr>
          <w:sz w:val="30"/>
          <w:szCs w:val="30"/>
        </w:rPr>
      </w:pPr>
      <w:r w:rsidRPr="002064C1">
        <w:rPr>
          <w:sz w:val="30"/>
          <w:szCs w:val="30"/>
        </w:rPr>
        <w:t>Настоящие правила распространяются на стальные проектируемые, вновь изготавливаемые, реконструируемые и действующие технологические трубопроводы, предназначенные для транспортирования газообразных, парообразных и жидких сред в диапазоне от остаточного давления (вак</w:t>
      </w:r>
      <w:r w:rsidR="00AD0588" w:rsidRPr="002064C1">
        <w:rPr>
          <w:sz w:val="30"/>
          <w:szCs w:val="30"/>
        </w:rPr>
        <w:fldChar w:fldCharType="begin"/>
      </w:r>
      <w:r w:rsidRPr="002064C1">
        <w:rPr>
          <w:sz w:val="30"/>
          <w:szCs w:val="30"/>
        </w:rPr>
        <w:instrText xml:space="preserve"> </w:instrText>
      </w:r>
      <w:r w:rsidR="00AD0588" w:rsidRPr="002064C1">
        <w:rPr>
          <w:sz w:val="30"/>
          <w:szCs w:val="30"/>
        </w:rPr>
        <w:fldChar w:fldCharType="begin"/>
      </w:r>
      <w:r w:rsidRPr="002064C1">
        <w:rPr>
          <w:sz w:val="30"/>
          <w:szCs w:val="30"/>
        </w:rPr>
        <w:instrText xml:space="preserve">  </w:instrText>
      </w:r>
      <w:r w:rsidR="00AD0588" w:rsidRPr="002064C1">
        <w:rPr>
          <w:sz w:val="30"/>
          <w:szCs w:val="30"/>
        </w:rPr>
        <w:fldChar w:fldCharType="end"/>
      </w:r>
      <w:r w:rsidRPr="002064C1">
        <w:rPr>
          <w:sz w:val="30"/>
          <w:szCs w:val="30"/>
        </w:rPr>
        <w:instrText xml:space="preserve"> </w:instrText>
      </w:r>
      <w:r w:rsidR="00AD0588" w:rsidRPr="002064C1">
        <w:rPr>
          <w:sz w:val="30"/>
          <w:szCs w:val="30"/>
        </w:rPr>
        <w:fldChar w:fldCharType="end"/>
      </w:r>
      <w:r w:rsidR="00AD0588" w:rsidRPr="002064C1">
        <w:rPr>
          <w:sz w:val="30"/>
          <w:szCs w:val="30"/>
        </w:rPr>
        <w:fldChar w:fldCharType="begin"/>
      </w:r>
      <w:r w:rsidRPr="002064C1">
        <w:rPr>
          <w:sz w:val="30"/>
          <w:szCs w:val="30"/>
        </w:rPr>
        <w:instrText xml:space="preserve"> </w:instrText>
      </w:r>
      <w:r w:rsidR="00AD0588" w:rsidRPr="002064C1">
        <w:rPr>
          <w:sz w:val="30"/>
          <w:szCs w:val="30"/>
        </w:rPr>
        <w:fldChar w:fldCharType="begin"/>
      </w:r>
      <w:r w:rsidRPr="002064C1">
        <w:rPr>
          <w:sz w:val="30"/>
          <w:szCs w:val="30"/>
        </w:rPr>
        <w:instrText xml:space="preserve">  </w:instrText>
      </w:r>
      <w:r w:rsidR="00AD0588" w:rsidRPr="002064C1">
        <w:rPr>
          <w:sz w:val="30"/>
          <w:szCs w:val="30"/>
        </w:rPr>
        <w:fldChar w:fldCharType="end"/>
      </w:r>
      <w:r w:rsidRPr="002064C1">
        <w:rPr>
          <w:sz w:val="30"/>
          <w:szCs w:val="30"/>
        </w:rPr>
        <w:instrText xml:space="preserve"> </w:instrText>
      </w:r>
      <w:r w:rsidR="00AD0588" w:rsidRPr="002064C1">
        <w:rPr>
          <w:sz w:val="30"/>
          <w:szCs w:val="30"/>
        </w:rPr>
        <w:fldChar w:fldCharType="end"/>
      </w:r>
      <w:r w:rsidRPr="002064C1">
        <w:rPr>
          <w:sz w:val="30"/>
          <w:szCs w:val="30"/>
        </w:rPr>
        <w:t xml:space="preserve">уума) 0,001 МПа до условного давления 320 МПа и рабочих температур от </w:t>
      </w:r>
      <w:r w:rsidR="000403E3">
        <w:rPr>
          <w:sz w:val="30"/>
          <w:szCs w:val="30"/>
        </w:rPr>
        <w:t>–</w:t>
      </w:r>
      <w:r w:rsidRPr="002064C1">
        <w:rPr>
          <w:sz w:val="30"/>
          <w:szCs w:val="30"/>
        </w:rPr>
        <w:t>196</w:t>
      </w:r>
      <w:proofErr w:type="gramStart"/>
      <w:r w:rsidRPr="002064C1">
        <w:rPr>
          <w:sz w:val="30"/>
          <w:szCs w:val="30"/>
        </w:rPr>
        <w:t> °С</w:t>
      </w:r>
      <w:proofErr w:type="gramEnd"/>
      <w:r w:rsidRPr="002064C1">
        <w:rPr>
          <w:sz w:val="30"/>
          <w:szCs w:val="30"/>
        </w:rPr>
        <w:t xml:space="preserve"> до </w:t>
      </w:r>
      <w:r w:rsidR="0043214B" w:rsidRPr="006E28C2">
        <w:rPr>
          <w:sz w:val="30"/>
          <w:szCs w:val="30"/>
        </w:rPr>
        <w:t>°</w:t>
      </w:r>
      <w:r w:rsidR="006E28C2" w:rsidRPr="006E28C2">
        <w:rPr>
          <w:sz w:val="30"/>
          <w:szCs w:val="30"/>
        </w:rPr>
        <w:t>70</w:t>
      </w:r>
      <w:r w:rsidRPr="002064C1">
        <w:rPr>
          <w:sz w:val="30"/>
          <w:szCs w:val="30"/>
        </w:rPr>
        <w:t>0 °С на опасных</w:t>
      </w:r>
      <w:r w:rsidR="002064C1" w:rsidRPr="002064C1">
        <w:rPr>
          <w:sz w:val="30"/>
          <w:szCs w:val="30"/>
        </w:rPr>
        <w:t xml:space="preserve"> </w:t>
      </w:r>
      <w:r w:rsidR="002064C1">
        <w:rPr>
          <w:sz w:val="30"/>
          <w:szCs w:val="30"/>
        </w:rPr>
        <w:t>производственных объектах и (или</w:t>
      </w:r>
      <w:r w:rsidR="0039362E">
        <w:rPr>
          <w:sz w:val="30"/>
          <w:szCs w:val="30"/>
        </w:rPr>
        <w:t>)</w:t>
      </w:r>
      <w:r w:rsidR="002064C1">
        <w:rPr>
          <w:sz w:val="30"/>
          <w:szCs w:val="30"/>
        </w:rPr>
        <w:t xml:space="preserve"> потенциально опасных производственных объектах, за исключением включенных в перечень потенциально опасных объектов и производств и связанных с ними видов деятельности, имеющих специфику военного применения, </w:t>
      </w:r>
      <w:proofErr w:type="gramStart"/>
      <w:r w:rsidR="002064C1">
        <w:rPr>
          <w:sz w:val="30"/>
          <w:szCs w:val="30"/>
        </w:rPr>
        <w:t>утвержденный</w:t>
      </w:r>
      <w:proofErr w:type="gramEnd"/>
      <w:r w:rsidR="002064C1">
        <w:rPr>
          <w:sz w:val="30"/>
          <w:szCs w:val="30"/>
        </w:rPr>
        <w:t xml:space="preserve"> Советом Министров Республики Беларусь.</w:t>
      </w:r>
    </w:p>
    <w:p w:rsidR="001602CF" w:rsidRPr="00A150FD" w:rsidRDefault="001602CF" w:rsidP="00DB0B0C">
      <w:pPr>
        <w:pStyle w:val="a0"/>
        <w:rPr>
          <w:rFonts w:ascii="Times New Roman" w:hAnsi="Times New Roman" w:cs="Times New Roman"/>
        </w:rPr>
      </w:pPr>
      <w:r w:rsidRPr="001602CF">
        <w:rPr>
          <w:rFonts w:ascii="Times New Roman" w:hAnsi="Times New Roman" w:cs="Times New Roman"/>
        </w:rPr>
        <w:t xml:space="preserve">Настоящие Правила не распространяются </w:t>
      </w:r>
      <w:proofErr w:type="gramStart"/>
      <w:r w:rsidRPr="001602CF">
        <w:rPr>
          <w:rFonts w:ascii="Times New Roman" w:hAnsi="Times New Roman" w:cs="Times New Roman"/>
        </w:rPr>
        <w:t>на</w:t>
      </w:r>
      <w:proofErr w:type="gramEnd"/>
      <w:r w:rsidRPr="001602CF">
        <w:rPr>
          <w:rFonts w:ascii="Times New Roman" w:hAnsi="Times New Roman" w:cs="Times New Roman"/>
        </w:rPr>
        <w:t>:</w:t>
      </w:r>
    </w:p>
    <w:p w:rsidR="001602CF" w:rsidRPr="00A150FD" w:rsidRDefault="001602CF" w:rsidP="00DB0B0C">
      <w:pPr>
        <w:pStyle w:val="a6"/>
      </w:pPr>
      <w:r w:rsidRPr="00A150FD">
        <w:t>на магистральные трубопроводы независимо от транспортируемого продукта;</w:t>
      </w:r>
    </w:p>
    <w:p w:rsidR="001602CF" w:rsidRPr="00A150FD" w:rsidRDefault="001602CF" w:rsidP="00DB0B0C">
      <w:pPr>
        <w:pStyle w:val="a6"/>
      </w:pPr>
      <w:r w:rsidRPr="00A150FD">
        <w:t>на трубопроводы для транспортирования ацетилена и кислорода;</w:t>
      </w:r>
    </w:p>
    <w:p w:rsidR="001602CF" w:rsidRPr="00A150FD" w:rsidRDefault="001602CF" w:rsidP="007167B1">
      <w:pPr>
        <w:pStyle w:val="a6"/>
        <w:widowControl/>
      </w:pPr>
      <w:r w:rsidRPr="00A150FD">
        <w:t>импульсные линии (</w:t>
      </w:r>
      <w:r w:rsidR="00F42371" w:rsidRPr="00A150FD">
        <w:t xml:space="preserve">запорная арматура, </w:t>
      </w:r>
      <w:r w:rsidRPr="00A150FD">
        <w:t>трубная проводка, соединяющая отборные устройства с контрольно</w:t>
      </w:r>
      <w:r w:rsidR="0039362E" w:rsidRPr="00A150FD">
        <w:t>-</w:t>
      </w:r>
      <w:r w:rsidRPr="00A150FD">
        <w:t>измерительным прибором, датчиком или регулятором);</w:t>
      </w:r>
    </w:p>
    <w:p w:rsidR="001602CF" w:rsidRPr="00A150FD" w:rsidRDefault="001602CF" w:rsidP="007167B1">
      <w:pPr>
        <w:pStyle w:val="a6"/>
        <w:widowControl/>
      </w:pPr>
      <w:r w:rsidRPr="00A150FD">
        <w:t>на тепловые сети, трубопроводы обогрева (спутники), линии водоснабжения и канализации;</w:t>
      </w:r>
    </w:p>
    <w:p w:rsidR="00F317F8" w:rsidRPr="00A150FD" w:rsidRDefault="001602CF" w:rsidP="007167B1">
      <w:pPr>
        <w:pStyle w:val="a6"/>
        <w:widowControl/>
      </w:pPr>
      <w:r w:rsidRPr="00A150FD">
        <w:lastRenderedPageBreak/>
        <w:t>на трубопроводы из неметаллических материалов (в том числе бронированные стальными трубами)</w:t>
      </w:r>
      <w:r w:rsidR="00F317F8" w:rsidRPr="00A150FD">
        <w:t>;</w:t>
      </w:r>
    </w:p>
    <w:p w:rsidR="00F317F8" w:rsidRPr="00A150FD" w:rsidRDefault="00F317F8" w:rsidP="007167B1">
      <w:pPr>
        <w:pStyle w:val="a6"/>
        <w:widowControl/>
      </w:pPr>
      <w:r w:rsidRPr="00A150FD">
        <w:t xml:space="preserve">на трубопроводы, входящие в состав оборудования (турбины, насосы, компрессоры и </w:t>
      </w:r>
      <w:r w:rsidR="00943BEF">
        <w:t>другие</w:t>
      </w:r>
      <w:r w:rsidRPr="00A150FD">
        <w:t>);</w:t>
      </w:r>
    </w:p>
    <w:p w:rsidR="00F317F8" w:rsidRPr="00A150FD" w:rsidRDefault="00F317F8" w:rsidP="007167B1">
      <w:pPr>
        <w:pStyle w:val="a6"/>
        <w:widowControl/>
      </w:pPr>
      <w:r w:rsidRPr="00A150FD">
        <w:t xml:space="preserve">трубопроводы, входящие в состав энергетического оборудования и котельных установок (трубопроводы водоподготовительных установок, </w:t>
      </w:r>
      <w:proofErr w:type="spellStart"/>
      <w:r w:rsidRPr="00A150FD">
        <w:t>мазутопроводы</w:t>
      </w:r>
      <w:proofErr w:type="spellEnd"/>
      <w:r w:rsidRPr="00A150FD">
        <w:t xml:space="preserve"> и </w:t>
      </w:r>
      <w:r w:rsidR="00943BEF">
        <w:t>другие</w:t>
      </w:r>
      <w:r w:rsidRPr="00A150FD">
        <w:t xml:space="preserve">). </w:t>
      </w:r>
    </w:p>
    <w:p w:rsidR="001602CF" w:rsidRPr="00A150FD" w:rsidRDefault="00F317F8" w:rsidP="00DB0B0C">
      <w:pPr>
        <w:pStyle w:val="a6"/>
      </w:pPr>
      <w:r w:rsidRPr="00A150FD">
        <w:t>трубопроводы пара и горячей воды.</w:t>
      </w:r>
    </w:p>
    <w:p w:rsidR="001602CF" w:rsidRPr="00A150FD" w:rsidRDefault="00697C68" w:rsidP="00697C68">
      <w:pPr>
        <w:pStyle w:val="a0"/>
        <w:numPr>
          <w:ilvl w:val="0"/>
          <w:numId w:val="0"/>
        </w:numPr>
        <w:ind w:firstLine="709"/>
        <w:rPr>
          <w:rFonts w:ascii="Times New Roman" w:hAnsi="Times New Roman" w:cs="Times New Roman"/>
        </w:rPr>
      </w:pPr>
      <w:r>
        <w:rPr>
          <w:rFonts w:ascii="Times New Roman" w:hAnsi="Times New Roman" w:cs="Times New Roman"/>
        </w:rPr>
        <w:t xml:space="preserve">3. </w:t>
      </w:r>
      <w:r w:rsidR="001602CF" w:rsidRPr="00A150FD">
        <w:rPr>
          <w:rFonts w:ascii="Times New Roman" w:hAnsi="Times New Roman" w:cs="Times New Roman"/>
        </w:rPr>
        <w:t>Отступления от требований настоящих Правил должны быть согласованы в соответствии</w:t>
      </w:r>
      <w:r w:rsidR="00A37A0A">
        <w:rPr>
          <w:rFonts w:ascii="Times New Roman" w:hAnsi="Times New Roman" w:cs="Times New Roman"/>
        </w:rPr>
        <w:t xml:space="preserve"> </w:t>
      </w:r>
      <w:r w:rsidR="001602CF" w:rsidRPr="00A150FD">
        <w:rPr>
          <w:rFonts w:ascii="Times New Roman" w:hAnsi="Times New Roman" w:cs="Times New Roman"/>
        </w:rPr>
        <w:t>с подпунктом 20.24.1 пункта 20.24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утверждённого постановлением Совета Министров Республики Белар</w:t>
      </w:r>
      <w:r w:rsidR="003927C5" w:rsidRPr="00A150FD">
        <w:rPr>
          <w:rFonts w:ascii="Times New Roman" w:hAnsi="Times New Roman" w:cs="Times New Roman"/>
        </w:rPr>
        <w:t>усь от 17 февраля 2012 г. № 156.</w:t>
      </w:r>
    </w:p>
    <w:p w:rsidR="00E73FBA" w:rsidRPr="00A150FD" w:rsidRDefault="00E73FBA" w:rsidP="00DB0B0C">
      <w:pPr>
        <w:pStyle w:val="a0"/>
        <w:numPr>
          <w:ilvl w:val="0"/>
          <w:numId w:val="0"/>
        </w:numPr>
        <w:ind w:firstLine="709"/>
        <w:rPr>
          <w:rFonts w:ascii="Times New Roman" w:hAnsi="Times New Roman" w:cs="Times New Roman"/>
        </w:rPr>
      </w:pPr>
      <w:r w:rsidRPr="00A150FD">
        <w:rPr>
          <w:rFonts w:ascii="Times New Roman" w:hAnsi="Times New Roman" w:cs="Times New Roman"/>
        </w:rPr>
        <w:t>4. В настоящих Правилах применяются термины и определения в значениях, определенных Законом Республик</w:t>
      </w:r>
      <w:r w:rsidR="003927C5" w:rsidRPr="00A150FD">
        <w:rPr>
          <w:rFonts w:ascii="Times New Roman" w:hAnsi="Times New Roman" w:cs="Times New Roman"/>
        </w:rPr>
        <w:t>и Беларусь от</w:t>
      </w:r>
      <w:r w:rsidR="007167B1" w:rsidRPr="00A150FD">
        <w:rPr>
          <w:rFonts w:ascii="Times New Roman" w:hAnsi="Times New Roman" w:cs="Times New Roman"/>
        </w:rPr>
        <w:br/>
      </w:r>
      <w:r w:rsidR="003927C5" w:rsidRPr="00A150FD">
        <w:rPr>
          <w:rFonts w:ascii="Times New Roman" w:hAnsi="Times New Roman" w:cs="Times New Roman"/>
        </w:rPr>
        <w:t>5 января 2016 г.</w:t>
      </w:r>
      <w:r w:rsidRPr="00A150FD">
        <w:rPr>
          <w:rFonts w:ascii="Times New Roman" w:hAnsi="Times New Roman" w:cs="Times New Roman"/>
        </w:rPr>
        <w:t xml:space="preserve"> № 354-З «О промышленной безопасности» и техническим регламентом Таможенного союза «О безопасности оборудования, работающего под избыточным давлением» (далее – </w:t>
      </w:r>
      <w:proofErr w:type="gramStart"/>
      <w:r w:rsidRPr="00A150FD">
        <w:rPr>
          <w:rFonts w:ascii="Times New Roman" w:hAnsi="Times New Roman" w:cs="Times New Roman"/>
        </w:rPr>
        <w:t>ТР</w:t>
      </w:r>
      <w:proofErr w:type="gramEnd"/>
      <w:r w:rsidRPr="00A150FD">
        <w:rPr>
          <w:rFonts w:ascii="Times New Roman" w:hAnsi="Times New Roman" w:cs="Times New Roman"/>
        </w:rPr>
        <w:t xml:space="preserve"> ТС 032/2013), принятого решением Совета Евразийской экономической комиссии от</w:t>
      </w:r>
      <w:r w:rsidR="003927C5" w:rsidRPr="00A150FD">
        <w:rPr>
          <w:rFonts w:ascii="Times New Roman" w:hAnsi="Times New Roman" w:cs="Times New Roman"/>
        </w:rPr>
        <w:t xml:space="preserve"> </w:t>
      </w:r>
      <w:r w:rsidRPr="00A150FD">
        <w:rPr>
          <w:rFonts w:ascii="Times New Roman" w:hAnsi="Times New Roman" w:cs="Times New Roman"/>
        </w:rPr>
        <w:t>2</w:t>
      </w:r>
      <w:r w:rsidR="003113FE">
        <w:rPr>
          <w:rFonts w:ascii="Times New Roman" w:hAnsi="Times New Roman" w:cs="Times New Roman"/>
        </w:rPr>
        <w:t> </w:t>
      </w:r>
      <w:r w:rsidRPr="00A150FD">
        <w:rPr>
          <w:rFonts w:ascii="Times New Roman" w:hAnsi="Times New Roman" w:cs="Times New Roman"/>
        </w:rPr>
        <w:t>июля 2013 г. № 41, а также следующие термины и определения:</w:t>
      </w:r>
    </w:p>
    <w:p w:rsidR="00E73FBA" w:rsidRPr="00A150FD" w:rsidRDefault="00E73FBA" w:rsidP="00DB0B0C">
      <w:pPr>
        <w:pStyle w:val="a6"/>
      </w:pPr>
      <w:r w:rsidRPr="00A150FD">
        <w:t xml:space="preserve">граница технологического трубопровода – это арматура либо ответный фланец к фланцу арматуры (оборудования), а в случае отсутствия арматуры – сварной шов, связывающий технологический трубопровод с </w:t>
      </w:r>
      <w:r w:rsidR="00EB5C7D" w:rsidRPr="00A150FD">
        <w:t>арматурой (</w:t>
      </w:r>
      <w:r w:rsidRPr="00A150FD">
        <w:t>оборудованием</w:t>
      </w:r>
      <w:r w:rsidR="00EB5C7D" w:rsidRPr="00A150FD">
        <w:t>)</w:t>
      </w:r>
      <w:r w:rsidRPr="00A150FD">
        <w:t>;</w:t>
      </w:r>
    </w:p>
    <w:p w:rsidR="00E73FBA" w:rsidRPr="00A150FD" w:rsidRDefault="00E73FBA" w:rsidP="00DB0B0C">
      <w:pPr>
        <w:pStyle w:val="a6"/>
      </w:pPr>
      <w:proofErr w:type="gramStart"/>
      <w:r w:rsidRPr="00A150FD">
        <w:t>деталь трубопровода – составная часть трубопровода, предназначенная для соединения отдельных его участков с изменением или без изменения направления или проходного сечения (отвод, переход, тройник, заглушка, фланец) или крепления трубопроводов (опора, подвеска, болт, гайка, шайба, прокладка);</w:t>
      </w:r>
      <w:proofErr w:type="gramEnd"/>
    </w:p>
    <w:p w:rsidR="00E73FBA" w:rsidRPr="00A150FD" w:rsidRDefault="00E73FBA" w:rsidP="00DB0B0C">
      <w:pPr>
        <w:pStyle w:val="a6"/>
      </w:pPr>
      <w:r w:rsidRPr="00A150FD">
        <w:t>допустимая толщина стенки – толщина стенки, при которой возможна работа детали на расчетных параметрах в течение назначенного срока службы; она является критерием для определения достаточных значений фактической толщины стенки;</w:t>
      </w:r>
    </w:p>
    <w:p w:rsidR="00E73FBA" w:rsidRPr="00A150FD" w:rsidRDefault="00E73FBA" w:rsidP="00DB0B0C">
      <w:pPr>
        <w:pStyle w:val="a6"/>
      </w:pPr>
      <w:r w:rsidRPr="00A150FD">
        <w:t>давление внутреннее, давление наружное – избыточное давление, действующее на внутренние или наружные поверхности стенки трубопровода;</w:t>
      </w:r>
    </w:p>
    <w:p w:rsidR="00E73FBA" w:rsidRPr="00A150FD" w:rsidRDefault="00E73FBA" w:rsidP="00DB0B0C">
      <w:pPr>
        <w:pStyle w:val="a6"/>
      </w:pPr>
      <w:r w:rsidRPr="00A150FD">
        <w:t>давление пробное – избыточное давление, при котором производится испытание оборудования на прочность;</w:t>
      </w:r>
    </w:p>
    <w:p w:rsidR="00E73FBA" w:rsidRPr="00A150FD" w:rsidRDefault="00E73FBA" w:rsidP="00DB0B0C">
      <w:pPr>
        <w:pStyle w:val="a6"/>
      </w:pPr>
      <w:r w:rsidRPr="00A150FD">
        <w:t>давление рабочее – максимальное избыточное давление, возникающее при нормальном протекании рабочего процесса;</w:t>
      </w:r>
    </w:p>
    <w:p w:rsidR="00E73FBA" w:rsidRPr="00A150FD" w:rsidRDefault="00E73FBA" w:rsidP="00DB0B0C">
      <w:pPr>
        <w:pStyle w:val="a6"/>
      </w:pPr>
      <w:r w:rsidRPr="00A150FD">
        <w:lastRenderedPageBreak/>
        <w:t>давление разрешенное – максимально допустимое избыточное давление для оборудования (элемента), установленное на основании оценки соответствия и (или) контрольного расчета на прочность;</w:t>
      </w:r>
    </w:p>
    <w:p w:rsidR="00E73FBA" w:rsidRPr="00A150FD" w:rsidRDefault="00E73FBA" w:rsidP="00DB0B0C">
      <w:pPr>
        <w:pStyle w:val="a6"/>
      </w:pPr>
      <w:r w:rsidRPr="00A150FD">
        <w:t>давление расчетное – давление, на которое производится расчет на прочность оборудования;</w:t>
      </w:r>
    </w:p>
    <w:p w:rsidR="00E73FBA" w:rsidRPr="00A150FD" w:rsidRDefault="00E73FBA" w:rsidP="00DB0B0C">
      <w:pPr>
        <w:pStyle w:val="a6"/>
      </w:pPr>
      <w:r w:rsidRPr="00A150FD">
        <w:t>давление номинальное (условное) – расчетное давление при температуре 20</w:t>
      </w:r>
      <w:proofErr w:type="gramStart"/>
      <w:r w:rsidRPr="00A150FD">
        <w:t> °С</w:t>
      </w:r>
      <w:proofErr w:type="gramEnd"/>
      <w:r w:rsidRPr="00A150FD">
        <w:t>, используемое при расчете на прочность трубопроводов сосудов (узлов, деталей, арматуры);</w:t>
      </w:r>
    </w:p>
    <w:p w:rsidR="00E73FBA" w:rsidRPr="00A150FD" w:rsidRDefault="00E73FBA" w:rsidP="00DB0B0C">
      <w:pPr>
        <w:pStyle w:val="a6"/>
      </w:pPr>
      <w:r w:rsidRPr="00A150FD">
        <w:t>диаметр номинальный, условный проход – числовое обозначение размера, равное округленному значению внутреннего диаметра, которое указывается для всех компонентов оборудования, кроме компонентов, указанных по наружному диаметру или по размеру резьбы. Номинальный диаметр и условный проход указываются в миллиметрах без обозначения размерности;</w:t>
      </w:r>
    </w:p>
    <w:p w:rsidR="00E73FBA" w:rsidRPr="00A150FD" w:rsidRDefault="00E73FBA" w:rsidP="00DB0B0C">
      <w:pPr>
        <w:pStyle w:val="a6"/>
      </w:pPr>
      <w:r w:rsidRPr="00A150FD">
        <w:t xml:space="preserve">заглушка </w:t>
      </w:r>
      <w:r w:rsidR="00264FB7" w:rsidRPr="00A150FD">
        <w:t>–</w:t>
      </w:r>
      <w:r w:rsidRPr="00A150FD">
        <w:t xml:space="preserve"> отъемная деталь, позволяющая герметично закрывать отверстие штуцера или бобышки;</w:t>
      </w:r>
    </w:p>
    <w:p w:rsidR="00E73FBA" w:rsidRPr="00A150FD" w:rsidRDefault="00E73FBA" w:rsidP="00DB0B0C">
      <w:pPr>
        <w:pStyle w:val="a6"/>
      </w:pPr>
      <w:r w:rsidRPr="00A150FD">
        <w:t>избыточное давление – разность абсолютного давления и давления окружающей среды, показываемого барометром;</w:t>
      </w:r>
    </w:p>
    <w:p w:rsidR="00E73FBA" w:rsidRPr="00A150FD" w:rsidRDefault="00E73FBA" w:rsidP="00DB0B0C">
      <w:pPr>
        <w:pStyle w:val="a6"/>
      </w:pPr>
      <w:r w:rsidRPr="00A150FD">
        <w:t>испытания на прочность – испытания, проводимые для определения значений воздействующих факторов, вызывающих выход значений характеристик свойств объекта за установленные пределы или его разрушение;</w:t>
      </w:r>
    </w:p>
    <w:p w:rsidR="00E73FBA" w:rsidRPr="00A150FD" w:rsidRDefault="00E73FBA" w:rsidP="00DB0B0C">
      <w:pPr>
        <w:pStyle w:val="a6"/>
      </w:pPr>
      <w:r w:rsidRPr="00A150FD">
        <w:t>кованый отвод – отвод, изготовленный из поковки с последующей механической обработкой;</w:t>
      </w:r>
    </w:p>
    <w:p w:rsidR="00E73FBA" w:rsidRPr="00A150FD" w:rsidRDefault="00E73FBA" w:rsidP="00DB0B0C">
      <w:pPr>
        <w:pStyle w:val="a6"/>
      </w:pPr>
      <w:r w:rsidRPr="00A150FD">
        <w:t>класс опасности вещества – показатель степени воздействия на организм человека вредных веществ;</w:t>
      </w:r>
    </w:p>
    <w:p w:rsidR="00E73FBA" w:rsidRPr="00A150FD" w:rsidRDefault="00E73FBA" w:rsidP="00DB0B0C">
      <w:pPr>
        <w:pStyle w:val="a6"/>
      </w:pPr>
      <w:r w:rsidRPr="00A150FD">
        <w:t>метод неразрушающего контроля – метод контроля, при котором не должна быть нарушена пригодность объекта к применению;</w:t>
      </w:r>
    </w:p>
    <w:p w:rsidR="00E73FBA" w:rsidRPr="00A150FD" w:rsidRDefault="00E73FBA" w:rsidP="00DB0B0C">
      <w:pPr>
        <w:pStyle w:val="a6"/>
      </w:pPr>
      <w:r w:rsidRPr="00A150FD">
        <w:t>метод разрушающего контроля – метод контроля, при котором может быть нарушена пригодность объекта к применению;</w:t>
      </w:r>
    </w:p>
    <w:p w:rsidR="00E73FBA" w:rsidRPr="00A150FD" w:rsidRDefault="00E73FBA" w:rsidP="00DB0B0C">
      <w:pPr>
        <w:pStyle w:val="a6"/>
      </w:pPr>
      <w:r w:rsidRPr="00A150FD">
        <w:t xml:space="preserve">методика испытаний – организационно-методический документ, </w:t>
      </w:r>
      <w:proofErr w:type="gramStart"/>
      <w:r w:rsidRPr="00A150FD">
        <w:t>обязательный к выполнению</w:t>
      </w:r>
      <w:proofErr w:type="gramEnd"/>
      <w:r w:rsidRPr="00A150FD">
        <w:t>, включающий метод испытаний, средства и</w:t>
      </w:r>
      <w:r w:rsidR="007167B1" w:rsidRPr="00A150FD">
        <w:t> </w:t>
      </w:r>
      <w:r w:rsidRPr="00A150FD">
        <w:t>условия испытаний, отбор проб, алгоритмы выполнения операций по определению одной или нескольких взаимосвязанных характеристик свойств объекта, формы предоставления данных и оценивания точности, достоверности результатов, требования техники безопасности и охраны окружающей среды;</w:t>
      </w:r>
    </w:p>
    <w:p w:rsidR="00E73FBA" w:rsidRPr="00A150FD" w:rsidRDefault="00E73FBA" w:rsidP="007167B1">
      <w:pPr>
        <w:pStyle w:val="a6"/>
        <w:widowControl/>
      </w:pPr>
      <w:r w:rsidRPr="00A150FD">
        <w:t>опора – устройство для установки трубопровода в рабочем положении и передачи нагрузок от трубопровода на фундамент или несущую конструкцию;</w:t>
      </w:r>
    </w:p>
    <w:p w:rsidR="00E73FBA" w:rsidRPr="00A150FD" w:rsidRDefault="00E73FBA" w:rsidP="007167B1">
      <w:pPr>
        <w:pStyle w:val="a6"/>
        <w:widowControl/>
      </w:pPr>
      <w:r w:rsidRPr="00A150FD">
        <w:lastRenderedPageBreak/>
        <w:t>отвод – фасонная часть трубопровода, обеспечивающая изменение направления потока рабочей среды на угол от 15 до 180</w:t>
      </w:r>
      <w:r w:rsidR="000403E3" w:rsidRPr="00A150FD">
        <w:t>°</w:t>
      </w:r>
      <w:r w:rsidRPr="00A150FD">
        <w:t>;</w:t>
      </w:r>
    </w:p>
    <w:p w:rsidR="00E73FBA" w:rsidRPr="00A150FD" w:rsidRDefault="00E73FBA" w:rsidP="007167B1">
      <w:pPr>
        <w:pStyle w:val="a6"/>
        <w:widowControl/>
      </w:pPr>
      <w:r w:rsidRPr="00A150FD">
        <w:t>отвод крутоизогнутый – отвод, изготовленный гибкой радиусом от одного до трех номинальных наружных диаметров трубы;</w:t>
      </w:r>
    </w:p>
    <w:p w:rsidR="00E73FBA" w:rsidRPr="00A150FD" w:rsidRDefault="00E73FBA" w:rsidP="007167B1">
      <w:pPr>
        <w:pStyle w:val="a6"/>
        <w:widowControl/>
      </w:pPr>
      <w:r w:rsidRPr="00A150FD">
        <w:t xml:space="preserve">программа испытаний – организационно-методический документ, </w:t>
      </w:r>
      <w:proofErr w:type="gramStart"/>
      <w:r w:rsidRPr="00A150FD">
        <w:t>обязательный к выполнению</w:t>
      </w:r>
      <w:proofErr w:type="gramEnd"/>
      <w:r w:rsidRPr="00A150FD">
        <w:t>, устанавливающий объект и цели испытаний, виды, последовательность и объем проводимых экспериментов, порядок, условия, место и сроки проведения испытаний, обеспечение отчетности по ним, а также ответственность за обеспечение и проведение испытаний;</w:t>
      </w:r>
    </w:p>
    <w:p w:rsidR="00E73FBA" w:rsidRPr="00A150FD" w:rsidRDefault="00E73FBA" w:rsidP="00DB0B0C">
      <w:pPr>
        <w:pStyle w:val="a6"/>
      </w:pPr>
      <w:r w:rsidRPr="00A150FD">
        <w:t>расчетная толщина стенки трубопровода – толщина стенки, теоретически необходимая для обеспечения прочности детали трубопровода при воздействии внутреннего или наружного давления;</w:t>
      </w:r>
    </w:p>
    <w:p w:rsidR="00E73FBA" w:rsidRPr="00A150FD" w:rsidRDefault="00E73FBA" w:rsidP="00DB0B0C">
      <w:pPr>
        <w:pStyle w:val="a6"/>
      </w:pPr>
      <w:r w:rsidRPr="00A150FD">
        <w:t>ревизия трубопроводов – комплекс мероприятий по определению технического состояния трубопроводов</w:t>
      </w:r>
      <w:r w:rsidR="000A6AD0" w:rsidRPr="00A150FD">
        <w:t>, включающ</w:t>
      </w:r>
      <w:r w:rsidR="006A5E55" w:rsidRPr="00A150FD">
        <w:t>их</w:t>
      </w:r>
      <w:r w:rsidR="000A6AD0" w:rsidRPr="00A150FD">
        <w:t xml:space="preserve"> в себе</w:t>
      </w:r>
      <w:r w:rsidR="006A5E55" w:rsidRPr="00A150FD">
        <w:t>:</w:t>
      </w:r>
      <w:r w:rsidR="000A6AD0" w:rsidRPr="00A150FD">
        <w:t xml:space="preserve"> испытания для оценки уровня безопасности и надежности конструкции трубопровода</w:t>
      </w:r>
      <w:r w:rsidR="00A149DA" w:rsidRPr="00A150FD">
        <w:t xml:space="preserve">, </w:t>
      </w:r>
      <w:r w:rsidR="00897743" w:rsidRPr="00A150FD">
        <w:t>проведение технической диагностики;</w:t>
      </w:r>
    </w:p>
    <w:p w:rsidR="00E73FBA" w:rsidRPr="00A150FD" w:rsidRDefault="00E73FBA" w:rsidP="00DB0B0C">
      <w:pPr>
        <w:pStyle w:val="a6"/>
      </w:pPr>
      <w:r w:rsidRPr="00A150FD">
        <w:t>ремонт трубопроводов – комплекс операций по восстановлению исправности и работоспособности трубопроводов и восстановлению ресурса трубопроводов и их деталей;</w:t>
      </w:r>
    </w:p>
    <w:p w:rsidR="00E73FBA" w:rsidRPr="00A150FD" w:rsidRDefault="00E73FBA" w:rsidP="00DB0B0C">
      <w:pPr>
        <w:pStyle w:val="a6"/>
      </w:pPr>
      <w:r w:rsidRPr="00A150FD">
        <w:t>сборочная единица – изделие, составные части которого подлежат соединению между собой на организации-изготовителе с применением сборочных операций (сварки, свинчивания, развальцовки и др</w:t>
      </w:r>
      <w:r w:rsidR="008470DD" w:rsidRPr="00A150FD">
        <w:t>угих</w:t>
      </w:r>
      <w:r w:rsidRPr="00A150FD">
        <w:t>);</w:t>
      </w:r>
    </w:p>
    <w:p w:rsidR="00E73FBA" w:rsidRPr="00A150FD" w:rsidRDefault="00E73FBA" w:rsidP="00DB0B0C">
      <w:pPr>
        <w:pStyle w:val="a6"/>
      </w:pPr>
      <w:r w:rsidRPr="00A150FD">
        <w:t>секторный отвод – отвод, изготовленный из сварных между собой секторов, выполненных из листа, бесшовных или стальных труб;</w:t>
      </w:r>
    </w:p>
    <w:p w:rsidR="00E73FBA" w:rsidRPr="00A150FD" w:rsidRDefault="00E73FBA" w:rsidP="00DB0B0C">
      <w:pPr>
        <w:pStyle w:val="a6"/>
      </w:pPr>
      <w:r w:rsidRPr="00A150FD">
        <w:t>соединение фланцевое – неподвижное разъемное соединение частей трубопровода,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w:t>
      </w:r>
    </w:p>
    <w:p w:rsidR="00E73FBA" w:rsidRPr="00A150FD" w:rsidRDefault="00E73FBA" w:rsidP="00DB0B0C">
      <w:pPr>
        <w:pStyle w:val="a6"/>
      </w:pPr>
      <w:r w:rsidRPr="00A150FD">
        <w:t xml:space="preserve">специализированная организация – организация, имеющая  разрешение (лицензию), на деятельность в области промышленной безопасности; </w:t>
      </w:r>
    </w:p>
    <w:p w:rsidR="00E73FBA" w:rsidRPr="00A150FD" w:rsidRDefault="00E73FBA" w:rsidP="00DB0B0C">
      <w:pPr>
        <w:pStyle w:val="a6"/>
      </w:pPr>
      <w:r w:rsidRPr="00A150FD">
        <w:t>срок службы – период времени в календарных годах, установленный при проектировании и исчисляемый со дня ввода в эксплуатацию трубопровода;</w:t>
      </w:r>
    </w:p>
    <w:p w:rsidR="00E73FBA" w:rsidRPr="00A150FD" w:rsidRDefault="00E73FBA" w:rsidP="007167B1">
      <w:pPr>
        <w:pStyle w:val="a6"/>
        <w:widowControl/>
      </w:pPr>
      <w:r w:rsidRPr="00A150FD">
        <w:t xml:space="preserve">стальной трубопровод </w:t>
      </w:r>
      <w:r w:rsidR="00B84548" w:rsidRPr="00A150FD">
        <w:t>(</w:t>
      </w:r>
      <w:r w:rsidRPr="00A150FD">
        <w:t>технологический трубопровод) – техническое устройство, состоящее из труб, деталей, арматуры, плотно соединенных между собой, предназначенное для транспортирования технологической среды, входящее в состав произво</w:t>
      </w:r>
      <w:proofErr w:type="gramStart"/>
      <w:r w:rsidRPr="00A150FD">
        <w:t>дств с х</w:t>
      </w:r>
      <w:proofErr w:type="gramEnd"/>
      <w:r w:rsidRPr="00A150FD">
        <w:t>имическими, физико-химическими, физическими процессами;</w:t>
      </w:r>
    </w:p>
    <w:p w:rsidR="00E73FBA" w:rsidRPr="00A150FD" w:rsidRDefault="00E73FBA" w:rsidP="007167B1">
      <w:pPr>
        <w:pStyle w:val="a6"/>
        <w:widowControl/>
      </w:pPr>
      <w:r w:rsidRPr="00A150FD">
        <w:lastRenderedPageBreak/>
        <w:t>стыковое сварное соединение – соединение, в котором свариваемые элементы примыкают друг к другу торцевыми поверхностями и включают в себя шов и зону термического влияния;</w:t>
      </w:r>
    </w:p>
    <w:p w:rsidR="00E73FBA" w:rsidRPr="00A150FD" w:rsidRDefault="00E73FBA" w:rsidP="007167B1">
      <w:pPr>
        <w:pStyle w:val="a6"/>
        <w:widowControl/>
      </w:pPr>
      <w:r w:rsidRPr="00A150FD">
        <w:t>температура рабочей среды – минимальная (максимальная) температура среды при нормальном протекании технологического процесса;</w:t>
      </w:r>
    </w:p>
    <w:p w:rsidR="00E73FBA" w:rsidRPr="00A150FD" w:rsidRDefault="00E73FBA" w:rsidP="007167B1">
      <w:pPr>
        <w:pStyle w:val="a6"/>
        <w:widowControl/>
      </w:pPr>
      <w:r w:rsidRPr="00A150FD">
        <w:t>температура стенки расчетная – температура, при которой определяются физико-механические характеристики, допускаемое напряжение материала и проводится расчет на прочность элементов оборудования;</w:t>
      </w:r>
    </w:p>
    <w:p w:rsidR="00E73FBA" w:rsidRPr="00A150FD" w:rsidRDefault="00E73FBA" w:rsidP="00DB0B0C">
      <w:pPr>
        <w:pStyle w:val="a6"/>
      </w:pPr>
      <w:r w:rsidRPr="00A150FD">
        <w:t>температура стенки допустимая – максимальная (минимальная) температура стенки, при которой допускается эксплуатация оборудования;</w:t>
      </w:r>
    </w:p>
    <w:p w:rsidR="00E73FBA" w:rsidRPr="00A150FD" w:rsidRDefault="00E73FBA" w:rsidP="00DB0B0C">
      <w:pPr>
        <w:pStyle w:val="a6"/>
      </w:pPr>
      <w:r w:rsidRPr="00A150FD">
        <w:t xml:space="preserve">технологическая среда – сырьевые материалы, реакционная масса, полупродукты и </w:t>
      </w:r>
      <w:proofErr w:type="gramStart"/>
      <w:r w:rsidRPr="00A150FD">
        <w:t>другие</w:t>
      </w:r>
      <w:proofErr w:type="gramEnd"/>
      <w:r w:rsidRPr="00A150FD">
        <w:t xml:space="preserve"> газообразные и жидкие продукты, находящиеся и перемешивающиеся в технологической аппаратуре (технологической системе);</w:t>
      </w:r>
    </w:p>
    <w:p w:rsidR="00E73FBA" w:rsidRPr="00A150FD" w:rsidRDefault="00E73FBA" w:rsidP="00DB0B0C">
      <w:pPr>
        <w:pStyle w:val="a6"/>
      </w:pPr>
      <w:r w:rsidRPr="00A150FD">
        <w:t>условия эксплуатации трубопровода – совокупность факторов, действующих на трубопровод при его эксплуатации;</w:t>
      </w:r>
    </w:p>
    <w:p w:rsidR="00E73FBA" w:rsidRPr="00A150FD" w:rsidRDefault="00E73FBA" w:rsidP="00DB0B0C">
      <w:pPr>
        <w:pStyle w:val="a6"/>
      </w:pPr>
      <w:r w:rsidRPr="00A150FD">
        <w:t>фактическая толщина стенки трубопровода – толщина стенки, измеренная на определяющем параметры эксплуатации участке трубопровода (детали) при изготовлении или в процессе эксплуатации;</w:t>
      </w:r>
    </w:p>
    <w:p w:rsidR="00E73FBA" w:rsidRPr="00A150FD" w:rsidRDefault="00E73FBA" w:rsidP="00DB0B0C">
      <w:pPr>
        <w:pStyle w:val="a6"/>
      </w:pPr>
      <w:r w:rsidRPr="00A150FD">
        <w:t>фасонная часть (деталь) трубопровода – деталь или сборочная единица трубопровода или трубной системы, обеспечивающая изменение направления, слияние или деление, расширение или сужение потока рабочей среды;</w:t>
      </w:r>
    </w:p>
    <w:p w:rsidR="00E73FBA" w:rsidRPr="00A150FD" w:rsidRDefault="00E73FBA" w:rsidP="00DB0B0C">
      <w:pPr>
        <w:pStyle w:val="a6"/>
      </w:pPr>
      <w:r w:rsidRPr="00A150FD">
        <w:t>штуцер – элемент, предназначенный для присоединения к сосуду, емкостному оборудованию, трубопроводу других трубопроводов, трубопроводной арматуры, контрольно-измерительной арматуры;</w:t>
      </w:r>
    </w:p>
    <w:p w:rsidR="00E73FBA" w:rsidRPr="00A150FD" w:rsidRDefault="00E73FBA" w:rsidP="00DB0B0C">
      <w:pPr>
        <w:pStyle w:val="a6"/>
      </w:pPr>
      <w:r w:rsidRPr="00A150FD">
        <w:t>эксплуатационная документация – конструкторские документы, которые в отдельности или в совокупности с другими документами определяют правила эксплуатации изделия и (или) отражают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установленного срока службы;</w:t>
      </w:r>
    </w:p>
    <w:p w:rsidR="00E73FBA" w:rsidRPr="00A150FD" w:rsidRDefault="00E73FBA" w:rsidP="007167B1">
      <w:pPr>
        <w:pStyle w:val="a6"/>
        <w:widowControl/>
      </w:pPr>
      <w:r w:rsidRPr="00A150FD">
        <w:t>элемент трубопровода – сборочная единица трубопровода, предназначенная для выполнения одной из основных функций трубопровода (например, прямолинейный участок, колено, тройник, конусный переход, фланец и другое);</w:t>
      </w:r>
    </w:p>
    <w:p w:rsidR="00E73FBA" w:rsidRPr="00A150FD" w:rsidRDefault="00E73FBA" w:rsidP="007167B1">
      <w:pPr>
        <w:pStyle w:val="a6"/>
        <w:widowControl/>
      </w:pPr>
      <w:r w:rsidRPr="00A150FD">
        <w:lastRenderedPageBreak/>
        <w:t>эстакада – надземное открытое горизонтальное или наклонное протяжное сооружение, состоящее из ряда опор и пролетного строения и находящееся в здании или вне его;</w:t>
      </w:r>
    </w:p>
    <w:p w:rsidR="00E73FBA" w:rsidRPr="00A150FD" w:rsidRDefault="00E73FBA" w:rsidP="007167B1">
      <w:pPr>
        <w:pStyle w:val="a0"/>
        <w:numPr>
          <w:ilvl w:val="0"/>
          <w:numId w:val="0"/>
        </w:numPr>
        <w:ind w:firstLine="709"/>
        <w:rPr>
          <w:rFonts w:ascii="Times New Roman" w:hAnsi="Times New Roman" w:cs="Times New Roman"/>
          <w:strike/>
        </w:rPr>
      </w:pPr>
      <w:r w:rsidRPr="00A150FD">
        <w:rPr>
          <w:rFonts w:ascii="Times New Roman" w:hAnsi="Times New Roman" w:cs="Times New Roman"/>
        </w:rPr>
        <w:t>этажерка –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D7398D" w:rsidRPr="00A150FD" w:rsidRDefault="00631249" w:rsidP="007167B1">
      <w:pPr>
        <w:pStyle w:val="a0"/>
        <w:numPr>
          <w:ilvl w:val="0"/>
          <w:numId w:val="0"/>
        </w:numPr>
        <w:ind w:firstLine="709"/>
        <w:rPr>
          <w:rFonts w:ascii="Times New Roman" w:hAnsi="Times New Roman" w:cs="Times New Roman"/>
        </w:rPr>
      </w:pPr>
      <w:r w:rsidRPr="00A150FD">
        <w:rPr>
          <w:rFonts w:ascii="Times New Roman" w:hAnsi="Times New Roman" w:cs="Times New Roman"/>
        </w:rPr>
        <w:t>5</w:t>
      </w:r>
      <w:r w:rsidR="00994ACB" w:rsidRPr="00A150FD">
        <w:rPr>
          <w:rFonts w:ascii="Times New Roman" w:hAnsi="Times New Roman" w:cs="Times New Roman"/>
        </w:rPr>
        <w:t xml:space="preserve">. </w:t>
      </w:r>
      <w:r w:rsidR="00D7398D" w:rsidRPr="00A150FD">
        <w:rPr>
          <w:rFonts w:ascii="Times New Roman" w:hAnsi="Times New Roman" w:cs="Times New Roman"/>
        </w:rPr>
        <w:t>Рабочие (служащие) по профессиям (должностям), связанным с ведением работ на потенциально опасных объектах, должны иметь удостоверение, выданное в соответствии с Инструкцией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6 июля 2016 г. № 31.</w:t>
      </w:r>
    </w:p>
    <w:p w:rsidR="00AC0235" w:rsidRPr="00A150FD" w:rsidRDefault="00631249" w:rsidP="007167B1">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E73FBA" w:rsidRPr="00A150FD">
        <w:rPr>
          <w:rFonts w:ascii="Times New Roman" w:hAnsi="Times New Roman" w:cs="Times New Roman"/>
          <w:szCs w:val="30"/>
        </w:rPr>
        <w:t xml:space="preserve">. </w:t>
      </w:r>
      <w:r w:rsidR="00AC0235" w:rsidRPr="00A150FD">
        <w:rPr>
          <w:rFonts w:ascii="Times New Roman" w:hAnsi="Times New Roman" w:cs="Times New Roman"/>
          <w:szCs w:val="30"/>
        </w:rPr>
        <w:t xml:space="preserve">Приведение существующих трубопроводов к требованиям настоящих Правил осуществляется при реконструкции или модернизации </w:t>
      </w:r>
      <w:r w:rsidRPr="00A150FD">
        <w:rPr>
          <w:rFonts w:ascii="Times New Roman" w:hAnsi="Times New Roman" w:cs="Times New Roman"/>
          <w:szCs w:val="30"/>
        </w:rPr>
        <w:t>на опасных производственных объектах и (или) потенциально опасных производственных объектах</w:t>
      </w:r>
      <w:r w:rsidR="00AC0235" w:rsidRPr="00A150FD">
        <w:rPr>
          <w:rFonts w:ascii="Times New Roman" w:hAnsi="Times New Roman" w:cs="Times New Roman"/>
          <w:szCs w:val="30"/>
        </w:rPr>
        <w:t>, технических устройств.</w:t>
      </w:r>
    </w:p>
    <w:p w:rsidR="00DF1BFA" w:rsidRPr="00A150FD" w:rsidRDefault="00644A89"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7</w:t>
      </w:r>
      <w:r w:rsidR="00994ACB" w:rsidRPr="00A150FD">
        <w:rPr>
          <w:rFonts w:ascii="Times New Roman" w:hAnsi="Times New Roman" w:cs="Times New Roman"/>
          <w:szCs w:val="30"/>
        </w:rPr>
        <w:t xml:space="preserve">. </w:t>
      </w:r>
      <w:r w:rsidR="00DF1BFA" w:rsidRPr="00A150FD">
        <w:rPr>
          <w:rFonts w:ascii="Times New Roman" w:hAnsi="Times New Roman" w:cs="Times New Roman"/>
          <w:szCs w:val="30"/>
        </w:rPr>
        <w:t>Для труб, арматуры и соединительных частей трубопроводов условные (P</w:t>
      </w:r>
      <w:r w:rsidR="00182C41" w:rsidRPr="00A150FD">
        <w:rPr>
          <w:rFonts w:ascii="Times New Roman" w:hAnsi="Times New Roman" w:cs="Times New Roman"/>
          <w:szCs w:val="30"/>
          <w:lang w:val="en-US"/>
        </w:rPr>
        <w:t>N</w:t>
      </w:r>
      <w:r w:rsidR="00182C41" w:rsidRPr="00A150FD">
        <w:rPr>
          <w:rFonts w:ascii="Times New Roman" w:hAnsi="Times New Roman" w:cs="Times New Roman"/>
          <w:szCs w:val="30"/>
        </w:rPr>
        <w:t xml:space="preserve">) </w:t>
      </w:r>
      <w:r w:rsidR="00DF1BFA" w:rsidRPr="00A150FD">
        <w:rPr>
          <w:rFonts w:ascii="Times New Roman" w:hAnsi="Times New Roman" w:cs="Times New Roman"/>
          <w:szCs w:val="30"/>
        </w:rPr>
        <w:t>и соответствующие им п</w:t>
      </w:r>
      <w:r w:rsidR="00182C41" w:rsidRPr="00A150FD">
        <w:rPr>
          <w:rFonts w:ascii="Times New Roman" w:hAnsi="Times New Roman" w:cs="Times New Roman"/>
          <w:szCs w:val="30"/>
        </w:rPr>
        <w:t>р</w:t>
      </w:r>
      <w:r w:rsidR="00DF1BFA" w:rsidRPr="00A150FD">
        <w:rPr>
          <w:rFonts w:ascii="Times New Roman" w:hAnsi="Times New Roman" w:cs="Times New Roman"/>
          <w:szCs w:val="30"/>
        </w:rPr>
        <w:t>обные (</w:t>
      </w:r>
      <w:proofErr w:type="spellStart"/>
      <w:proofErr w:type="gramStart"/>
      <w:r w:rsidR="00DF1BFA" w:rsidRPr="00A150FD">
        <w:rPr>
          <w:rFonts w:ascii="Times New Roman" w:hAnsi="Times New Roman" w:cs="Times New Roman"/>
          <w:szCs w:val="30"/>
        </w:rPr>
        <w:t>P</w:t>
      </w:r>
      <w:proofErr w:type="gramEnd"/>
      <w:r w:rsidR="00037EC1" w:rsidRPr="00A150FD">
        <w:rPr>
          <w:rFonts w:ascii="Times New Roman" w:hAnsi="Times New Roman" w:cs="Times New Roman"/>
          <w:szCs w:val="30"/>
          <w:vertAlign w:val="subscript"/>
        </w:rPr>
        <w:t>пр</w:t>
      </w:r>
      <w:proofErr w:type="spellEnd"/>
      <w:r w:rsidR="00DF1BFA" w:rsidRPr="00A150FD">
        <w:rPr>
          <w:rFonts w:ascii="Times New Roman" w:hAnsi="Times New Roman" w:cs="Times New Roman"/>
          <w:szCs w:val="30"/>
        </w:rPr>
        <w:t>), а также рабочие (</w:t>
      </w:r>
      <w:proofErr w:type="spellStart"/>
      <w:r w:rsidR="00DF1BFA" w:rsidRPr="00A150FD">
        <w:rPr>
          <w:rFonts w:ascii="Times New Roman" w:hAnsi="Times New Roman" w:cs="Times New Roman"/>
          <w:szCs w:val="30"/>
        </w:rPr>
        <w:t>P</w:t>
      </w:r>
      <w:r w:rsidR="00037EC1" w:rsidRPr="00A150FD">
        <w:rPr>
          <w:rFonts w:ascii="Times New Roman" w:hAnsi="Times New Roman" w:cs="Times New Roman"/>
          <w:szCs w:val="30"/>
          <w:vertAlign w:val="subscript"/>
        </w:rPr>
        <w:t>раб</w:t>
      </w:r>
      <w:proofErr w:type="spellEnd"/>
      <w:r w:rsidR="00DF1BFA" w:rsidRPr="00A150FD">
        <w:rPr>
          <w:rFonts w:ascii="Times New Roman" w:hAnsi="Times New Roman" w:cs="Times New Roman"/>
          <w:szCs w:val="30"/>
        </w:rPr>
        <w:t>) давления должны определяться проектом на трубопровод. При отрицательной рабочей температуре среды условное давление определяется при температуре 20 °С.</w:t>
      </w:r>
    </w:p>
    <w:p w:rsidR="00DF1BFA" w:rsidRPr="00A150FD" w:rsidRDefault="00644A89"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8</w:t>
      </w:r>
      <w:r w:rsidR="00994ACB" w:rsidRPr="00A150FD">
        <w:rPr>
          <w:rFonts w:ascii="Times New Roman" w:hAnsi="Times New Roman" w:cs="Times New Roman"/>
          <w:szCs w:val="30"/>
        </w:rPr>
        <w:t xml:space="preserve">. </w:t>
      </w:r>
      <w:r w:rsidR="00DF1BFA" w:rsidRPr="00A150FD">
        <w:rPr>
          <w:rFonts w:ascii="Times New Roman" w:hAnsi="Times New Roman" w:cs="Times New Roman"/>
          <w:szCs w:val="30"/>
        </w:rPr>
        <w:t>Толщина стенки труб и деталей трубопроводов должна определяться расчетом на прочность в зависимости от расчетных параметров, коррозионных и эрозионных свой</w:t>
      </w:r>
      <w:proofErr w:type="gramStart"/>
      <w:r w:rsidR="00DF1BFA" w:rsidRPr="00A150FD">
        <w:rPr>
          <w:rFonts w:ascii="Times New Roman" w:hAnsi="Times New Roman" w:cs="Times New Roman"/>
          <w:szCs w:val="30"/>
        </w:rPr>
        <w:t>ств ср</w:t>
      </w:r>
      <w:proofErr w:type="gramEnd"/>
      <w:r w:rsidR="00DF1BFA" w:rsidRPr="00A150FD">
        <w:rPr>
          <w:rFonts w:ascii="Times New Roman" w:hAnsi="Times New Roman" w:cs="Times New Roman"/>
          <w:szCs w:val="30"/>
        </w:rPr>
        <w:t xml:space="preserve">еды </w:t>
      </w:r>
      <w:r w:rsidR="007D6A00" w:rsidRPr="00A150FD">
        <w:rPr>
          <w:rFonts w:ascii="Times New Roman" w:hAnsi="Times New Roman" w:cs="Times New Roman"/>
          <w:szCs w:val="30"/>
        </w:rPr>
        <w:t xml:space="preserve">в соответствии с </w:t>
      </w:r>
      <w:r w:rsidR="00DF1BFA" w:rsidRPr="00A150FD">
        <w:rPr>
          <w:rFonts w:ascii="Times New Roman" w:hAnsi="Times New Roman" w:cs="Times New Roman"/>
          <w:color w:val="000000"/>
          <w:szCs w:val="30"/>
        </w:rPr>
        <w:t>обязательным</w:t>
      </w:r>
      <w:r w:rsidR="007D6A00" w:rsidRPr="00A150FD">
        <w:rPr>
          <w:rFonts w:ascii="Times New Roman" w:hAnsi="Times New Roman" w:cs="Times New Roman"/>
          <w:color w:val="000000"/>
          <w:szCs w:val="30"/>
        </w:rPr>
        <w:t>и</w:t>
      </w:r>
      <w:r w:rsidR="00DF1BFA" w:rsidRPr="00A150FD">
        <w:rPr>
          <w:rFonts w:ascii="Times New Roman" w:hAnsi="Times New Roman" w:cs="Times New Roman"/>
          <w:color w:val="000000"/>
          <w:szCs w:val="30"/>
        </w:rPr>
        <w:t xml:space="preserve"> для соблюдения требованиям</w:t>
      </w:r>
      <w:r w:rsidR="007D6A00" w:rsidRPr="00A150FD">
        <w:rPr>
          <w:rFonts w:ascii="Times New Roman" w:hAnsi="Times New Roman" w:cs="Times New Roman"/>
          <w:color w:val="000000"/>
          <w:szCs w:val="30"/>
        </w:rPr>
        <w:t>и</w:t>
      </w:r>
      <w:r w:rsidR="00DF1BFA" w:rsidRPr="00A150FD">
        <w:rPr>
          <w:rFonts w:ascii="Times New Roman" w:hAnsi="Times New Roman" w:cs="Times New Roman"/>
          <w:color w:val="000000"/>
          <w:szCs w:val="30"/>
        </w:rPr>
        <w:t xml:space="preserve"> технических нормативных правовых актов (далее – </w:t>
      </w:r>
      <w:r w:rsidR="00DF1BFA" w:rsidRPr="00A150FD">
        <w:rPr>
          <w:rFonts w:ascii="Times New Roman" w:hAnsi="Times New Roman" w:cs="Times New Roman"/>
          <w:szCs w:val="30"/>
        </w:rPr>
        <w:t>ТНПА) применительно к действующему сортаменту труб. При выборе толщины стенки труб и деталей трубопроводов должны учитываться особенности технологии их изготовления (гибка, сборка, сварка).</w:t>
      </w:r>
    </w:p>
    <w:p w:rsidR="00DF1BFA" w:rsidRPr="00A150FD" w:rsidRDefault="00DF1BFA" w:rsidP="00DB0B0C">
      <w:pPr>
        <w:pStyle w:val="a6"/>
        <w:rPr>
          <w:szCs w:val="30"/>
        </w:rPr>
      </w:pPr>
      <w:r w:rsidRPr="00A150FD">
        <w:rPr>
          <w:szCs w:val="30"/>
        </w:rPr>
        <w:t xml:space="preserve">За расчетное давление в трубопроводе принимаются: </w:t>
      </w:r>
    </w:p>
    <w:p w:rsidR="00DF1BFA" w:rsidRPr="00A150FD" w:rsidRDefault="00DF1BFA" w:rsidP="00DB0B0C">
      <w:pPr>
        <w:pStyle w:val="a6"/>
        <w:rPr>
          <w:szCs w:val="30"/>
        </w:rPr>
      </w:pPr>
      <w:r w:rsidRPr="00A150FD">
        <w:rPr>
          <w:szCs w:val="30"/>
        </w:rPr>
        <w:t>расчетное давление для аппарата, с которым соединен трубопровод;</w:t>
      </w:r>
    </w:p>
    <w:p w:rsidR="00DF1BFA" w:rsidRPr="00A150FD" w:rsidRDefault="00DF1BFA" w:rsidP="00DB0B0C">
      <w:pPr>
        <w:pStyle w:val="a6"/>
        <w:widowControl/>
        <w:rPr>
          <w:szCs w:val="30"/>
        </w:rPr>
      </w:pPr>
      <w:r w:rsidRPr="00A150FD">
        <w:rPr>
          <w:szCs w:val="30"/>
        </w:rPr>
        <w:t xml:space="preserve">для напорных трубопроводов (после насосов, компрессоров, </w:t>
      </w:r>
      <w:proofErr w:type="spellStart"/>
      <w:r w:rsidRPr="00A150FD">
        <w:rPr>
          <w:szCs w:val="30"/>
        </w:rPr>
        <w:t>газодувок</w:t>
      </w:r>
      <w:proofErr w:type="spellEnd"/>
      <w:r w:rsidRPr="00A150FD">
        <w:rPr>
          <w:szCs w:val="30"/>
        </w:rPr>
        <w:t xml:space="preserve">) максимальное давление, развиваемое центробежной машиной при закрытой задвижке со стороны нагнетания; а для поршневых машин </w:t>
      </w:r>
      <w:r w:rsidR="00037EC1" w:rsidRPr="00A150FD">
        <w:rPr>
          <w:szCs w:val="30"/>
        </w:rPr>
        <w:t xml:space="preserve">– </w:t>
      </w:r>
      <w:r w:rsidRPr="00A150FD">
        <w:rPr>
          <w:szCs w:val="30"/>
        </w:rPr>
        <w:t>давление срабатывания предохранительного клапана, установленного на источнике давления;</w:t>
      </w:r>
    </w:p>
    <w:p w:rsidR="00DF1BFA" w:rsidRPr="00A150FD" w:rsidRDefault="00DF1BFA" w:rsidP="00DB0B0C">
      <w:pPr>
        <w:pStyle w:val="a6"/>
        <w:widowControl/>
        <w:rPr>
          <w:szCs w:val="30"/>
        </w:rPr>
      </w:pPr>
      <w:r w:rsidRPr="00A150FD">
        <w:rPr>
          <w:szCs w:val="30"/>
        </w:rPr>
        <w:t xml:space="preserve">для трубопроводов с установленными на них предохранительными клапанами </w:t>
      </w:r>
      <w:r w:rsidR="005D31D4" w:rsidRPr="00A150FD">
        <w:rPr>
          <w:szCs w:val="30"/>
        </w:rPr>
        <w:t>–</w:t>
      </w:r>
      <w:r w:rsidRPr="00A150FD">
        <w:rPr>
          <w:szCs w:val="30"/>
        </w:rPr>
        <w:t xml:space="preserve"> давление настройки предохранительного клапана.</w:t>
      </w:r>
    </w:p>
    <w:p w:rsidR="00DF1BFA" w:rsidRPr="00A150FD" w:rsidRDefault="00644A89" w:rsidP="00DB0B0C">
      <w:pPr>
        <w:pStyle w:val="a6"/>
        <w:widowControl/>
        <w:rPr>
          <w:szCs w:val="30"/>
        </w:rPr>
      </w:pPr>
      <w:r w:rsidRPr="00A150FD">
        <w:rPr>
          <w:szCs w:val="30"/>
        </w:rPr>
        <w:t>9</w:t>
      </w:r>
      <w:r w:rsidR="00DF1BFA" w:rsidRPr="00A150FD">
        <w:rPr>
          <w:szCs w:val="30"/>
        </w:rPr>
        <w:t>. Трубопроводы, которые подвергаются испытанию на прочность и плотность совместно с аппаратом, должны быть рассчитаны на прочность с учет</w:t>
      </w:r>
      <w:r w:rsidR="007D6A00" w:rsidRPr="00A150FD">
        <w:rPr>
          <w:szCs w:val="30"/>
        </w:rPr>
        <w:t>ом давления испытания аппарата.</w:t>
      </w:r>
    </w:p>
    <w:p w:rsidR="00DF1BFA" w:rsidRPr="00A150FD" w:rsidRDefault="00DF1BFA"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lastRenderedPageBreak/>
        <w:t>1</w:t>
      </w:r>
      <w:r w:rsidR="00644A89" w:rsidRPr="00A150FD">
        <w:rPr>
          <w:rFonts w:ascii="Times New Roman" w:hAnsi="Times New Roman" w:cs="Times New Roman"/>
          <w:szCs w:val="30"/>
        </w:rPr>
        <w:t>0</w:t>
      </w:r>
      <w:r w:rsidRPr="00A150FD">
        <w:rPr>
          <w:rFonts w:ascii="Times New Roman" w:hAnsi="Times New Roman" w:cs="Times New Roman"/>
          <w:szCs w:val="30"/>
        </w:rPr>
        <w:t>. При расчете толщины стенок трубопроводов прибавку на компенсацию коррозионного износа к расчетной толщине стенки следует выбирать исходя из условия обеспечения необходимого расчетного срока службы трубопровода и скорости коррозии.</w:t>
      </w:r>
    </w:p>
    <w:p w:rsidR="00DF1BFA" w:rsidRPr="00A150FD" w:rsidRDefault="00DF1BFA"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1</w:t>
      </w:r>
      <w:r w:rsidR="00644A89" w:rsidRPr="00A150FD">
        <w:rPr>
          <w:rFonts w:ascii="Times New Roman" w:hAnsi="Times New Roman" w:cs="Times New Roman"/>
          <w:szCs w:val="30"/>
        </w:rPr>
        <w:t>1</w:t>
      </w:r>
      <w:r w:rsidRPr="00A150FD">
        <w:rPr>
          <w:rFonts w:ascii="Times New Roman" w:hAnsi="Times New Roman" w:cs="Times New Roman"/>
          <w:szCs w:val="30"/>
        </w:rPr>
        <w:t xml:space="preserve">. При выборе материалов и изделий для трубопроводов следует руководствоваться требованиями настоящих Правил, а также указаниями </w:t>
      </w:r>
      <w:r w:rsidRPr="00A150FD">
        <w:rPr>
          <w:rFonts w:ascii="Times New Roman" w:hAnsi="Times New Roman" w:cs="Times New Roman"/>
          <w:color w:val="000000"/>
          <w:szCs w:val="30"/>
        </w:rPr>
        <w:t xml:space="preserve">других обязательных для соблюдения требований </w:t>
      </w:r>
      <w:r w:rsidRPr="00A150FD">
        <w:rPr>
          <w:rFonts w:ascii="Times New Roman" w:hAnsi="Times New Roman" w:cs="Times New Roman"/>
          <w:szCs w:val="30"/>
        </w:rPr>
        <w:t>ТНПА, устанавливающих их сортамент, номенклатуру, типы, основные параметры, условия применения и тому подобное. При этом следует учитывать:</w:t>
      </w:r>
    </w:p>
    <w:p w:rsidR="00DF1BFA" w:rsidRPr="00A150FD" w:rsidRDefault="00DF1BFA" w:rsidP="00DB0B0C">
      <w:pPr>
        <w:pStyle w:val="a6"/>
        <w:rPr>
          <w:szCs w:val="30"/>
        </w:rPr>
      </w:pPr>
      <w:r w:rsidRPr="00A150FD">
        <w:rPr>
          <w:szCs w:val="30"/>
        </w:rPr>
        <w:t>расчетное давление и расчетную температуру транспортируемой среды;</w:t>
      </w:r>
    </w:p>
    <w:p w:rsidR="00DF1BFA" w:rsidRPr="00A150FD" w:rsidRDefault="00DF1BFA" w:rsidP="00DB0B0C">
      <w:pPr>
        <w:pStyle w:val="a6"/>
        <w:rPr>
          <w:szCs w:val="30"/>
        </w:rPr>
      </w:pPr>
      <w:r w:rsidRPr="00A150FD">
        <w:rPr>
          <w:szCs w:val="30"/>
        </w:rPr>
        <w:t xml:space="preserve">свойства транспортируемой среды (агрессивность, </w:t>
      </w:r>
      <w:proofErr w:type="spellStart"/>
      <w:r w:rsidR="00237BC0" w:rsidRPr="00A150FD">
        <w:rPr>
          <w:szCs w:val="30"/>
        </w:rPr>
        <w:t>пожаровзрывоопасность</w:t>
      </w:r>
      <w:proofErr w:type="spellEnd"/>
      <w:r w:rsidRPr="00A150FD">
        <w:rPr>
          <w:szCs w:val="30"/>
        </w:rPr>
        <w:t>, в</w:t>
      </w:r>
      <w:r w:rsidR="00237BC0" w:rsidRPr="00A150FD">
        <w:rPr>
          <w:szCs w:val="30"/>
        </w:rPr>
        <w:t>ид и степень опасности</w:t>
      </w:r>
      <w:r w:rsidRPr="00A150FD">
        <w:rPr>
          <w:szCs w:val="30"/>
        </w:rPr>
        <w:t>;</w:t>
      </w:r>
    </w:p>
    <w:p w:rsidR="00DF1BFA" w:rsidRPr="00A150FD" w:rsidRDefault="00DF1BFA" w:rsidP="00DB0B0C">
      <w:pPr>
        <w:pStyle w:val="a6"/>
        <w:rPr>
          <w:szCs w:val="30"/>
        </w:rPr>
      </w:pPr>
      <w:r w:rsidRPr="00A150FD">
        <w:rPr>
          <w:szCs w:val="30"/>
        </w:rPr>
        <w:t xml:space="preserve">свойства материалов и изделий (прочность, </w:t>
      </w:r>
      <w:proofErr w:type="spellStart"/>
      <w:r w:rsidRPr="00A150FD">
        <w:rPr>
          <w:szCs w:val="30"/>
        </w:rPr>
        <w:t>хладостойкость</w:t>
      </w:r>
      <w:proofErr w:type="spellEnd"/>
      <w:r w:rsidRPr="00A150FD">
        <w:rPr>
          <w:szCs w:val="30"/>
        </w:rPr>
        <w:t>, стойкость против коррозии, свариваемость и тому подобное);</w:t>
      </w:r>
    </w:p>
    <w:p w:rsidR="00DF1BFA" w:rsidRPr="00A150FD" w:rsidRDefault="00DF1BFA" w:rsidP="00DB0B0C">
      <w:pPr>
        <w:pStyle w:val="a6"/>
        <w:rPr>
          <w:szCs w:val="30"/>
        </w:rPr>
      </w:pPr>
      <w:r w:rsidRPr="00A150FD">
        <w:rPr>
          <w:szCs w:val="30"/>
        </w:rPr>
        <w:t>отрицательную температуру окружающего воздуха для трубопроводов, расположенных на открытом воздухе или в неотапливаемых помещениях.</w:t>
      </w:r>
    </w:p>
    <w:p w:rsidR="00DF1BFA" w:rsidRPr="00A150FD" w:rsidRDefault="00DF1BFA" w:rsidP="00DB0B0C">
      <w:pPr>
        <w:pStyle w:val="a6"/>
        <w:rPr>
          <w:szCs w:val="30"/>
        </w:rPr>
      </w:pPr>
      <w:r w:rsidRPr="00A150FD">
        <w:rPr>
          <w:szCs w:val="30"/>
        </w:rPr>
        <w:t>За расчетную отрицательную температуру воздуха при выборе материалов и изделий для трубопроводов следует принимать:</w:t>
      </w:r>
    </w:p>
    <w:p w:rsidR="00DF1BFA" w:rsidRPr="00A150FD" w:rsidRDefault="00DF1BFA" w:rsidP="00DB0B0C">
      <w:pPr>
        <w:pStyle w:val="a6"/>
        <w:rPr>
          <w:szCs w:val="30"/>
        </w:rPr>
      </w:pPr>
      <w:r w:rsidRPr="00A150FD">
        <w:rPr>
          <w:szCs w:val="30"/>
        </w:rPr>
        <w:t>среднюю температуру наиболее холодной пятидневки района с обеспеченностью 0,92, если рабочая температура стенки трубопровода, находящегося под давлением или вакуумом, положительная;</w:t>
      </w:r>
    </w:p>
    <w:p w:rsidR="00DF1BFA" w:rsidRPr="00A150FD" w:rsidRDefault="00DF1BFA" w:rsidP="007167B1">
      <w:pPr>
        <w:pStyle w:val="a6"/>
        <w:widowControl/>
        <w:rPr>
          <w:szCs w:val="30"/>
        </w:rPr>
      </w:pPr>
      <w:r w:rsidRPr="00A150FD">
        <w:rPr>
          <w:szCs w:val="30"/>
        </w:rPr>
        <w:t>абсолютную минимальную температуру данного района, если рабочая температура стенки трубопровода, находящегося под давлением или вакуумом, может стать отрицательной от воздействия окружающего воздуха.</w:t>
      </w:r>
    </w:p>
    <w:p w:rsidR="00DF1BFA" w:rsidRPr="00A150FD" w:rsidRDefault="00DF1BFA" w:rsidP="007167B1">
      <w:pPr>
        <w:pStyle w:val="a6"/>
        <w:widowControl/>
        <w:rPr>
          <w:szCs w:val="30"/>
        </w:rPr>
      </w:pPr>
      <w:r w:rsidRPr="00A150FD">
        <w:rPr>
          <w:szCs w:val="30"/>
        </w:rPr>
        <w:t>1</w:t>
      </w:r>
      <w:r w:rsidR="00644A89" w:rsidRPr="00A150FD">
        <w:rPr>
          <w:szCs w:val="30"/>
        </w:rPr>
        <w:t>2</w:t>
      </w:r>
      <w:r w:rsidRPr="00A150FD">
        <w:rPr>
          <w:szCs w:val="30"/>
        </w:rPr>
        <w:t>. За выбор схемы трубопровода, правильность его конструкции, расчета на прочность и выбор материала, за назначенные сроки службы, качество изготовления, монтажа и ремонта, технического диагностирования, а также за соответствие трубопровода требованиям настоящих Правил несут ответственность организации, выполнявшие соответствующие работы.</w:t>
      </w:r>
    </w:p>
    <w:p w:rsidR="00037EC1" w:rsidRPr="00A150FD" w:rsidRDefault="00037EC1" w:rsidP="007167B1">
      <w:pPr>
        <w:widowControl/>
        <w:ind w:firstLine="709"/>
        <w:jc w:val="both"/>
        <w:rPr>
          <w:sz w:val="30"/>
          <w:szCs w:val="30"/>
        </w:rPr>
      </w:pPr>
      <w:r w:rsidRPr="00A150FD">
        <w:rPr>
          <w:sz w:val="30"/>
          <w:szCs w:val="30"/>
        </w:rPr>
        <w:t>1</w:t>
      </w:r>
      <w:r w:rsidR="00644A89" w:rsidRPr="00A150FD">
        <w:rPr>
          <w:sz w:val="30"/>
          <w:szCs w:val="30"/>
        </w:rPr>
        <w:t>3</w:t>
      </w:r>
      <w:r w:rsidRPr="00A150FD">
        <w:rPr>
          <w:sz w:val="30"/>
          <w:szCs w:val="30"/>
        </w:rPr>
        <w:t xml:space="preserve">. </w:t>
      </w:r>
      <w:r w:rsidR="00DF1BFA" w:rsidRPr="00A150FD">
        <w:rPr>
          <w:sz w:val="30"/>
          <w:szCs w:val="30"/>
        </w:rPr>
        <w:t>Субъект промышленной безопасности, осуществляющ</w:t>
      </w:r>
      <w:r w:rsidR="005D31D4" w:rsidRPr="00A150FD">
        <w:rPr>
          <w:sz w:val="30"/>
          <w:szCs w:val="30"/>
        </w:rPr>
        <w:t>ий</w:t>
      </w:r>
      <w:r w:rsidR="00DF1BFA" w:rsidRPr="00A150FD">
        <w:rPr>
          <w:sz w:val="30"/>
          <w:szCs w:val="30"/>
        </w:rPr>
        <w:t xml:space="preserve"> эксплуатацию трубопровода, несет ответственность за безопасную эксплуатацию трубопровода, </w:t>
      </w:r>
      <w:proofErr w:type="gramStart"/>
      <w:r w:rsidR="00DF1BFA" w:rsidRPr="00A150FD">
        <w:rPr>
          <w:sz w:val="30"/>
          <w:szCs w:val="30"/>
        </w:rPr>
        <w:t>контроль за</w:t>
      </w:r>
      <w:proofErr w:type="gramEnd"/>
      <w:r w:rsidR="00DF1BFA" w:rsidRPr="00A150FD">
        <w:rPr>
          <w:sz w:val="30"/>
          <w:szCs w:val="30"/>
        </w:rPr>
        <w:t xml:space="preserve"> его работой, своевременность и качество проведения ревизии и ремонта, а также за согласование в установленном порядке изменений, вносимых в его конструкцию и проектную документацию</w:t>
      </w:r>
      <w:r w:rsidRPr="00A150FD">
        <w:rPr>
          <w:sz w:val="30"/>
          <w:szCs w:val="30"/>
        </w:rPr>
        <w:t>.</w:t>
      </w:r>
    </w:p>
    <w:p w:rsidR="00037EC1" w:rsidRPr="00A150FD" w:rsidRDefault="00037EC1" w:rsidP="007167B1">
      <w:pPr>
        <w:widowControl/>
        <w:ind w:firstLine="709"/>
        <w:jc w:val="both"/>
        <w:rPr>
          <w:sz w:val="30"/>
          <w:szCs w:val="30"/>
        </w:rPr>
      </w:pPr>
      <w:r w:rsidRPr="00A150FD">
        <w:rPr>
          <w:sz w:val="30"/>
          <w:szCs w:val="30"/>
        </w:rPr>
        <w:lastRenderedPageBreak/>
        <w:t>1</w:t>
      </w:r>
      <w:r w:rsidR="00644A89" w:rsidRPr="00A150FD">
        <w:rPr>
          <w:sz w:val="30"/>
          <w:szCs w:val="30"/>
        </w:rPr>
        <w:t>4</w:t>
      </w:r>
      <w:r w:rsidRPr="00A150FD">
        <w:rPr>
          <w:sz w:val="30"/>
          <w:szCs w:val="30"/>
        </w:rPr>
        <w:t xml:space="preserve">. Для трубопроводов и арматуры проектной организацией устанавливаются сроки службы, что должно быть отражено в проектной документации и внесено в паспорт трубопровода. </w:t>
      </w:r>
    </w:p>
    <w:p w:rsidR="00362A63" w:rsidRPr="00A150FD" w:rsidRDefault="00037EC1" w:rsidP="007167B1">
      <w:pPr>
        <w:pStyle w:val="a0"/>
        <w:numPr>
          <w:ilvl w:val="0"/>
          <w:numId w:val="0"/>
        </w:numPr>
        <w:ind w:firstLine="709"/>
        <w:rPr>
          <w:rFonts w:ascii="Times New Roman" w:hAnsi="Times New Roman" w:cs="Times New Roman"/>
        </w:rPr>
      </w:pPr>
      <w:r w:rsidRPr="00A150FD">
        <w:rPr>
          <w:rFonts w:ascii="Times New Roman" w:hAnsi="Times New Roman" w:cs="Times New Roman"/>
        </w:rPr>
        <w:t>1</w:t>
      </w:r>
      <w:r w:rsidR="00644A89" w:rsidRPr="00A150FD">
        <w:rPr>
          <w:rFonts w:ascii="Times New Roman" w:hAnsi="Times New Roman" w:cs="Times New Roman"/>
        </w:rPr>
        <w:t>5</w:t>
      </w:r>
      <w:r w:rsidRPr="00A150FD">
        <w:rPr>
          <w:rFonts w:ascii="Times New Roman" w:hAnsi="Times New Roman" w:cs="Times New Roman"/>
        </w:rPr>
        <w:t xml:space="preserve">. </w:t>
      </w:r>
      <w:r w:rsidR="00362A63" w:rsidRPr="00A150FD">
        <w:rPr>
          <w:rFonts w:ascii="Times New Roman" w:hAnsi="Times New Roman" w:cs="Times New Roman"/>
        </w:rPr>
        <w:t>После истечения расчетного срока службы допускается эксплуатация трубопроводов при удовлетворительных результатах ревизии трубопроводов и оценки технического состояния трубопровода в соответствии с методиками, утвержденными техническим руководителем организации-владельца трубопровода или с привлечением специализированной организации.</w:t>
      </w:r>
    </w:p>
    <w:p w:rsidR="009710F2" w:rsidRPr="00A150FD" w:rsidRDefault="009710F2" w:rsidP="00533B56">
      <w:pPr>
        <w:pStyle w:val="a7"/>
      </w:pPr>
    </w:p>
    <w:p w:rsidR="00533B56" w:rsidRPr="00944265" w:rsidRDefault="00533B56" w:rsidP="00533B56">
      <w:pPr>
        <w:pStyle w:val="a7"/>
        <w:rPr>
          <w:b w:val="0"/>
        </w:rPr>
      </w:pPr>
      <w:r w:rsidRPr="00944265">
        <w:rPr>
          <w:b w:val="0"/>
        </w:rPr>
        <w:t>ГЛАВА 2</w:t>
      </w:r>
      <w:r w:rsidRPr="00944265">
        <w:rPr>
          <w:b w:val="0"/>
        </w:rPr>
        <w:br/>
        <w:t>КЛАССИФИКАЦИЯ ТРУБОПРОВОДОВ</w:t>
      </w:r>
    </w:p>
    <w:p w:rsidR="00533B56" w:rsidRPr="00A150FD" w:rsidRDefault="00533B56" w:rsidP="00533B56">
      <w:pPr>
        <w:pStyle w:val="a7"/>
      </w:pPr>
    </w:p>
    <w:p w:rsidR="00533B56" w:rsidRPr="00A150FD" w:rsidRDefault="00533B56" w:rsidP="00533B56">
      <w:pPr>
        <w:pStyle w:val="a0"/>
        <w:numPr>
          <w:ilvl w:val="0"/>
          <w:numId w:val="0"/>
        </w:numPr>
        <w:ind w:firstLine="709"/>
        <w:rPr>
          <w:rFonts w:ascii="Times New Roman" w:hAnsi="Times New Roman" w:cs="Times New Roman"/>
        </w:rPr>
      </w:pPr>
      <w:bookmarkStart w:id="1" w:name="_Ref481222167"/>
      <w:r w:rsidRPr="00A150FD">
        <w:rPr>
          <w:rFonts w:ascii="Times New Roman" w:hAnsi="Times New Roman" w:cs="Times New Roman"/>
        </w:rPr>
        <w:t>1</w:t>
      </w:r>
      <w:r w:rsidR="00331505" w:rsidRPr="00A150FD">
        <w:rPr>
          <w:rFonts w:ascii="Times New Roman" w:hAnsi="Times New Roman" w:cs="Times New Roman"/>
        </w:rPr>
        <w:t>6</w:t>
      </w:r>
      <w:r w:rsidRPr="00A150FD">
        <w:rPr>
          <w:rFonts w:ascii="Times New Roman" w:hAnsi="Times New Roman" w:cs="Times New Roman"/>
        </w:rPr>
        <w:t>. Трубопроводы в зависимости от свой</w:t>
      </w:r>
      <w:proofErr w:type="gramStart"/>
      <w:r w:rsidRPr="00A150FD">
        <w:rPr>
          <w:rFonts w:ascii="Times New Roman" w:hAnsi="Times New Roman" w:cs="Times New Roman"/>
        </w:rPr>
        <w:t>ств тр</w:t>
      </w:r>
      <w:proofErr w:type="gramEnd"/>
      <w:r w:rsidRPr="00A150FD">
        <w:rPr>
          <w:rFonts w:ascii="Times New Roman" w:hAnsi="Times New Roman" w:cs="Times New Roman"/>
        </w:rPr>
        <w:t>анспортируемой среды подразделяются на группы (А, Б, В) и в зависимости от рабочих параметров среды (давления и т</w:t>
      </w:r>
      <w:r w:rsidR="007D6A00" w:rsidRPr="00A150FD">
        <w:rPr>
          <w:rFonts w:ascii="Times New Roman" w:hAnsi="Times New Roman" w:cs="Times New Roman"/>
        </w:rPr>
        <w:t>емпературы) – на пять категорий</w:t>
      </w:r>
      <w:r w:rsidR="007D6A00" w:rsidRPr="00A150FD">
        <w:rPr>
          <w:rFonts w:ascii="Times New Roman" w:hAnsi="Times New Roman" w:cs="Times New Roman"/>
        </w:rPr>
        <w:br/>
      </w:r>
      <w:r w:rsidRPr="00A150FD">
        <w:rPr>
          <w:rFonts w:ascii="Times New Roman" w:hAnsi="Times New Roman" w:cs="Times New Roman"/>
        </w:rPr>
        <w:t>(I, II, III, IV, V)</w:t>
      </w:r>
      <w:bookmarkEnd w:id="1"/>
      <w:r w:rsidRPr="00A150FD">
        <w:rPr>
          <w:rFonts w:ascii="Times New Roman" w:hAnsi="Times New Roman" w:cs="Times New Roman"/>
        </w:rPr>
        <w:t xml:space="preserve">.  </w:t>
      </w:r>
    </w:p>
    <w:p w:rsidR="00533B56" w:rsidRPr="00A150FD" w:rsidRDefault="00533B56" w:rsidP="00533B56">
      <w:pPr>
        <w:pStyle w:val="a6"/>
      </w:pPr>
      <w:r w:rsidRPr="00A150FD">
        <w:t xml:space="preserve">Обозначение группы определенной транспортируемой среды включает в себя обозначение группы среды (А, Б, В) и обозначение подгруппы (а, </w:t>
      </w:r>
      <w:proofErr w:type="gramStart"/>
      <w:r w:rsidRPr="00A150FD">
        <w:t>б</w:t>
      </w:r>
      <w:proofErr w:type="gramEnd"/>
      <w:r w:rsidRPr="00A150FD">
        <w:t>, в), отражающее класс опасности вещества.</w:t>
      </w:r>
    </w:p>
    <w:p w:rsidR="00533B56" w:rsidRPr="00A150FD" w:rsidRDefault="00533B56" w:rsidP="00533B56">
      <w:pPr>
        <w:pStyle w:val="a6"/>
      </w:pPr>
      <w:r w:rsidRPr="00A150FD">
        <w:t>Обозначение группы трубопровода в общем виде соответствует обозначению группы транспортируемой среды. Обозначение «трубопровод группы</w:t>
      </w:r>
      <w:proofErr w:type="gramStart"/>
      <w:r w:rsidRPr="00A150FD">
        <w:t xml:space="preserve"> А</w:t>
      </w:r>
      <w:proofErr w:type="gramEnd"/>
      <w:r w:rsidR="008F416E" w:rsidRPr="00A150FD">
        <w:t> </w:t>
      </w:r>
      <w:r w:rsidRPr="00A150FD">
        <w:t>(б)» обозначает трубопровод, по которому транспортируется среда группы А (б).</w:t>
      </w:r>
    </w:p>
    <w:p w:rsidR="00533B56" w:rsidRPr="00A150FD" w:rsidRDefault="00533B56" w:rsidP="00533B56">
      <w:pPr>
        <w:pStyle w:val="a6"/>
      </w:pPr>
      <w:r w:rsidRPr="00A150FD">
        <w:t xml:space="preserve">Наиболее ответственной категорией считается </w:t>
      </w:r>
      <w:r w:rsidRPr="00A150FD">
        <w:rPr>
          <w:lang w:val="en-US"/>
        </w:rPr>
        <w:t>I</w:t>
      </w:r>
      <w:r w:rsidRPr="00A150FD">
        <w:t xml:space="preserve"> категория, а наиболее ответственная группа </w:t>
      </w:r>
      <w:r w:rsidR="00264FB7" w:rsidRPr="00A150FD">
        <w:t xml:space="preserve">– </w:t>
      </w:r>
      <w:r w:rsidRPr="00A150FD">
        <w:t>группа</w:t>
      </w:r>
      <w:proofErr w:type="gramStart"/>
      <w:r w:rsidRPr="00A150FD">
        <w:t xml:space="preserve"> А</w:t>
      </w:r>
      <w:proofErr w:type="gramEnd"/>
      <w:r w:rsidR="001321AC" w:rsidRPr="00A150FD">
        <w:t xml:space="preserve"> (</w:t>
      </w:r>
      <w:r w:rsidRPr="00A150FD">
        <w:t>а</w:t>
      </w:r>
      <w:r w:rsidR="001321AC" w:rsidRPr="00A150FD">
        <w:t>)</w:t>
      </w:r>
      <w:r w:rsidRPr="00A150FD">
        <w:t>.</w:t>
      </w:r>
    </w:p>
    <w:p w:rsidR="00533B56" w:rsidRPr="00A150FD" w:rsidRDefault="00994ACB" w:rsidP="00533B56">
      <w:pPr>
        <w:pStyle w:val="a6"/>
      </w:pPr>
      <w:r w:rsidRPr="00A150FD">
        <w:t>1</w:t>
      </w:r>
      <w:r w:rsidR="00331505" w:rsidRPr="00A150FD">
        <w:t>7</w:t>
      </w:r>
      <w:r w:rsidR="00533B56" w:rsidRPr="00A150FD">
        <w:t>. Трубопроводы высокого давления свыше 10 МПа всегда относятся к I категории.</w:t>
      </w:r>
      <w:bookmarkStart w:id="2" w:name="_Ref481145309"/>
    </w:p>
    <w:p w:rsidR="00533B56" w:rsidRPr="00A150FD" w:rsidRDefault="00994ACB" w:rsidP="00533B56">
      <w:pPr>
        <w:pStyle w:val="a6"/>
      </w:pPr>
      <w:r w:rsidRPr="00A150FD">
        <w:t>1</w:t>
      </w:r>
      <w:r w:rsidR="00331505" w:rsidRPr="00A150FD">
        <w:t>8</w:t>
      </w:r>
      <w:r w:rsidR="00533B56" w:rsidRPr="00A150FD">
        <w:t xml:space="preserve">. Категория трубопроводов с давлением до 10 МПа включительно определяется в зависимости от группы (подгруппы) транспортируемого вещества и от рабочих параметров среды (давления и температуры) согласно приложению </w:t>
      </w:r>
      <w:r w:rsidR="00573F55" w:rsidRPr="00A150FD">
        <w:t>1</w:t>
      </w:r>
      <w:r w:rsidR="005F0C9A" w:rsidRPr="00A150FD">
        <w:t>.</w:t>
      </w:r>
      <w:bookmarkEnd w:id="2"/>
    </w:p>
    <w:p w:rsidR="00533B56" w:rsidRPr="00A150FD" w:rsidRDefault="00533B56" w:rsidP="006F6588">
      <w:pPr>
        <w:pStyle w:val="a6"/>
        <w:widowControl/>
      </w:pPr>
      <w:r w:rsidRPr="00A150FD">
        <w:t xml:space="preserve">Короткие (до 20 м) отводящие трубопроводы от предохранительных клапанов, а также свечи от аппаратов и систем, связанных непосредственно с атмосферой (кроме газопроводов на факел), расположенные за пределами помещений могут быть отнесены к </w:t>
      </w:r>
      <w:r w:rsidRPr="00A150FD">
        <w:rPr>
          <w:lang w:val="en-US"/>
        </w:rPr>
        <w:t>V</w:t>
      </w:r>
      <w:r w:rsidRPr="00A150FD">
        <w:t xml:space="preserve"> категории.</w:t>
      </w:r>
    </w:p>
    <w:p w:rsidR="00533B56" w:rsidRPr="00A150FD" w:rsidRDefault="00331505" w:rsidP="006F6588">
      <w:pPr>
        <w:pStyle w:val="a6"/>
        <w:widowControl/>
      </w:pPr>
      <w:r w:rsidRPr="00A150FD">
        <w:t>19</w:t>
      </w:r>
      <w:r w:rsidR="00533B56" w:rsidRPr="00A150FD">
        <w:t>. Категории трубопроводов определяют совокупность технических требований к конструкции, монтажу и объему контроля трубопроводов.</w:t>
      </w:r>
    </w:p>
    <w:p w:rsidR="00533B56" w:rsidRPr="00A150FD" w:rsidRDefault="00533B56" w:rsidP="006F6588">
      <w:pPr>
        <w:pStyle w:val="a6"/>
        <w:widowControl/>
      </w:pPr>
      <w:r w:rsidRPr="00A150FD">
        <w:lastRenderedPageBreak/>
        <w:t>2</w:t>
      </w:r>
      <w:r w:rsidR="00331505" w:rsidRPr="00A150FD">
        <w:t>0</w:t>
      </w:r>
      <w:r w:rsidRPr="00A150FD">
        <w:t>. Класс опасности технологических сред определяется разработчиком проекта на трубопровод на основании классов опасности веществ, содержащихся в технологической среде, и их соотношений.</w:t>
      </w:r>
    </w:p>
    <w:p w:rsidR="00533B56" w:rsidRPr="00A150FD" w:rsidRDefault="00533B56" w:rsidP="006F6588">
      <w:pPr>
        <w:pStyle w:val="a6"/>
        <w:widowControl/>
      </w:pPr>
      <w:r w:rsidRPr="00A150FD">
        <w:t>2</w:t>
      </w:r>
      <w:r w:rsidR="00331505" w:rsidRPr="00A150FD">
        <w:t>1</w:t>
      </w:r>
      <w:r w:rsidRPr="00A150FD">
        <w:t>. Категории трубопроводов устанавливаются разработчиком проекта для каждого трубопровода и указываются в проекте на трубопровод.</w:t>
      </w:r>
    </w:p>
    <w:p w:rsidR="00533B56" w:rsidRPr="00A150FD" w:rsidRDefault="00533B56" w:rsidP="006F6588">
      <w:pPr>
        <w:pStyle w:val="a6"/>
        <w:widowControl/>
      </w:pPr>
      <w:r w:rsidRPr="00A150FD">
        <w:t>2</w:t>
      </w:r>
      <w:r w:rsidR="00331505" w:rsidRPr="00A150FD">
        <w:t>2</w:t>
      </w:r>
      <w:r w:rsidRPr="00A150FD">
        <w:t xml:space="preserve">. Допускается в зависимости от условий эксплуатации принимать более ответственную (чем определяемую рабочими параметрами среды) категорию трубопроводов. </w:t>
      </w:r>
    </w:p>
    <w:p w:rsidR="00533B56" w:rsidRPr="00A150FD" w:rsidRDefault="00533B56" w:rsidP="006F6588">
      <w:pPr>
        <w:pStyle w:val="a6"/>
        <w:widowControl/>
      </w:pPr>
      <w:r w:rsidRPr="00A150FD">
        <w:t>Группа трубопровода, транспортирующего среды, состоящие из различных компонентов, устанавливается по компоненту, требующему отнесения трубопровода к более ответственной группе. При этом</w:t>
      </w:r>
      <w:proofErr w:type="gramStart"/>
      <w:r w:rsidRPr="00A150FD">
        <w:t>,</w:t>
      </w:r>
      <w:proofErr w:type="gramEnd"/>
      <w:r w:rsidRPr="00A150FD">
        <w:t xml:space="preserve"> если при содержании в смеси вредных веществ 1, 2 и 3-го классов опасности концентрация одного из них наиболее опасна, группу смеси определяют по этому веществу.</w:t>
      </w:r>
    </w:p>
    <w:p w:rsidR="00533B56" w:rsidRPr="00A150FD" w:rsidRDefault="00533B56" w:rsidP="006F6588">
      <w:pPr>
        <w:pStyle w:val="a6"/>
        <w:widowControl/>
      </w:pPr>
      <w:r w:rsidRPr="00A150FD">
        <w:t>В случае, когда наиболее опасный по физико-химическим свойствам компонент входит в состав смеси в незначительном количестве, вопрос об отнесении трубопровода к менее ответственной группе или категории решается проектной организацией.</w:t>
      </w:r>
    </w:p>
    <w:p w:rsidR="00533B56" w:rsidRPr="00A150FD" w:rsidRDefault="00533B56" w:rsidP="006F6588">
      <w:pPr>
        <w:pStyle w:val="a6"/>
        <w:widowControl/>
      </w:pPr>
      <w:r w:rsidRPr="00A150FD">
        <w:t>Категорию трубопровода следует устанавливать по параметру, требующему отнесения его к более ответственной категории.</w:t>
      </w:r>
    </w:p>
    <w:p w:rsidR="00533B56" w:rsidRPr="00A150FD" w:rsidRDefault="00533B56" w:rsidP="006F6588">
      <w:pPr>
        <w:pStyle w:val="a6"/>
        <w:widowControl/>
      </w:pPr>
      <w:r w:rsidRPr="00A150FD">
        <w:t xml:space="preserve">Трубопроводы, транспортирующие вещества с рабочей температурой, равной или превышающей температуру их самовоспламенения, или рабочей температурой ниже </w:t>
      </w:r>
      <w:r w:rsidR="000403E3" w:rsidRPr="00A150FD">
        <w:t>–</w:t>
      </w:r>
      <w:r w:rsidR="008B50BF" w:rsidRPr="00A150FD">
        <w:t> </w:t>
      </w:r>
      <w:r w:rsidRPr="00A150FD">
        <w:t>40</w:t>
      </w:r>
      <w:proofErr w:type="gramStart"/>
      <w:r w:rsidRPr="00A150FD">
        <w:t> °С</w:t>
      </w:r>
      <w:proofErr w:type="gramEnd"/>
      <w:r w:rsidRPr="00A150FD">
        <w:t>, а также несовместимые с водой или кислородом воздуха при нормальных условиях, следует относить к I категории.</w:t>
      </w:r>
    </w:p>
    <w:p w:rsidR="00037EC1" w:rsidRPr="00A150FD" w:rsidRDefault="00037EC1" w:rsidP="006F6588">
      <w:pPr>
        <w:widowControl/>
        <w:ind w:firstLine="425"/>
        <w:jc w:val="both"/>
        <w:rPr>
          <w:sz w:val="30"/>
          <w:szCs w:val="30"/>
        </w:rPr>
      </w:pPr>
    </w:p>
    <w:p w:rsidR="00DA09D9" w:rsidRPr="00944265" w:rsidRDefault="00DA09D9" w:rsidP="006F6588">
      <w:pPr>
        <w:pStyle w:val="a7"/>
        <w:widowControl/>
        <w:rPr>
          <w:b w:val="0"/>
        </w:rPr>
      </w:pPr>
      <w:r w:rsidRPr="00944265">
        <w:rPr>
          <w:b w:val="0"/>
        </w:rPr>
        <w:t xml:space="preserve">РАЗДЕЛ </w:t>
      </w:r>
      <w:r w:rsidRPr="00944265">
        <w:rPr>
          <w:b w:val="0"/>
          <w:lang w:val="en-US"/>
        </w:rPr>
        <w:t>II</w:t>
      </w:r>
    </w:p>
    <w:p w:rsidR="00DA09D9" w:rsidRPr="00944265" w:rsidRDefault="00DA09D9" w:rsidP="006F6588">
      <w:pPr>
        <w:pStyle w:val="a7"/>
        <w:widowControl/>
        <w:rPr>
          <w:b w:val="0"/>
        </w:rPr>
      </w:pPr>
      <w:r w:rsidRPr="00944265">
        <w:rPr>
          <w:b w:val="0"/>
        </w:rPr>
        <w:t>МАТЕРИАЛЫ, ПРИМЕНЯЕМЫЕ ДЛЯ ТРУБОПРОВОДОВ</w:t>
      </w:r>
    </w:p>
    <w:p w:rsidR="00DA09D9" w:rsidRPr="00944265" w:rsidRDefault="00DA09D9" w:rsidP="006F6588">
      <w:pPr>
        <w:pStyle w:val="a7"/>
        <w:widowControl/>
        <w:rPr>
          <w:b w:val="0"/>
        </w:rPr>
      </w:pPr>
    </w:p>
    <w:p w:rsidR="00DA09D9" w:rsidRPr="00944265" w:rsidRDefault="00DA09D9" w:rsidP="006F6588">
      <w:pPr>
        <w:pStyle w:val="a7"/>
        <w:widowControl/>
        <w:rPr>
          <w:b w:val="0"/>
        </w:rPr>
      </w:pPr>
      <w:r w:rsidRPr="00944265">
        <w:rPr>
          <w:b w:val="0"/>
        </w:rPr>
        <w:t>ГЛАВА 3</w:t>
      </w:r>
    </w:p>
    <w:p w:rsidR="00DA09D9" w:rsidRPr="00944265" w:rsidRDefault="00DA09D9" w:rsidP="006F6588">
      <w:pPr>
        <w:pStyle w:val="a7"/>
        <w:widowControl/>
        <w:rPr>
          <w:b w:val="0"/>
        </w:rPr>
      </w:pPr>
      <w:r w:rsidRPr="00944265">
        <w:rPr>
          <w:b w:val="0"/>
        </w:rPr>
        <w:t>ОБЩИЕ ТРЕБОВАНИЯ</w:t>
      </w:r>
    </w:p>
    <w:p w:rsidR="00DA09D9" w:rsidRPr="00A150FD" w:rsidRDefault="00DA09D9" w:rsidP="006F6588">
      <w:pPr>
        <w:pStyle w:val="a7"/>
        <w:widowControl/>
      </w:pPr>
    </w:p>
    <w:p w:rsidR="00DA09D9" w:rsidRPr="00A150FD" w:rsidRDefault="00DA09D9" w:rsidP="006F6588">
      <w:pPr>
        <w:pStyle w:val="a6"/>
        <w:widowControl/>
      </w:pPr>
      <w:r w:rsidRPr="00A150FD">
        <w:t>2</w:t>
      </w:r>
      <w:r w:rsidR="00331505" w:rsidRPr="00A150FD">
        <w:t>3</w:t>
      </w:r>
      <w:r w:rsidRPr="00A150FD">
        <w:t xml:space="preserve">. Качество и техническая характеристика материалов и готовых изделий, применяемых для изготовления трубопроводов, подтверждаются соответствующими паспортами или сертификатами. Материалы и готовые изделия, не имеющие паспортов или сертификатов, допускается применять только для трубопроводов II и ниже категорий и после их проверки и испытания в соответствии с </w:t>
      </w:r>
      <w:r w:rsidRPr="00A150FD">
        <w:rPr>
          <w:color w:val="000000"/>
        </w:rPr>
        <w:t xml:space="preserve">обязательными для соблюдения требованиями </w:t>
      </w:r>
      <w:r w:rsidRPr="00A150FD">
        <w:t>ТНПА.</w:t>
      </w:r>
    </w:p>
    <w:p w:rsidR="00DA09D9" w:rsidRPr="00A150FD" w:rsidRDefault="00DA09D9" w:rsidP="006F6588">
      <w:pPr>
        <w:pStyle w:val="a6"/>
        <w:widowControl/>
      </w:pPr>
      <w:r w:rsidRPr="00A150FD">
        <w:lastRenderedPageBreak/>
        <w:t xml:space="preserve">Материал деталей трубопроводов, как правило, должен соответствовать материалу соединяемых труб. При применении и сварке разнородных сталей следует руководствоваться указаниями соответствующих </w:t>
      </w:r>
      <w:r w:rsidRPr="00A150FD">
        <w:rPr>
          <w:color w:val="000000"/>
        </w:rPr>
        <w:t xml:space="preserve">обязательных для соблюдения требований </w:t>
      </w:r>
      <w:r w:rsidRPr="00A150FD">
        <w:t>ТНПА.</w:t>
      </w:r>
    </w:p>
    <w:p w:rsidR="00DA09D9" w:rsidRPr="00A150FD" w:rsidRDefault="00DA09D9" w:rsidP="006F6588">
      <w:pPr>
        <w:pStyle w:val="a6"/>
        <w:widowControl/>
      </w:pPr>
      <w:r w:rsidRPr="00A150FD">
        <w:t>Допускается по заключению специализированных организаций применение труб и деталей трубопроводов из материалов, не указанных в</w:t>
      </w:r>
      <w:r w:rsidR="00C95834" w:rsidRPr="00A150FD">
        <w:t> </w:t>
      </w:r>
      <w:r w:rsidRPr="00A150FD">
        <w:rPr>
          <w:color w:val="000000"/>
        </w:rPr>
        <w:t xml:space="preserve">обязательных для соблюдения требованиях </w:t>
      </w:r>
      <w:r w:rsidRPr="00A150FD">
        <w:t>ТНПА.</w:t>
      </w:r>
    </w:p>
    <w:p w:rsidR="00DA09D9" w:rsidRPr="00A150FD" w:rsidRDefault="00DA09D9" w:rsidP="006F6588">
      <w:pPr>
        <w:pStyle w:val="a6"/>
        <w:widowControl/>
      </w:pPr>
      <w:r w:rsidRPr="00A150FD">
        <w:t>2</w:t>
      </w:r>
      <w:r w:rsidR="00331505" w:rsidRPr="00A150FD">
        <w:t>4</w:t>
      </w:r>
      <w:r w:rsidRPr="00A150FD">
        <w:t xml:space="preserve">. Для изготовления, монтажа и ремонта трубопроводов на давление свыше 10 МПа до 320 МПа и температуру от </w:t>
      </w:r>
      <w:r w:rsidR="000403E3" w:rsidRPr="00A150FD">
        <w:t>–</w:t>
      </w:r>
      <w:r w:rsidR="00C95834" w:rsidRPr="00A150FD">
        <w:t> </w:t>
      </w:r>
      <w:r w:rsidRPr="00A150FD">
        <w:t>50 до 540</w:t>
      </w:r>
      <w:proofErr w:type="gramStart"/>
      <w:r w:rsidRPr="00A150FD">
        <w:t> °С</w:t>
      </w:r>
      <w:proofErr w:type="gramEnd"/>
      <w:r w:rsidRPr="00A150FD">
        <w:t xml:space="preserve"> следует применять стандартные материалы и полуфабрикаты.</w:t>
      </w:r>
      <w:bookmarkStart w:id="3" w:name="_Ref481145345"/>
    </w:p>
    <w:p w:rsidR="00DA09D9" w:rsidRPr="00A150FD" w:rsidRDefault="00DA09D9" w:rsidP="00DA09D9">
      <w:pPr>
        <w:pStyle w:val="a6"/>
      </w:pPr>
      <w:r w:rsidRPr="00A150FD">
        <w:t>2</w:t>
      </w:r>
      <w:r w:rsidR="00331505" w:rsidRPr="00A150FD">
        <w:t>5</w:t>
      </w:r>
      <w:r w:rsidRPr="00A150FD">
        <w:t>. Условия применения материалов для коррозионных сред, содержащих водород, окись углерода, аммиак, определяются согласно приложени</w:t>
      </w:r>
      <w:r w:rsidR="0073547F" w:rsidRPr="00A150FD">
        <w:t>ям</w:t>
      </w:r>
      <w:r w:rsidRPr="00A150FD">
        <w:t xml:space="preserve"> 2</w:t>
      </w:r>
      <w:r w:rsidR="0073547F" w:rsidRPr="00A150FD">
        <w:t>-</w:t>
      </w:r>
      <w:r w:rsidR="000919F6" w:rsidRPr="00A150FD">
        <w:t>4</w:t>
      </w:r>
      <w:r w:rsidR="005F0C9A" w:rsidRPr="00A150FD">
        <w:t>.</w:t>
      </w:r>
      <w:bookmarkStart w:id="4" w:name="_Ref481145424"/>
      <w:bookmarkEnd w:id="3"/>
    </w:p>
    <w:p w:rsidR="00DA09D9" w:rsidRPr="00A150FD" w:rsidRDefault="00DA09D9" w:rsidP="00DA09D9">
      <w:pPr>
        <w:pStyle w:val="a6"/>
      </w:pPr>
      <w:r w:rsidRPr="00A150FD">
        <w:t>2</w:t>
      </w:r>
      <w:r w:rsidR="00331505" w:rsidRPr="00A150FD">
        <w:t>6</w:t>
      </w:r>
      <w:r w:rsidR="00E96E69" w:rsidRPr="00A150FD">
        <w:t>. Параметры применения сталей</w:t>
      </w:r>
      <w:r w:rsidRPr="00A150FD">
        <w:t xml:space="preserve"> </w:t>
      </w:r>
      <w:r w:rsidR="009A7684" w:rsidRPr="00A150FD">
        <w:t xml:space="preserve">согласно </w:t>
      </w:r>
      <w:r w:rsidRPr="00A150FD">
        <w:t>приложени</w:t>
      </w:r>
      <w:r w:rsidR="009A7684" w:rsidRPr="00A150FD">
        <w:t>ю</w:t>
      </w:r>
      <w:r w:rsidR="00E96E69" w:rsidRPr="00A150FD">
        <w:t xml:space="preserve"> 2 </w:t>
      </w:r>
      <w:r w:rsidRPr="00A150FD">
        <w:t xml:space="preserve">относятся также к сварным соединениям при условии, что содержание легирующих элементов в металле шва не ниже, чем в основном металле. Сталь марок 15Х5М </w:t>
      </w:r>
      <w:r w:rsidR="001321AC" w:rsidRPr="00A150FD">
        <w:t>и 15Х5М-III</w:t>
      </w:r>
      <w:r w:rsidR="005F0C9A" w:rsidRPr="00A150FD">
        <w:t xml:space="preserve"> </w:t>
      </w:r>
      <w:r w:rsidRPr="00A150FD">
        <w:t xml:space="preserve">допускается применять </w:t>
      </w:r>
      <w:r w:rsidR="00E96E69" w:rsidRPr="00A150FD">
        <w:t xml:space="preserve">при температуре </w:t>
      </w:r>
      <w:r w:rsidR="001321AC" w:rsidRPr="00A150FD">
        <w:t>до 540</w:t>
      </w:r>
      <w:proofErr w:type="gramStart"/>
      <w:r w:rsidR="006254E8">
        <w:t> </w:t>
      </w:r>
      <w:r w:rsidRPr="00A150FD">
        <w:t>°С</w:t>
      </w:r>
      <w:proofErr w:type="gramEnd"/>
      <w:r w:rsidRPr="00A150FD">
        <w:t xml:space="preserve"> при парциальном давлении водорода не более 6,7 МПа.</w:t>
      </w:r>
      <w:bookmarkStart w:id="5" w:name="_Ref481145437"/>
      <w:bookmarkEnd w:id="4"/>
    </w:p>
    <w:p w:rsidR="00DA09D9" w:rsidRPr="00A150FD" w:rsidRDefault="008D40DC" w:rsidP="00DA09D9">
      <w:pPr>
        <w:pStyle w:val="a6"/>
      </w:pPr>
      <w:r w:rsidRPr="00A150FD">
        <w:t>2</w:t>
      </w:r>
      <w:r w:rsidR="00331505" w:rsidRPr="00A150FD">
        <w:t>7</w:t>
      </w:r>
      <w:r w:rsidR="00DA09D9" w:rsidRPr="00A150FD">
        <w:t>. Условия применения марок сталей для скорости карбонильной коррозии не более 0,5 мм/год устанавливаются согласно приложению 3.</w:t>
      </w:r>
      <w:bookmarkEnd w:id="5"/>
    </w:p>
    <w:p w:rsidR="00DA09D9" w:rsidRPr="00A150FD" w:rsidRDefault="00DA09D9" w:rsidP="00DA09D9">
      <w:pPr>
        <w:pStyle w:val="a6"/>
      </w:pPr>
      <w:r w:rsidRPr="00A150FD">
        <w:t>Условия применения марок сталей для скорости азотирования не более 0,5 мм/год уста</w:t>
      </w:r>
      <w:r w:rsidR="000919F6" w:rsidRPr="00A150FD">
        <w:t>навливаются согласно приложению</w:t>
      </w:r>
      <w:r w:rsidR="00AB1869" w:rsidRPr="00A150FD">
        <w:t xml:space="preserve"> </w:t>
      </w:r>
      <w:r w:rsidRPr="00A150FD">
        <w:t>4.</w:t>
      </w:r>
    </w:p>
    <w:p w:rsidR="00DA09D9" w:rsidRPr="00A150FD" w:rsidRDefault="008D40DC" w:rsidP="00DA09D9">
      <w:pPr>
        <w:pStyle w:val="a6"/>
      </w:pPr>
      <w:r w:rsidRPr="00A150FD">
        <w:t>2</w:t>
      </w:r>
      <w:r w:rsidR="00331505" w:rsidRPr="00A150FD">
        <w:t>8</w:t>
      </w:r>
      <w:r w:rsidR="00DA09D9" w:rsidRPr="00A150FD">
        <w:t>. Качество и свойства полуфабрикатов подтверждаются сертификатами и соответствующей маркировкой. При отсутствии или неполноте сертификата или маркировки следует провести все необходимые испытания с оформлением их результатов протоколом, дополняющим или заменяющим сертификат.</w:t>
      </w:r>
    </w:p>
    <w:p w:rsidR="00DA09D9" w:rsidRPr="00A150FD" w:rsidRDefault="00331505" w:rsidP="00DA09D9">
      <w:pPr>
        <w:pStyle w:val="a6"/>
      </w:pPr>
      <w:r w:rsidRPr="00A150FD">
        <w:t>29</w:t>
      </w:r>
      <w:r w:rsidR="00DA09D9" w:rsidRPr="00A150FD">
        <w:t>. Изготовитель полуфабрикатов должен осуществлять контроль химического состава материала. В сертификат следует вносить результаты химического анализа, полученные непосредственно для полуфабриката, или данные по сертификату на заготовку, использованную для его изготовления.</w:t>
      </w:r>
    </w:p>
    <w:p w:rsidR="00DA09D9" w:rsidRPr="00A150FD" w:rsidRDefault="00DA09D9" w:rsidP="006254E8">
      <w:pPr>
        <w:pStyle w:val="a6"/>
        <w:widowControl/>
      </w:pPr>
      <w:r w:rsidRPr="00A150FD">
        <w:t>3</w:t>
      </w:r>
      <w:r w:rsidR="00331505" w:rsidRPr="00A150FD">
        <w:t>0</w:t>
      </w:r>
      <w:r w:rsidRPr="00A150FD">
        <w:t>. Контроль механических свойств металла полуфабрикатов следует выполнять путем испытаний на растяжение при 20</w:t>
      </w:r>
      <w:proofErr w:type="gramStart"/>
      <w:r w:rsidRPr="00A150FD">
        <w:t> °С</w:t>
      </w:r>
      <w:proofErr w:type="gramEnd"/>
      <w:r w:rsidRPr="00A150FD">
        <w:t xml:space="preserve"> </w:t>
      </w:r>
      <w:proofErr w:type="spellStart"/>
      <w:r w:rsidRPr="00A150FD">
        <w:t>с</w:t>
      </w:r>
      <w:proofErr w:type="spellEnd"/>
      <w:r w:rsidRPr="00A150FD">
        <w:t xml:space="preserve"> определением временного сопротивления разрыву, условного или физического предела текучести, относительного удлинения, относительного сужения, на ударный изгиб.</w:t>
      </w:r>
    </w:p>
    <w:p w:rsidR="00DA09D9" w:rsidRPr="00A150FD" w:rsidRDefault="00DA09D9" w:rsidP="006254E8">
      <w:pPr>
        <w:pStyle w:val="a6"/>
        <w:widowControl/>
      </w:pPr>
      <w:r w:rsidRPr="00A150FD">
        <w:t>3</w:t>
      </w:r>
      <w:r w:rsidR="00331505" w:rsidRPr="00A150FD">
        <w:t>1</w:t>
      </w:r>
      <w:r w:rsidRPr="00A150FD">
        <w:t>. Испытанию на ударный изгиб подвергаются полуфабрикаты на образцах с концентраторами типа U (KCU) и типа V (KCV) при температуре 20</w:t>
      </w:r>
      <w:proofErr w:type="gramStart"/>
      <w:r w:rsidRPr="00A150FD">
        <w:t> °С</w:t>
      </w:r>
      <w:proofErr w:type="gramEnd"/>
      <w:r w:rsidRPr="00A150FD">
        <w:t xml:space="preserve">, а также при отрицательных температурах в случае, </w:t>
      </w:r>
      <w:r w:rsidRPr="00A150FD">
        <w:lastRenderedPageBreak/>
        <w:t>когда изготовленное из полуфабрикатов изделие будет эксплуатироваться при этих условиях.</w:t>
      </w:r>
    </w:p>
    <w:p w:rsidR="00DA09D9" w:rsidRPr="00A150FD" w:rsidRDefault="00DA09D9" w:rsidP="006254E8">
      <w:pPr>
        <w:pStyle w:val="a6"/>
        <w:widowControl/>
      </w:pPr>
      <w:r w:rsidRPr="00A150FD">
        <w:t xml:space="preserve">Значения ударной вязкости при всех температурах испытаний для KCU должны быть не менее </w:t>
      </w:r>
      <w:r w:rsidR="0017599D" w:rsidRPr="00A150FD">
        <w:t>30 Дж/</w:t>
      </w:r>
      <w:proofErr w:type="spellStart"/>
      <w:r w:rsidR="0017599D" w:rsidRPr="00A150FD">
        <w:t>кв</w:t>
      </w:r>
      <w:proofErr w:type="gramStart"/>
      <w:r w:rsidR="0017599D" w:rsidRPr="00A150FD">
        <w:t>.с</w:t>
      </w:r>
      <w:proofErr w:type="gramEnd"/>
      <w:r w:rsidR="0017599D" w:rsidRPr="00A150FD">
        <w:t>м</w:t>
      </w:r>
      <w:proofErr w:type="spellEnd"/>
      <w:r w:rsidR="0017599D" w:rsidRPr="00A150FD">
        <w:t>, для KCV – не менее</w:t>
      </w:r>
      <w:r w:rsidR="00D15D05" w:rsidRPr="00A150FD">
        <w:t xml:space="preserve"> </w:t>
      </w:r>
      <w:r w:rsidRPr="00A150FD">
        <w:t>25 Дж/</w:t>
      </w:r>
      <w:proofErr w:type="spellStart"/>
      <w:r w:rsidRPr="00A150FD">
        <w:t>кв.см</w:t>
      </w:r>
      <w:proofErr w:type="spellEnd"/>
      <w:r w:rsidRPr="00A150FD">
        <w:t>.</w:t>
      </w:r>
    </w:p>
    <w:p w:rsidR="00DA09D9" w:rsidRPr="00A150FD" w:rsidRDefault="00DA09D9" w:rsidP="006254E8">
      <w:pPr>
        <w:pStyle w:val="a6"/>
        <w:widowControl/>
      </w:pPr>
      <w:r w:rsidRPr="00A150FD">
        <w:t>3</w:t>
      </w:r>
      <w:r w:rsidR="00331505" w:rsidRPr="00A150FD">
        <w:t>2</w:t>
      </w:r>
      <w:r w:rsidRPr="00A150FD">
        <w:t>. Нормированные значения механических свой</w:t>
      </w:r>
      <w:proofErr w:type="gramStart"/>
      <w:r w:rsidRPr="00A150FD">
        <w:t>ств пр</w:t>
      </w:r>
      <w:proofErr w:type="gramEnd"/>
      <w:r w:rsidRPr="00A150FD">
        <w:t>и повышенных температурах и температура испытаний указываются в технической документации на полуфабрикаты, предназначенные для работы при повышенных температурах.</w:t>
      </w:r>
    </w:p>
    <w:p w:rsidR="00DA09D9" w:rsidRDefault="00DA09D9" w:rsidP="00DA09D9">
      <w:pPr>
        <w:pStyle w:val="a6"/>
      </w:pPr>
      <w:r w:rsidRPr="00A150FD">
        <w:t>3</w:t>
      </w:r>
      <w:r w:rsidR="00331505" w:rsidRPr="00A150FD">
        <w:t>3</w:t>
      </w:r>
      <w:r w:rsidRPr="00A150FD">
        <w:t>. Для материала полуфабрикатов, предназначенных для работы при температуре выше 400</w:t>
      </w:r>
      <w:proofErr w:type="gramStart"/>
      <w:r w:rsidRPr="00A150FD">
        <w:t> °С</w:t>
      </w:r>
      <w:proofErr w:type="gramEnd"/>
      <w:r w:rsidRPr="00A150FD">
        <w:t>, определяется величина сопротивления ползучести металла.</w:t>
      </w:r>
    </w:p>
    <w:p w:rsidR="006254E8" w:rsidRPr="00A150FD" w:rsidRDefault="006254E8" w:rsidP="00DA09D9">
      <w:pPr>
        <w:pStyle w:val="a6"/>
      </w:pPr>
    </w:p>
    <w:p w:rsidR="00851912" w:rsidRPr="00944265" w:rsidRDefault="00851912" w:rsidP="00851912">
      <w:pPr>
        <w:pStyle w:val="a7"/>
        <w:rPr>
          <w:b w:val="0"/>
          <w:bCs/>
        </w:rPr>
      </w:pPr>
      <w:r w:rsidRPr="00944265">
        <w:rPr>
          <w:b w:val="0"/>
          <w:bCs/>
        </w:rPr>
        <w:t>ГЛАВА 4</w:t>
      </w:r>
    </w:p>
    <w:p w:rsidR="00851912" w:rsidRPr="00944265" w:rsidRDefault="00851912" w:rsidP="00851912">
      <w:pPr>
        <w:pStyle w:val="a7"/>
        <w:rPr>
          <w:b w:val="0"/>
          <w:bCs/>
        </w:rPr>
      </w:pPr>
      <w:r w:rsidRPr="00944265">
        <w:rPr>
          <w:b w:val="0"/>
          <w:bCs/>
        </w:rPr>
        <w:t>ТРУБЫ</w:t>
      </w:r>
    </w:p>
    <w:p w:rsidR="00851912" w:rsidRPr="00A150FD" w:rsidRDefault="00851912" w:rsidP="00851912">
      <w:pPr>
        <w:pStyle w:val="a7"/>
      </w:pPr>
    </w:p>
    <w:p w:rsidR="00851912" w:rsidRPr="00A150FD" w:rsidRDefault="00851912" w:rsidP="00851912">
      <w:pPr>
        <w:pStyle w:val="a0"/>
        <w:numPr>
          <w:ilvl w:val="0"/>
          <w:numId w:val="0"/>
        </w:numPr>
        <w:ind w:firstLine="709"/>
        <w:rPr>
          <w:rFonts w:ascii="Times New Roman" w:hAnsi="Times New Roman" w:cs="Times New Roman"/>
        </w:rPr>
      </w:pPr>
      <w:bookmarkStart w:id="6" w:name="_Ref481222193"/>
      <w:r w:rsidRPr="00A150FD">
        <w:rPr>
          <w:rFonts w:ascii="Times New Roman" w:hAnsi="Times New Roman" w:cs="Times New Roman"/>
        </w:rPr>
        <w:t>3</w:t>
      </w:r>
      <w:r w:rsidR="00331505" w:rsidRPr="00A150FD">
        <w:rPr>
          <w:rFonts w:ascii="Times New Roman" w:hAnsi="Times New Roman" w:cs="Times New Roman"/>
        </w:rPr>
        <w:t>4</w:t>
      </w:r>
      <w:r w:rsidRPr="00A150FD">
        <w:rPr>
          <w:rFonts w:ascii="Times New Roman" w:hAnsi="Times New Roman" w:cs="Times New Roman"/>
        </w:rPr>
        <w:t>. Трубы и фасонные детали трубопроводов должны быть изготовлены из стали, обладающей технологической свариваемостью, с отношением предела текучести к пределу прочности не более 0,75, относительным удлинением металла при разрыве на пятикратных образцах не менее 16% и ударной вязкостью не ниже KCU = 30 Дж/</w:t>
      </w:r>
      <w:proofErr w:type="spellStart"/>
      <w:r w:rsidRPr="00A150FD">
        <w:rPr>
          <w:rFonts w:ascii="Times New Roman" w:hAnsi="Times New Roman" w:cs="Times New Roman"/>
        </w:rPr>
        <w:t>кв</w:t>
      </w:r>
      <w:proofErr w:type="gramStart"/>
      <w:r w:rsidRPr="00A150FD">
        <w:rPr>
          <w:rFonts w:ascii="Times New Roman" w:hAnsi="Times New Roman" w:cs="Times New Roman"/>
        </w:rPr>
        <w:t>.с</w:t>
      </w:r>
      <w:proofErr w:type="gramEnd"/>
      <w:r w:rsidRPr="00A150FD">
        <w:rPr>
          <w:rFonts w:ascii="Times New Roman" w:hAnsi="Times New Roman" w:cs="Times New Roman"/>
        </w:rPr>
        <w:t>м</w:t>
      </w:r>
      <w:proofErr w:type="spellEnd"/>
      <w:r w:rsidRPr="00A150FD">
        <w:rPr>
          <w:rFonts w:ascii="Times New Roman" w:hAnsi="Times New Roman" w:cs="Times New Roman"/>
        </w:rPr>
        <w:t xml:space="preserve"> при минимальной расчетной температуре стенки элемента трубопровода.</w:t>
      </w:r>
      <w:bookmarkEnd w:id="6"/>
    </w:p>
    <w:p w:rsidR="00851912" w:rsidRPr="00A150FD" w:rsidRDefault="00851912" w:rsidP="00851912">
      <w:pPr>
        <w:pStyle w:val="a0"/>
        <w:numPr>
          <w:ilvl w:val="0"/>
          <w:numId w:val="0"/>
        </w:numPr>
        <w:ind w:firstLine="709"/>
        <w:rPr>
          <w:rFonts w:ascii="Times New Roman" w:hAnsi="Times New Roman" w:cs="Times New Roman"/>
        </w:rPr>
      </w:pPr>
      <w:r w:rsidRPr="00A150FD">
        <w:rPr>
          <w:rFonts w:ascii="Times New Roman" w:hAnsi="Times New Roman" w:cs="Times New Roman"/>
        </w:rPr>
        <w:t>3</w:t>
      </w:r>
      <w:r w:rsidR="00331505" w:rsidRPr="00A150FD">
        <w:rPr>
          <w:rFonts w:ascii="Times New Roman" w:hAnsi="Times New Roman" w:cs="Times New Roman"/>
        </w:rPr>
        <w:t>5</w:t>
      </w:r>
      <w:r w:rsidRPr="00A150FD">
        <w:rPr>
          <w:rFonts w:ascii="Times New Roman" w:hAnsi="Times New Roman" w:cs="Times New Roman"/>
        </w:rPr>
        <w:t xml:space="preserve">. Применение импортных материалов и изделий допускается, если их характеристики соответствуют </w:t>
      </w:r>
      <w:r w:rsidRPr="00A150FD">
        <w:rPr>
          <w:rFonts w:ascii="Times New Roman" w:hAnsi="Times New Roman" w:cs="Times New Roman"/>
          <w:color w:val="000000"/>
        </w:rPr>
        <w:t xml:space="preserve">обязательным для соблюдения требованиям </w:t>
      </w:r>
      <w:r w:rsidRPr="00A150FD">
        <w:rPr>
          <w:rFonts w:ascii="Times New Roman" w:hAnsi="Times New Roman" w:cs="Times New Roman"/>
        </w:rPr>
        <w:t>ТНПА.</w:t>
      </w:r>
    </w:p>
    <w:p w:rsidR="00851912" w:rsidRPr="00A150FD" w:rsidRDefault="00851912" w:rsidP="00851912">
      <w:pPr>
        <w:pStyle w:val="a0"/>
        <w:numPr>
          <w:ilvl w:val="0"/>
          <w:numId w:val="0"/>
        </w:numPr>
        <w:ind w:firstLine="709"/>
        <w:rPr>
          <w:rFonts w:ascii="Times New Roman" w:hAnsi="Times New Roman" w:cs="Times New Roman"/>
        </w:rPr>
      </w:pPr>
      <w:r w:rsidRPr="00A150FD">
        <w:rPr>
          <w:rFonts w:ascii="Times New Roman" w:hAnsi="Times New Roman" w:cs="Times New Roman"/>
        </w:rPr>
        <w:t>3</w:t>
      </w:r>
      <w:r w:rsidR="00331505" w:rsidRPr="00A150FD">
        <w:rPr>
          <w:rFonts w:ascii="Times New Roman" w:hAnsi="Times New Roman" w:cs="Times New Roman"/>
        </w:rPr>
        <w:t>6</w:t>
      </w:r>
      <w:r w:rsidRPr="00A150FD">
        <w:rPr>
          <w:rFonts w:ascii="Times New Roman" w:hAnsi="Times New Roman" w:cs="Times New Roman"/>
        </w:rPr>
        <w:t xml:space="preserve">. Трубы в зависимости от параметров транспортируемой среды необходимо выбирать в соответствии с </w:t>
      </w:r>
      <w:r w:rsidRPr="00A150FD">
        <w:rPr>
          <w:rFonts w:ascii="Times New Roman" w:hAnsi="Times New Roman" w:cs="Times New Roman"/>
          <w:color w:val="000000"/>
        </w:rPr>
        <w:t xml:space="preserve">обязательными для соблюдения требованиями </w:t>
      </w:r>
      <w:r w:rsidRPr="00A150FD">
        <w:rPr>
          <w:rFonts w:ascii="Times New Roman" w:hAnsi="Times New Roman" w:cs="Times New Roman"/>
        </w:rPr>
        <w:t>ТНПА и технической документацией.</w:t>
      </w:r>
    </w:p>
    <w:p w:rsidR="00851912" w:rsidRPr="00A150FD" w:rsidRDefault="008D40DC" w:rsidP="00851912">
      <w:pPr>
        <w:pStyle w:val="a0"/>
        <w:numPr>
          <w:ilvl w:val="0"/>
          <w:numId w:val="0"/>
        </w:numPr>
        <w:ind w:firstLine="709"/>
        <w:rPr>
          <w:rFonts w:ascii="Times New Roman" w:hAnsi="Times New Roman" w:cs="Times New Roman"/>
        </w:rPr>
      </w:pPr>
      <w:r w:rsidRPr="00A150FD">
        <w:rPr>
          <w:rFonts w:ascii="Times New Roman" w:hAnsi="Times New Roman" w:cs="Times New Roman"/>
        </w:rPr>
        <w:t>3</w:t>
      </w:r>
      <w:r w:rsidR="00331505" w:rsidRPr="00A150FD">
        <w:rPr>
          <w:rFonts w:ascii="Times New Roman" w:hAnsi="Times New Roman" w:cs="Times New Roman"/>
        </w:rPr>
        <w:t>7</w:t>
      </w:r>
      <w:r w:rsidRPr="00A150FD">
        <w:rPr>
          <w:rFonts w:ascii="Times New Roman" w:hAnsi="Times New Roman" w:cs="Times New Roman"/>
        </w:rPr>
        <w:t>.</w:t>
      </w:r>
      <w:r w:rsidR="00851912" w:rsidRPr="00A150FD">
        <w:rPr>
          <w:rFonts w:ascii="Times New Roman" w:hAnsi="Times New Roman" w:cs="Times New Roman"/>
        </w:rPr>
        <w:t xml:space="preserve"> Бесшовные трубы, изготовленные из слитка, а также фасонные детали из этих труб допускается применять для трубопроводов групп</w:t>
      </w:r>
      <w:proofErr w:type="gramStart"/>
      <w:r w:rsidR="00851912" w:rsidRPr="00A150FD">
        <w:rPr>
          <w:rFonts w:ascii="Times New Roman" w:hAnsi="Times New Roman" w:cs="Times New Roman"/>
        </w:rPr>
        <w:t xml:space="preserve"> А</w:t>
      </w:r>
      <w:proofErr w:type="gramEnd"/>
      <w:r w:rsidR="00851912" w:rsidRPr="00A150FD">
        <w:rPr>
          <w:rFonts w:ascii="Times New Roman" w:hAnsi="Times New Roman" w:cs="Times New Roman"/>
        </w:rPr>
        <w:t xml:space="preserve"> и Б категорий </w:t>
      </w:r>
      <w:r w:rsidR="00851912" w:rsidRPr="00A150FD">
        <w:rPr>
          <w:rFonts w:ascii="Times New Roman" w:hAnsi="Times New Roman" w:cs="Times New Roman"/>
          <w:lang w:val="en-US"/>
        </w:rPr>
        <w:t>I</w:t>
      </w:r>
      <w:r w:rsidR="00851912" w:rsidRPr="00A150FD">
        <w:rPr>
          <w:rFonts w:ascii="Times New Roman" w:hAnsi="Times New Roman" w:cs="Times New Roman"/>
        </w:rPr>
        <w:t xml:space="preserve"> и </w:t>
      </w:r>
      <w:r w:rsidR="00851912" w:rsidRPr="00A150FD">
        <w:rPr>
          <w:rFonts w:ascii="Times New Roman" w:hAnsi="Times New Roman" w:cs="Times New Roman"/>
          <w:lang w:val="en-US"/>
        </w:rPr>
        <w:t>II</w:t>
      </w:r>
      <w:r w:rsidR="00851912" w:rsidRPr="00A150FD">
        <w:rPr>
          <w:rFonts w:ascii="Times New Roman" w:hAnsi="Times New Roman" w:cs="Times New Roman"/>
        </w:rPr>
        <w:t xml:space="preserve"> при условии проведения их контроля методом ультразвуковой дефектоскопии (далее – УЗД) в объеме 100% по всей поверхности.</w:t>
      </w:r>
    </w:p>
    <w:p w:rsidR="00851912" w:rsidRPr="00A150FD" w:rsidRDefault="008D40DC" w:rsidP="00851912">
      <w:pPr>
        <w:pStyle w:val="a0"/>
        <w:numPr>
          <w:ilvl w:val="0"/>
          <w:numId w:val="0"/>
        </w:numPr>
        <w:ind w:firstLine="709"/>
        <w:rPr>
          <w:rFonts w:ascii="Times New Roman" w:hAnsi="Times New Roman" w:cs="Times New Roman"/>
        </w:rPr>
      </w:pPr>
      <w:r w:rsidRPr="00A150FD">
        <w:rPr>
          <w:rFonts w:ascii="Times New Roman" w:hAnsi="Times New Roman" w:cs="Times New Roman"/>
        </w:rPr>
        <w:t>3</w:t>
      </w:r>
      <w:r w:rsidR="00331505" w:rsidRPr="00A150FD">
        <w:rPr>
          <w:rFonts w:ascii="Times New Roman" w:hAnsi="Times New Roman" w:cs="Times New Roman"/>
        </w:rPr>
        <w:t>8</w:t>
      </w:r>
      <w:r w:rsidR="00851912" w:rsidRPr="00A150FD">
        <w:rPr>
          <w:rFonts w:ascii="Times New Roman" w:hAnsi="Times New Roman" w:cs="Times New Roman"/>
        </w:rPr>
        <w:t xml:space="preserve">. Для трубопроводов, транспортирующих сжиженные углеводородные газы, а также вещества, относящиеся к группе А (а), следует применять бесшовные </w:t>
      </w:r>
      <w:proofErr w:type="spellStart"/>
      <w:r w:rsidR="00851912" w:rsidRPr="00A150FD">
        <w:rPr>
          <w:rFonts w:ascii="Times New Roman" w:hAnsi="Times New Roman" w:cs="Times New Roman"/>
        </w:rPr>
        <w:t>горяч</w:t>
      </w:r>
      <w:proofErr w:type="gramStart"/>
      <w:r w:rsidR="00851912" w:rsidRPr="00A150FD">
        <w:rPr>
          <w:rFonts w:ascii="Times New Roman" w:hAnsi="Times New Roman" w:cs="Times New Roman"/>
        </w:rPr>
        <w:t>е</w:t>
      </w:r>
      <w:proofErr w:type="spellEnd"/>
      <w:r w:rsidR="00851912" w:rsidRPr="00A150FD">
        <w:rPr>
          <w:rFonts w:ascii="Times New Roman" w:hAnsi="Times New Roman" w:cs="Times New Roman"/>
        </w:rPr>
        <w:t>-</w:t>
      </w:r>
      <w:proofErr w:type="gramEnd"/>
      <w:r w:rsidR="00851912" w:rsidRPr="00A150FD">
        <w:rPr>
          <w:rFonts w:ascii="Times New Roman" w:hAnsi="Times New Roman" w:cs="Times New Roman"/>
        </w:rPr>
        <w:t xml:space="preserve"> и холоднодеформированные трубы по государственным стандартам или специальным техническим условиям. Допускается применение электросварных труб условным диаметром более 400 мм в соответствии с указаниями </w:t>
      </w:r>
      <w:r w:rsidR="00851912" w:rsidRPr="00A150FD">
        <w:rPr>
          <w:rFonts w:ascii="Times New Roman" w:hAnsi="Times New Roman" w:cs="Times New Roman"/>
          <w:color w:val="000000"/>
        </w:rPr>
        <w:t xml:space="preserve">обязательных для соблюдения требований </w:t>
      </w:r>
      <w:r w:rsidR="00851912" w:rsidRPr="00A150FD">
        <w:rPr>
          <w:rFonts w:ascii="Times New Roman" w:hAnsi="Times New Roman" w:cs="Times New Roman"/>
        </w:rPr>
        <w:t>ТНПА для трубопроводов, транспортирующих вещества, относящиеся к группе</w:t>
      </w:r>
      <w:proofErr w:type="gramStart"/>
      <w:r w:rsidR="00851912" w:rsidRPr="00A150FD">
        <w:rPr>
          <w:rFonts w:ascii="Times New Roman" w:hAnsi="Times New Roman" w:cs="Times New Roman"/>
        </w:rPr>
        <w:t xml:space="preserve"> А</w:t>
      </w:r>
      <w:proofErr w:type="gramEnd"/>
      <w:r w:rsidR="00851912" w:rsidRPr="00A150FD">
        <w:rPr>
          <w:rFonts w:ascii="Times New Roman" w:hAnsi="Times New Roman" w:cs="Times New Roman"/>
        </w:rPr>
        <w:t xml:space="preserve"> (а), и сжиженные углеводородные газы при </w:t>
      </w:r>
      <w:r w:rsidR="00851912" w:rsidRPr="00A150FD">
        <w:rPr>
          <w:rFonts w:ascii="Times New Roman" w:hAnsi="Times New Roman" w:cs="Times New Roman"/>
        </w:rPr>
        <w:lastRenderedPageBreak/>
        <w:t xml:space="preserve">скорости коррозии металла до 0,1 мм/год, с рабочим давлением до 2,5 МПа и температурой до 200 °С, прошедших термообработку, 100% контроль сварных швов (УЗД или радиография) при положительных </w:t>
      </w:r>
      <w:proofErr w:type="gramStart"/>
      <w:r w:rsidR="00851912" w:rsidRPr="00A150FD">
        <w:rPr>
          <w:rFonts w:ascii="Times New Roman" w:hAnsi="Times New Roman" w:cs="Times New Roman"/>
        </w:rPr>
        <w:t>результатах</w:t>
      </w:r>
      <w:proofErr w:type="gramEnd"/>
      <w:r w:rsidR="00851912" w:rsidRPr="00A150FD">
        <w:rPr>
          <w:rFonts w:ascii="Times New Roman" w:hAnsi="Times New Roman" w:cs="Times New Roman"/>
        </w:rPr>
        <w:t xml:space="preserve"> механических испытаний образцов из сварных соединений в полном объеме, в том числе и на ударную вязкость (KCU).</w:t>
      </w:r>
    </w:p>
    <w:p w:rsidR="00851912" w:rsidRPr="00A150FD" w:rsidRDefault="00331505" w:rsidP="00851912">
      <w:pPr>
        <w:pStyle w:val="a0"/>
        <w:numPr>
          <w:ilvl w:val="0"/>
          <w:numId w:val="0"/>
        </w:numPr>
        <w:ind w:firstLine="709"/>
        <w:rPr>
          <w:rFonts w:ascii="Times New Roman" w:hAnsi="Times New Roman" w:cs="Times New Roman"/>
        </w:rPr>
      </w:pPr>
      <w:r w:rsidRPr="00A150FD">
        <w:rPr>
          <w:rFonts w:ascii="Times New Roman" w:hAnsi="Times New Roman" w:cs="Times New Roman"/>
        </w:rPr>
        <w:t>39</w:t>
      </w:r>
      <w:r w:rsidR="00851912" w:rsidRPr="00A150FD">
        <w:rPr>
          <w:rFonts w:ascii="Times New Roman" w:hAnsi="Times New Roman" w:cs="Times New Roman"/>
        </w:rPr>
        <w:t>. Трубы электросварные со спиральным швом допускается применять только для прямых участков трубопроводов.</w:t>
      </w:r>
    </w:p>
    <w:p w:rsidR="00851912" w:rsidRPr="00A150FD" w:rsidRDefault="00851912" w:rsidP="00851912">
      <w:pPr>
        <w:pStyle w:val="a0"/>
        <w:numPr>
          <w:ilvl w:val="0"/>
          <w:numId w:val="0"/>
        </w:numPr>
        <w:ind w:firstLine="709"/>
        <w:rPr>
          <w:rFonts w:ascii="Times New Roman" w:hAnsi="Times New Roman" w:cs="Times New Roman"/>
        </w:rPr>
      </w:pPr>
      <w:r w:rsidRPr="00A150FD">
        <w:rPr>
          <w:rFonts w:ascii="Times New Roman" w:hAnsi="Times New Roman" w:cs="Times New Roman"/>
        </w:rPr>
        <w:t>4</w:t>
      </w:r>
      <w:r w:rsidR="00331505" w:rsidRPr="00A150FD">
        <w:rPr>
          <w:rFonts w:ascii="Times New Roman" w:hAnsi="Times New Roman" w:cs="Times New Roman"/>
        </w:rPr>
        <w:t>0</w:t>
      </w:r>
      <w:r w:rsidRPr="00A150FD">
        <w:rPr>
          <w:rFonts w:ascii="Times New Roman" w:hAnsi="Times New Roman" w:cs="Times New Roman"/>
        </w:rPr>
        <w:t>. Электросварные трубы, применяемые для транспортирования веществ групп</w:t>
      </w:r>
      <w:proofErr w:type="gramStart"/>
      <w:r w:rsidRPr="00A150FD">
        <w:rPr>
          <w:rFonts w:ascii="Times New Roman" w:hAnsi="Times New Roman" w:cs="Times New Roman"/>
        </w:rPr>
        <w:t xml:space="preserve"> А</w:t>
      </w:r>
      <w:proofErr w:type="gramEnd"/>
      <w:r w:rsidRPr="00A150FD">
        <w:rPr>
          <w:rFonts w:ascii="Times New Roman" w:hAnsi="Times New Roman" w:cs="Times New Roman"/>
        </w:rPr>
        <w:t xml:space="preserve"> (б), Б (а), Б (б), за исключением сжиженных газов, давлением свыше 1,6 МПа и групп Б (в) и В давлением свыше 2,5 МПа, а также с рабочей температурой свыше 300 °С, должны быть в </w:t>
      </w:r>
      <w:proofErr w:type="spellStart"/>
      <w:r w:rsidRPr="00A150FD">
        <w:rPr>
          <w:rFonts w:ascii="Times New Roman" w:hAnsi="Times New Roman" w:cs="Times New Roman"/>
        </w:rPr>
        <w:t>термообработанном</w:t>
      </w:r>
      <w:proofErr w:type="spellEnd"/>
      <w:r w:rsidRPr="00A150FD">
        <w:rPr>
          <w:rFonts w:ascii="Times New Roman" w:hAnsi="Times New Roman" w:cs="Times New Roman"/>
        </w:rPr>
        <w:t xml:space="preserve"> состоянии, а их сварные швы подвергнуты 100% неразрушающему контролю (радиографическим или ультразвуковым методом) и испытанию на загиб или ударную вязкость.</w:t>
      </w:r>
    </w:p>
    <w:p w:rsidR="00851912" w:rsidRPr="00A150FD" w:rsidRDefault="00851912" w:rsidP="00851912">
      <w:pPr>
        <w:pStyle w:val="a6"/>
      </w:pPr>
      <w:r w:rsidRPr="00A150FD">
        <w:t xml:space="preserve">Допускается применение </w:t>
      </w:r>
      <w:proofErr w:type="spellStart"/>
      <w:r w:rsidRPr="00A150FD">
        <w:t>нетермообработанных</w:t>
      </w:r>
      <w:proofErr w:type="spellEnd"/>
      <w:r w:rsidRPr="00A150FD">
        <w:t xml:space="preserve"> труб с соотношением наружного диаметра трубы к толщине стенки, равным или более 50 для транспортирования сред, не вызывающих коррозионного растрескивания металла.</w:t>
      </w:r>
    </w:p>
    <w:p w:rsidR="00851912" w:rsidRPr="00A150FD" w:rsidRDefault="00851912" w:rsidP="00851912">
      <w:pPr>
        <w:pStyle w:val="a6"/>
      </w:pPr>
      <w:r w:rsidRPr="00A150FD">
        <w:t>4</w:t>
      </w:r>
      <w:r w:rsidR="00331505" w:rsidRPr="00A150FD">
        <w:t>1</w:t>
      </w:r>
      <w:r w:rsidRPr="00A150FD">
        <w:t xml:space="preserve">. Электросварные трубы, контактирующие со средой, вызывающей коррозионное растрескивание металла, независимо от давления и толщины стенки должны быть в </w:t>
      </w:r>
      <w:proofErr w:type="spellStart"/>
      <w:r w:rsidRPr="00A150FD">
        <w:t>термообработанном</w:t>
      </w:r>
      <w:proofErr w:type="spellEnd"/>
      <w:r w:rsidRPr="00A150FD">
        <w:t xml:space="preserve"> состоянии, а их сварные швы </w:t>
      </w:r>
      <w:proofErr w:type="spellStart"/>
      <w:r w:rsidRPr="00A150FD">
        <w:t>равнопрочны</w:t>
      </w:r>
      <w:proofErr w:type="spellEnd"/>
      <w:r w:rsidRPr="00A150FD">
        <w:t xml:space="preserve"> основному металлу и подвергнуты 100% контролю неразрушающими методами (радиографическим или ультразвуковым методом).</w:t>
      </w:r>
    </w:p>
    <w:p w:rsidR="00851912" w:rsidRPr="00A150FD" w:rsidRDefault="00851912" w:rsidP="00851912">
      <w:pPr>
        <w:pStyle w:val="a6"/>
      </w:pPr>
      <w:r w:rsidRPr="00A150FD">
        <w:t>4</w:t>
      </w:r>
      <w:r w:rsidR="00331505" w:rsidRPr="00A150FD">
        <w:t>2</w:t>
      </w:r>
      <w:r w:rsidRPr="00A150FD">
        <w:t>. Для трубопроводов следует применять трубы с нормированными химическим составом и механическими свойствами металла (группа В).</w:t>
      </w:r>
    </w:p>
    <w:p w:rsidR="00851912" w:rsidRPr="00A150FD" w:rsidRDefault="00851912" w:rsidP="00851912">
      <w:pPr>
        <w:pStyle w:val="a6"/>
      </w:pPr>
      <w:r w:rsidRPr="00A150FD">
        <w:t>4</w:t>
      </w:r>
      <w:r w:rsidR="00331505" w:rsidRPr="00A150FD">
        <w:t>3</w:t>
      </w:r>
      <w:r w:rsidRPr="00A150FD">
        <w:t>. Трубы должны быть испытаны изготовителем пробным гидравлическим давлением, указанным в</w:t>
      </w:r>
      <w:r w:rsidRPr="00A150FD">
        <w:rPr>
          <w:color w:val="000000"/>
        </w:rPr>
        <w:t xml:space="preserve"> обязательных для соблюдения требованиях</w:t>
      </w:r>
      <w:r w:rsidRPr="00A150FD">
        <w:t xml:space="preserve"> ТНПА на трубы, или иметь указание в сертификате о</w:t>
      </w:r>
      <w:r w:rsidR="00F30A76" w:rsidRPr="00A150FD">
        <w:t> </w:t>
      </w:r>
      <w:r w:rsidRPr="00A150FD">
        <w:t>гарантируемой величине пробного давления.</w:t>
      </w:r>
    </w:p>
    <w:p w:rsidR="00851912" w:rsidRPr="00A150FD" w:rsidRDefault="00851912" w:rsidP="00851912">
      <w:pPr>
        <w:pStyle w:val="a6"/>
      </w:pPr>
      <w:r w:rsidRPr="00A150FD">
        <w:t>4</w:t>
      </w:r>
      <w:r w:rsidR="00331505" w:rsidRPr="00A150FD">
        <w:t>4</w:t>
      </w:r>
      <w:r w:rsidRPr="00A150FD">
        <w:t xml:space="preserve">. Допускается не проводить </w:t>
      </w:r>
      <w:proofErr w:type="spellStart"/>
      <w:r w:rsidRPr="00A150FD">
        <w:t>гидроиспытания</w:t>
      </w:r>
      <w:proofErr w:type="spellEnd"/>
      <w:r w:rsidRPr="00A150FD">
        <w:t xml:space="preserve"> бесшовных труб, если они подвергались по всей поверхности контролю неразрушающими методами.</w:t>
      </w:r>
    </w:p>
    <w:p w:rsidR="00851912" w:rsidRPr="00A150FD" w:rsidRDefault="00851912" w:rsidP="00851912">
      <w:pPr>
        <w:pStyle w:val="a6"/>
      </w:pPr>
      <w:r w:rsidRPr="00A150FD">
        <w:t>4</w:t>
      </w:r>
      <w:r w:rsidR="00331505" w:rsidRPr="00A150FD">
        <w:t>5</w:t>
      </w:r>
      <w:r w:rsidRPr="00A150FD">
        <w:t>. Трубы из углеродистой полуспокойной стали допускается применять для сред группы</w:t>
      </w:r>
      <w:proofErr w:type="gramStart"/>
      <w:r w:rsidRPr="00A150FD">
        <w:t xml:space="preserve"> В</w:t>
      </w:r>
      <w:proofErr w:type="gramEnd"/>
      <w:r w:rsidRPr="00A150FD">
        <w:t xml:space="preserve"> при толщине стенки не более 12 мм в районах с расчетной температурой наружного воздуха не ниже </w:t>
      </w:r>
      <w:r w:rsidR="005A0F9A" w:rsidRPr="00A150FD">
        <w:t xml:space="preserve">минус </w:t>
      </w:r>
      <w:r w:rsidRPr="00A150FD">
        <w:t xml:space="preserve">30 °С при обеспечении температуры стенки трубопровода в процессе эксплуатации не ниже </w:t>
      </w:r>
      <w:r w:rsidR="000403E3" w:rsidRPr="00A150FD">
        <w:t>–</w:t>
      </w:r>
      <w:r w:rsidR="00D169D9" w:rsidRPr="00A150FD">
        <w:t xml:space="preserve"> </w:t>
      </w:r>
      <w:r w:rsidRPr="00A150FD">
        <w:t>20 °С.</w:t>
      </w:r>
    </w:p>
    <w:p w:rsidR="00851912" w:rsidRPr="00A150FD" w:rsidRDefault="00851912" w:rsidP="004F5E50">
      <w:pPr>
        <w:pStyle w:val="a6"/>
        <w:widowControl/>
      </w:pPr>
      <w:r w:rsidRPr="00A150FD">
        <w:t>Трубы из углеродистой кипящей стали допускается применять для сред группы</w:t>
      </w:r>
      <w:proofErr w:type="gramStart"/>
      <w:r w:rsidRPr="00A150FD">
        <w:t xml:space="preserve"> В</w:t>
      </w:r>
      <w:proofErr w:type="gramEnd"/>
      <w:r w:rsidRPr="00A150FD">
        <w:t xml:space="preserve"> при толщине стенки не более 8 мм и давлении не более 1,6 МПа в районах с расчетной температурой воздуха не ниже </w:t>
      </w:r>
      <w:r w:rsidR="000403E3" w:rsidRPr="00A150FD">
        <w:t>–</w:t>
      </w:r>
      <w:r w:rsidRPr="00A150FD">
        <w:t>10 °С.</w:t>
      </w:r>
    </w:p>
    <w:p w:rsidR="00851912" w:rsidRPr="00A150FD" w:rsidRDefault="00851912" w:rsidP="004F5E50">
      <w:pPr>
        <w:pStyle w:val="a6"/>
        <w:widowControl/>
      </w:pPr>
      <w:r w:rsidRPr="00A150FD">
        <w:lastRenderedPageBreak/>
        <w:t>4</w:t>
      </w:r>
      <w:r w:rsidR="00331505" w:rsidRPr="00A150FD">
        <w:t>6</w:t>
      </w:r>
      <w:r w:rsidRPr="00A150FD">
        <w:t xml:space="preserve">. Пределы применения материала труб, виды испытаний и контроля устанавливаются </w:t>
      </w:r>
      <w:r w:rsidRPr="00A150FD">
        <w:rPr>
          <w:color w:val="000000"/>
        </w:rPr>
        <w:t xml:space="preserve">обязательными для соблюдения требованиями </w:t>
      </w:r>
      <w:r w:rsidRPr="00A150FD">
        <w:t>ТНПА и указываются в технической документации.</w:t>
      </w:r>
    </w:p>
    <w:p w:rsidR="00851912" w:rsidRPr="00A150FD" w:rsidRDefault="008D40DC" w:rsidP="004F5E50">
      <w:pPr>
        <w:pStyle w:val="a6"/>
        <w:widowControl/>
      </w:pPr>
      <w:r w:rsidRPr="00A150FD">
        <w:t>4</w:t>
      </w:r>
      <w:r w:rsidR="00331505" w:rsidRPr="00A150FD">
        <w:t>7</w:t>
      </w:r>
      <w:r w:rsidR="00851912" w:rsidRPr="00A150FD">
        <w:t>. Бесшовные трубы изготавливаются из катаной или кованой заготовки.</w:t>
      </w:r>
    </w:p>
    <w:p w:rsidR="00851912" w:rsidRPr="00A150FD" w:rsidRDefault="008D40DC" w:rsidP="004F5E50">
      <w:pPr>
        <w:pStyle w:val="a6"/>
        <w:widowControl/>
      </w:pPr>
      <w:r w:rsidRPr="00A150FD">
        <w:t>4</w:t>
      </w:r>
      <w:r w:rsidR="00331505" w:rsidRPr="00A150FD">
        <w:t>8</w:t>
      </w:r>
      <w:r w:rsidR="00851912" w:rsidRPr="00A150FD">
        <w:t>. Для каждой трубы предусматриваются гидравлические испытания. Величина пробного давления указывается в технической документации на трубы.</w:t>
      </w:r>
    </w:p>
    <w:p w:rsidR="00851912" w:rsidRPr="00A150FD" w:rsidRDefault="00331505" w:rsidP="004F5E50">
      <w:pPr>
        <w:pStyle w:val="a6"/>
        <w:widowControl/>
      </w:pPr>
      <w:r w:rsidRPr="00A150FD">
        <w:t>49</w:t>
      </w:r>
      <w:r w:rsidR="00851912" w:rsidRPr="00A150FD">
        <w:t xml:space="preserve">. Трубы должны поставляться в </w:t>
      </w:r>
      <w:proofErr w:type="spellStart"/>
      <w:r w:rsidR="00851912" w:rsidRPr="00A150FD">
        <w:t>термообработанном</w:t>
      </w:r>
      <w:proofErr w:type="spellEnd"/>
      <w:r w:rsidR="00851912" w:rsidRPr="00A150FD">
        <w:t xml:space="preserve"> состоянии, обеспечивающем заданный уровень механических свойств и остаточных напряжений.</w:t>
      </w:r>
    </w:p>
    <w:p w:rsidR="00851912" w:rsidRPr="00A150FD" w:rsidRDefault="00851912" w:rsidP="004F5E50">
      <w:pPr>
        <w:pStyle w:val="a6"/>
        <w:widowControl/>
      </w:pPr>
      <w:r w:rsidRPr="00A150FD">
        <w:t>На конце каждой трубы ставят клеймо, содержащее следующие данные: номер плавки, марка стали, изготовитель и номер партии.</w:t>
      </w:r>
    </w:p>
    <w:p w:rsidR="00851912" w:rsidRPr="00A150FD" w:rsidRDefault="00851912" w:rsidP="00851912">
      <w:pPr>
        <w:pStyle w:val="a6"/>
      </w:pPr>
      <w:r w:rsidRPr="00A150FD">
        <w:t>5</w:t>
      </w:r>
      <w:r w:rsidR="00331505" w:rsidRPr="00A150FD">
        <w:t>0</w:t>
      </w:r>
      <w:r w:rsidRPr="00A150FD">
        <w:t>. Трубы с внутренним диаметром 14 мм и более контролируются радиографическим, ультразвуковым, магнитопорошковым, капиллярным (цветным) и другими методами контроля. Трубы с диаметром менее 14 мм контролируются магнитопорошковым или капиллярным (цветным) методом.</w:t>
      </w:r>
    </w:p>
    <w:p w:rsidR="00851912" w:rsidRPr="00A150FD" w:rsidRDefault="00851912" w:rsidP="00851912">
      <w:pPr>
        <w:pStyle w:val="a6"/>
      </w:pPr>
      <w:r w:rsidRPr="00A150FD">
        <w:t>5</w:t>
      </w:r>
      <w:r w:rsidR="00331505" w:rsidRPr="00A150FD">
        <w:t>1</w:t>
      </w:r>
      <w:r w:rsidRPr="00A150FD">
        <w:t xml:space="preserve">. Трубы из </w:t>
      </w:r>
      <w:proofErr w:type="gramStart"/>
      <w:r w:rsidRPr="00A150FD">
        <w:t>коррозионно-стойких</w:t>
      </w:r>
      <w:proofErr w:type="gramEnd"/>
      <w:r w:rsidRPr="00A150FD">
        <w:t xml:space="preserve"> сталей, если это предусмотрено проектом на трубопровод, испытываются на склонность к</w:t>
      </w:r>
      <w:r w:rsidR="004F5E50" w:rsidRPr="00A150FD">
        <w:t> </w:t>
      </w:r>
      <w:r w:rsidRPr="00A150FD">
        <w:t>межкристаллитной коррозии (МКК).</w:t>
      </w:r>
    </w:p>
    <w:p w:rsidR="00851912" w:rsidRPr="00A150FD" w:rsidRDefault="00851912" w:rsidP="00851912">
      <w:pPr>
        <w:pStyle w:val="a6"/>
      </w:pPr>
      <w:r w:rsidRPr="00A150FD">
        <w:t>5</w:t>
      </w:r>
      <w:r w:rsidR="00331505" w:rsidRPr="00A150FD">
        <w:t>2</w:t>
      </w:r>
      <w:r w:rsidRPr="00A150FD">
        <w:t xml:space="preserve">. Для изготовления поковок следует применять качественные углеродистые, низколегированные, легированные и </w:t>
      </w:r>
      <w:proofErr w:type="gramStart"/>
      <w:r w:rsidRPr="00A150FD">
        <w:t>коррозионно-стойкие</w:t>
      </w:r>
      <w:proofErr w:type="gramEnd"/>
      <w:r w:rsidRPr="00A150FD">
        <w:t xml:space="preserve"> стали.</w:t>
      </w:r>
    </w:p>
    <w:p w:rsidR="00851912" w:rsidRPr="00A150FD" w:rsidRDefault="00851912" w:rsidP="00533B56">
      <w:pPr>
        <w:ind w:firstLine="425"/>
        <w:jc w:val="both"/>
        <w:rPr>
          <w:sz w:val="30"/>
          <w:szCs w:val="30"/>
        </w:rPr>
      </w:pPr>
    </w:p>
    <w:p w:rsidR="00916082" w:rsidRPr="00944265" w:rsidRDefault="00916082" w:rsidP="00916082">
      <w:pPr>
        <w:pStyle w:val="a7"/>
        <w:rPr>
          <w:b w:val="0"/>
          <w:bCs/>
        </w:rPr>
      </w:pPr>
      <w:r w:rsidRPr="00944265">
        <w:rPr>
          <w:b w:val="0"/>
          <w:bCs/>
        </w:rPr>
        <w:t>ГЛАВА 5</w:t>
      </w:r>
    </w:p>
    <w:p w:rsidR="00916082" w:rsidRPr="00944265" w:rsidRDefault="00916082" w:rsidP="00916082">
      <w:pPr>
        <w:pStyle w:val="a7"/>
        <w:rPr>
          <w:b w:val="0"/>
          <w:bCs/>
        </w:rPr>
      </w:pPr>
      <w:r w:rsidRPr="00944265">
        <w:rPr>
          <w:b w:val="0"/>
          <w:bCs/>
        </w:rPr>
        <w:t>ПОКОВКИ</w:t>
      </w:r>
    </w:p>
    <w:p w:rsidR="00916082" w:rsidRPr="00A150FD" w:rsidRDefault="00916082" w:rsidP="00916082">
      <w:pPr>
        <w:pStyle w:val="a7"/>
        <w:rPr>
          <w:bCs/>
        </w:rPr>
      </w:pPr>
    </w:p>
    <w:p w:rsidR="00916082" w:rsidRPr="00A150FD" w:rsidRDefault="00916082"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5</w:t>
      </w:r>
      <w:r w:rsidR="00331505" w:rsidRPr="00A150FD">
        <w:rPr>
          <w:rFonts w:ascii="Times New Roman" w:hAnsi="Times New Roman" w:cs="Times New Roman"/>
          <w:szCs w:val="30"/>
        </w:rPr>
        <w:t>3</w:t>
      </w:r>
      <w:r w:rsidRPr="00A150FD">
        <w:rPr>
          <w:rFonts w:ascii="Times New Roman" w:hAnsi="Times New Roman" w:cs="Times New Roman"/>
          <w:szCs w:val="30"/>
        </w:rPr>
        <w:t>. Поковки для деталей трубопроводов следует относить к</w:t>
      </w:r>
      <w:r w:rsidR="00AE5F44" w:rsidRPr="00A150FD">
        <w:rPr>
          <w:rFonts w:ascii="Times New Roman" w:hAnsi="Times New Roman" w:cs="Times New Roman"/>
          <w:szCs w:val="30"/>
        </w:rPr>
        <w:t> </w:t>
      </w:r>
      <w:r w:rsidRPr="00A150FD">
        <w:rPr>
          <w:rFonts w:ascii="Times New Roman" w:hAnsi="Times New Roman" w:cs="Times New Roman"/>
          <w:szCs w:val="30"/>
        </w:rPr>
        <w:t>группам IV и IV</w:t>
      </w:r>
      <w:proofErr w:type="gramStart"/>
      <w:r w:rsidRPr="00A150FD">
        <w:rPr>
          <w:rFonts w:ascii="Times New Roman" w:hAnsi="Times New Roman" w:cs="Times New Roman"/>
          <w:szCs w:val="30"/>
        </w:rPr>
        <w:t>К</w:t>
      </w:r>
      <w:proofErr w:type="gramEnd"/>
      <w:r w:rsidRPr="00A150FD">
        <w:rPr>
          <w:rFonts w:ascii="Times New Roman" w:hAnsi="Times New Roman" w:cs="Times New Roman"/>
          <w:szCs w:val="30"/>
        </w:rPr>
        <w:t>.</w:t>
      </w:r>
      <w:bookmarkStart w:id="7" w:name="_Ref481222201"/>
    </w:p>
    <w:p w:rsidR="00916082" w:rsidRPr="00A150FD" w:rsidRDefault="00916082"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5</w:t>
      </w:r>
      <w:r w:rsidR="00331505" w:rsidRPr="00A150FD">
        <w:rPr>
          <w:rFonts w:ascii="Times New Roman" w:hAnsi="Times New Roman" w:cs="Times New Roman"/>
          <w:szCs w:val="30"/>
        </w:rPr>
        <w:t>4</w:t>
      </w:r>
      <w:r w:rsidRPr="00A150FD">
        <w:rPr>
          <w:rFonts w:ascii="Times New Roman" w:hAnsi="Times New Roman" w:cs="Times New Roman"/>
          <w:szCs w:val="30"/>
        </w:rPr>
        <w:t>. Размеры поковок принимаются с учетом припусков на механическую обработку, допусков на размеры, технологических напусков и напусков для проб.</w:t>
      </w:r>
      <w:bookmarkEnd w:id="7"/>
    </w:p>
    <w:p w:rsidR="004D79DC" w:rsidRPr="00A150FD" w:rsidRDefault="00916082"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5</w:t>
      </w:r>
      <w:r w:rsidR="00331505" w:rsidRPr="00A150FD">
        <w:rPr>
          <w:rFonts w:ascii="Times New Roman" w:hAnsi="Times New Roman" w:cs="Times New Roman"/>
          <w:szCs w:val="30"/>
        </w:rPr>
        <w:t>5</w:t>
      </w:r>
      <w:r w:rsidRPr="00A150FD">
        <w:rPr>
          <w:rFonts w:ascii="Times New Roman" w:hAnsi="Times New Roman" w:cs="Times New Roman"/>
          <w:szCs w:val="30"/>
        </w:rPr>
        <w:t>. Поковки из углеродистых, низколегированных и легированных сталей, имеющие один из габаритных размеров более 200 мм и толщину более 50 мм, подлежат поштучному контролю ультразвуковым или другим равноценным методом.</w:t>
      </w:r>
    </w:p>
    <w:p w:rsidR="00916082" w:rsidRPr="00A150FD" w:rsidRDefault="00916082"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Дефектоскопии подвергается не менее 50% объема контролируемой поковки. Площадь контроля распределяется равномерно по всей контролируемой поверхности.</w:t>
      </w:r>
    </w:p>
    <w:p w:rsidR="00916082" w:rsidRPr="00944265" w:rsidRDefault="00916082" w:rsidP="00916082">
      <w:pPr>
        <w:pStyle w:val="a7"/>
        <w:rPr>
          <w:b w:val="0"/>
          <w:szCs w:val="30"/>
        </w:rPr>
      </w:pPr>
      <w:r w:rsidRPr="00944265">
        <w:rPr>
          <w:b w:val="0"/>
          <w:szCs w:val="30"/>
        </w:rPr>
        <w:lastRenderedPageBreak/>
        <w:t>ГЛАВА 6</w:t>
      </w:r>
    </w:p>
    <w:p w:rsidR="00916082" w:rsidRPr="00944265" w:rsidRDefault="00916082" w:rsidP="00916082">
      <w:pPr>
        <w:pStyle w:val="a7"/>
        <w:rPr>
          <w:b w:val="0"/>
          <w:szCs w:val="30"/>
        </w:rPr>
      </w:pPr>
      <w:r w:rsidRPr="00944265">
        <w:rPr>
          <w:b w:val="0"/>
          <w:szCs w:val="30"/>
        </w:rPr>
        <w:t>ФЛАНЦЫ</w:t>
      </w:r>
    </w:p>
    <w:p w:rsidR="00916082" w:rsidRPr="00A150FD" w:rsidRDefault="00916082" w:rsidP="00916082">
      <w:pPr>
        <w:pStyle w:val="a7"/>
        <w:rPr>
          <w:szCs w:val="30"/>
        </w:rPr>
      </w:pPr>
    </w:p>
    <w:p w:rsidR="00916082" w:rsidRPr="00A150FD" w:rsidRDefault="004D79DC" w:rsidP="00DB0B0C">
      <w:pPr>
        <w:pStyle w:val="a0"/>
        <w:numPr>
          <w:ilvl w:val="0"/>
          <w:numId w:val="0"/>
        </w:numPr>
        <w:ind w:firstLine="709"/>
        <w:rPr>
          <w:rFonts w:ascii="Times New Roman" w:hAnsi="Times New Roman" w:cs="Times New Roman"/>
          <w:szCs w:val="30"/>
        </w:rPr>
      </w:pPr>
      <w:bookmarkStart w:id="8" w:name="_Ref481222210"/>
      <w:r w:rsidRPr="00A150FD">
        <w:rPr>
          <w:rFonts w:ascii="Times New Roman" w:hAnsi="Times New Roman" w:cs="Times New Roman"/>
          <w:szCs w:val="30"/>
        </w:rPr>
        <w:t>5</w:t>
      </w:r>
      <w:r w:rsidR="00331505" w:rsidRPr="00A150FD">
        <w:rPr>
          <w:rFonts w:ascii="Times New Roman" w:hAnsi="Times New Roman" w:cs="Times New Roman"/>
          <w:szCs w:val="30"/>
        </w:rPr>
        <w:t>6</w:t>
      </w:r>
      <w:r w:rsidR="00916082" w:rsidRPr="00A150FD">
        <w:rPr>
          <w:rFonts w:ascii="Times New Roman" w:hAnsi="Times New Roman" w:cs="Times New Roman"/>
          <w:szCs w:val="30"/>
        </w:rPr>
        <w:t xml:space="preserve">. Конструкцию фланцев и материалов для них следует выбирать с учетом параметров рабочих сред </w:t>
      </w:r>
      <w:r w:rsidR="00AE5F44" w:rsidRPr="00A150FD">
        <w:rPr>
          <w:rFonts w:ascii="Times New Roman" w:hAnsi="Times New Roman" w:cs="Times New Roman"/>
          <w:szCs w:val="30"/>
        </w:rPr>
        <w:t xml:space="preserve">в соответствии </w:t>
      </w:r>
      <w:r w:rsidR="00916082" w:rsidRPr="00A150FD">
        <w:rPr>
          <w:rFonts w:ascii="Times New Roman" w:hAnsi="Times New Roman" w:cs="Times New Roman"/>
          <w:szCs w:val="30"/>
        </w:rPr>
        <w:t xml:space="preserve">с </w:t>
      </w:r>
      <w:r w:rsidR="00916082" w:rsidRPr="00A150FD">
        <w:rPr>
          <w:rFonts w:ascii="Times New Roman" w:hAnsi="Times New Roman" w:cs="Times New Roman"/>
          <w:color w:val="000000"/>
          <w:szCs w:val="30"/>
        </w:rPr>
        <w:t xml:space="preserve">обязательными для соблюдения требованиями </w:t>
      </w:r>
      <w:r w:rsidR="00916082" w:rsidRPr="00A150FD">
        <w:rPr>
          <w:rFonts w:ascii="Times New Roman" w:hAnsi="Times New Roman" w:cs="Times New Roman"/>
          <w:szCs w:val="30"/>
        </w:rPr>
        <w:t>ТНПА и (или) рекомендациям</w:t>
      </w:r>
      <w:r w:rsidR="00AE5F44" w:rsidRPr="00A150FD">
        <w:rPr>
          <w:rFonts w:ascii="Times New Roman" w:hAnsi="Times New Roman" w:cs="Times New Roman"/>
          <w:szCs w:val="30"/>
        </w:rPr>
        <w:t xml:space="preserve">и </w:t>
      </w:r>
      <w:r w:rsidR="00916082" w:rsidRPr="00A150FD">
        <w:rPr>
          <w:rFonts w:ascii="Times New Roman" w:hAnsi="Times New Roman" w:cs="Times New Roman"/>
          <w:szCs w:val="30"/>
        </w:rPr>
        <w:t>специализированных (</w:t>
      </w:r>
      <w:r w:rsidR="0022293F" w:rsidRPr="00A150FD">
        <w:rPr>
          <w:rFonts w:ascii="Times New Roman" w:hAnsi="Times New Roman" w:cs="Times New Roman"/>
          <w:szCs w:val="30"/>
        </w:rPr>
        <w:t>проектных</w:t>
      </w:r>
      <w:r w:rsidR="00916082" w:rsidRPr="00A150FD">
        <w:rPr>
          <w:rFonts w:ascii="Times New Roman" w:hAnsi="Times New Roman" w:cs="Times New Roman"/>
          <w:szCs w:val="30"/>
        </w:rPr>
        <w:t>) организаций.</w:t>
      </w:r>
      <w:bookmarkEnd w:id="8"/>
    </w:p>
    <w:p w:rsidR="00916082" w:rsidRPr="00A150FD" w:rsidRDefault="00FD5288"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5</w:t>
      </w:r>
      <w:r w:rsidR="00331505" w:rsidRPr="00A150FD">
        <w:rPr>
          <w:rFonts w:ascii="Times New Roman" w:hAnsi="Times New Roman" w:cs="Times New Roman"/>
          <w:szCs w:val="30"/>
        </w:rPr>
        <w:t>7</w:t>
      </w:r>
      <w:r w:rsidR="00916082" w:rsidRPr="00A150FD">
        <w:rPr>
          <w:rFonts w:ascii="Times New Roman" w:hAnsi="Times New Roman" w:cs="Times New Roman"/>
          <w:szCs w:val="30"/>
        </w:rPr>
        <w:t xml:space="preserve">. Плоские приварные фланцы применяются для </w:t>
      </w:r>
      <w:proofErr w:type="gramStart"/>
      <w:r w:rsidR="00916082" w:rsidRPr="00A150FD">
        <w:rPr>
          <w:rFonts w:ascii="Times New Roman" w:hAnsi="Times New Roman" w:cs="Times New Roman"/>
          <w:szCs w:val="30"/>
        </w:rPr>
        <w:t>трубопроводов, работающих при условном давлении не более 2,5 МПа и температуре среды не выше 300 °С. Для трубопроводов групп А и Б с условным давлением до 1 МПа применяются</w:t>
      </w:r>
      <w:proofErr w:type="gramEnd"/>
      <w:r w:rsidR="00916082" w:rsidRPr="00A150FD">
        <w:rPr>
          <w:rFonts w:ascii="Times New Roman" w:hAnsi="Times New Roman" w:cs="Times New Roman"/>
          <w:szCs w:val="30"/>
        </w:rPr>
        <w:t xml:space="preserve"> фланцы, предусмотренные на условное давление 1,6 МПа.</w:t>
      </w:r>
    </w:p>
    <w:p w:rsidR="00916082" w:rsidRPr="00A150FD" w:rsidRDefault="00FD5288"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5</w:t>
      </w:r>
      <w:r w:rsidR="00331505" w:rsidRPr="00A150FD">
        <w:rPr>
          <w:rFonts w:ascii="Times New Roman" w:hAnsi="Times New Roman" w:cs="Times New Roman"/>
          <w:szCs w:val="30"/>
        </w:rPr>
        <w:t>8</w:t>
      </w:r>
      <w:r w:rsidR="00916082" w:rsidRPr="00A150FD">
        <w:rPr>
          <w:rFonts w:ascii="Times New Roman" w:hAnsi="Times New Roman" w:cs="Times New Roman"/>
          <w:szCs w:val="30"/>
        </w:rPr>
        <w:t>. Для трубопроводов, работающих при условном давлении свыше 2,5 МПа независимо от температуры, а также для трубопроводов с рабочей температурой выше 300</w:t>
      </w:r>
      <w:proofErr w:type="gramStart"/>
      <w:r w:rsidR="00916082" w:rsidRPr="00A150FD">
        <w:rPr>
          <w:rFonts w:ascii="Times New Roman" w:hAnsi="Times New Roman" w:cs="Times New Roman"/>
          <w:szCs w:val="30"/>
        </w:rPr>
        <w:t> °С</w:t>
      </w:r>
      <w:proofErr w:type="gramEnd"/>
      <w:r w:rsidR="00916082" w:rsidRPr="00A150FD">
        <w:rPr>
          <w:rFonts w:ascii="Times New Roman" w:hAnsi="Times New Roman" w:cs="Times New Roman"/>
          <w:szCs w:val="30"/>
        </w:rPr>
        <w:t xml:space="preserve"> независимо от давления применяются фланцы приварные встык.</w:t>
      </w:r>
    </w:p>
    <w:p w:rsidR="00916082" w:rsidRPr="00A150FD" w:rsidRDefault="00331505"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59</w:t>
      </w:r>
      <w:r w:rsidR="00916082" w:rsidRPr="00A150FD">
        <w:rPr>
          <w:rFonts w:ascii="Times New Roman" w:hAnsi="Times New Roman" w:cs="Times New Roman"/>
          <w:szCs w:val="30"/>
        </w:rPr>
        <w:t>. Фланцы приварные встык должны изготавливаться из поковок или бандажных заготовок.</w:t>
      </w:r>
    </w:p>
    <w:p w:rsidR="00916082" w:rsidRPr="00A150FD" w:rsidRDefault="00916082"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 xml:space="preserve">Допускается изготовление фланцев приварных встык путем вальцовки заготовок по плоскости листа для трубопроводов, работающих при условном давлении не более 2,5 МПа, или </w:t>
      </w:r>
      <w:proofErr w:type="spellStart"/>
      <w:r w:rsidRPr="00A150FD">
        <w:rPr>
          <w:rFonts w:ascii="Times New Roman" w:hAnsi="Times New Roman" w:cs="Times New Roman"/>
          <w:szCs w:val="30"/>
        </w:rPr>
        <w:t>гиба</w:t>
      </w:r>
      <w:proofErr w:type="spellEnd"/>
      <w:r w:rsidRPr="00A150FD">
        <w:rPr>
          <w:rFonts w:ascii="Times New Roman" w:hAnsi="Times New Roman" w:cs="Times New Roman"/>
          <w:szCs w:val="30"/>
        </w:rPr>
        <w:t xml:space="preserve"> кованых полос для трубопроводов, работающих при условном давлении не более 6,3 МПа, при условии контроля сварных швов радиографическим или ультразвуковым методом в объеме 100%.</w:t>
      </w:r>
      <w:bookmarkStart w:id="9" w:name="_Ref481145459"/>
    </w:p>
    <w:p w:rsidR="00916082" w:rsidRPr="00A150FD" w:rsidRDefault="00916082"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F80439" w:rsidRPr="00A150FD">
        <w:rPr>
          <w:rFonts w:ascii="Times New Roman" w:hAnsi="Times New Roman" w:cs="Times New Roman"/>
          <w:szCs w:val="30"/>
        </w:rPr>
        <w:t>0</w:t>
      </w:r>
      <w:r w:rsidRPr="00A150FD">
        <w:rPr>
          <w:rFonts w:ascii="Times New Roman" w:hAnsi="Times New Roman" w:cs="Times New Roman"/>
          <w:szCs w:val="30"/>
        </w:rPr>
        <w:t xml:space="preserve">. </w:t>
      </w:r>
      <w:r w:rsidR="00B83801" w:rsidRPr="00A150FD">
        <w:rPr>
          <w:rFonts w:ascii="Times New Roman" w:hAnsi="Times New Roman" w:cs="Times New Roman"/>
          <w:szCs w:val="30"/>
        </w:rPr>
        <w:t>В</w:t>
      </w:r>
      <w:r w:rsidRPr="00A150FD">
        <w:rPr>
          <w:rFonts w:ascii="Times New Roman" w:hAnsi="Times New Roman" w:cs="Times New Roman"/>
          <w:szCs w:val="30"/>
        </w:rPr>
        <w:t>ыбор типа уплотнительной поверхности фланцев</w:t>
      </w:r>
      <w:r w:rsidR="00AE5F44" w:rsidRPr="00A150FD">
        <w:rPr>
          <w:rFonts w:ascii="Times New Roman" w:hAnsi="Times New Roman" w:cs="Times New Roman"/>
          <w:szCs w:val="30"/>
        </w:rPr>
        <w:t xml:space="preserve"> осуществляется</w:t>
      </w:r>
      <w:r w:rsidRPr="00A150FD">
        <w:rPr>
          <w:rFonts w:ascii="Times New Roman" w:hAnsi="Times New Roman" w:cs="Times New Roman"/>
          <w:szCs w:val="30"/>
        </w:rPr>
        <w:t xml:space="preserve"> </w:t>
      </w:r>
      <w:r w:rsidR="00B83801" w:rsidRPr="00A150FD">
        <w:rPr>
          <w:rFonts w:ascii="Times New Roman" w:hAnsi="Times New Roman" w:cs="Times New Roman"/>
          <w:szCs w:val="30"/>
        </w:rPr>
        <w:t>согласно</w:t>
      </w:r>
      <w:r w:rsidRPr="00A150FD">
        <w:rPr>
          <w:rFonts w:ascii="Times New Roman" w:hAnsi="Times New Roman" w:cs="Times New Roman"/>
          <w:szCs w:val="30"/>
        </w:rPr>
        <w:t xml:space="preserve"> приложени</w:t>
      </w:r>
      <w:r w:rsidR="00C72711" w:rsidRPr="00A150FD">
        <w:rPr>
          <w:rFonts w:ascii="Times New Roman" w:hAnsi="Times New Roman" w:cs="Times New Roman"/>
          <w:szCs w:val="30"/>
        </w:rPr>
        <w:t>ю</w:t>
      </w:r>
      <w:r w:rsidRPr="00A150FD">
        <w:rPr>
          <w:rFonts w:ascii="Times New Roman" w:hAnsi="Times New Roman" w:cs="Times New Roman"/>
          <w:szCs w:val="30"/>
        </w:rPr>
        <w:t xml:space="preserve"> 5.</w:t>
      </w:r>
      <w:bookmarkEnd w:id="9"/>
    </w:p>
    <w:p w:rsidR="00916082" w:rsidRPr="00A150FD" w:rsidRDefault="00916082" w:rsidP="00DB0B0C">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F80439" w:rsidRPr="00A150FD">
        <w:rPr>
          <w:rFonts w:ascii="Times New Roman" w:hAnsi="Times New Roman" w:cs="Times New Roman"/>
          <w:szCs w:val="30"/>
        </w:rPr>
        <w:t>1</w:t>
      </w:r>
      <w:r w:rsidRPr="00A150FD">
        <w:rPr>
          <w:rFonts w:ascii="Times New Roman" w:hAnsi="Times New Roman" w:cs="Times New Roman"/>
          <w:szCs w:val="30"/>
        </w:rPr>
        <w:t>. Для трубопроводов, транспортирующих вещества групп</w:t>
      </w:r>
      <w:proofErr w:type="gramStart"/>
      <w:r w:rsidRPr="00A150FD">
        <w:rPr>
          <w:rFonts w:ascii="Times New Roman" w:hAnsi="Times New Roman" w:cs="Times New Roman"/>
          <w:szCs w:val="30"/>
        </w:rPr>
        <w:t xml:space="preserve"> А</w:t>
      </w:r>
      <w:proofErr w:type="gramEnd"/>
      <w:r w:rsidRPr="00A150FD">
        <w:rPr>
          <w:rFonts w:ascii="Times New Roman" w:hAnsi="Times New Roman" w:cs="Times New Roman"/>
          <w:szCs w:val="30"/>
        </w:rPr>
        <w:t xml:space="preserve"> и Б технологических блоков I категории взрывоопасности, не допускается применение фланцевых соединений с гладкой уплотнительной поверхностью, за исключением случаев применения спирально навитых прокладок с ограничительным кольцом.</w:t>
      </w:r>
    </w:p>
    <w:p w:rsidR="00916082" w:rsidRPr="00A150FD" w:rsidRDefault="00916082" w:rsidP="00916082">
      <w:pPr>
        <w:pStyle w:val="a7"/>
        <w:rPr>
          <w:szCs w:val="30"/>
        </w:rPr>
      </w:pPr>
    </w:p>
    <w:p w:rsidR="00916082" w:rsidRPr="00944265" w:rsidRDefault="00916082" w:rsidP="00916082">
      <w:pPr>
        <w:pStyle w:val="a7"/>
        <w:rPr>
          <w:b w:val="0"/>
          <w:szCs w:val="30"/>
        </w:rPr>
      </w:pPr>
      <w:r w:rsidRPr="00944265">
        <w:rPr>
          <w:b w:val="0"/>
          <w:bCs/>
          <w:szCs w:val="30"/>
        </w:rPr>
        <w:t>ГЛАВА 7</w:t>
      </w:r>
    </w:p>
    <w:p w:rsidR="00916082" w:rsidRPr="00944265" w:rsidRDefault="00916082" w:rsidP="00916082">
      <w:pPr>
        <w:pStyle w:val="a7"/>
        <w:rPr>
          <w:b w:val="0"/>
          <w:bCs/>
          <w:szCs w:val="30"/>
        </w:rPr>
      </w:pPr>
      <w:r w:rsidRPr="00944265">
        <w:rPr>
          <w:b w:val="0"/>
          <w:bCs/>
          <w:szCs w:val="30"/>
        </w:rPr>
        <w:t>КРЕПЕЖНЫЕ ДЕТАЛИ</w:t>
      </w:r>
    </w:p>
    <w:p w:rsidR="00916082" w:rsidRPr="00A150FD" w:rsidRDefault="00916082" w:rsidP="00916082">
      <w:pPr>
        <w:pStyle w:val="a7"/>
        <w:rPr>
          <w:szCs w:val="30"/>
        </w:rPr>
      </w:pPr>
    </w:p>
    <w:p w:rsidR="00903D3D" w:rsidRPr="00A150FD" w:rsidRDefault="00903D3D" w:rsidP="007157B7">
      <w:pPr>
        <w:pStyle w:val="a0"/>
        <w:numPr>
          <w:ilvl w:val="0"/>
          <w:numId w:val="0"/>
        </w:numPr>
        <w:ind w:firstLine="709"/>
        <w:rPr>
          <w:rFonts w:ascii="Times New Roman" w:hAnsi="Times New Roman" w:cs="Times New Roman"/>
          <w:szCs w:val="30"/>
        </w:rPr>
      </w:pPr>
      <w:bookmarkStart w:id="10" w:name="_Ref481222217"/>
      <w:r w:rsidRPr="00A150FD">
        <w:rPr>
          <w:rFonts w:ascii="Times New Roman" w:hAnsi="Times New Roman" w:cs="Times New Roman"/>
          <w:szCs w:val="30"/>
        </w:rPr>
        <w:t>6</w:t>
      </w:r>
      <w:r w:rsidR="00F80439" w:rsidRPr="00A150FD">
        <w:rPr>
          <w:rFonts w:ascii="Times New Roman" w:hAnsi="Times New Roman" w:cs="Times New Roman"/>
          <w:szCs w:val="30"/>
        </w:rPr>
        <w:t>2</w:t>
      </w:r>
      <w:r w:rsidRPr="00A150FD">
        <w:rPr>
          <w:rFonts w:ascii="Times New Roman" w:hAnsi="Times New Roman" w:cs="Times New Roman"/>
          <w:szCs w:val="30"/>
        </w:rPr>
        <w:t xml:space="preserve">. </w:t>
      </w:r>
      <w:r w:rsidR="00916082" w:rsidRPr="00A150FD">
        <w:rPr>
          <w:rFonts w:ascii="Times New Roman" w:hAnsi="Times New Roman" w:cs="Times New Roman"/>
          <w:szCs w:val="30"/>
        </w:rPr>
        <w:t>Крепежные детали для фланцевых соединений и материалы для них следует выбирать в зависимости от рабочих условий и марок сталей фланцев.</w:t>
      </w:r>
      <w:bookmarkEnd w:id="10"/>
    </w:p>
    <w:p w:rsidR="00903D3D" w:rsidRPr="00A150FD" w:rsidRDefault="00916082"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Для соединения фланцев при температуре выше 300</w:t>
      </w:r>
      <w:proofErr w:type="gramStart"/>
      <w:r w:rsidRPr="00A150FD">
        <w:rPr>
          <w:rFonts w:ascii="Times New Roman" w:hAnsi="Times New Roman" w:cs="Times New Roman"/>
          <w:szCs w:val="30"/>
        </w:rPr>
        <w:t> °С</w:t>
      </w:r>
      <w:proofErr w:type="gramEnd"/>
      <w:r w:rsidRPr="00A150FD">
        <w:rPr>
          <w:rFonts w:ascii="Times New Roman" w:hAnsi="Times New Roman" w:cs="Times New Roman"/>
          <w:szCs w:val="30"/>
        </w:rPr>
        <w:t xml:space="preserve"> и ниже</w:t>
      </w:r>
      <w:r w:rsidR="00D169D9" w:rsidRPr="00A150FD">
        <w:rPr>
          <w:rFonts w:ascii="Times New Roman" w:hAnsi="Times New Roman" w:cs="Times New Roman"/>
          <w:szCs w:val="30"/>
        </w:rPr>
        <w:br/>
      </w:r>
      <w:r w:rsidR="000403E3" w:rsidRPr="00A150FD">
        <w:rPr>
          <w:rFonts w:ascii="Times New Roman" w:hAnsi="Times New Roman" w:cs="Times New Roman"/>
          <w:szCs w:val="30"/>
        </w:rPr>
        <w:t>–</w:t>
      </w:r>
      <w:r w:rsidRPr="00A150FD">
        <w:rPr>
          <w:rFonts w:ascii="Times New Roman" w:hAnsi="Times New Roman" w:cs="Times New Roman"/>
          <w:szCs w:val="30"/>
        </w:rPr>
        <w:t>40°С независимо от давления следует применять шпильки.</w:t>
      </w:r>
    </w:p>
    <w:p w:rsidR="00903D3D" w:rsidRPr="00A150FD" w:rsidRDefault="00903D3D"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lastRenderedPageBreak/>
        <w:t>6</w:t>
      </w:r>
      <w:r w:rsidR="00F80439" w:rsidRPr="00A150FD">
        <w:rPr>
          <w:rFonts w:ascii="Times New Roman" w:hAnsi="Times New Roman" w:cs="Times New Roman"/>
          <w:szCs w:val="30"/>
        </w:rPr>
        <w:t>3</w:t>
      </w:r>
      <w:r w:rsidRPr="00A150FD">
        <w:rPr>
          <w:rFonts w:ascii="Times New Roman" w:hAnsi="Times New Roman" w:cs="Times New Roman"/>
          <w:szCs w:val="30"/>
        </w:rPr>
        <w:t xml:space="preserve">. </w:t>
      </w:r>
      <w:r w:rsidR="00916082" w:rsidRPr="00A150FD">
        <w:rPr>
          <w:rFonts w:ascii="Times New Roman" w:hAnsi="Times New Roman" w:cs="Times New Roman"/>
          <w:szCs w:val="30"/>
        </w:rPr>
        <w:t>При изготовлении шпилек, болтов и гаек твердость шпилек или болтов должна быть выше твер</w:t>
      </w:r>
      <w:r w:rsidR="006254E8">
        <w:rPr>
          <w:rFonts w:ascii="Times New Roman" w:hAnsi="Times New Roman" w:cs="Times New Roman"/>
          <w:szCs w:val="30"/>
        </w:rPr>
        <w:t>дости гаек не менее чем на 10-</w:t>
      </w:r>
      <w:r w:rsidR="00916082" w:rsidRPr="00A150FD">
        <w:rPr>
          <w:rFonts w:ascii="Times New Roman" w:hAnsi="Times New Roman" w:cs="Times New Roman"/>
          <w:szCs w:val="30"/>
        </w:rPr>
        <w:t>15 НВ.</w:t>
      </w:r>
    </w:p>
    <w:p w:rsidR="00903D3D" w:rsidRPr="00A150FD" w:rsidRDefault="00903D3D"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F80439" w:rsidRPr="00A150FD">
        <w:rPr>
          <w:rFonts w:ascii="Times New Roman" w:hAnsi="Times New Roman" w:cs="Times New Roman"/>
          <w:szCs w:val="30"/>
        </w:rPr>
        <w:t>4</w:t>
      </w:r>
      <w:r w:rsidRPr="00A150FD">
        <w:rPr>
          <w:rFonts w:ascii="Times New Roman" w:hAnsi="Times New Roman" w:cs="Times New Roman"/>
          <w:szCs w:val="30"/>
        </w:rPr>
        <w:t xml:space="preserve">. </w:t>
      </w:r>
      <w:r w:rsidR="00916082" w:rsidRPr="00A150FD">
        <w:rPr>
          <w:rFonts w:ascii="Times New Roman" w:hAnsi="Times New Roman" w:cs="Times New Roman"/>
          <w:szCs w:val="30"/>
        </w:rPr>
        <w:t>На материалы, применяемые для изготовления крепежных изделий, а также на крепежные детали должны быть сертификаты изготовителей.</w:t>
      </w:r>
    </w:p>
    <w:p w:rsidR="00903D3D" w:rsidRPr="00A150FD" w:rsidRDefault="00916082"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При отсутствии сертификата на материал изготовитель крепежных изделий должен провести проверку (аттестацию) материалов для определения их физико-механических характеристик (в том числе химического состава) и составить сертификат.</w:t>
      </w:r>
    </w:p>
    <w:p w:rsidR="00903D3D" w:rsidRPr="00A150FD" w:rsidRDefault="00903D3D"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F80439" w:rsidRPr="00A150FD">
        <w:rPr>
          <w:rFonts w:ascii="Times New Roman" w:hAnsi="Times New Roman" w:cs="Times New Roman"/>
          <w:szCs w:val="30"/>
        </w:rPr>
        <w:t>5</w:t>
      </w:r>
      <w:r w:rsidRPr="00A150FD">
        <w:rPr>
          <w:rFonts w:ascii="Times New Roman" w:hAnsi="Times New Roman" w:cs="Times New Roman"/>
          <w:szCs w:val="30"/>
        </w:rPr>
        <w:t xml:space="preserve">. </w:t>
      </w:r>
      <w:proofErr w:type="gramStart"/>
      <w:r w:rsidR="00916082" w:rsidRPr="00A150FD">
        <w:rPr>
          <w:rFonts w:ascii="Times New Roman" w:hAnsi="Times New Roman" w:cs="Times New Roman"/>
          <w:szCs w:val="30"/>
        </w:rPr>
        <w:t>Не допускается изготавливать крепежные детали из кипящей, полуспокойной, бессемеровской и автоматной сталей.</w:t>
      </w:r>
      <w:proofErr w:type="gramEnd"/>
    </w:p>
    <w:p w:rsidR="00903D3D" w:rsidRPr="00A150FD" w:rsidRDefault="004D79DC"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F80439" w:rsidRPr="00A150FD">
        <w:rPr>
          <w:rFonts w:ascii="Times New Roman" w:hAnsi="Times New Roman" w:cs="Times New Roman"/>
          <w:szCs w:val="30"/>
        </w:rPr>
        <w:t>6</w:t>
      </w:r>
      <w:r w:rsidR="00903D3D" w:rsidRPr="00A150FD">
        <w:rPr>
          <w:rFonts w:ascii="Times New Roman" w:hAnsi="Times New Roman" w:cs="Times New Roman"/>
          <w:szCs w:val="30"/>
        </w:rPr>
        <w:t xml:space="preserve">. </w:t>
      </w:r>
      <w:r w:rsidR="00916082" w:rsidRPr="00A150FD">
        <w:rPr>
          <w:rFonts w:ascii="Times New Roman" w:hAnsi="Times New Roman" w:cs="Times New Roman"/>
          <w:szCs w:val="30"/>
        </w:rPr>
        <w:t xml:space="preserve">Материал заготовок или готовые крепежные изделия из качественных углеродистых, а также теплоустойчивых и жаропрочных легированных сталей должны быть </w:t>
      </w:r>
      <w:proofErr w:type="spellStart"/>
      <w:r w:rsidR="00916082" w:rsidRPr="00A150FD">
        <w:rPr>
          <w:rFonts w:ascii="Times New Roman" w:hAnsi="Times New Roman" w:cs="Times New Roman"/>
          <w:szCs w:val="30"/>
        </w:rPr>
        <w:t>термообработаны</w:t>
      </w:r>
      <w:proofErr w:type="spellEnd"/>
      <w:r w:rsidR="00916082" w:rsidRPr="00A150FD">
        <w:rPr>
          <w:rFonts w:ascii="Times New Roman" w:hAnsi="Times New Roman" w:cs="Times New Roman"/>
          <w:szCs w:val="30"/>
        </w:rPr>
        <w:t>.</w:t>
      </w:r>
    </w:p>
    <w:p w:rsidR="00903D3D" w:rsidRPr="00A150FD" w:rsidRDefault="00FD5288"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F80439" w:rsidRPr="00A150FD">
        <w:rPr>
          <w:rFonts w:ascii="Times New Roman" w:hAnsi="Times New Roman" w:cs="Times New Roman"/>
          <w:szCs w:val="30"/>
        </w:rPr>
        <w:t>7</w:t>
      </w:r>
      <w:r w:rsidR="00903D3D" w:rsidRPr="00A150FD">
        <w:rPr>
          <w:rFonts w:ascii="Times New Roman" w:hAnsi="Times New Roman" w:cs="Times New Roman"/>
          <w:szCs w:val="30"/>
        </w:rPr>
        <w:t xml:space="preserve">. </w:t>
      </w:r>
      <w:r w:rsidR="00916082" w:rsidRPr="00A150FD">
        <w:rPr>
          <w:rFonts w:ascii="Times New Roman" w:hAnsi="Times New Roman" w:cs="Times New Roman"/>
          <w:szCs w:val="30"/>
        </w:rPr>
        <w:t xml:space="preserve">Не допускается изготавливать резьбу методом накатки в случае применения крепежных деталей из сталей </w:t>
      </w:r>
      <w:proofErr w:type="spellStart"/>
      <w:r w:rsidR="00916082" w:rsidRPr="00A150FD">
        <w:rPr>
          <w:rFonts w:ascii="Times New Roman" w:hAnsi="Times New Roman" w:cs="Times New Roman"/>
          <w:szCs w:val="30"/>
        </w:rPr>
        <w:t>аустенитного</w:t>
      </w:r>
      <w:proofErr w:type="spellEnd"/>
      <w:r w:rsidR="00916082" w:rsidRPr="00A150FD">
        <w:rPr>
          <w:rFonts w:ascii="Times New Roman" w:hAnsi="Times New Roman" w:cs="Times New Roman"/>
          <w:szCs w:val="30"/>
        </w:rPr>
        <w:t xml:space="preserve"> класса при рабочей температуре среды свыше 500°С.</w:t>
      </w:r>
    </w:p>
    <w:p w:rsidR="00903D3D" w:rsidRPr="00A150FD" w:rsidRDefault="00FD5288"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w:t>
      </w:r>
      <w:r w:rsidR="00F80439" w:rsidRPr="00A150FD">
        <w:rPr>
          <w:rFonts w:ascii="Times New Roman" w:hAnsi="Times New Roman" w:cs="Times New Roman"/>
          <w:szCs w:val="30"/>
        </w:rPr>
        <w:t>8</w:t>
      </w:r>
      <w:r w:rsidR="00903D3D" w:rsidRPr="00A150FD">
        <w:rPr>
          <w:rFonts w:ascii="Times New Roman" w:hAnsi="Times New Roman" w:cs="Times New Roman"/>
          <w:szCs w:val="30"/>
        </w:rPr>
        <w:t xml:space="preserve">. </w:t>
      </w:r>
      <w:r w:rsidR="00916082" w:rsidRPr="00A150FD">
        <w:rPr>
          <w:rFonts w:ascii="Times New Roman" w:hAnsi="Times New Roman" w:cs="Times New Roman"/>
          <w:szCs w:val="30"/>
        </w:rPr>
        <w:t>Материалы крепежных деталей следует выбирать с</w:t>
      </w:r>
      <w:r w:rsidR="001B1AC0" w:rsidRPr="00A150FD">
        <w:rPr>
          <w:rFonts w:ascii="Times New Roman" w:hAnsi="Times New Roman" w:cs="Times New Roman"/>
          <w:szCs w:val="30"/>
        </w:rPr>
        <w:t> </w:t>
      </w:r>
      <w:r w:rsidR="00916082" w:rsidRPr="00A150FD">
        <w:rPr>
          <w:rFonts w:ascii="Times New Roman" w:hAnsi="Times New Roman" w:cs="Times New Roman"/>
          <w:szCs w:val="30"/>
        </w:rPr>
        <w:t>коэффициентом линейного расширения, близким по значению к</w:t>
      </w:r>
      <w:r w:rsidR="001B1AC0" w:rsidRPr="00A150FD">
        <w:rPr>
          <w:rFonts w:ascii="Times New Roman" w:hAnsi="Times New Roman" w:cs="Times New Roman"/>
          <w:szCs w:val="30"/>
        </w:rPr>
        <w:t> </w:t>
      </w:r>
      <w:r w:rsidR="00916082" w:rsidRPr="00A150FD">
        <w:rPr>
          <w:rFonts w:ascii="Times New Roman" w:hAnsi="Times New Roman" w:cs="Times New Roman"/>
          <w:szCs w:val="30"/>
        </w:rPr>
        <w:t>коэффициенту линейного расширения материала фланца при разнице в</w:t>
      </w:r>
      <w:r w:rsidR="001B1AC0" w:rsidRPr="00A150FD">
        <w:rPr>
          <w:rFonts w:ascii="Times New Roman" w:hAnsi="Times New Roman" w:cs="Times New Roman"/>
          <w:szCs w:val="30"/>
        </w:rPr>
        <w:t> </w:t>
      </w:r>
      <w:r w:rsidR="00916082" w:rsidRPr="00A150FD">
        <w:rPr>
          <w:rFonts w:ascii="Times New Roman" w:hAnsi="Times New Roman" w:cs="Times New Roman"/>
          <w:szCs w:val="30"/>
        </w:rPr>
        <w:t>значениях коэффициентов линейного расширения материалов</w:t>
      </w:r>
      <w:r w:rsidR="001B1AC0" w:rsidRPr="00A150FD">
        <w:rPr>
          <w:rFonts w:ascii="Times New Roman" w:hAnsi="Times New Roman" w:cs="Times New Roman"/>
          <w:szCs w:val="30"/>
        </w:rPr>
        <w:br/>
      </w:r>
      <w:r w:rsidR="00916082" w:rsidRPr="00A150FD">
        <w:rPr>
          <w:rFonts w:ascii="Times New Roman" w:hAnsi="Times New Roman" w:cs="Times New Roman"/>
          <w:szCs w:val="30"/>
        </w:rPr>
        <w:t>не выше 10%.</w:t>
      </w:r>
    </w:p>
    <w:p w:rsidR="00903D3D" w:rsidRPr="00A150FD" w:rsidRDefault="00916082"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Допускается применять материалы крепежных деталей и фланцев с</w:t>
      </w:r>
      <w:r w:rsidR="001B1AC0" w:rsidRPr="00A150FD">
        <w:rPr>
          <w:rFonts w:ascii="Times New Roman" w:hAnsi="Times New Roman" w:cs="Times New Roman"/>
          <w:szCs w:val="30"/>
        </w:rPr>
        <w:t> </w:t>
      </w:r>
      <w:r w:rsidRPr="00A150FD">
        <w:rPr>
          <w:rFonts w:ascii="Times New Roman" w:hAnsi="Times New Roman" w:cs="Times New Roman"/>
          <w:szCs w:val="30"/>
        </w:rPr>
        <w:t>коэффициентами линейного расширения, значения которых различаются более чем на 10%, в случаях, обоснованных расчетом на прочность или экспериментальными исследованиями, а также для фланцевых соединений при рабочей</w:t>
      </w:r>
      <w:r w:rsidR="00903D3D" w:rsidRPr="00A150FD">
        <w:rPr>
          <w:rFonts w:ascii="Times New Roman" w:hAnsi="Times New Roman" w:cs="Times New Roman"/>
          <w:szCs w:val="30"/>
        </w:rPr>
        <w:t xml:space="preserve"> температуре среды не более 100 </w:t>
      </w:r>
      <w:r w:rsidRPr="00A150FD">
        <w:rPr>
          <w:rFonts w:ascii="Times New Roman" w:hAnsi="Times New Roman" w:cs="Times New Roman"/>
          <w:szCs w:val="30"/>
        </w:rPr>
        <w:t>°С.</w:t>
      </w:r>
    </w:p>
    <w:p w:rsidR="00903D3D" w:rsidRPr="00A150FD" w:rsidRDefault="00F80439"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69</w:t>
      </w:r>
      <w:r w:rsidR="00903D3D" w:rsidRPr="00A150FD">
        <w:rPr>
          <w:rFonts w:ascii="Times New Roman" w:hAnsi="Times New Roman" w:cs="Times New Roman"/>
          <w:szCs w:val="30"/>
        </w:rPr>
        <w:t xml:space="preserve">. </w:t>
      </w:r>
      <w:r w:rsidR="00916082" w:rsidRPr="00A150FD">
        <w:rPr>
          <w:rFonts w:ascii="Times New Roman" w:hAnsi="Times New Roman" w:cs="Times New Roman"/>
          <w:szCs w:val="30"/>
        </w:rPr>
        <w:t>Шпильки, гайки, фланцы и линзы допускается изготавливать из сортового проката.</w:t>
      </w:r>
    </w:p>
    <w:p w:rsidR="00903D3D" w:rsidRPr="00A150FD" w:rsidRDefault="00903D3D"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7</w:t>
      </w:r>
      <w:r w:rsidR="00F80439" w:rsidRPr="00A150FD">
        <w:rPr>
          <w:rFonts w:ascii="Times New Roman" w:hAnsi="Times New Roman" w:cs="Times New Roman"/>
          <w:szCs w:val="30"/>
        </w:rPr>
        <w:t>0</w:t>
      </w:r>
      <w:r w:rsidRPr="00A150FD">
        <w:rPr>
          <w:rFonts w:ascii="Times New Roman" w:hAnsi="Times New Roman" w:cs="Times New Roman"/>
          <w:szCs w:val="30"/>
        </w:rPr>
        <w:t xml:space="preserve">. </w:t>
      </w:r>
      <w:r w:rsidR="00916082" w:rsidRPr="00A150FD">
        <w:rPr>
          <w:rFonts w:ascii="Times New Roman" w:hAnsi="Times New Roman" w:cs="Times New Roman"/>
          <w:szCs w:val="30"/>
        </w:rPr>
        <w:t xml:space="preserve">Материал шпилек, гаек, фланцев и линз, изготовленных из сортового проката, должен </w:t>
      </w:r>
      <w:r w:rsidR="007C6497" w:rsidRPr="00A150FD">
        <w:rPr>
          <w:rFonts w:ascii="Times New Roman" w:hAnsi="Times New Roman" w:cs="Times New Roman"/>
          <w:szCs w:val="30"/>
        </w:rPr>
        <w:t>соответствовать</w:t>
      </w:r>
      <w:r w:rsidR="00916082" w:rsidRPr="00A150FD">
        <w:rPr>
          <w:rFonts w:ascii="Times New Roman" w:hAnsi="Times New Roman" w:cs="Times New Roman"/>
          <w:szCs w:val="30"/>
        </w:rPr>
        <w:t xml:space="preserve"> </w:t>
      </w:r>
      <w:r w:rsidR="001B1AC0" w:rsidRPr="00A150FD">
        <w:rPr>
          <w:rFonts w:ascii="Times New Roman" w:hAnsi="Times New Roman" w:cs="Times New Roman"/>
          <w:color w:val="000000"/>
          <w:szCs w:val="30"/>
        </w:rPr>
        <w:t xml:space="preserve">обязательным для соблюдения требованиям </w:t>
      </w:r>
      <w:r w:rsidR="001B1AC0" w:rsidRPr="00A150FD">
        <w:rPr>
          <w:rFonts w:ascii="Times New Roman" w:hAnsi="Times New Roman" w:cs="Times New Roman"/>
          <w:szCs w:val="30"/>
        </w:rPr>
        <w:t>ТНПА и технической документации</w:t>
      </w:r>
      <w:r w:rsidR="00916082" w:rsidRPr="00A150FD">
        <w:rPr>
          <w:rFonts w:ascii="Times New Roman" w:hAnsi="Times New Roman" w:cs="Times New Roman"/>
          <w:szCs w:val="30"/>
        </w:rPr>
        <w:t xml:space="preserve"> на данные изделия.</w:t>
      </w:r>
    </w:p>
    <w:p w:rsidR="00903D3D" w:rsidRPr="00A150FD" w:rsidRDefault="00903D3D"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7</w:t>
      </w:r>
      <w:r w:rsidR="00F80439" w:rsidRPr="00A150FD">
        <w:rPr>
          <w:rFonts w:ascii="Times New Roman" w:hAnsi="Times New Roman" w:cs="Times New Roman"/>
          <w:szCs w:val="30"/>
        </w:rPr>
        <w:t>1</w:t>
      </w:r>
      <w:r w:rsidRPr="00A150FD">
        <w:rPr>
          <w:rFonts w:ascii="Times New Roman" w:hAnsi="Times New Roman" w:cs="Times New Roman"/>
          <w:szCs w:val="30"/>
        </w:rPr>
        <w:t xml:space="preserve">. </w:t>
      </w:r>
      <w:r w:rsidR="00916082" w:rsidRPr="00A150FD">
        <w:rPr>
          <w:rFonts w:ascii="Times New Roman" w:hAnsi="Times New Roman" w:cs="Times New Roman"/>
          <w:szCs w:val="30"/>
        </w:rPr>
        <w:t xml:space="preserve">Пределы применения сталей различных марок для фланцев и крепежных деталей, виды обязательных испытаний и контроля должны соответствовать </w:t>
      </w:r>
      <w:r w:rsidR="00916082" w:rsidRPr="00A150FD">
        <w:rPr>
          <w:rFonts w:ascii="Times New Roman" w:hAnsi="Times New Roman" w:cs="Times New Roman"/>
          <w:color w:val="000000"/>
          <w:szCs w:val="30"/>
        </w:rPr>
        <w:t xml:space="preserve">обязательным для соблюдения требованиям </w:t>
      </w:r>
      <w:r w:rsidR="00916082" w:rsidRPr="00A150FD">
        <w:rPr>
          <w:rFonts w:ascii="Times New Roman" w:hAnsi="Times New Roman" w:cs="Times New Roman"/>
          <w:szCs w:val="30"/>
        </w:rPr>
        <w:t>ТНПА и технической документации.</w:t>
      </w:r>
    </w:p>
    <w:p w:rsidR="00916082" w:rsidRPr="00A150FD" w:rsidRDefault="00903D3D" w:rsidP="007157B7">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7</w:t>
      </w:r>
      <w:r w:rsidR="00F80439" w:rsidRPr="00A150FD">
        <w:rPr>
          <w:rFonts w:ascii="Times New Roman" w:hAnsi="Times New Roman" w:cs="Times New Roman"/>
          <w:szCs w:val="30"/>
        </w:rPr>
        <w:t>2</w:t>
      </w:r>
      <w:r w:rsidRPr="00A150FD">
        <w:rPr>
          <w:rFonts w:ascii="Times New Roman" w:hAnsi="Times New Roman" w:cs="Times New Roman"/>
          <w:szCs w:val="30"/>
        </w:rPr>
        <w:t xml:space="preserve">. </w:t>
      </w:r>
      <w:r w:rsidR="00916082" w:rsidRPr="00A150FD">
        <w:rPr>
          <w:rFonts w:ascii="Times New Roman" w:hAnsi="Times New Roman" w:cs="Times New Roman"/>
          <w:szCs w:val="30"/>
        </w:rPr>
        <w:t>Гайки и шпильки изготавливаются из сталей разных марок, а при изготовлении из стали одной марки – с разной твердостью. При этом твердость гайки должна быть ниже твердости шпильки не менее чем</w:t>
      </w:r>
      <w:r w:rsidR="00372A8C" w:rsidRPr="00A150FD">
        <w:rPr>
          <w:rFonts w:ascii="Times New Roman" w:hAnsi="Times New Roman" w:cs="Times New Roman"/>
          <w:szCs w:val="30"/>
        </w:rPr>
        <w:br/>
      </w:r>
      <w:r w:rsidR="006254E8">
        <w:rPr>
          <w:rFonts w:ascii="Times New Roman" w:hAnsi="Times New Roman" w:cs="Times New Roman"/>
          <w:szCs w:val="30"/>
        </w:rPr>
        <w:t>на 10-</w:t>
      </w:r>
      <w:r w:rsidR="00916082" w:rsidRPr="00A150FD">
        <w:rPr>
          <w:rFonts w:ascii="Times New Roman" w:hAnsi="Times New Roman" w:cs="Times New Roman"/>
          <w:szCs w:val="30"/>
        </w:rPr>
        <w:t>15 НВ.</w:t>
      </w:r>
    </w:p>
    <w:p w:rsidR="00916082" w:rsidRPr="00944265" w:rsidRDefault="00916082" w:rsidP="00916082">
      <w:pPr>
        <w:pStyle w:val="a7"/>
        <w:rPr>
          <w:b w:val="0"/>
          <w:bCs/>
          <w:szCs w:val="30"/>
        </w:rPr>
      </w:pPr>
      <w:r w:rsidRPr="00944265">
        <w:rPr>
          <w:b w:val="0"/>
          <w:bCs/>
          <w:szCs w:val="30"/>
        </w:rPr>
        <w:lastRenderedPageBreak/>
        <w:t>ГЛАВА 8</w:t>
      </w:r>
    </w:p>
    <w:p w:rsidR="00916082" w:rsidRPr="00944265" w:rsidRDefault="00916082" w:rsidP="00916082">
      <w:pPr>
        <w:pStyle w:val="a7"/>
        <w:rPr>
          <w:b w:val="0"/>
          <w:bCs/>
          <w:szCs w:val="30"/>
        </w:rPr>
      </w:pPr>
      <w:r w:rsidRPr="00944265">
        <w:rPr>
          <w:b w:val="0"/>
          <w:bCs/>
          <w:szCs w:val="30"/>
        </w:rPr>
        <w:t>ПРОКЛАДОЧНЫЕ МАТЕРИАЛЫ</w:t>
      </w:r>
    </w:p>
    <w:p w:rsidR="00916082" w:rsidRPr="00944265" w:rsidRDefault="00916082" w:rsidP="00916082">
      <w:pPr>
        <w:pStyle w:val="a7"/>
        <w:rPr>
          <w:b w:val="0"/>
          <w:szCs w:val="30"/>
        </w:rPr>
      </w:pPr>
    </w:p>
    <w:p w:rsidR="00903D3D" w:rsidRPr="00944265" w:rsidRDefault="00903D3D" w:rsidP="0054693B">
      <w:pPr>
        <w:pStyle w:val="a0"/>
        <w:numPr>
          <w:ilvl w:val="0"/>
          <w:numId w:val="0"/>
        </w:numPr>
        <w:ind w:firstLine="709"/>
        <w:rPr>
          <w:rFonts w:ascii="Times New Roman" w:hAnsi="Times New Roman" w:cs="Times New Roman"/>
          <w:szCs w:val="30"/>
        </w:rPr>
      </w:pPr>
      <w:bookmarkStart w:id="11" w:name="_Ref481222228"/>
      <w:r w:rsidRPr="00944265">
        <w:rPr>
          <w:rFonts w:ascii="Times New Roman" w:hAnsi="Times New Roman" w:cs="Times New Roman"/>
          <w:szCs w:val="30"/>
        </w:rPr>
        <w:t>7</w:t>
      </w:r>
      <w:r w:rsidR="00F80439" w:rsidRPr="00944265">
        <w:rPr>
          <w:rFonts w:ascii="Times New Roman" w:hAnsi="Times New Roman" w:cs="Times New Roman"/>
          <w:szCs w:val="30"/>
        </w:rPr>
        <w:t>3</w:t>
      </w:r>
      <w:r w:rsidRPr="00944265">
        <w:rPr>
          <w:rFonts w:ascii="Times New Roman" w:hAnsi="Times New Roman" w:cs="Times New Roman"/>
          <w:szCs w:val="30"/>
        </w:rPr>
        <w:t xml:space="preserve">. </w:t>
      </w:r>
      <w:r w:rsidR="00916082" w:rsidRPr="00944265">
        <w:rPr>
          <w:rFonts w:ascii="Times New Roman" w:hAnsi="Times New Roman" w:cs="Times New Roman"/>
          <w:szCs w:val="30"/>
        </w:rPr>
        <w:t xml:space="preserve">Прокладки и прокладочные материалы для уплотнения фланцевых соединений выбираются в зависимости от транспортируемой среды и ее рабочих параметров в соответствии с проектом на трубопровод, </w:t>
      </w:r>
      <w:r w:rsidR="00916082" w:rsidRPr="00944265">
        <w:rPr>
          <w:rFonts w:ascii="Times New Roman" w:hAnsi="Times New Roman" w:cs="Times New Roman"/>
          <w:color w:val="000000"/>
          <w:szCs w:val="30"/>
        </w:rPr>
        <w:t xml:space="preserve">обязательными для соблюдения требованиями </w:t>
      </w:r>
      <w:r w:rsidR="00916082" w:rsidRPr="00944265">
        <w:rPr>
          <w:rFonts w:ascii="Times New Roman" w:hAnsi="Times New Roman" w:cs="Times New Roman"/>
          <w:szCs w:val="30"/>
        </w:rPr>
        <w:t>ТНПА, технической документацией и (или) по рекомендациям специализированных организаций.</w:t>
      </w:r>
      <w:bookmarkEnd w:id="11"/>
    </w:p>
    <w:p w:rsidR="00916082" w:rsidRPr="00944265" w:rsidRDefault="00903D3D" w:rsidP="0054693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F80439" w:rsidRPr="00944265">
        <w:rPr>
          <w:rFonts w:ascii="Times New Roman" w:hAnsi="Times New Roman" w:cs="Times New Roman"/>
          <w:szCs w:val="30"/>
        </w:rPr>
        <w:t>4</w:t>
      </w:r>
      <w:r w:rsidRPr="00944265">
        <w:rPr>
          <w:rFonts w:ascii="Times New Roman" w:hAnsi="Times New Roman" w:cs="Times New Roman"/>
          <w:szCs w:val="30"/>
        </w:rPr>
        <w:t xml:space="preserve">. </w:t>
      </w:r>
      <w:r w:rsidR="00916082" w:rsidRPr="00944265">
        <w:rPr>
          <w:rFonts w:ascii="Times New Roman" w:hAnsi="Times New Roman" w:cs="Times New Roman"/>
          <w:szCs w:val="30"/>
        </w:rPr>
        <w:t>Не допускается повторное использование прокладок из неметаллических материалов после разборки фланцевого соединения.</w:t>
      </w:r>
    </w:p>
    <w:p w:rsidR="00372A8C" w:rsidRPr="00944265" w:rsidRDefault="00372A8C" w:rsidP="00903D3D">
      <w:pPr>
        <w:pStyle w:val="a0"/>
        <w:numPr>
          <w:ilvl w:val="0"/>
          <w:numId w:val="0"/>
        </w:numPr>
        <w:ind w:firstLine="851"/>
        <w:rPr>
          <w:rFonts w:ascii="Times New Roman" w:hAnsi="Times New Roman" w:cs="Times New Roman"/>
          <w:szCs w:val="30"/>
        </w:rPr>
      </w:pPr>
    </w:p>
    <w:p w:rsidR="00372A8C" w:rsidRPr="00944265" w:rsidRDefault="00916082" w:rsidP="00916082">
      <w:pPr>
        <w:pStyle w:val="a7"/>
        <w:rPr>
          <w:b w:val="0"/>
          <w:bCs/>
          <w:szCs w:val="30"/>
        </w:rPr>
      </w:pPr>
      <w:r w:rsidRPr="00944265">
        <w:rPr>
          <w:b w:val="0"/>
          <w:bCs/>
          <w:szCs w:val="30"/>
        </w:rPr>
        <w:t>ГЛАВА 9</w:t>
      </w:r>
    </w:p>
    <w:p w:rsidR="00916082" w:rsidRPr="00944265" w:rsidRDefault="00916082" w:rsidP="00916082">
      <w:pPr>
        <w:pStyle w:val="a7"/>
        <w:rPr>
          <w:b w:val="0"/>
          <w:bCs/>
          <w:szCs w:val="30"/>
        </w:rPr>
      </w:pPr>
      <w:r w:rsidRPr="00944265">
        <w:rPr>
          <w:b w:val="0"/>
          <w:bCs/>
          <w:szCs w:val="30"/>
        </w:rPr>
        <w:t>ФАСОННЫЕ ДЕТАЛИ ТРУБОПРОВОДОВ</w:t>
      </w:r>
    </w:p>
    <w:p w:rsidR="00916082" w:rsidRPr="00944265" w:rsidRDefault="00916082" w:rsidP="00916082">
      <w:pPr>
        <w:pStyle w:val="a7"/>
        <w:rPr>
          <w:b w:val="0"/>
          <w:szCs w:val="30"/>
        </w:rPr>
      </w:pPr>
    </w:p>
    <w:p w:rsidR="00903D3D" w:rsidRPr="00A150FD" w:rsidRDefault="00903D3D" w:rsidP="0054693B">
      <w:pPr>
        <w:pStyle w:val="a0"/>
        <w:numPr>
          <w:ilvl w:val="0"/>
          <w:numId w:val="0"/>
        </w:numPr>
        <w:ind w:firstLine="709"/>
        <w:rPr>
          <w:rFonts w:ascii="Times New Roman" w:hAnsi="Times New Roman" w:cs="Times New Roman"/>
          <w:szCs w:val="30"/>
        </w:rPr>
      </w:pPr>
      <w:bookmarkStart w:id="12" w:name="_Ref481222235"/>
      <w:r w:rsidRPr="00944265">
        <w:rPr>
          <w:rFonts w:ascii="Times New Roman" w:hAnsi="Times New Roman" w:cs="Times New Roman"/>
          <w:szCs w:val="30"/>
        </w:rPr>
        <w:t>7</w:t>
      </w:r>
      <w:r w:rsidR="00F80439" w:rsidRPr="00944265">
        <w:rPr>
          <w:rFonts w:ascii="Times New Roman" w:hAnsi="Times New Roman" w:cs="Times New Roman"/>
          <w:szCs w:val="30"/>
        </w:rPr>
        <w:t>5</w:t>
      </w:r>
      <w:r w:rsidRPr="00944265">
        <w:rPr>
          <w:rFonts w:ascii="Times New Roman" w:hAnsi="Times New Roman" w:cs="Times New Roman"/>
          <w:szCs w:val="30"/>
        </w:rPr>
        <w:t xml:space="preserve">. </w:t>
      </w:r>
      <w:r w:rsidR="00916082" w:rsidRPr="00944265">
        <w:rPr>
          <w:rFonts w:ascii="Times New Roman" w:hAnsi="Times New Roman" w:cs="Times New Roman"/>
          <w:szCs w:val="30"/>
        </w:rPr>
        <w:t>Фасонные детали трубопроводов в зависимости от параметров</w:t>
      </w:r>
      <w:r w:rsidR="00916082" w:rsidRPr="00A150FD">
        <w:rPr>
          <w:rFonts w:ascii="Times New Roman" w:hAnsi="Times New Roman" w:cs="Times New Roman"/>
          <w:szCs w:val="30"/>
        </w:rPr>
        <w:t xml:space="preserve"> транспортируемой среды и условий эксплуатации следует выбирать </w:t>
      </w:r>
      <w:r w:rsidR="00263832" w:rsidRPr="00A150FD">
        <w:rPr>
          <w:rFonts w:ascii="Times New Roman" w:hAnsi="Times New Roman" w:cs="Times New Roman"/>
          <w:szCs w:val="30"/>
        </w:rPr>
        <w:t>в</w:t>
      </w:r>
      <w:r w:rsidR="0054693B" w:rsidRPr="00A150FD">
        <w:rPr>
          <w:rFonts w:ascii="Times New Roman" w:hAnsi="Times New Roman" w:cs="Times New Roman"/>
          <w:szCs w:val="30"/>
        </w:rPr>
        <w:t> </w:t>
      </w:r>
      <w:r w:rsidR="00263832" w:rsidRPr="00A150FD">
        <w:rPr>
          <w:rFonts w:ascii="Times New Roman" w:hAnsi="Times New Roman" w:cs="Times New Roman"/>
          <w:szCs w:val="30"/>
        </w:rPr>
        <w:t>соответствии с</w:t>
      </w:r>
      <w:r w:rsidR="00916082" w:rsidRPr="00A150FD">
        <w:rPr>
          <w:rFonts w:ascii="Times New Roman" w:hAnsi="Times New Roman" w:cs="Times New Roman"/>
          <w:szCs w:val="30"/>
        </w:rPr>
        <w:t xml:space="preserve"> </w:t>
      </w:r>
      <w:r w:rsidR="00916082" w:rsidRPr="00A150FD">
        <w:rPr>
          <w:rFonts w:ascii="Times New Roman" w:hAnsi="Times New Roman" w:cs="Times New Roman"/>
          <w:color w:val="000000"/>
          <w:szCs w:val="30"/>
        </w:rPr>
        <w:t>обязательным</w:t>
      </w:r>
      <w:r w:rsidR="00263832" w:rsidRPr="00A150FD">
        <w:rPr>
          <w:rFonts w:ascii="Times New Roman" w:hAnsi="Times New Roman" w:cs="Times New Roman"/>
          <w:color w:val="000000"/>
          <w:szCs w:val="30"/>
        </w:rPr>
        <w:t>и</w:t>
      </w:r>
      <w:r w:rsidR="00916082" w:rsidRPr="00A150FD">
        <w:rPr>
          <w:rFonts w:ascii="Times New Roman" w:hAnsi="Times New Roman" w:cs="Times New Roman"/>
          <w:color w:val="000000"/>
          <w:szCs w:val="30"/>
        </w:rPr>
        <w:t xml:space="preserve"> для соблюдения требованиям</w:t>
      </w:r>
      <w:r w:rsidR="00263832" w:rsidRPr="00A150FD">
        <w:rPr>
          <w:rFonts w:ascii="Times New Roman" w:hAnsi="Times New Roman" w:cs="Times New Roman"/>
          <w:color w:val="000000"/>
          <w:szCs w:val="30"/>
        </w:rPr>
        <w:t>и</w:t>
      </w:r>
      <w:r w:rsidR="00916082" w:rsidRPr="00A150FD">
        <w:rPr>
          <w:rFonts w:ascii="Times New Roman" w:hAnsi="Times New Roman" w:cs="Times New Roman"/>
          <w:color w:val="000000"/>
          <w:szCs w:val="30"/>
        </w:rPr>
        <w:t xml:space="preserve"> </w:t>
      </w:r>
      <w:r w:rsidR="00916082" w:rsidRPr="00A150FD">
        <w:rPr>
          <w:rFonts w:ascii="Times New Roman" w:hAnsi="Times New Roman" w:cs="Times New Roman"/>
          <w:szCs w:val="30"/>
        </w:rPr>
        <w:t>ТНПА и</w:t>
      </w:r>
      <w:r w:rsidR="0054693B" w:rsidRPr="00A150FD">
        <w:rPr>
          <w:rFonts w:ascii="Times New Roman" w:hAnsi="Times New Roman" w:cs="Times New Roman"/>
          <w:szCs w:val="30"/>
        </w:rPr>
        <w:t> </w:t>
      </w:r>
      <w:r w:rsidR="00916082" w:rsidRPr="00A150FD">
        <w:rPr>
          <w:rFonts w:ascii="Times New Roman" w:hAnsi="Times New Roman" w:cs="Times New Roman"/>
          <w:szCs w:val="30"/>
        </w:rPr>
        <w:t>технической документации, а также по проекту на трубопровод.</w:t>
      </w:r>
      <w:bookmarkEnd w:id="12"/>
    </w:p>
    <w:p w:rsidR="00903D3D" w:rsidRPr="00A150FD" w:rsidRDefault="00903D3D" w:rsidP="0054693B">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Ф</w:t>
      </w:r>
      <w:r w:rsidR="00916082" w:rsidRPr="00A150FD">
        <w:rPr>
          <w:rFonts w:ascii="Times New Roman" w:hAnsi="Times New Roman" w:cs="Times New Roman"/>
          <w:szCs w:val="30"/>
        </w:rPr>
        <w:t xml:space="preserve">асонные детали трубопроводов следует изготавливать из стальных бесшовных и </w:t>
      </w:r>
      <w:proofErr w:type="spellStart"/>
      <w:r w:rsidR="00916082" w:rsidRPr="00A150FD">
        <w:rPr>
          <w:rFonts w:ascii="Times New Roman" w:hAnsi="Times New Roman" w:cs="Times New Roman"/>
          <w:szCs w:val="30"/>
        </w:rPr>
        <w:t>прямошовных</w:t>
      </w:r>
      <w:proofErr w:type="spellEnd"/>
      <w:r w:rsidR="00916082" w:rsidRPr="00A150FD">
        <w:rPr>
          <w:rFonts w:ascii="Times New Roman" w:hAnsi="Times New Roman" w:cs="Times New Roman"/>
          <w:szCs w:val="30"/>
        </w:rPr>
        <w:t xml:space="preserve"> сварных труб или листового проката, металл которых отвечает требованиям проекта на трубопровод, </w:t>
      </w:r>
      <w:r w:rsidR="00253FC2" w:rsidRPr="00A150FD">
        <w:rPr>
          <w:rFonts w:ascii="Times New Roman" w:hAnsi="Times New Roman" w:cs="Times New Roman"/>
          <w:color w:val="000000"/>
          <w:szCs w:val="30"/>
        </w:rPr>
        <w:t>обязательным для соблюдения требованиям</w:t>
      </w:r>
      <w:r w:rsidR="00916082" w:rsidRPr="00A150FD">
        <w:rPr>
          <w:rFonts w:ascii="Times New Roman" w:hAnsi="Times New Roman" w:cs="Times New Roman"/>
          <w:color w:val="000000"/>
          <w:szCs w:val="30"/>
        </w:rPr>
        <w:t xml:space="preserve"> </w:t>
      </w:r>
      <w:r w:rsidR="00916082" w:rsidRPr="00A150FD">
        <w:rPr>
          <w:rFonts w:ascii="Times New Roman" w:hAnsi="Times New Roman" w:cs="Times New Roman"/>
          <w:szCs w:val="30"/>
        </w:rPr>
        <w:t>ТНПА и технической документации, а также условиям свариваемости с материалом присоединяемых труб.</w:t>
      </w:r>
    </w:p>
    <w:p w:rsidR="00903D3D" w:rsidRPr="00A150FD" w:rsidRDefault="00FD5288" w:rsidP="0054693B">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7</w:t>
      </w:r>
      <w:r w:rsidR="00F80439" w:rsidRPr="00A150FD">
        <w:rPr>
          <w:rFonts w:ascii="Times New Roman" w:hAnsi="Times New Roman" w:cs="Times New Roman"/>
          <w:szCs w:val="30"/>
        </w:rPr>
        <w:t>6</w:t>
      </w:r>
      <w:r w:rsidR="00903D3D" w:rsidRPr="00A150FD">
        <w:rPr>
          <w:rFonts w:ascii="Times New Roman" w:hAnsi="Times New Roman" w:cs="Times New Roman"/>
          <w:szCs w:val="30"/>
        </w:rPr>
        <w:t xml:space="preserve">. </w:t>
      </w:r>
      <w:r w:rsidR="00916082" w:rsidRPr="00A150FD">
        <w:rPr>
          <w:rFonts w:ascii="Times New Roman" w:hAnsi="Times New Roman" w:cs="Times New Roman"/>
          <w:szCs w:val="30"/>
        </w:rPr>
        <w:t>Детали трубопроводов для сред, вызывающих коррозионное растрескивание металла, независимо от конструкции, марки стали и</w:t>
      </w:r>
      <w:r w:rsidR="0054693B" w:rsidRPr="00A150FD">
        <w:rPr>
          <w:rFonts w:ascii="Times New Roman" w:hAnsi="Times New Roman" w:cs="Times New Roman"/>
          <w:szCs w:val="30"/>
        </w:rPr>
        <w:t> </w:t>
      </w:r>
      <w:r w:rsidR="00916082" w:rsidRPr="00A150FD">
        <w:rPr>
          <w:rFonts w:ascii="Times New Roman" w:hAnsi="Times New Roman" w:cs="Times New Roman"/>
          <w:szCs w:val="30"/>
        </w:rPr>
        <w:t>технологии изготовления подлежат термообработке.</w:t>
      </w:r>
    </w:p>
    <w:p w:rsidR="00916082" w:rsidRPr="00A150FD" w:rsidRDefault="00916082" w:rsidP="0054693B">
      <w:pPr>
        <w:pStyle w:val="a0"/>
        <w:numPr>
          <w:ilvl w:val="0"/>
          <w:numId w:val="0"/>
        </w:numPr>
        <w:ind w:firstLine="709"/>
        <w:rPr>
          <w:rFonts w:ascii="Times New Roman" w:hAnsi="Times New Roman" w:cs="Times New Roman"/>
          <w:szCs w:val="30"/>
        </w:rPr>
      </w:pPr>
      <w:r w:rsidRPr="00A150FD">
        <w:rPr>
          <w:rFonts w:ascii="Times New Roman" w:hAnsi="Times New Roman" w:cs="Times New Roman"/>
          <w:szCs w:val="30"/>
        </w:rPr>
        <w:t xml:space="preserve">Допускается местная термообработка сварных соединений секционных отводов и сварных из труб тройников, если для их изготовления применены </w:t>
      </w:r>
      <w:proofErr w:type="spellStart"/>
      <w:r w:rsidRPr="00A150FD">
        <w:rPr>
          <w:rFonts w:ascii="Times New Roman" w:hAnsi="Times New Roman" w:cs="Times New Roman"/>
          <w:szCs w:val="30"/>
        </w:rPr>
        <w:t>термообработанные</w:t>
      </w:r>
      <w:proofErr w:type="spellEnd"/>
      <w:r w:rsidRPr="00A150FD">
        <w:rPr>
          <w:rFonts w:ascii="Times New Roman" w:hAnsi="Times New Roman" w:cs="Times New Roman"/>
          <w:szCs w:val="30"/>
        </w:rPr>
        <w:t xml:space="preserve"> трубы.</w:t>
      </w:r>
    </w:p>
    <w:p w:rsidR="00916082" w:rsidRPr="00A150FD" w:rsidRDefault="00916082" w:rsidP="00916082">
      <w:pPr>
        <w:pStyle w:val="a7"/>
        <w:rPr>
          <w:szCs w:val="30"/>
        </w:rPr>
      </w:pPr>
    </w:p>
    <w:p w:rsidR="00916082" w:rsidRPr="00944265" w:rsidRDefault="00916082" w:rsidP="00916082">
      <w:pPr>
        <w:pStyle w:val="a7"/>
        <w:rPr>
          <w:b w:val="0"/>
          <w:szCs w:val="30"/>
        </w:rPr>
      </w:pPr>
      <w:r w:rsidRPr="00944265">
        <w:rPr>
          <w:b w:val="0"/>
          <w:szCs w:val="30"/>
        </w:rPr>
        <w:t>ГЛАВА 10</w:t>
      </w:r>
    </w:p>
    <w:p w:rsidR="00916082" w:rsidRPr="00944265" w:rsidRDefault="00916082" w:rsidP="00916082">
      <w:pPr>
        <w:pStyle w:val="a7"/>
        <w:rPr>
          <w:b w:val="0"/>
          <w:bCs/>
          <w:szCs w:val="30"/>
        </w:rPr>
      </w:pPr>
      <w:r w:rsidRPr="00944265">
        <w:rPr>
          <w:b w:val="0"/>
          <w:bCs/>
          <w:szCs w:val="30"/>
        </w:rPr>
        <w:t>СВАРНЫЕ ДЕТАЛИ</w:t>
      </w:r>
    </w:p>
    <w:p w:rsidR="00916082" w:rsidRPr="00944265" w:rsidRDefault="00916082" w:rsidP="00916082">
      <w:pPr>
        <w:pStyle w:val="a7"/>
        <w:rPr>
          <w:b w:val="0"/>
          <w:szCs w:val="30"/>
        </w:rPr>
      </w:pPr>
    </w:p>
    <w:p w:rsidR="00903D3D" w:rsidRPr="00944265" w:rsidRDefault="00FD5288" w:rsidP="003F2172">
      <w:pPr>
        <w:pStyle w:val="a0"/>
        <w:numPr>
          <w:ilvl w:val="0"/>
          <w:numId w:val="0"/>
        </w:numPr>
        <w:ind w:firstLine="709"/>
        <w:rPr>
          <w:rFonts w:ascii="Times New Roman" w:hAnsi="Times New Roman" w:cs="Times New Roman"/>
          <w:szCs w:val="30"/>
        </w:rPr>
      </w:pPr>
      <w:bookmarkStart w:id="13" w:name="_Ref475975220"/>
      <w:r w:rsidRPr="00944265">
        <w:rPr>
          <w:rFonts w:ascii="Times New Roman" w:hAnsi="Times New Roman" w:cs="Times New Roman"/>
          <w:szCs w:val="30"/>
        </w:rPr>
        <w:t>7</w:t>
      </w:r>
      <w:r w:rsidR="00F80439" w:rsidRPr="00944265">
        <w:rPr>
          <w:rFonts w:ascii="Times New Roman" w:hAnsi="Times New Roman" w:cs="Times New Roman"/>
          <w:szCs w:val="30"/>
        </w:rPr>
        <w:t>7</w:t>
      </w:r>
      <w:r w:rsidR="00903D3D" w:rsidRPr="00944265">
        <w:rPr>
          <w:rFonts w:ascii="Times New Roman" w:hAnsi="Times New Roman" w:cs="Times New Roman"/>
          <w:szCs w:val="30"/>
        </w:rPr>
        <w:t xml:space="preserve">. </w:t>
      </w:r>
      <w:r w:rsidR="00916082" w:rsidRPr="00944265">
        <w:rPr>
          <w:rFonts w:ascii="Times New Roman" w:hAnsi="Times New Roman" w:cs="Times New Roman"/>
          <w:szCs w:val="30"/>
        </w:rPr>
        <w:t>При выборе сварных деталей трубопроводов в зависимости от</w:t>
      </w:r>
      <w:r w:rsidR="00D059B1" w:rsidRPr="00944265">
        <w:rPr>
          <w:rFonts w:ascii="Times New Roman" w:hAnsi="Times New Roman" w:cs="Times New Roman"/>
          <w:szCs w:val="30"/>
        </w:rPr>
        <w:t> </w:t>
      </w:r>
      <w:r w:rsidR="00916082" w:rsidRPr="00944265">
        <w:rPr>
          <w:rFonts w:ascii="Times New Roman" w:hAnsi="Times New Roman" w:cs="Times New Roman"/>
          <w:szCs w:val="30"/>
        </w:rPr>
        <w:t xml:space="preserve">агрессивности среды, температуры и давления следует руководствоваться </w:t>
      </w:r>
      <w:r w:rsidR="00916082" w:rsidRPr="00944265">
        <w:rPr>
          <w:rFonts w:ascii="Times New Roman" w:hAnsi="Times New Roman" w:cs="Times New Roman"/>
          <w:color w:val="000000"/>
          <w:szCs w:val="30"/>
        </w:rPr>
        <w:t xml:space="preserve">обязательными для соблюдения требованиями </w:t>
      </w:r>
      <w:r w:rsidR="00916082" w:rsidRPr="00944265">
        <w:rPr>
          <w:rFonts w:ascii="Times New Roman" w:hAnsi="Times New Roman" w:cs="Times New Roman"/>
          <w:szCs w:val="30"/>
        </w:rPr>
        <w:t>ТНПА и</w:t>
      </w:r>
      <w:r w:rsidR="00D059B1" w:rsidRPr="00944265">
        <w:rPr>
          <w:rFonts w:ascii="Times New Roman" w:hAnsi="Times New Roman" w:cs="Times New Roman"/>
          <w:szCs w:val="30"/>
        </w:rPr>
        <w:t> </w:t>
      </w:r>
      <w:r w:rsidR="00916082" w:rsidRPr="00944265">
        <w:rPr>
          <w:rFonts w:ascii="Times New Roman" w:hAnsi="Times New Roman" w:cs="Times New Roman"/>
          <w:szCs w:val="30"/>
        </w:rPr>
        <w:t>технической документацией.</w:t>
      </w:r>
      <w:bookmarkEnd w:id="13"/>
    </w:p>
    <w:p w:rsidR="00903D3D" w:rsidRPr="00944265" w:rsidRDefault="00FD5288"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F80439" w:rsidRPr="00944265">
        <w:rPr>
          <w:rFonts w:ascii="Times New Roman" w:hAnsi="Times New Roman" w:cs="Times New Roman"/>
          <w:szCs w:val="30"/>
        </w:rPr>
        <w:t>8</w:t>
      </w:r>
      <w:r w:rsidR="00903D3D" w:rsidRPr="00944265">
        <w:rPr>
          <w:rFonts w:ascii="Times New Roman" w:hAnsi="Times New Roman" w:cs="Times New Roman"/>
          <w:szCs w:val="30"/>
        </w:rPr>
        <w:t xml:space="preserve">. </w:t>
      </w:r>
      <w:r w:rsidR="00916082" w:rsidRPr="00944265">
        <w:rPr>
          <w:rFonts w:ascii="Times New Roman" w:hAnsi="Times New Roman" w:cs="Times New Roman"/>
          <w:szCs w:val="30"/>
        </w:rPr>
        <w:t>Сварку</w:t>
      </w:r>
      <w:r w:rsidR="00715AA5" w:rsidRPr="00944265">
        <w:rPr>
          <w:rFonts w:ascii="Times New Roman" w:hAnsi="Times New Roman" w:cs="Times New Roman"/>
          <w:szCs w:val="30"/>
        </w:rPr>
        <w:t xml:space="preserve"> элементов трубопровода</w:t>
      </w:r>
      <w:r w:rsidR="00916082" w:rsidRPr="00944265">
        <w:rPr>
          <w:rFonts w:ascii="Times New Roman" w:hAnsi="Times New Roman" w:cs="Times New Roman"/>
          <w:szCs w:val="30"/>
        </w:rPr>
        <w:t xml:space="preserve"> и контроль качества сварных стыков следует производить в соответствии с </w:t>
      </w:r>
      <w:r w:rsidR="00916082" w:rsidRPr="00944265">
        <w:rPr>
          <w:rFonts w:ascii="Times New Roman" w:hAnsi="Times New Roman" w:cs="Times New Roman"/>
          <w:color w:val="000000"/>
          <w:szCs w:val="30"/>
        </w:rPr>
        <w:t xml:space="preserve">обязательными для </w:t>
      </w:r>
      <w:r w:rsidR="00916082" w:rsidRPr="00944265">
        <w:rPr>
          <w:rFonts w:ascii="Times New Roman" w:hAnsi="Times New Roman" w:cs="Times New Roman"/>
          <w:color w:val="000000"/>
          <w:szCs w:val="30"/>
        </w:rPr>
        <w:lastRenderedPageBreak/>
        <w:t xml:space="preserve">соблюдения требованиями </w:t>
      </w:r>
      <w:r w:rsidR="00916082" w:rsidRPr="00944265">
        <w:rPr>
          <w:rFonts w:ascii="Times New Roman" w:hAnsi="Times New Roman" w:cs="Times New Roman"/>
          <w:szCs w:val="30"/>
        </w:rPr>
        <w:t>ТНПА, технической и проектной документацией.</w:t>
      </w:r>
      <w:bookmarkStart w:id="14" w:name="_Ref481145480"/>
    </w:p>
    <w:p w:rsidR="002B6DA5" w:rsidRPr="00944265" w:rsidRDefault="002B6DA5"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Технология сварки должна быть аттестована.</w:t>
      </w:r>
    </w:p>
    <w:p w:rsidR="00903D3D" w:rsidRPr="00944265" w:rsidRDefault="00F81A30"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79</w:t>
      </w:r>
      <w:r w:rsidR="00903D3D" w:rsidRPr="00944265">
        <w:rPr>
          <w:rFonts w:ascii="Times New Roman" w:hAnsi="Times New Roman" w:cs="Times New Roman"/>
          <w:szCs w:val="30"/>
        </w:rPr>
        <w:t xml:space="preserve">. </w:t>
      </w:r>
      <w:r w:rsidR="00916082" w:rsidRPr="00944265">
        <w:rPr>
          <w:rFonts w:ascii="Times New Roman" w:hAnsi="Times New Roman" w:cs="Times New Roman"/>
          <w:szCs w:val="30"/>
        </w:rPr>
        <w:t>Ответвление от трубопровода выполняется одним из следующих способов:</w:t>
      </w:r>
      <w:bookmarkEnd w:id="14"/>
    </w:p>
    <w:p w:rsidR="00903D3D" w:rsidRPr="00944265" w:rsidRDefault="00916082"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без укрепления;</w:t>
      </w:r>
    </w:p>
    <w:p w:rsidR="00903D3D" w:rsidRPr="00944265" w:rsidRDefault="00916082"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с помощью тройника;</w:t>
      </w:r>
    </w:p>
    <w:p w:rsidR="00903D3D" w:rsidRPr="00944265" w:rsidRDefault="00916082" w:rsidP="003F2172">
      <w:pPr>
        <w:pStyle w:val="a0"/>
        <w:numPr>
          <w:ilvl w:val="0"/>
          <w:numId w:val="0"/>
        </w:numPr>
        <w:ind w:firstLine="709"/>
        <w:rPr>
          <w:rFonts w:ascii="Times New Roman" w:hAnsi="Times New Roman" w:cs="Times New Roman"/>
          <w:szCs w:val="30"/>
        </w:rPr>
      </w:pPr>
      <w:proofErr w:type="gramStart"/>
      <w:r w:rsidRPr="00944265">
        <w:rPr>
          <w:rFonts w:ascii="Times New Roman" w:hAnsi="Times New Roman" w:cs="Times New Roman"/>
          <w:szCs w:val="30"/>
        </w:rPr>
        <w:t>укрепленное</w:t>
      </w:r>
      <w:proofErr w:type="gramEnd"/>
      <w:r w:rsidRPr="00944265">
        <w:rPr>
          <w:rFonts w:ascii="Times New Roman" w:hAnsi="Times New Roman" w:cs="Times New Roman"/>
          <w:szCs w:val="30"/>
        </w:rPr>
        <w:t xml:space="preserve"> штуцером и накладкой;</w:t>
      </w:r>
    </w:p>
    <w:p w:rsidR="00903D3D" w:rsidRPr="00944265" w:rsidRDefault="00916082" w:rsidP="003F2172">
      <w:pPr>
        <w:pStyle w:val="a0"/>
        <w:numPr>
          <w:ilvl w:val="0"/>
          <w:numId w:val="0"/>
        </w:numPr>
        <w:ind w:firstLine="709"/>
        <w:rPr>
          <w:rFonts w:ascii="Times New Roman" w:hAnsi="Times New Roman" w:cs="Times New Roman"/>
          <w:szCs w:val="30"/>
        </w:rPr>
      </w:pPr>
      <w:proofErr w:type="gramStart"/>
      <w:r w:rsidRPr="00944265">
        <w:rPr>
          <w:rFonts w:ascii="Times New Roman" w:hAnsi="Times New Roman" w:cs="Times New Roman"/>
          <w:szCs w:val="30"/>
        </w:rPr>
        <w:t>укрепленное</w:t>
      </w:r>
      <w:proofErr w:type="gramEnd"/>
      <w:r w:rsidRPr="00944265">
        <w:rPr>
          <w:rFonts w:ascii="Times New Roman" w:hAnsi="Times New Roman" w:cs="Times New Roman"/>
          <w:szCs w:val="30"/>
        </w:rPr>
        <w:t xml:space="preserve"> накладкой;</w:t>
      </w:r>
    </w:p>
    <w:p w:rsidR="00903D3D" w:rsidRPr="00944265" w:rsidRDefault="00916082" w:rsidP="003F2172">
      <w:pPr>
        <w:pStyle w:val="a0"/>
        <w:numPr>
          <w:ilvl w:val="0"/>
          <w:numId w:val="0"/>
        </w:numPr>
        <w:ind w:firstLine="709"/>
        <w:rPr>
          <w:rFonts w:ascii="Times New Roman" w:hAnsi="Times New Roman" w:cs="Times New Roman"/>
          <w:szCs w:val="30"/>
        </w:rPr>
      </w:pPr>
      <w:proofErr w:type="gramStart"/>
      <w:r w:rsidRPr="00944265">
        <w:rPr>
          <w:rFonts w:ascii="Times New Roman" w:hAnsi="Times New Roman" w:cs="Times New Roman"/>
          <w:szCs w:val="30"/>
        </w:rPr>
        <w:t>укрепленное</w:t>
      </w:r>
      <w:proofErr w:type="gramEnd"/>
      <w:r w:rsidRPr="00944265">
        <w:rPr>
          <w:rFonts w:ascii="Times New Roman" w:hAnsi="Times New Roman" w:cs="Times New Roman"/>
          <w:szCs w:val="30"/>
        </w:rPr>
        <w:t xml:space="preserve"> штуцером;</w:t>
      </w:r>
    </w:p>
    <w:p w:rsidR="00903D3D" w:rsidRPr="00944265" w:rsidRDefault="00916082" w:rsidP="003F2172">
      <w:pPr>
        <w:pStyle w:val="a0"/>
        <w:numPr>
          <w:ilvl w:val="0"/>
          <w:numId w:val="0"/>
        </w:numPr>
        <w:ind w:firstLine="709"/>
        <w:rPr>
          <w:rFonts w:ascii="Times New Roman" w:hAnsi="Times New Roman" w:cs="Times New Roman"/>
          <w:szCs w:val="30"/>
        </w:rPr>
      </w:pPr>
      <w:proofErr w:type="gramStart"/>
      <w:r w:rsidRPr="00944265">
        <w:rPr>
          <w:rFonts w:ascii="Times New Roman" w:hAnsi="Times New Roman" w:cs="Times New Roman"/>
          <w:szCs w:val="30"/>
        </w:rPr>
        <w:t>укрепленное</w:t>
      </w:r>
      <w:proofErr w:type="gramEnd"/>
      <w:r w:rsidRPr="00944265">
        <w:rPr>
          <w:rFonts w:ascii="Times New Roman" w:hAnsi="Times New Roman" w:cs="Times New Roman"/>
          <w:szCs w:val="30"/>
        </w:rPr>
        <w:t xml:space="preserve"> накладками на основной и ответвляемый трубопровод;</w:t>
      </w:r>
    </w:p>
    <w:p w:rsidR="00903D3D" w:rsidRPr="00944265" w:rsidRDefault="00916082"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крестообразное.</w:t>
      </w:r>
    </w:p>
    <w:p w:rsidR="00916082" w:rsidRPr="00944265" w:rsidRDefault="00D059B1"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Виды ответвлений на трубопроводах</w:t>
      </w:r>
      <w:r w:rsidR="00916082" w:rsidRPr="00944265">
        <w:rPr>
          <w:rFonts w:ascii="Times New Roman" w:hAnsi="Times New Roman" w:cs="Times New Roman"/>
          <w:szCs w:val="30"/>
        </w:rPr>
        <w:t xml:space="preserve"> </w:t>
      </w:r>
      <w:r w:rsidRPr="00944265">
        <w:rPr>
          <w:rFonts w:ascii="Times New Roman" w:hAnsi="Times New Roman" w:cs="Times New Roman"/>
          <w:szCs w:val="30"/>
        </w:rPr>
        <w:t>указаны в</w:t>
      </w:r>
      <w:r w:rsidR="00916082" w:rsidRPr="00944265">
        <w:rPr>
          <w:rFonts w:ascii="Times New Roman" w:hAnsi="Times New Roman" w:cs="Times New Roman"/>
          <w:szCs w:val="30"/>
        </w:rPr>
        <w:t xml:space="preserve"> приложени</w:t>
      </w:r>
      <w:r w:rsidRPr="00944265">
        <w:rPr>
          <w:rFonts w:ascii="Times New Roman" w:hAnsi="Times New Roman" w:cs="Times New Roman"/>
          <w:szCs w:val="30"/>
        </w:rPr>
        <w:t>и</w:t>
      </w:r>
      <w:r w:rsidR="00B83801" w:rsidRPr="00944265">
        <w:rPr>
          <w:rFonts w:ascii="Times New Roman" w:hAnsi="Times New Roman" w:cs="Times New Roman"/>
          <w:szCs w:val="30"/>
        </w:rPr>
        <w:t xml:space="preserve"> </w:t>
      </w:r>
      <w:r w:rsidR="00916082" w:rsidRPr="00944265">
        <w:rPr>
          <w:rFonts w:ascii="Times New Roman" w:hAnsi="Times New Roman" w:cs="Times New Roman"/>
          <w:szCs w:val="30"/>
        </w:rPr>
        <w:t>6.</w:t>
      </w:r>
    </w:p>
    <w:p w:rsidR="005812AE" w:rsidRPr="00944265" w:rsidRDefault="00916082" w:rsidP="003F2172">
      <w:pPr>
        <w:pStyle w:val="a6"/>
        <w:rPr>
          <w:szCs w:val="30"/>
        </w:rPr>
      </w:pPr>
      <w:r w:rsidRPr="00944265">
        <w:rPr>
          <w:szCs w:val="30"/>
        </w:rPr>
        <w:t>Не допускается усиление тройниковых соединений с помощью ребер жесткости.</w:t>
      </w:r>
    </w:p>
    <w:p w:rsidR="005812AE" w:rsidRPr="00944265" w:rsidRDefault="005812AE" w:rsidP="003F2172">
      <w:pPr>
        <w:pStyle w:val="a6"/>
        <w:rPr>
          <w:szCs w:val="30"/>
        </w:rPr>
      </w:pPr>
      <w:r w:rsidRPr="00944265">
        <w:rPr>
          <w:szCs w:val="30"/>
        </w:rPr>
        <w:t>8</w:t>
      </w:r>
      <w:r w:rsidR="00F81A30" w:rsidRPr="00944265">
        <w:rPr>
          <w:szCs w:val="30"/>
        </w:rPr>
        <w:t>0</w:t>
      </w:r>
      <w:r w:rsidRPr="00944265">
        <w:rPr>
          <w:szCs w:val="30"/>
        </w:rPr>
        <w:t xml:space="preserve">. </w:t>
      </w:r>
      <w:r w:rsidR="00916082" w:rsidRPr="00944265">
        <w:rPr>
          <w:szCs w:val="30"/>
        </w:rPr>
        <w:t xml:space="preserve">Присоединение ответвлений по способу </w:t>
      </w:r>
      <w:r w:rsidR="005A3099" w:rsidRPr="00944265">
        <w:rPr>
          <w:szCs w:val="30"/>
        </w:rPr>
        <w:t>«</w:t>
      </w:r>
      <w:r w:rsidR="00916082" w:rsidRPr="00944265">
        <w:rPr>
          <w:szCs w:val="30"/>
        </w:rPr>
        <w:t>без укрепления</w:t>
      </w:r>
      <w:r w:rsidR="005A3099" w:rsidRPr="00944265">
        <w:rPr>
          <w:szCs w:val="30"/>
        </w:rPr>
        <w:t>»</w:t>
      </w:r>
      <w:r w:rsidR="00916082" w:rsidRPr="00944265">
        <w:rPr>
          <w:szCs w:val="30"/>
        </w:rPr>
        <w:t xml:space="preserve"> применяется в тех случаях, когда ослабление основного трубопровода компенсируется имеющимися запасами прочности соединения.</w:t>
      </w:r>
    </w:p>
    <w:p w:rsidR="005812AE" w:rsidRPr="00944265" w:rsidRDefault="005812AE" w:rsidP="003F2172">
      <w:pPr>
        <w:pStyle w:val="a6"/>
        <w:rPr>
          <w:szCs w:val="30"/>
        </w:rPr>
      </w:pPr>
      <w:r w:rsidRPr="00944265">
        <w:rPr>
          <w:szCs w:val="30"/>
        </w:rPr>
        <w:t>8</w:t>
      </w:r>
      <w:r w:rsidR="00F81A30" w:rsidRPr="00944265">
        <w:rPr>
          <w:szCs w:val="30"/>
        </w:rPr>
        <w:t>1</w:t>
      </w:r>
      <w:r w:rsidRPr="00944265">
        <w:rPr>
          <w:szCs w:val="30"/>
        </w:rPr>
        <w:t xml:space="preserve">. </w:t>
      </w:r>
      <w:r w:rsidR="00916082" w:rsidRPr="00944265">
        <w:rPr>
          <w:szCs w:val="30"/>
        </w:rPr>
        <w:t xml:space="preserve">При выборе способа присоединения ответвлений к основному трубопроводу следует отдавать предпочтение способам </w:t>
      </w:r>
      <w:r w:rsidR="005E5813" w:rsidRPr="00944265">
        <w:rPr>
          <w:szCs w:val="30"/>
        </w:rPr>
        <w:t>«</w:t>
      </w:r>
      <w:r w:rsidR="00916082" w:rsidRPr="00944265">
        <w:rPr>
          <w:szCs w:val="30"/>
        </w:rPr>
        <w:t>с помощью тройника</w:t>
      </w:r>
      <w:r w:rsidR="005E5813" w:rsidRPr="00944265">
        <w:rPr>
          <w:szCs w:val="30"/>
        </w:rPr>
        <w:t>»</w:t>
      </w:r>
      <w:r w:rsidR="00916082" w:rsidRPr="00944265">
        <w:rPr>
          <w:szCs w:val="30"/>
        </w:rPr>
        <w:t xml:space="preserve">, </w:t>
      </w:r>
      <w:r w:rsidR="005E5813" w:rsidRPr="00944265">
        <w:rPr>
          <w:szCs w:val="30"/>
        </w:rPr>
        <w:t>«</w:t>
      </w:r>
      <w:r w:rsidR="00916082" w:rsidRPr="00944265">
        <w:rPr>
          <w:szCs w:val="30"/>
        </w:rPr>
        <w:t>укрепленное штуцером и накладкой</w:t>
      </w:r>
      <w:r w:rsidR="005E5813" w:rsidRPr="00944265">
        <w:rPr>
          <w:szCs w:val="30"/>
        </w:rPr>
        <w:t>»</w:t>
      </w:r>
      <w:r w:rsidR="00916082" w:rsidRPr="00944265">
        <w:rPr>
          <w:szCs w:val="30"/>
        </w:rPr>
        <w:t xml:space="preserve">, </w:t>
      </w:r>
      <w:r w:rsidR="005E5813" w:rsidRPr="00944265">
        <w:rPr>
          <w:szCs w:val="30"/>
        </w:rPr>
        <w:t>«</w:t>
      </w:r>
      <w:r w:rsidR="00916082" w:rsidRPr="00944265">
        <w:rPr>
          <w:szCs w:val="30"/>
        </w:rPr>
        <w:t>укрепленное накладками на основной и ответвляемый трубопровод</w:t>
      </w:r>
      <w:r w:rsidR="005E5813" w:rsidRPr="00944265">
        <w:rPr>
          <w:szCs w:val="30"/>
        </w:rPr>
        <w:t>»</w:t>
      </w:r>
      <w:r w:rsidR="00916082" w:rsidRPr="00944265">
        <w:rPr>
          <w:szCs w:val="30"/>
        </w:rPr>
        <w:t>.</w:t>
      </w:r>
    </w:p>
    <w:p w:rsidR="005812AE" w:rsidRPr="00944265" w:rsidRDefault="005812AE" w:rsidP="003F2172">
      <w:pPr>
        <w:pStyle w:val="a6"/>
        <w:rPr>
          <w:szCs w:val="30"/>
        </w:rPr>
      </w:pPr>
      <w:r w:rsidRPr="00944265">
        <w:rPr>
          <w:szCs w:val="30"/>
        </w:rPr>
        <w:t>8</w:t>
      </w:r>
      <w:r w:rsidR="00F81A30" w:rsidRPr="00944265">
        <w:rPr>
          <w:szCs w:val="30"/>
        </w:rPr>
        <w:t>2</w:t>
      </w:r>
      <w:r w:rsidRPr="00944265">
        <w:rPr>
          <w:szCs w:val="30"/>
        </w:rPr>
        <w:t xml:space="preserve">. </w:t>
      </w:r>
      <w:r w:rsidR="00916082" w:rsidRPr="00944265">
        <w:rPr>
          <w:szCs w:val="30"/>
        </w:rPr>
        <w:t xml:space="preserve">Накладку на ответвляемый трубопровод (присоединение по способу </w:t>
      </w:r>
      <w:r w:rsidR="005A0F9A" w:rsidRPr="00944265">
        <w:rPr>
          <w:szCs w:val="30"/>
        </w:rPr>
        <w:t>«</w:t>
      </w:r>
      <w:r w:rsidR="00916082" w:rsidRPr="00944265">
        <w:rPr>
          <w:szCs w:val="30"/>
        </w:rPr>
        <w:t>укрепленное накладками на основной и ответвляемый трубопровод</w:t>
      </w:r>
      <w:r w:rsidR="005A0F9A" w:rsidRPr="00944265">
        <w:rPr>
          <w:szCs w:val="30"/>
        </w:rPr>
        <w:t>»</w:t>
      </w:r>
      <w:r w:rsidR="00916082" w:rsidRPr="00944265">
        <w:rPr>
          <w:szCs w:val="30"/>
        </w:rPr>
        <w:t>) устанавливают при отношении диаметров ответвляемого и основного трубопроводов не менее 0,5.</w:t>
      </w:r>
    </w:p>
    <w:p w:rsidR="005812AE" w:rsidRPr="00944265" w:rsidRDefault="005812AE" w:rsidP="003F2172">
      <w:pPr>
        <w:pStyle w:val="a6"/>
        <w:rPr>
          <w:szCs w:val="30"/>
        </w:rPr>
      </w:pPr>
      <w:r w:rsidRPr="00944265">
        <w:rPr>
          <w:szCs w:val="30"/>
        </w:rPr>
        <w:t>8</w:t>
      </w:r>
      <w:r w:rsidR="00F81A30" w:rsidRPr="00944265">
        <w:rPr>
          <w:szCs w:val="30"/>
        </w:rPr>
        <w:t>3</w:t>
      </w:r>
      <w:r w:rsidRPr="00944265">
        <w:rPr>
          <w:szCs w:val="30"/>
        </w:rPr>
        <w:t>.</w:t>
      </w:r>
      <w:r w:rsidR="00916082" w:rsidRPr="00944265">
        <w:rPr>
          <w:szCs w:val="30"/>
        </w:rPr>
        <w:t xml:space="preserve"> Сварные тройники применяют при давлении P</w:t>
      </w:r>
      <w:r w:rsidR="00916082" w:rsidRPr="00944265">
        <w:rPr>
          <w:szCs w:val="30"/>
          <w:vertAlign w:val="subscript"/>
          <w:lang w:val="en-US"/>
        </w:rPr>
        <w:t>y</w:t>
      </w:r>
      <w:r w:rsidR="00916082" w:rsidRPr="00944265">
        <w:rPr>
          <w:szCs w:val="30"/>
        </w:rPr>
        <w:t xml:space="preserve"> до 10 МПа.</w:t>
      </w:r>
    </w:p>
    <w:p w:rsidR="005812AE" w:rsidRPr="00944265" w:rsidRDefault="005812AE" w:rsidP="003F2172">
      <w:pPr>
        <w:pStyle w:val="a6"/>
        <w:rPr>
          <w:szCs w:val="30"/>
        </w:rPr>
      </w:pPr>
      <w:r w:rsidRPr="00944265">
        <w:rPr>
          <w:szCs w:val="30"/>
        </w:rPr>
        <w:t>8</w:t>
      </w:r>
      <w:r w:rsidR="00F81A30" w:rsidRPr="00944265">
        <w:rPr>
          <w:szCs w:val="30"/>
        </w:rPr>
        <w:t>4</w:t>
      </w:r>
      <w:r w:rsidRPr="00944265">
        <w:rPr>
          <w:szCs w:val="30"/>
        </w:rPr>
        <w:t>.</w:t>
      </w:r>
      <w:r w:rsidR="00916082" w:rsidRPr="00944265">
        <w:rPr>
          <w:szCs w:val="30"/>
        </w:rPr>
        <w:t xml:space="preserve"> </w:t>
      </w:r>
      <w:bookmarkStart w:id="15" w:name="_Ref475975244"/>
      <w:r w:rsidR="00916082" w:rsidRPr="00944265">
        <w:rPr>
          <w:szCs w:val="30"/>
        </w:rPr>
        <w:t>Отводы сварные с условным проходом D</w:t>
      </w:r>
      <w:r w:rsidR="00A65AC1" w:rsidRPr="00944265">
        <w:rPr>
          <w:szCs w:val="30"/>
          <w:lang w:val="en-US"/>
        </w:rPr>
        <w:t>N</w:t>
      </w:r>
      <w:r w:rsidR="00916082" w:rsidRPr="00944265">
        <w:rPr>
          <w:szCs w:val="30"/>
          <w:vertAlign w:val="subscript"/>
        </w:rPr>
        <w:t xml:space="preserve"> </w:t>
      </w:r>
      <w:r w:rsidR="00916082" w:rsidRPr="00944265">
        <w:rPr>
          <w:szCs w:val="30"/>
        </w:rPr>
        <w:t>150–400 мм следует применять для технологических трубопроводов при давлении P не более 6,3 МПа.</w:t>
      </w:r>
      <w:bookmarkEnd w:id="15"/>
    </w:p>
    <w:p w:rsidR="005812AE" w:rsidRPr="00944265" w:rsidRDefault="006E4206" w:rsidP="003F2172">
      <w:pPr>
        <w:pStyle w:val="a6"/>
        <w:rPr>
          <w:szCs w:val="30"/>
        </w:rPr>
      </w:pPr>
      <w:r w:rsidRPr="00944265">
        <w:rPr>
          <w:szCs w:val="30"/>
        </w:rPr>
        <w:t>8</w:t>
      </w:r>
      <w:r w:rsidR="00F81A30" w:rsidRPr="00944265">
        <w:rPr>
          <w:szCs w:val="30"/>
        </w:rPr>
        <w:t>5</w:t>
      </w:r>
      <w:r w:rsidR="005812AE" w:rsidRPr="00944265">
        <w:rPr>
          <w:szCs w:val="30"/>
        </w:rPr>
        <w:t>.</w:t>
      </w:r>
      <w:r w:rsidR="00916082" w:rsidRPr="00944265">
        <w:rPr>
          <w:szCs w:val="30"/>
        </w:rPr>
        <w:t xml:space="preserve"> Отводы сварные с условным проходом </w:t>
      </w:r>
      <w:r w:rsidR="00A65AC1" w:rsidRPr="00944265">
        <w:rPr>
          <w:szCs w:val="30"/>
        </w:rPr>
        <w:t>D</w:t>
      </w:r>
      <w:r w:rsidR="00A65AC1" w:rsidRPr="00944265">
        <w:rPr>
          <w:szCs w:val="30"/>
          <w:lang w:val="en-US"/>
        </w:rPr>
        <w:t>N</w:t>
      </w:r>
      <w:r w:rsidR="00A65AC1" w:rsidRPr="00944265">
        <w:rPr>
          <w:szCs w:val="30"/>
        </w:rPr>
        <w:t xml:space="preserve"> </w:t>
      </w:r>
      <w:r w:rsidR="00916082" w:rsidRPr="00944265">
        <w:rPr>
          <w:szCs w:val="30"/>
        </w:rPr>
        <w:t xml:space="preserve">500–1400 мм допускается применять для технологических трубопроводов при давлении </w:t>
      </w:r>
      <w:r w:rsidR="002F6DBF" w:rsidRPr="00944265">
        <w:rPr>
          <w:szCs w:val="30"/>
        </w:rPr>
        <w:t>P</w:t>
      </w:r>
      <w:r w:rsidR="002F6DBF" w:rsidRPr="00944265">
        <w:rPr>
          <w:szCs w:val="30"/>
          <w:lang w:val="en-US"/>
        </w:rPr>
        <w:t>N</w:t>
      </w:r>
      <w:r w:rsidR="002F6DBF" w:rsidRPr="00944265">
        <w:rPr>
          <w:szCs w:val="30"/>
        </w:rPr>
        <w:t xml:space="preserve"> </w:t>
      </w:r>
      <w:r w:rsidR="00916082" w:rsidRPr="00944265">
        <w:rPr>
          <w:szCs w:val="30"/>
        </w:rPr>
        <w:t>не более 2,5 МПа.</w:t>
      </w:r>
    </w:p>
    <w:p w:rsidR="005812AE" w:rsidRPr="00944265" w:rsidRDefault="00194EFB" w:rsidP="00D169D9">
      <w:pPr>
        <w:pStyle w:val="a6"/>
        <w:widowControl/>
        <w:rPr>
          <w:szCs w:val="30"/>
        </w:rPr>
      </w:pPr>
      <w:r w:rsidRPr="00944265">
        <w:rPr>
          <w:szCs w:val="30"/>
        </w:rPr>
        <w:t>8</w:t>
      </w:r>
      <w:r w:rsidR="00F81A30" w:rsidRPr="00944265">
        <w:rPr>
          <w:szCs w:val="30"/>
        </w:rPr>
        <w:t>6</w:t>
      </w:r>
      <w:r w:rsidR="005812AE" w:rsidRPr="00944265">
        <w:rPr>
          <w:szCs w:val="30"/>
        </w:rPr>
        <w:t>.</w:t>
      </w:r>
      <w:r w:rsidR="00916082" w:rsidRPr="00944265">
        <w:rPr>
          <w:szCs w:val="30"/>
        </w:rPr>
        <w:t xml:space="preserve"> Сварные концентрические и эксцентрические переходы с условным проходом </w:t>
      </w:r>
      <w:r w:rsidR="00A65AC1" w:rsidRPr="00944265">
        <w:rPr>
          <w:szCs w:val="30"/>
        </w:rPr>
        <w:t>D</w:t>
      </w:r>
      <w:r w:rsidR="00A65AC1" w:rsidRPr="00944265">
        <w:rPr>
          <w:szCs w:val="30"/>
          <w:lang w:val="en-US"/>
        </w:rPr>
        <w:t>N</w:t>
      </w:r>
      <w:r w:rsidR="00A65AC1" w:rsidRPr="00944265">
        <w:rPr>
          <w:szCs w:val="30"/>
        </w:rPr>
        <w:t xml:space="preserve"> </w:t>
      </w:r>
      <w:r w:rsidR="00916082" w:rsidRPr="00944265">
        <w:rPr>
          <w:szCs w:val="30"/>
        </w:rPr>
        <w:t xml:space="preserve">250–400 мм допускается применять для технологических трубопроводов при давлении </w:t>
      </w:r>
      <w:r w:rsidR="00A65AC1" w:rsidRPr="00944265">
        <w:rPr>
          <w:szCs w:val="30"/>
          <w:lang w:val="en-US"/>
        </w:rPr>
        <w:t>PN</w:t>
      </w:r>
      <w:r w:rsidR="00916082" w:rsidRPr="00944265">
        <w:rPr>
          <w:szCs w:val="30"/>
        </w:rPr>
        <w:t xml:space="preserve"> до 4 МПа,</w:t>
      </w:r>
      <w:r w:rsidR="00A5089B" w:rsidRPr="00944265">
        <w:rPr>
          <w:szCs w:val="30"/>
        </w:rPr>
        <w:br/>
      </w:r>
      <w:r w:rsidR="00916082" w:rsidRPr="00944265">
        <w:rPr>
          <w:szCs w:val="30"/>
        </w:rPr>
        <w:t xml:space="preserve">а с </w:t>
      </w:r>
      <w:r w:rsidR="00A65AC1" w:rsidRPr="00944265">
        <w:rPr>
          <w:szCs w:val="30"/>
        </w:rPr>
        <w:t>D</w:t>
      </w:r>
      <w:r w:rsidR="00A65AC1" w:rsidRPr="00944265">
        <w:rPr>
          <w:szCs w:val="30"/>
          <w:lang w:val="en-US"/>
        </w:rPr>
        <w:t>N</w:t>
      </w:r>
      <w:r w:rsidR="00A5089B" w:rsidRPr="00944265">
        <w:rPr>
          <w:szCs w:val="30"/>
        </w:rPr>
        <w:t xml:space="preserve"> </w:t>
      </w:r>
      <w:r w:rsidR="00916082" w:rsidRPr="00944265">
        <w:rPr>
          <w:szCs w:val="30"/>
        </w:rPr>
        <w:t xml:space="preserve">500–1400 мм – при </w:t>
      </w:r>
      <w:r w:rsidR="002F6DBF" w:rsidRPr="00944265">
        <w:rPr>
          <w:szCs w:val="30"/>
        </w:rPr>
        <w:t>P</w:t>
      </w:r>
      <w:r w:rsidR="002F6DBF" w:rsidRPr="00944265">
        <w:rPr>
          <w:szCs w:val="30"/>
          <w:lang w:val="en-US"/>
        </w:rPr>
        <w:t>N</w:t>
      </w:r>
      <w:r w:rsidR="00916082" w:rsidRPr="00944265">
        <w:rPr>
          <w:szCs w:val="30"/>
        </w:rPr>
        <w:t xml:space="preserve"> до 2,5 МПа.</w:t>
      </w:r>
    </w:p>
    <w:p w:rsidR="005812AE" w:rsidRPr="00944265" w:rsidRDefault="00916082" w:rsidP="00D169D9">
      <w:pPr>
        <w:pStyle w:val="a6"/>
        <w:widowControl/>
        <w:rPr>
          <w:szCs w:val="30"/>
        </w:rPr>
      </w:pPr>
      <w:r w:rsidRPr="00944265">
        <w:rPr>
          <w:szCs w:val="30"/>
        </w:rPr>
        <w:t xml:space="preserve">Пределы применения стальных переходов в зависимости от температуры и агрессивности среды должны соответствовать пределам применения присоединяемых труб для аналогичных марок сталей.  </w:t>
      </w:r>
      <w:r w:rsidRPr="00944265">
        <w:rPr>
          <w:szCs w:val="30"/>
        </w:rPr>
        <w:lastRenderedPageBreak/>
        <w:t>Сварные швы переходов подлежат 100% контролю ультразвуковым или радиографическим методом.</w:t>
      </w:r>
    </w:p>
    <w:p w:rsidR="005812AE" w:rsidRPr="00944265" w:rsidRDefault="00194EFB" w:rsidP="00D169D9">
      <w:pPr>
        <w:pStyle w:val="a6"/>
        <w:widowControl/>
        <w:rPr>
          <w:szCs w:val="30"/>
        </w:rPr>
      </w:pPr>
      <w:r w:rsidRPr="00944265">
        <w:rPr>
          <w:szCs w:val="30"/>
        </w:rPr>
        <w:t>8</w:t>
      </w:r>
      <w:r w:rsidR="00F81A30" w:rsidRPr="00944265">
        <w:rPr>
          <w:szCs w:val="30"/>
        </w:rPr>
        <w:t>7</w:t>
      </w:r>
      <w:r w:rsidR="005812AE" w:rsidRPr="00944265">
        <w:rPr>
          <w:szCs w:val="30"/>
        </w:rPr>
        <w:t xml:space="preserve">. </w:t>
      </w:r>
      <w:r w:rsidR="00916082" w:rsidRPr="00944265">
        <w:rPr>
          <w:szCs w:val="30"/>
        </w:rPr>
        <w:t xml:space="preserve">Допускается применение лепестковых переходов для технологических трубопроводов с условным давлением </w:t>
      </w:r>
      <w:r w:rsidR="002F6DBF" w:rsidRPr="00944265">
        <w:rPr>
          <w:szCs w:val="30"/>
        </w:rPr>
        <w:t>P</w:t>
      </w:r>
      <w:r w:rsidR="002F6DBF" w:rsidRPr="00944265">
        <w:rPr>
          <w:szCs w:val="30"/>
          <w:lang w:val="en-US"/>
        </w:rPr>
        <w:t>N</w:t>
      </w:r>
      <w:r w:rsidR="00916082" w:rsidRPr="00944265">
        <w:rPr>
          <w:szCs w:val="30"/>
        </w:rPr>
        <w:t xml:space="preserve"> не более 1,6 МПа и </w:t>
      </w:r>
      <w:r w:rsidR="000919F6" w:rsidRPr="00944265">
        <w:rPr>
          <w:szCs w:val="30"/>
        </w:rPr>
        <w:t>условным диаметром 100</w:t>
      </w:r>
      <w:r w:rsidR="005A0F9A" w:rsidRPr="00944265">
        <w:rPr>
          <w:szCs w:val="30"/>
        </w:rPr>
        <w:t xml:space="preserve"> </w:t>
      </w:r>
      <w:r w:rsidR="000919F6" w:rsidRPr="00944265">
        <w:rPr>
          <w:szCs w:val="30"/>
        </w:rPr>
        <w:t>–</w:t>
      </w:r>
      <w:r w:rsidR="005A0F9A" w:rsidRPr="00944265">
        <w:rPr>
          <w:szCs w:val="30"/>
        </w:rPr>
        <w:t xml:space="preserve"> </w:t>
      </w:r>
      <w:r w:rsidR="000919F6" w:rsidRPr="00944265">
        <w:rPr>
          <w:szCs w:val="30"/>
        </w:rPr>
        <w:t xml:space="preserve">500 мм. </w:t>
      </w:r>
      <w:r w:rsidR="00916082" w:rsidRPr="00944265">
        <w:rPr>
          <w:szCs w:val="30"/>
        </w:rPr>
        <w:t>Не допускается устанавливать лепестковые переходы на трубопроводах, предназначенных для транспортирования сжиженных газов и веществ группы</w:t>
      </w:r>
      <w:proofErr w:type="gramStart"/>
      <w:r w:rsidR="00916082" w:rsidRPr="00944265">
        <w:rPr>
          <w:szCs w:val="30"/>
        </w:rPr>
        <w:t xml:space="preserve"> А</w:t>
      </w:r>
      <w:proofErr w:type="gramEnd"/>
      <w:r w:rsidR="00916082" w:rsidRPr="00944265">
        <w:rPr>
          <w:szCs w:val="30"/>
        </w:rPr>
        <w:t xml:space="preserve"> (а).</w:t>
      </w:r>
    </w:p>
    <w:p w:rsidR="005812AE" w:rsidRPr="00944265" w:rsidRDefault="00194EFB" w:rsidP="00D169D9">
      <w:pPr>
        <w:pStyle w:val="a6"/>
        <w:widowControl/>
        <w:rPr>
          <w:szCs w:val="30"/>
        </w:rPr>
      </w:pPr>
      <w:r w:rsidRPr="00944265">
        <w:rPr>
          <w:szCs w:val="30"/>
        </w:rPr>
        <w:t>8</w:t>
      </w:r>
      <w:r w:rsidR="00F81A30" w:rsidRPr="00944265">
        <w:rPr>
          <w:szCs w:val="30"/>
        </w:rPr>
        <w:t>8</w:t>
      </w:r>
      <w:r w:rsidR="005812AE" w:rsidRPr="00944265">
        <w:rPr>
          <w:szCs w:val="30"/>
        </w:rPr>
        <w:t>.</w:t>
      </w:r>
      <w:r w:rsidR="00916082" w:rsidRPr="00944265">
        <w:rPr>
          <w:szCs w:val="30"/>
        </w:rPr>
        <w:t xml:space="preserve"> Лепестковые переходы следует сваривать с последующим 100% контролем сварных швов ультразвуковым или радиографическим методом.</w:t>
      </w:r>
    </w:p>
    <w:p w:rsidR="005812AE" w:rsidRPr="00944265" w:rsidRDefault="00F81A30" w:rsidP="003F2172">
      <w:pPr>
        <w:pStyle w:val="a6"/>
        <w:rPr>
          <w:szCs w:val="30"/>
        </w:rPr>
      </w:pPr>
      <w:r w:rsidRPr="00944265">
        <w:rPr>
          <w:szCs w:val="30"/>
        </w:rPr>
        <w:t>89</w:t>
      </w:r>
      <w:r w:rsidR="005812AE" w:rsidRPr="00944265">
        <w:rPr>
          <w:szCs w:val="30"/>
        </w:rPr>
        <w:t>.</w:t>
      </w:r>
      <w:r w:rsidR="00916082" w:rsidRPr="00944265">
        <w:rPr>
          <w:szCs w:val="30"/>
        </w:rPr>
        <w:t xml:space="preserve"> После изготовления лепестковые переходы следует подвергать высокотемпературному отпуску.</w:t>
      </w:r>
    </w:p>
    <w:p w:rsidR="005812AE" w:rsidRPr="00944265" w:rsidRDefault="005812AE" w:rsidP="003F2172">
      <w:pPr>
        <w:pStyle w:val="a6"/>
        <w:rPr>
          <w:szCs w:val="30"/>
        </w:rPr>
      </w:pPr>
      <w:r w:rsidRPr="00944265">
        <w:rPr>
          <w:szCs w:val="30"/>
        </w:rPr>
        <w:t>9</w:t>
      </w:r>
      <w:r w:rsidR="00F81A30" w:rsidRPr="00944265">
        <w:rPr>
          <w:szCs w:val="30"/>
        </w:rPr>
        <w:t>0</w:t>
      </w:r>
      <w:r w:rsidRPr="00944265">
        <w:rPr>
          <w:szCs w:val="30"/>
        </w:rPr>
        <w:t xml:space="preserve">. </w:t>
      </w:r>
      <w:r w:rsidR="00916082" w:rsidRPr="00944265">
        <w:rPr>
          <w:szCs w:val="30"/>
        </w:rPr>
        <w:t>Сварные крестовины допускается применять на трубопроводах из углеродистых сталей при рабочей температуре не выше 250 </w:t>
      </w:r>
      <w:r w:rsidR="00D169D9" w:rsidRPr="00944265">
        <w:rPr>
          <w:szCs w:val="30"/>
        </w:rPr>
        <w:t>°С</w:t>
      </w:r>
      <w:r w:rsidR="00916082" w:rsidRPr="00944265">
        <w:rPr>
          <w:szCs w:val="30"/>
        </w:rPr>
        <w:t xml:space="preserve">. </w:t>
      </w:r>
    </w:p>
    <w:p w:rsidR="005812AE" w:rsidRPr="00944265" w:rsidRDefault="005812AE" w:rsidP="003F2172">
      <w:pPr>
        <w:pStyle w:val="a6"/>
        <w:rPr>
          <w:szCs w:val="30"/>
        </w:rPr>
      </w:pPr>
      <w:r w:rsidRPr="00944265">
        <w:rPr>
          <w:szCs w:val="30"/>
        </w:rPr>
        <w:t>9</w:t>
      </w:r>
      <w:r w:rsidR="00F81A30" w:rsidRPr="00944265">
        <w:rPr>
          <w:szCs w:val="30"/>
        </w:rPr>
        <w:t>1</w:t>
      </w:r>
      <w:r w:rsidRPr="00944265">
        <w:rPr>
          <w:szCs w:val="30"/>
        </w:rPr>
        <w:t xml:space="preserve">. </w:t>
      </w:r>
      <w:r w:rsidR="00916082" w:rsidRPr="00944265">
        <w:rPr>
          <w:szCs w:val="30"/>
        </w:rPr>
        <w:t>Крестовины из электросварных труб допускается применять при давлении P</w:t>
      </w:r>
      <w:r w:rsidR="00916082" w:rsidRPr="00944265">
        <w:rPr>
          <w:szCs w:val="30"/>
          <w:vertAlign w:val="subscript"/>
          <w:lang w:val="en-US"/>
        </w:rPr>
        <w:t>y</w:t>
      </w:r>
      <w:r w:rsidR="00916082" w:rsidRPr="00944265">
        <w:rPr>
          <w:szCs w:val="30"/>
        </w:rPr>
        <w:t xml:space="preserve"> не более 1,6 МПа, при этом они должны быть изготовлены из труб, рекомендуемых для применения при давлении P</w:t>
      </w:r>
      <w:r w:rsidR="00916082" w:rsidRPr="00944265">
        <w:rPr>
          <w:szCs w:val="30"/>
          <w:vertAlign w:val="subscript"/>
          <w:lang w:val="en-US"/>
        </w:rPr>
        <w:t>y</w:t>
      </w:r>
      <w:r w:rsidR="00916082" w:rsidRPr="00944265">
        <w:rPr>
          <w:szCs w:val="30"/>
        </w:rPr>
        <w:t xml:space="preserve"> не</w:t>
      </w:r>
      <w:r w:rsidR="00CE337F" w:rsidRPr="00944265">
        <w:rPr>
          <w:szCs w:val="30"/>
        </w:rPr>
        <w:t> </w:t>
      </w:r>
      <w:r w:rsidR="00916082" w:rsidRPr="00944265">
        <w:rPr>
          <w:szCs w:val="30"/>
        </w:rPr>
        <w:t>менее 2,5 МПа.</w:t>
      </w:r>
    </w:p>
    <w:p w:rsidR="00916082" w:rsidRPr="00944265" w:rsidRDefault="00916082" w:rsidP="003F2172">
      <w:pPr>
        <w:pStyle w:val="a6"/>
        <w:rPr>
          <w:szCs w:val="30"/>
        </w:rPr>
      </w:pPr>
      <w:r w:rsidRPr="00944265">
        <w:rPr>
          <w:szCs w:val="30"/>
        </w:rPr>
        <w:t>Крестовины из бесшовных труб допускается применять при давлении P</w:t>
      </w:r>
      <w:r w:rsidR="00A65AC1" w:rsidRPr="00944265">
        <w:rPr>
          <w:szCs w:val="30"/>
          <w:lang w:val="en-US"/>
        </w:rPr>
        <w:t>N</w:t>
      </w:r>
      <w:r w:rsidRPr="00944265">
        <w:rPr>
          <w:szCs w:val="30"/>
        </w:rPr>
        <w:t xml:space="preserve"> не более 2,5 МПа при условии изготовления их из труб, рекомендуемых для применения при давлении P</w:t>
      </w:r>
      <w:r w:rsidR="00A65AC1" w:rsidRPr="00944265">
        <w:rPr>
          <w:szCs w:val="30"/>
          <w:lang w:val="en-US"/>
        </w:rPr>
        <w:t>N</w:t>
      </w:r>
      <w:r w:rsidRPr="00944265">
        <w:rPr>
          <w:szCs w:val="30"/>
        </w:rPr>
        <w:t xml:space="preserve"> не менее 4 МПа.</w:t>
      </w:r>
    </w:p>
    <w:p w:rsidR="00481F9D" w:rsidRPr="00944265" w:rsidRDefault="00481F9D" w:rsidP="00916082">
      <w:pPr>
        <w:pStyle w:val="a7"/>
        <w:rPr>
          <w:b w:val="0"/>
          <w:szCs w:val="30"/>
        </w:rPr>
      </w:pPr>
    </w:p>
    <w:p w:rsidR="00916082" w:rsidRPr="00944265" w:rsidRDefault="00916082" w:rsidP="00916082">
      <w:pPr>
        <w:pStyle w:val="a7"/>
        <w:rPr>
          <w:b w:val="0"/>
          <w:szCs w:val="30"/>
        </w:rPr>
      </w:pPr>
      <w:r w:rsidRPr="00944265">
        <w:rPr>
          <w:b w:val="0"/>
          <w:szCs w:val="30"/>
        </w:rPr>
        <w:t>ГЛАВА 11</w:t>
      </w:r>
    </w:p>
    <w:p w:rsidR="00916082" w:rsidRPr="00944265" w:rsidRDefault="00916082" w:rsidP="00916082">
      <w:pPr>
        <w:pStyle w:val="a7"/>
        <w:rPr>
          <w:b w:val="0"/>
          <w:bCs/>
          <w:szCs w:val="30"/>
        </w:rPr>
      </w:pPr>
      <w:r w:rsidRPr="00944265">
        <w:rPr>
          <w:b w:val="0"/>
          <w:bCs/>
          <w:szCs w:val="30"/>
        </w:rPr>
        <w:t>ГНУТЫЕ И ШТАМПОВАННЫЕ ДЕТАЛИ</w:t>
      </w:r>
    </w:p>
    <w:p w:rsidR="00916082" w:rsidRPr="00944265" w:rsidRDefault="00916082" w:rsidP="003F2172">
      <w:pPr>
        <w:pStyle w:val="a7"/>
        <w:ind w:firstLine="709"/>
        <w:rPr>
          <w:b w:val="0"/>
          <w:szCs w:val="30"/>
        </w:rPr>
      </w:pPr>
    </w:p>
    <w:p w:rsidR="005812AE" w:rsidRPr="00944265" w:rsidRDefault="005812AE" w:rsidP="003F2172">
      <w:pPr>
        <w:pStyle w:val="a0"/>
        <w:numPr>
          <w:ilvl w:val="0"/>
          <w:numId w:val="0"/>
        </w:numPr>
        <w:ind w:firstLine="709"/>
        <w:rPr>
          <w:rFonts w:ascii="Times New Roman" w:hAnsi="Times New Roman" w:cs="Times New Roman"/>
          <w:szCs w:val="30"/>
        </w:rPr>
      </w:pPr>
      <w:bookmarkStart w:id="16" w:name="_Ref481222344"/>
      <w:r w:rsidRPr="00944265">
        <w:rPr>
          <w:rFonts w:ascii="Times New Roman" w:hAnsi="Times New Roman" w:cs="Times New Roman"/>
          <w:szCs w:val="30"/>
        </w:rPr>
        <w:t>9</w:t>
      </w:r>
      <w:r w:rsidR="00F81A30" w:rsidRPr="00944265">
        <w:rPr>
          <w:rFonts w:ascii="Times New Roman" w:hAnsi="Times New Roman" w:cs="Times New Roman"/>
          <w:szCs w:val="30"/>
        </w:rPr>
        <w:t>2</w:t>
      </w:r>
      <w:r w:rsidRPr="00944265">
        <w:rPr>
          <w:rFonts w:ascii="Times New Roman" w:hAnsi="Times New Roman" w:cs="Times New Roman"/>
          <w:szCs w:val="30"/>
        </w:rPr>
        <w:t xml:space="preserve">. </w:t>
      </w:r>
      <w:r w:rsidR="00916082" w:rsidRPr="00944265">
        <w:rPr>
          <w:rFonts w:ascii="Times New Roman" w:hAnsi="Times New Roman" w:cs="Times New Roman"/>
          <w:szCs w:val="30"/>
        </w:rPr>
        <w:t xml:space="preserve">Для технологических трубопроводов следует применять, как правило, крутоизогнутые отводы, изготовленные из бесшовных и сварных </w:t>
      </w:r>
      <w:proofErr w:type="spellStart"/>
      <w:r w:rsidR="00916082" w:rsidRPr="00944265">
        <w:rPr>
          <w:rFonts w:ascii="Times New Roman" w:hAnsi="Times New Roman" w:cs="Times New Roman"/>
          <w:szCs w:val="30"/>
        </w:rPr>
        <w:t>прямошовных</w:t>
      </w:r>
      <w:proofErr w:type="spellEnd"/>
      <w:r w:rsidR="00916082" w:rsidRPr="00944265">
        <w:rPr>
          <w:rFonts w:ascii="Times New Roman" w:hAnsi="Times New Roman" w:cs="Times New Roman"/>
          <w:szCs w:val="30"/>
        </w:rPr>
        <w:t xml:space="preserve"> труб методом горячей штамповки или протяжки, гнутые и</w:t>
      </w:r>
      <w:r w:rsidR="00990F9A" w:rsidRPr="00944265">
        <w:rPr>
          <w:rFonts w:ascii="Times New Roman" w:hAnsi="Times New Roman" w:cs="Times New Roman"/>
          <w:szCs w:val="30"/>
        </w:rPr>
        <w:t> </w:t>
      </w:r>
      <w:r w:rsidR="00916082" w:rsidRPr="00944265">
        <w:rPr>
          <w:rFonts w:ascii="Times New Roman" w:hAnsi="Times New Roman" w:cs="Times New Roman"/>
          <w:szCs w:val="30"/>
        </w:rPr>
        <w:t>штампосварные отводы.</w:t>
      </w:r>
      <w:bookmarkEnd w:id="16"/>
    </w:p>
    <w:p w:rsidR="005812AE"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9</w:t>
      </w:r>
      <w:r w:rsidR="00F81A30" w:rsidRPr="00944265">
        <w:rPr>
          <w:rFonts w:ascii="Times New Roman" w:hAnsi="Times New Roman" w:cs="Times New Roman"/>
          <w:szCs w:val="30"/>
        </w:rPr>
        <w:t>3</w:t>
      </w:r>
      <w:r w:rsidR="005812AE" w:rsidRPr="00944265">
        <w:rPr>
          <w:rFonts w:ascii="Times New Roman" w:hAnsi="Times New Roman" w:cs="Times New Roman"/>
          <w:szCs w:val="30"/>
        </w:rPr>
        <w:t xml:space="preserve">. </w:t>
      </w:r>
      <w:r w:rsidR="00916082" w:rsidRPr="00944265">
        <w:rPr>
          <w:rFonts w:ascii="Times New Roman" w:hAnsi="Times New Roman" w:cs="Times New Roman"/>
          <w:szCs w:val="30"/>
        </w:rPr>
        <w:t>Гнутые отводы, изготовляемые из бесшовных труб, применяются вместо крутоизогнутых и сварных отводов в тех случаях, когда требуется максимально снизить гидравлическое сопротивление трубопровода, на трубопроводах с пульсирующим потоком среды (с</w:t>
      </w:r>
      <w:r w:rsidR="00990F9A" w:rsidRPr="00944265">
        <w:rPr>
          <w:rFonts w:ascii="Times New Roman" w:hAnsi="Times New Roman" w:cs="Times New Roman"/>
          <w:szCs w:val="30"/>
        </w:rPr>
        <w:t> </w:t>
      </w:r>
      <w:r w:rsidR="00916082" w:rsidRPr="00944265">
        <w:rPr>
          <w:rFonts w:ascii="Times New Roman" w:hAnsi="Times New Roman" w:cs="Times New Roman"/>
          <w:szCs w:val="30"/>
        </w:rPr>
        <w:t xml:space="preserve">целью снижения вибрации), а также на трубопроводах при условном проходе </w:t>
      </w:r>
      <w:r w:rsidR="00A65AC1" w:rsidRPr="00944265">
        <w:rPr>
          <w:rFonts w:ascii="Times New Roman" w:hAnsi="Times New Roman" w:cs="Times New Roman"/>
          <w:szCs w:val="30"/>
        </w:rPr>
        <w:t>D</w:t>
      </w:r>
      <w:r w:rsidR="00A65AC1" w:rsidRPr="00944265">
        <w:rPr>
          <w:rFonts w:ascii="Times New Roman" w:hAnsi="Times New Roman" w:cs="Times New Roman"/>
          <w:szCs w:val="30"/>
          <w:lang w:val="en-US"/>
        </w:rPr>
        <w:t>N</w:t>
      </w:r>
      <w:r w:rsidR="00916082" w:rsidRPr="00944265">
        <w:rPr>
          <w:rFonts w:ascii="Times New Roman" w:hAnsi="Times New Roman" w:cs="Times New Roman"/>
          <w:szCs w:val="30"/>
          <w:vertAlign w:val="subscript"/>
        </w:rPr>
        <w:t xml:space="preserve"> </w:t>
      </w:r>
      <w:r w:rsidR="00916082" w:rsidRPr="00944265">
        <w:rPr>
          <w:rFonts w:ascii="Times New Roman" w:hAnsi="Times New Roman" w:cs="Times New Roman"/>
          <w:szCs w:val="30"/>
        </w:rPr>
        <w:t xml:space="preserve">менее 25 мм. Пределы применения </w:t>
      </w:r>
      <w:proofErr w:type="spellStart"/>
      <w:r w:rsidR="00916082" w:rsidRPr="00944265">
        <w:rPr>
          <w:rFonts w:ascii="Times New Roman" w:hAnsi="Times New Roman" w:cs="Times New Roman"/>
          <w:szCs w:val="30"/>
        </w:rPr>
        <w:t>гладкогнутых</w:t>
      </w:r>
      <w:proofErr w:type="spellEnd"/>
      <w:r w:rsidR="00916082" w:rsidRPr="00944265">
        <w:rPr>
          <w:rFonts w:ascii="Times New Roman" w:hAnsi="Times New Roman" w:cs="Times New Roman"/>
          <w:szCs w:val="30"/>
        </w:rPr>
        <w:t xml:space="preserve"> отводов с</w:t>
      </w:r>
      <w:r w:rsidR="00990F9A" w:rsidRPr="00944265">
        <w:rPr>
          <w:rFonts w:ascii="Times New Roman" w:hAnsi="Times New Roman" w:cs="Times New Roman"/>
          <w:szCs w:val="30"/>
        </w:rPr>
        <w:t> </w:t>
      </w:r>
      <w:r w:rsidR="00916082" w:rsidRPr="00944265">
        <w:rPr>
          <w:rFonts w:ascii="Times New Roman" w:hAnsi="Times New Roman" w:cs="Times New Roman"/>
          <w:szCs w:val="30"/>
        </w:rPr>
        <w:t xml:space="preserve">радиусом </w:t>
      </w:r>
      <w:proofErr w:type="spellStart"/>
      <w:r w:rsidR="00916082" w:rsidRPr="00944265">
        <w:rPr>
          <w:rFonts w:ascii="Times New Roman" w:hAnsi="Times New Roman" w:cs="Times New Roman"/>
          <w:szCs w:val="30"/>
        </w:rPr>
        <w:t>гиба</w:t>
      </w:r>
      <w:proofErr w:type="spellEnd"/>
      <w:r w:rsidR="00916082" w:rsidRPr="00944265">
        <w:rPr>
          <w:rFonts w:ascii="Times New Roman" w:hAnsi="Times New Roman" w:cs="Times New Roman"/>
          <w:szCs w:val="30"/>
        </w:rPr>
        <w:t xml:space="preserve"> R &gt;= 2D</w:t>
      </w:r>
      <w:r w:rsidR="00916082" w:rsidRPr="00944265">
        <w:rPr>
          <w:rFonts w:ascii="Times New Roman" w:hAnsi="Times New Roman" w:cs="Times New Roman"/>
          <w:szCs w:val="30"/>
          <w:vertAlign w:val="subscript"/>
        </w:rPr>
        <w:t>н</w:t>
      </w:r>
      <w:r w:rsidR="00916082" w:rsidRPr="00944265">
        <w:rPr>
          <w:rFonts w:ascii="Times New Roman" w:hAnsi="Times New Roman" w:cs="Times New Roman"/>
          <w:szCs w:val="30"/>
        </w:rPr>
        <w:t xml:space="preserve"> из труб действующего сортамента должны соответствовать пределам применения труб, из которых они изготовлены.</w:t>
      </w:r>
    </w:p>
    <w:p w:rsidR="00916082"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9</w:t>
      </w:r>
      <w:r w:rsidR="00F81A30" w:rsidRPr="00944265">
        <w:rPr>
          <w:rFonts w:ascii="Times New Roman" w:hAnsi="Times New Roman" w:cs="Times New Roman"/>
          <w:szCs w:val="30"/>
        </w:rPr>
        <w:t>4</w:t>
      </w:r>
      <w:r w:rsidR="005812AE" w:rsidRPr="00944265">
        <w:rPr>
          <w:rFonts w:ascii="Times New Roman" w:hAnsi="Times New Roman" w:cs="Times New Roman"/>
          <w:szCs w:val="30"/>
        </w:rPr>
        <w:t xml:space="preserve">. </w:t>
      </w:r>
      <w:r w:rsidR="00916082" w:rsidRPr="00944265">
        <w:rPr>
          <w:rFonts w:ascii="Times New Roman" w:hAnsi="Times New Roman" w:cs="Times New Roman"/>
          <w:szCs w:val="30"/>
        </w:rPr>
        <w:t xml:space="preserve">При выборе радиуса </w:t>
      </w:r>
      <w:proofErr w:type="spellStart"/>
      <w:r w:rsidR="00916082" w:rsidRPr="00944265">
        <w:rPr>
          <w:rFonts w:ascii="Times New Roman" w:hAnsi="Times New Roman" w:cs="Times New Roman"/>
          <w:szCs w:val="30"/>
        </w:rPr>
        <w:t>гиба</w:t>
      </w:r>
      <w:proofErr w:type="spellEnd"/>
      <w:r w:rsidR="00916082" w:rsidRPr="00944265">
        <w:rPr>
          <w:rFonts w:ascii="Times New Roman" w:hAnsi="Times New Roman" w:cs="Times New Roman"/>
          <w:szCs w:val="30"/>
        </w:rPr>
        <w:t xml:space="preserve"> </w:t>
      </w:r>
      <w:proofErr w:type="spellStart"/>
      <w:r w:rsidR="00916082" w:rsidRPr="00944265">
        <w:rPr>
          <w:rFonts w:ascii="Times New Roman" w:hAnsi="Times New Roman" w:cs="Times New Roman"/>
          <w:szCs w:val="30"/>
        </w:rPr>
        <w:t>гладкогнутых</w:t>
      </w:r>
      <w:proofErr w:type="spellEnd"/>
      <w:r w:rsidR="00916082" w:rsidRPr="00944265">
        <w:rPr>
          <w:rFonts w:ascii="Times New Roman" w:hAnsi="Times New Roman" w:cs="Times New Roman"/>
          <w:szCs w:val="30"/>
        </w:rPr>
        <w:t xml:space="preserve"> отводов следует руководствоваться </w:t>
      </w:r>
      <w:r w:rsidR="00916082" w:rsidRPr="00944265">
        <w:rPr>
          <w:rFonts w:ascii="Times New Roman" w:hAnsi="Times New Roman" w:cs="Times New Roman"/>
          <w:color w:val="000000"/>
          <w:szCs w:val="30"/>
        </w:rPr>
        <w:t xml:space="preserve">обязательными для соблюдения требованиями </w:t>
      </w:r>
      <w:r w:rsidR="00916082" w:rsidRPr="00944265">
        <w:rPr>
          <w:rFonts w:ascii="Times New Roman" w:hAnsi="Times New Roman" w:cs="Times New Roman"/>
          <w:szCs w:val="30"/>
        </w:rPr>
        <w:t xml:space="preserve">ТНПА, проектной и (или) технической документацией.  Минимальную длину прямого участка от конца трубы до начала закругления следует принимать равной диаметру </w:t>
      </w:r>
      <w:proofErr w:type="spellStart"/>
      <w:proofErr w:type="gramStart"/>
      <w:r w:rsidR="00916082" w:rsidRPr="00944265">
        <w:rPr>
          <w:rFonts w:ascii="Times New Roman" w:hAnsi="Times New Roman" w:cs="Times New Roman"/>
          <w:szCs w:val="30"/>
        </w:rPr>
        <w:t>D</w:t>
      </w:r>
      <w:proofErr w:type="gramEnd"/>
      <w:r w:rsidR="00A65AC1" w:rsidRPr="00944265">
        <w:rPr>
          <w:rFonts w:ascii="Times New Roman" w:hAnsi="Times New Roman" w:cs="Times New Roman"/>
          <w:szCs w:val="30"/>
          <w:vertAlign w:val="subscript"/>
        </w:rPr>
        <w:t>н</w:t>
      </w:r>
      <w:proofErr w:type="spellEnd"/>
      <w:r w:rsidR="00916082" w:rsidRPr="00944265">
        <w:rPr>
          <w:rFonts w:ascii="Times New Roman" w:hAnsi="Times New Roman" w:cs="Times New Roman"/>
          <w:szCs w:val="30"/>
        </w:rPr>
        <w:t xml:space="preserve"> трубы, но не менее 100 мм.</w:t>
      </w:r>
    </w:p>
    <w:p w:rsidR="00916082" w:rsidRPr="00944265" w:rsidRDefault="00916082" w:rsidP="00916082">
      <w:pPr>
        <w:pStyle w:val="a7"/>
        <w:rPr>
          <w:b w:val="0"/>
          <w:bCs/>
          <w:szCs w:val="30"/>
        </w:rPr>
      </w:pPr>
      <w:r w:rsidRPr="00944265">
        <w:rPr>
          <w:b w:val="0"/>
          <w:bCs/>
          <w:szCs w:val="30"/>
        </w:rPr>
        <w:lastRenderedPageBreak/>
        <w:t>ГЛАВА 12</w:t>
      </w:r>
    </w:p>
    <w:p w:rsidR="00916082" w:rsidRPr="00944265" w:rsidRDefault="00916082" w:rsidP="00916082">
      <w:pPr>
        <w:pStyle w:val="a7"/>
        <w:rPr>
          <w:b w:val="0"/>
          <w:bCs/>
          <w:szCs w:val="30"/>
        </w:rPr>
      </w:pPr>
      <w:r w:rsidRPr="00944265">
        <w:rPr>
          <w:b w:val="0"/>
          <w:bCs/>
          <w:szCs w:val="30"/>
        </w:rPr>
        <w:t>ЗАГЛУШКИ</w:t>
      </w:r>
    </w:p>
    <w:p w:rsidR="00916082" w:rsidRPr="00944265" w:rsidRDefault="00916082" w:rsidP="00916082">
      <w:pPr>
        <w:pStyle w:val="a7"/>
        <w:rPr>
          <w:b w:val="0"/>
          <w:szCs w:val="30"/>
        </w:rPr>
      </w:pPr>
    </w:p>
    <w:p w:rsidR="005812AE" w:rsidRPr="00944265" w:rsidRDefault="00D15D56" w:rsidP="003F2172">
      <w:pPr>
        <w:pStyle w:val="a0"/>
        <w:numPr>
          <w:ilvl w:val="0"/>
          <w:numId w:val="0"/>
        </w:numPr>
        <w:ind w:firstLine="709"/>
        <w:rPr>
          <w:rFonts w:ascii="Times New Roman" w:hAnsi="Times New Roman" w:cs="Times New Roman"/>
          <w:szCs w:val="30"/>
        </w:rPr>
      </w:pPr>
      <w:bookmarkStart w:id="17" w:name="_Ref481222350"/>
      <w:r w:rsidRPr="00944265">
        <w:rPr>
          <w:rFonts w:ascii="Times New Roman" w:hAnsi="Times New Roman" w:cs="Times New Roman"/>
          <w:szCs w:val="30"/>
        </w:rPr>
        <w:t>9</w:t>
      </w:r>
      <w:r w:rsidR="00F81A30" w:rsidRPr="00944265">
        <w:rPr>
          <w:rFonts w:ascii="Times New Roman" w:hAnsi="Times New Roman" w:cs="Times New Roman"/>
          <w:szCs w:val="30"/>
        </w:rPr>
        <w:t>5</w:t>
      </w:r>
      <w:r w:rsidR="005812AE" w:rsidRPr="00944265">
        <w:rPr>
          <w:rFonts w:ascii="Times New Roman" w:hAnsi="Times New Roman" w:cs="Times New Roman"/>
          <w:szCs w:val="30"/>
        </w:rPr>
        <w:t xml:space="preserve">. </w:t>
      </w:r>
      <w:r w:rsidR="00916082" w:rsidRPr="00944265">
        <w:rPr>
          <w:rFonts w:ascii="Times New Roman" w:hAnsi="Times New Roman" w:cs="Times New Roman"/>
          <w:szCs w:val="30"/>
        </w:rPr>
        <w:t>Заглушки рекомендуется выбирать в зависимости от рабочих параметров среды и конкретных условий эксплуатации.</w:t>
      </w:r>
      <w:bookmarkEnd w:id="17"/>
    </w:p>
    <w:p w:rsidR="005812AE" w:rsidRPr="00944265" w:rsidRDefault="00194EFB"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9</w:t>
      </w:r>
      <w:r w:rsidR="009A7684" w:rsidRPr="00944265">
        <w:rPr>
          <w:rFonts w:ascii="Times New Roman" w:hAnsi="Times New Roman" w:cs="Times New Roman"/>
          <w:szCs w:val="30"/>
        </w:rPr>
        <w:t>6</w:t>
      </w:r>
      <w:r w:rsidR="005812AE" w:rsidRPr="00944265">
        <w:rPr>
          <w:rFonts w:ascii="Times New Roman" w:hAnsi="Times New Roman" w:cs="Times New Roman"/>
          <w:szCs w:val="30"/>
        </w:rPr>
        <w:t xml:space="preserve">. </w:t>
      </w:r>
      <w:r w:rsidR="00916082" w:rsidRPr="00944265">
        <w:rPr>
          <w:rFonts w:ascii="Times New Roman" w:hAnsi="Times New Roman" w:cs="Times New Roman"/>
          <w:szCs w:val="30"/>
        </w:rPr>
        <w:t>Температурные пределы применения материалов фланцевых заглушек или заглушек, устанавливаемых между фланцами, следует принимать с учетом температурных пределов применения материалов фланцев.</w:t>
      </w:r>
    </w:p>
    <w:p w:rsidR="005812AE" w:rsidRPr="00944265" w:rsidRDefault="00194EFB"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9</w:t>
      </w:r>
      <w:r w:rsidR="009A7684" w:rsidRPr="00944265">
        <w:rPr>
          <w:rFonts w:ascii="Times New Roman" w:hAnsi="Times New Roman" w:cs="Times New Roman"/>
          <w:szCs w:val="30"/>
        </w:rPr>
        <w:t>7</w:t>
      </w:r>
      <w:r w:rsidR="005812AE" w:rsidRPr="00944265">
        <w:rPr>
          <w:rFonts w:ascii="Times New Roman" w:hAnsi="Times New Roman" w:cs="Times New Roman"/>
          <w:szCs w:val="30"/>
        </w:rPr>
        <w:t xml:space="preserve">. </w:t>
      </w:r>
      <w:r w:rsidR="00916082" w:rsidRPr="00944265">
        <w:rPr>
          <w:rFonts w:ascii="Times New Roman" w:hAnsi="Times New Roman" w:cs="Times New Roman"/>
          <w:szCs w:val="30"/>
        </w:rPr>
        <w:t>Быстросъемные заглушки выпускают и устанавливают в соответствии с проектом на трубопровод. Приварные плоские и ребристые заглушки можно применять для технологических трубопроводов, транспортирующих вещества групп</w:t>
      </w:r>
      <w:proofErr w:type="gramStart"/>
      <w:r w:rsidR="00916082" w:rsidRPr="00944265">
        <w:rPr>
          <w:rFonts w:ascii="Times New Roman" w:hAnsi="Times New Roman" w:cs="Times New Roman"/>
          <w:szCs w:val="30"/>
        </w:rPr>
        <w:t xml:space="preserve"> А</w:t>
      </w:r>
      <w:proofErr w:type="gramEnd"/>
      <w:r w:rsidR="00916082" w:rsidRPr="00944265">
        <w:rPr>
          <w:rFonts w:ascii="Times New Roman" w:hAnsi="Times New Roman" w:cs="Times New Roman"/>
          <w:szCs w:val="30"/>
        </w:rPr>
        <w:t xml:space="preserve"> и Б при давлении P</w:t>
      </w:r>
      <w:r w:rsidR="00A65AC1" w:rsidRPr="00944265">
        <w:rPr>
          <w:rFonts w:ascii="Times New Roman" w:hAnsi="Times New Roman" w:cs="Times New Roman"/>
          <w:szCs w:val="30"/>
          <w:lang w:val="en-US"/>
        </w:rPr>
        <w:t>N</w:t>
      </w:r>
      <w:r w:rsidR="00916082" w:rsidRPr="00944265">
        <w:rPr>
          <w:rFonts w:ascii="Times New Roman" w:hAnsi="Times New Roman" w:cs="Times New Roman"/>
          <w:szCs w:val="30"/>
        </w:rPr>
        <w:t xml:space="preserve"> до 2,5 МПа.</w:t>
      </w:r>
    </w:p>
    <w:p w:rsidR="005812AE" w:rsidRPr="00944265" w:rsidRDefault="00040128"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9</w:t>
      </w:r>
      <w:r w:rsidR="009A7684" w:rsidRPr="00944265">
        <w:rPr>
          <w:rFonts w:ascii="Times New Roman" w:hAnsi="Times New Roman" w:cs="Times New Roman"/>
          <w:szCs w:val="30"/>
        </w:rPr>
        <w:t>8</w:t>
      </w:r>
      <w:r w:rsidR="005812AE" w:rsidRPr="00944265">
        <w:rPr>
          <w:rFonts w:ascii="Times New Roman" w:hAnsi="Times New Roman" w:cs="Times New Roman"/>
          <w:szCs w:val="30"/>
        </w:rPr>
        <w:t xml:space="preserve">. </w:t>
      </w:r>
      <w:r w:rsidR="00916082" w:rsidRPr="00944265">
        <w:rPr>
          <w:rFonts w:ascii="Times New Roman" w:hAnsi="Times New Roman" w:cs="Times New Roman"/>
          <w:szCs w:val="30"/>
        </w:rPr>
        <w:t>Заглушки, устанавливаемые между фланцами, а также быстросъемные заглушки не следует применять для разделения двух трубопроводов с различными средами, смешение которых недопустимо.</w:t>
      </w:r>
    </w:p>
    <w:p w:rsidR="005812AE" w:rsidRPr="00944265" w:rsidRDefault="009A7684"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99</w:t>
      </w:r>
      <w:r w:rsidR="005812AE" w:rsidRPr="00944265">
        <w:rPr>
          <w:rFonts w:ascii="Times New Roman" w:hAnsi="Times New Roman" w:cs="Times New Roman"/>
          <w:szCs w:val="30"/>
        </w:rPr>
        <w:t xml:space="preserve">. </w:t>
      </w:r>
      <w:r w:rsidR="00916082" w:rsidRPr="00944265">
        <w:rPr>
          <w:rFonts w:ascii="Times New Roman" w:hAnsi="Times New Roman" w:cs="Times New Roman"/>
          <w:szCs w:val="30"/>
        </w:rPr>
        <w:t>Качество и материал заглушек подтверждаются сертификатом. Заглушка должна иметь видимый хвостовик, окрашенный в красный цвет. На каждой съемной заглушке на хвостовике, а на поворотных заглушках – на цилиндрической поверхности, следует обозначать номер заглушки (номер партии), марку стали, условное давление P</w:t>
      </w:r>
      <w:r w:rsidR="00A65AC1" w:rsidRPr="00944265">
        <w:rPr>
          <w:rFonts w:ascii="Times New Roman" w:hAnsi="Times New Roman" w:cs="Times New Roman"/>
          <w:szCs w:val="30"/>
          <w:lang w:val="en-US"/>
        </w:rPr>
        <w:t>N</w:t>
      </w:r>
      <w:r w:rsidR="00916082" w:rsidRPr="00944265">
        <w:rPr>
          <w:rFonts w:ascii="Times New Roman" w:hAnsi="Times New Roman" w:cs="Times New Roman"/>
          <w:szCs w:val="30"/>
        </w:rPr>
        <w:t xml:space="preserve"> и условный проход</w:t>
      </w:r>
      <w:r w:rsidR="00083DC3" w:rsidRPr="00944265">
        <w:rPr>
          <w:rFonts w:ascii="Times New Roman" w:hAnsi="Times New Roman" w:cs="Times New Roman"/>
          <w:szCs w:val="30"/>
        </w:rPr>
        <w:t> </w:t>
      </w:r>
      <w:r w:rsidR="00916082" w:rsidRPr="00944265">
        <w:rPr>
          <w:rFonts w:ascii="Times New Roman" w:hAnsi="Times New Roman" w:cs="Times New Roman"/>
          <w:szCs w:val="30"/>
        </w:rPr>
        <w:t>D</w:t>
      </w:r>
      <w:r w:rsidR="00A65AC1" w:rsidRPr="00944265">
        <w:rPr>
          <w:rFonts w:ascii="Times New Roman" w:hAnsi="Times New Roman" w:cs="Times New Roman"/>
          <w:szCs w:val="30"/>
          <w:lang w:val="en-US"/>
        </w:rPr>
        <w:t>N</w:t>
      </w:r>
      <w:r w:rsidR="00916082" w:rsidRPr="00944265">
        <w:rPr>
          <w:rFonts w:ascii="Times New Roman" w:hAnsi="Times New Roman" w:cs="Times New Roman"/>
          <w:szCs w:val="30"/>
        </w:rPr>
        <w:t>.</w:t>
      </w:r>
    </w:p>
    <w:p w:rsidR="00916082" w:rsidRPr="00944265" w:rsidRDefault="005812AE"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10</w:t>
      </w:r>
      <w:r w:rsidR="009A7684" w:rsidRPr="00944265">
        <w:rPr>
          <w:rFonts w:ascii="Times New Roman" w:hAnsi="Times New Roman" w:cs="Times New Roman"/>
          <w:szCs w:val="30"/>
        </w:rPr>
        <w:t>0</w:t>
      </w:r>
      <w:r w:rsidRPr="00944265">
        <w:rPr>
          <w:rFonts w:ascii="Times New Roman" w:hAnsi="Times New Roman" w:cs="Times New Roman"/>
          <w:szCs w:val="30"/>
        </w:rPr>
        <w:t xml:space="preserve">. </w:t>
      </w:r>
      <w:r w:rsidR="00916082" w:rsidRPr="00944265">
        <w:rPr>
          <w:rFonts w:ascii="Times New Roman" w:hAnsi="Times New Roman" w:cs="Times New Roman"/>
          <w:szCs w:val="30"/>
        </w:rPr>
        <w:t>Установку и снятие заглушек отмечают в специальном журнале, где отражаются: дата и время установки и снятия, место установки, номер, условное давление и диаметр заглушки, а также подпись лица, установившего и снявшего заглушку.</w:t>
      </w:r>
    </w:p>
    <w:p w:rsidR="00916082" w:rsidRPr="00944265" w:rsidRDefault="00916082" w:rsidP="00916082">
      <w:pPr>
        <w:pStyle w:val="a7"/>
        <w:rPr>
          <w:b w:val="0"/>
          <w:szCs w:val="30"/>
        </w:rPr>
      </w:pPr>
    </w:p>
    <w:p w:rsidR="00916082" w:rsidRPr="00944265" w:rsidRDefault="00916082" w:rsidP="00916082">
      <w:pPr>
        <w:pStyle w:val="a7"/>
        <w:rPr>
          <w:b w:val="0"/>
          <w:szCs w:val="30"/>
        </w:rPr>
      </w:pPr>
      <w:r w:rsidRPr="00944265">
        <w:rPr>
          <w:b w:val="0"/>
          <w:szCs w:val="30"/>
        </w:rPr>
        <w:t>ГЛАВА 13</w:t>
      </w:r>
    </w:p>
    <w:p w:rsidR="00916082" w:rsidRPr="00944265" w:rsidRDefault="00916082" w:rsidP="00916082">
      <w:pPr>
        <w:pStyle w:val="a7"/>
        <w:rPr>
          <w:b w:val="0"/>
          <w:szCs w:val="30"/>
        </w:rPr>
      </w:pPr>
      <w:r w:rsidRPr="00944265">
        <w:rPr>
          <w:b w:val="0"/>
          <w:szCs w:val="30"/>
        </w:rPr>
        <w:t>СВАРОЧНЫЕ МАТЕРИАЛЫ</w:t>
      </w:r>
    </w:p>
    <w:p w:rsidR="00916082" w:rsidRPr="00944265" w:rsidRDefault="00916082" w:rsidP="00916082">
      <w:pPr>
        <w:pStyle w:val="a7"/>
        <w:rPr>
          <w:b w:val="0"/>
          <w:szCs w:val="30"/>
        </w:rPr>
      </w:pPr>
    </w:p>
    <w:p w:rsidR="005812AE" w:rsidRPr="00944265" w:rsidRDefault="005812AE"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10</w:t>
      </w:r>
      <w:r w:rsidR="009A7684" w:rsidRPr="00944265">
        <w:rPr>
          <w:rFonts w:ascii="Times New Roman" w:hAnsi="Times New Roman" w:cs="Times New Roman"/>
          <w:szCs w:val="30"/>
        </w:rPr>
        <w:t>1</w:t>
      </w:r>
      <w:r w:rsidRPr="00944265">
        <w:rPr>
          <w:rFonts w:ascii="Times New Roman" w:hAnsi="Times New Roman" w:cs="Times New Roman"/>
          <w:szCs w:val="30"/>
        </w:rPr>
        <w:t xml:space="preserve">. </w:t>
      </w:r>
      <w:r w:rsidR="00916082" w:rsidRPr="00944265">
        <w:rPr>
          <w:rFonts w:ascii="Times New Roman" w:hAnsi="Times New Roman" w:cs="Times New Roman"/>
          <w:szCs w:val="30"/>
        </w:rPr>
        <w:t xml:space="preserve">Сварочные материалы должны иметь сертификаты и </w:t>
      </w:r>
      <w:r w:rsidR="00083DC3" w:rsidRPr="00944265">
        <w:rPr>
          <w:rFonts w:ascii="Times New Roman" w:hAnsi="Times New Roman" w:cs="Times New Roman"/>
          <w:szCs w:val="30"/>
        </w:rPr>
        <w:t>соответствовать</w:t>
      </w:r>
      <w:r w:rsidR="00916082" w:rsidRPr="00944265">
        <w:rPr>
          <w:rFonts w:ascii="Times New Roman" w:hAnsi="Times New Roman" w:cs="Times New Roman"/>
          <w:szCs w:val="30"/>
        </w:rPr>
        <w:t xml:space="preserve"> обязательным для соблюдения требованиям ТНПА. </w:t>
      </w:r>
    </w:p>
    <w:p w:rsidR="005812AE" w:rsidRPr="00944265" w:rsidRDefault="005812AE"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10</w:t>
      </w:r>
      <w:r w:rsidR="009A7684" w:rsidRPr="00944265">
        <w:rPr>
          <w:rFonts w:ascii="Times New Roman" w:hAnsi="Times New Roman" w:cs="Times New Roman"/>
          <w:szCs w:val="30"/>
        </w:rPr>
        <w:t>2</w:t>
      </w:r>
      <w:r w:rsidRPr="00944265">
        <w:rPr>
          <w:rFonts w:ascii="Times New Roman" w:hAnsi="Times New Roman" w:cs="Times New Roman"/>
          <w:szCs w:val="30"/>
        </w:rPr>
        <w:t xml:space="preserve">. </w:t>
      </w:r>
      <w:r w:rsidR="00916082" w:rsidRPr="00944265">
        <w:rPr>
          <w:rFonts w:ascii="Times New Roman" w:hAnsi="Times New Roman" w:cs="Times New Roman"/>
          <w:szCs w:val="30"/>
        </w:rPr>
        <w:t>При отсутствии сертификатов, применения сварочных материалов допускается после получения положительных результатов оценки всех сварочно-технологических свойств и характеристик (в том числе проверка химического состава и механических свойств наплавленного металла).</w:t>
      </w:r>
    </w:p>
    <w:p w:rsidR="005812AE" w:rsidRPr="00944265" w:rsidRDefault="005812AE"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w:t>
      </w:r>
      <w:r w:rsidR="00D15D56" w:rsidRPr="00944265">
        <w:rPr>
          <w:rFonts w:ascii="Times New Roman" w:hAnsi="Times New Roman" w:cs="Times New Roman"/>
          <w:szCs w:val="30"/>
        </w:rPr>
        <w:t>0</w:t>
      </w:r>
      <w:r w:rsidR="009A7684" w:rsidRPr="00944265">
        <w:rPr>
          <w:rFonts w:ascii="Times New Roman" w:hAnsi="Times New Roman" w:cs="Times New Roman"/>
          <w:szCs w:val="30"/>
        </w:rPr>
        <w:t>3</w:t>
      </w:r>
      <w:r w:rsidRPr="00944265">
        <w:rPr>
          <w:rFonts w:ascii="Times New Roman" w:hAnsi="Times New Roman" w:cs="Times New Roman"/>
          <w:szCs w:val="30"/>
        </w:rPr>
        <w:t xml:space="preserve">. </w:t>
      </w:r>
      <w:r w:rsidR="00916082" w:rsidRPr="00944265">
        <w:rPr>
          <w:rFonts w:ascii="Times New Roman" w:hAnsi="Times New Roman" w:cs="Times New Roman"/>
          <w:szCs w:val="30"/>
        </w:rPr>
        <w:t>Хранение, подготовка и контроль качества сварочных материалов должны осуществляться в соответствии с обязательными для соблюдения требованиями ТНПА.</w:t>
      </w:r>
    </w:p>
    <w:p w:rsidR="005812AE" w:rsidRPr="00944265" w:rsidRDefault="005812AE"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1</w:t>
      </w:r>
      <w:r w:rsidR="00D15D56" w:rsidRPr="00944265">
        <w:rPr>
          <w:rFonts w:ascii="Times New Roman" w:hAnsi="Times New Roman" w:cs="Times New Roman"/>
          <w:szCs w:val="30"/>
        </w:rPr>
        <w:t>0</w:t>
      </w:r>
      <w:r w:rsidR="009A7684" w:rsidRPr="00944265">
        <w:rPr>
          <w:rFonts w:ascii="Times New Roman" w:hAnsi="Times New Roman" w:cs="Times New Roman"/>
          <w:szCs w:val="30"/>
        </w:rPr>
        <w:t>4</w:t>
      </w:r>
      <w:r w:rsidRPr="00944265">
        <w:rPr>
          <w:rFonts w:ascii="Times New Roman" w:hAnsi="Times New Roman" w:cs="Times New Roman"/>
          <w:szCs w:val="30"/>
        </w:rPr>
        <w:t xml:space="preserve">. </w:t>
      </w:r>
      <w:r w:rsidR="00916082" w:rsidRPr="00944265">
        <w:rPr>
          <w:rFonts w:ascii="Times New Roman" w:hAnsi="Times New Roman" w:cs="Times New Roman"/>
          <w:szCs w:val="30"/>
        </w:rPr>
        <w:t xml:space="preserve">При наличии требований по стойкости сварных соединений против межкристаллитной коррозии </w:t>
      </w:r>
      <w:proofErr w:type="spellStart"/>
      <w:r w:rsidR="00916082" w:rsidRPr="00944265">
        <w:rPr>
          <w:rFonts w:ascii="Times New Roman" w:hAnsi="Times New Roman" w:cs="Times New Roman"/>
          <w:szCs w:val="30"/>
        </w:rPr>
        <w:t>аустенитные</w:t>
      </w:r>
      <w:proofErr w:type="spellEnd"/>
      <w:r w:rsidR="00916082" w:rsidRPr="00944265">
        <w:rPr>
          <w:rFonts w:ascii="Times New Roman" w:hAnsi="Times New Roman" w:cs="Times New Roman"/>
          <w:szCs w:val="30"/>
        </w:rPr>
        <w:t xml:space="preserve"> сварочные материалы испытываются на склонность к межкристаллитной коррозии.</w:t>
      </w:r>
    </w:p>
    <w:p w:rsidR="005812AE" w:rsidRPr="00944265" w:rsidRDefault="005812AE"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w:t>
      </w:r>
      <w:r w:rsidR="00D15D56" w:rsidRPr="00944265">
        <w:rPr>
          <w:rFonts w:ascii="Times New Roman" w:hAnsi="Times New Roman" w:cs="Times New Roman"/>
          <w:szCs w:val="30"/>
        </w:rPr>
        <w:t>0</w:t>
      </w:r>
      <w:r w:rsidR="009A7684" w:rsidRPr="00944265">
        <w:rPr>
          <w:rFonts w:ascii="Times New Roman" w:hAnsi="Times New Roman" w:cs="Times New Roman"/>
          <w:szCs w:val="30"/>
        </w:rPr>
        <w:t>5</w:t>
      </w:r>
      <w:r w:rsidRPr="00944265">
        <w:rPr>
          <w:rFonts w:ascii="Times New Roman" w:hAnsi="Times New Roman" w:cs="Times New Roman"/>
          <w:szCs w:val="30"/>
        </w:rPr>
        <w:t xml:space="preserve">. </w:t>
      </w:r>
      <w:r w:rsidR="00916082" w:rsidRPr="00944265">
        <w:rPr>
          <w:rFonts w:ascii="Times New Roman" w:hAnsi="Times New Roman" w:cs="Times New Roman"/>
          <w:szCs w:val="30"/>
        </w:rPr>
        <w:t>Сварочные материалы должны быть проконтролированы:</w:t>
      </w:r>
    </w:p>
    <w:p w:rsidR="005812AE" w:rsidRPr="00944265" w:rsidRDefault="00916082"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каждая партия сварочных материалов</w:t>
      </w:r>
      <w:r w:rsidR="000808D8" w:rsidRPr="00944265">
        <w:rPr>
          <w:rFonts w:ascii="Times New Roman" w:hAnsi="Times New Roman" w:cs="Times New Roman"/>
          <w:szCs w:val="30"/>
        </w:rPr>
        <w:t xml:space="preserve"> </w:t>
      </w:r>
      <w:r w:rsidRPr="00944265">
        <w:rPr>
          <w:rFonts w:ascii="Times New Roman" w:hAnsi="Times New Roman" w:cs="Times New Roman"/>
          <w:szCs w:val="30"/>
        </w:rPr>
        <w:t>– на наличие сертификата завода изготовителя, наличие соответствующей маркировки на упаковке и на сварочных материалах;</w:t>
      </w:r>
    </w:p>
    <w:p w:rsidR="005812AE" w:rsidRPr="00944265" w:rsidRDefault="00916082"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каждая партия сварочных материалов</w:t>
      </w:r>
      <w:r w:rsidR="000808D8" w:rsidRPr="00944265">
        <w:rPr>
          <w:rFonts w:ascii="Times New Roman" w:hAnsi="Times New Roman" w:cs="Times New Roman"/>
          <w:szCs w:val="30"/>
        </w:rPr>
        <w:t xml:space="preserve"> –</w:t>
      </w:r>
      <w:r w:rsidRPr="00944265">
        <w:rPr>
          <w:rFonts w:ascii="Times New Roman" w:hAnsi="Times New Roman" w:cs="Times New Roman"/>
          <w:szCs w:val="30"/>
        </w:rPr>
        <w:t xml:space="preserve"> внешним осмотром и измерением;</w:t>
      </w:r>
    </w:p>
    <w:p w:rsidR="005812AE" w:rsidRPr="00944265" w:rsidRDefault="00916082"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каждая партия сварочных материалов</w:t>
      </w:r>
      <w:r w:rsidR="000808D8" w:rsidRPr="00944265">
        <w:rPr>
          <w:rFonts w:ascii="Times New Roman" w:hAnsi="Times New Roman" w:cs="Times New Roman"/>
          <w:szCs w:val="30"/>
        </w:rPr>
        <w:t xml:space="preserve"> –</w:t>
      </w:r>
      <w:r w:rsidRPr="00944265">
        <w:rPr>
          <w:rFonts w:ascii="Times New Roman" w:hAnsi="Times New Roman" w:cs="Times New Roman"/>
          <w:szCs w:val="30"/>
        </w:rPr>
        <w:t xml:space="preserve"> на сварочно-технологические свойства;</w:t>
      </w:r>
    </w:p>
    <w:p w:rsidR="00916082" w:rsidRPr="00944265" w:rsidRDefault="00916082"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каждая партия сварочных материалов</w:t>
      </w:r>
      <w:r w:rsidR="000808D8" w:rsidRPr="00944265">
        <w:rPr>
          <w:rFonts w:ascii="Times New Roman" w:hAnsi="Times New Roman" w:cs="Times New Roman"/>
          <w:szCs w:val="30"/>
        </w:rPr>
        <w:t xml:space="preserve"> –</w:t>
      </w:r>
      <w:r w:rsidRPr="00944265">
        <w:rPr>
          <w:rFonts w:ascii="Times New Roman" w:hAnsi="Times New Roman" w:cs="Times New Roman"/>
          <w:szCs w:val="30"/>
        </w:rPr>
        <w:t xml:space="preserve"> на соответствие содержания легирующих элементов нормированному составу путем спектрального анализа наплавленного металла, выполненного легированными сварочными материалами (</w:t>
      </w:r>
      <w:r w:rsidR="004A55CD" w:rsidRPr="00944265">
        <w:rPr>
          <w:rFonts w:ascii="Times New Roman" w:hAnsi="Times New Roman" w:cs="Times New Roman"/>
          <w:szCs w:val="30"/>
        </w:rPr>
        <w:t>на</w:t>
      </w:r>
      <w:r w:rsidRPr="00944265">
        <w:rPr>
          <w:rFonts w:ascii="Times New Roman" w:hAnsi="Times New Roman" w:cs="Times New Roman"/>
          <w:szCs w:val="30"/>
        </w:rPr>
        <w:t>пример</w:t>
      </w:r>
      <w:r w:rsidR="004A55CD" w:rsidRPr="00944265">
        <w:rPr>
          <w:rFonts w:ascii="Times New Roman" w:hAnsi="Times New Roman" w:cs="Times New Roman"/>
          <w:szCs w:val="30"/>
        </w:rPr>
        <w:t>,</w:t>
      </w:r>
      <w:r w:rsidRPr="00944265">
        <w:rPr>
          <w:rFonts w:ascii="Times New Roman" w:hAnsi="Times New Roman" w:cs="Times New Roman"/>
          <w:szCs w:val="30"/>
        </w:rPr>
        <w:t xml:space="preserve"> Э-09Х1М, Э-09Х1МФ, </w:t>
      </w:r>
      <w:proofErr w:type="spellStart"/>
      <w:r w:rsidRPr="00944265">
        <w:rPr>
          <w:rFonts w:ascii="Times New Roman" w:hAnsi="Times New Roman" w:cs="Times New Roman"/>
          <w:szCs w:val="30"/>
        </w:rPr>
        <w:t>аустенитных</w:t>
      </w:r>
      <w:proofErr w:type="spellEnd"/>
      <w:r w:rsidR="00A0200C" w:rsidRPr="00944265">
        <w:rPr>
          <w:rFonts w:ascii="Times New Roman" w:hAnsi="Times New Roman" w:cs="Times New Roman"/>
          <w:szCs w:val="30"/>
        </w:rPr>
        <w:br/>
      </w:r>
      <w:r w:rsidRPr="00944265">
        <w:rPr>
          <w:rFonts w:ascii="Times New Roman" w:hAnsi="Times New Roman" w:cs="Times New Roman"/>
          <w:szCs w:val="30"/>
        </w:rPr>
        <w:t>и др.);</w:t>
      </w:r>
    </w:p>
    <w:p w:rsidR="005812AE" w:rsidRPr="00944265" w:rsidRDefault="00916082" w:rsidP="003F2172">
      <w:pPr>
        <w:pStyle w:val="a6"/>
        <w:rPr>
          <w:szCs w:val="30"/>
        </w:rPr>
      </w:pPr>
      <w:r w:rsidRPr="00944265">
        <w:rPr>
          <w:szCs w:val="30"/>
        </w:rPr>
        <w:t xml:space="preserve">каждая бухта (моток, катушка) легированной сварочной проволоки </w:t>
      </w:r>
      <w:r w:rsidR="00B64E04" w:rsidRPr="00944265">
        <w:rPr>
          <w:szCs w:val="30"/>
        </w:rPr>
        <w:t>–</w:t>
      </w:r>
      <w:r w:rsidRPr="00944265">
        <w:rPr>
          <w:szCs w:val="30"/>
        </w:rPr>
        <w:t xml:space="preserve"> на наличие основных легирующих элементов, путем спектрального анализа.</w:t>
      </w:r>
      <w:bookmarkStart w:id="18" w:name="_Ref481145633"/>
    </w:p>
    <w:p w:rsidR="00916082" w:rsidRPr="00944265" w:rsidRDefault="005812AE" w:rsidP="003F2172">
      <w:pPr>
        <w:pStyle w:val="a6"/>
        <w:rPr>
          <w:szCs w:val="30"/>
        </w:rPr>
      </w:pPr>
      <w:r w:rsidRPr="00944265">
        <w:rPr>
          <w:szCs w:val="30"/>
        </w:rPr>
        <w:t>1</w:t>
      </w:r>
      <w:r w:rsidR="00040128" w:rsidRPr="00944265">
        <w:rPr>
          <w:szCs w:val="30"/>
        </w:rPr>
        <w:t>0</w:t>
      </w:r>
      <w:r w:rsidR="009A7684" w:rsidRPr="00944265">
        <w:rPr>
          <w:szCs w:val="30"/>
        </w:rPr>
        <w:t>6</w:t>
      </w:r>
      <w:r w:rsidRPr="00944265">
        <w:rPr>
          <w:szCs w:val="30"/>
        </w:rPr>
        <w:t xml:space="preserve">. </w:t>
      </w:r>
      <w:r w:rsidR="00916082" w:rsidRPr="00944265">
        <w:rPr>
          <w:szCs w:val="30"/>
        </w:rPr>
        <w:t>Перед началом сварочных работ электроды</w:t>
      </w:r>
      <w:r w:rsidR="00146909" w:rsidRPr="00944265">
        <w:rPr>
          <w:szCs w:val="30"/>
        </w:rPr>
        <w:t>, указанные</w:t>
      </w:r>
      <w:r w:rsidR="007B38AB" w:rsidRPr="00944265">
        <w:rPr>
          <w:szCs w:val="30"/>
        </w:rPr>
        <w:t xml:space="preserve"> </w:t>
      </w:r>
      <w:r w:rsidR="00146909" w:rsidRPr="00944265">
        <w:rPr>
          <w:szCs w:val="30"/>
        </w:rPr>
        <w:t xml:space="preserve">в приложении 7, </w:t>
      </w:r>
      <w:r w:rsidR="00916082" w:rsidRPr="00944265">
        <w:rPr>
          <w:szCs w:val="30"/>
        </w:rPr>
        <w:t xml:space="preserve">должны быть прокалены в соответствии </w:t>
      </w:r>
      <w:proofErr w:type="gramStart"/>
      <w:r w:rsidR="00916082" w:rsidRPr="00944265">
        <w:rPr>
          <w:szCs w:val="30"/>
        </w:rPr>
        <w:t>с</w:t>
      </w:r>
      <w:proofErr w:type="gramEnd"/>
      <w:r w:rsidR="00916082" w:rsidRPr="00944265">
        <w:rPr>
          <w:szCs w:val="30"/>
        </w:rPr>
        <w:t xml:space="preserve"> </w:t>
      </w:r>
      <w:proofErr w:type="gramStart"/>
      <w:r w:rsidR="00916082" w:rsidRPr="00944265">
        <w:rPr>
          <w:szCs w:val="30"/>
        </w:rPr>
        <w:t>требованиям</w:t>
      </w:r>
      <w:proofErr w:type="gramEnd"/>
      <w:r w:rsidR="00916082" w:rsidRPr="00944265">
        <w:rPr>
          <w:szCs w:val="30"/>
        </w:rPr>
        <w:t xml:space="preserve"> производителя. В случае отсутствия указаний производителя допускает</w:t>
      </w:r>
      <w:r w:rsidR="00A0200C" w:rsidRPr="00944265">
        <w:rPr>
          <w:szCs w:val="30"/>
        </w:rPr>
        <w:t>ся использовать режимы прокалки</w:t>
      </w:r>
      <w:r w:rsidR="00916082" w:rsidRPr="00944265">
        <w:rPr>
          <w:szCs w:val="30"/>
        </w:rPr>
        <w:t xml:space="preserve"> </w:t>
      </w:r>
      <w:r w:rsidR="00B83801" w:rsidRPr="00944265">
        <w:rPr>
          <w:szCs w:val="30"/>
        </w:rPr>
        <w:t>согласно</w:t>
      </w:r>
      <w:r w:rsidR="00916082" w:rsidRPr="00944265">
        <w:rPr>
          <w:szCs w:val="30"/>
        </w:rPr>
        <w:t xml:space="preserve"> приложени</w:t>
      </w:r>
      <w:r w:rsidR="00C72711" w:rsidRPr="00944265">
        <w:rPr>
          <w:szCs w:val="30"/>
        </w:rPr>
        <w:t>ю</w:t>
      </w:r>
      <w:r w:rsidR="00916082" w:rsidRPr="00944265">
        <w:rPr>
          <w:szCs w:val="30"/>
        </w:rPr>
        <w:t xml:space="preserve"> 7</w:t>
      </w:r>
      <w:r w:rsidR="005F0C9A" w:rsidRPr="00944265">
        <w:rPr>
          <w:szCs w:val="30"/>
        </w:rPr>
        <w:t>.</w:t>
      </w:r>
      <w:bookmarkEnd w:id="18"/>
    </w:p>
    <w:p w:rsidR="00A0200C" w:rsidRPr="00944265" w:rsidRDefault="00A0200C" w:rsidP="005812AE">
      <w:pPr>
        <w:pStyle w:val="a6"/>
        <w:ind w:firstLine="851"/>
        <w:rPr>
          <w:szCs w:val="30"/>
        </w:rPr>
      </w:pPr>
    </w:p>
    <w:p w:rsidR="00BE44FA" w:rsidRPr="00944265" w:rsidRDefault="00BE44FA" w:rsidP="00BE44FA">
      <w:pPr>
        <w:pStyle w:val="a7"/>
        <w:rPr>
          <w:b w:val="0"/>
        </w:rPr>
      </w:pPr>
      <w:r w:rsidRPr="00944265">
        <w:rPr>
          <w:b w:val="0"/>
        </w:rPr>
        <w:t xml:space="preserve">РАЗДЕЛ </w:t>
      </w:r>
      <w:r w:rsidRPr="00944265">
        <w:rPr>
          <w:b w:val="0"/>
          <w:lang w:val="en-US"/>
        </w:rPr>
        <w:t>III</w:t>
      </w:r>
      <w:r w:rsidRPr="00944265">
        <w:rPr>
          <w:b w:val="0"/>
        </w:rPr>
        <w:t xml:space="preserve"> </w:t>
      </w:r>
    </w:p>
    <w:p w:rsidR="00BE44FA" w:rsidRPr="00944265" w:rsidRDefault="00BE44FA" w:rsidP="00BE44FA">
      <w:pPr>
        <w:pStyle w:val="a7"/>
        <w:rPr>
          <w:b w:val="0"/>
        </w:rPr>
      </w:pPr>
      <w:r w:rsidRPr="00944265">
        <w:rPr>
          <w:b w:val="0"/>
        </w:rPr>
        <w:t>УСТРОЙСТВО ТРУБОПРОВОДОВ</w:t>
      </w:r>
    </w:p>
    <w:p w:rsidR="00BE44FA" w:rsidRPr="00944265" w:rsidRDefault="00BE44FA" w:rsidP="00BE44FA">
      <w:pPr>
        <w:pStyle w:val="a7"/>
        <w:rPr>
          <w:b w:val="0"/>
        </w:rPr>
      </w:pPr>
    </w:p>
    <w:p w:rsidR="00BE44FA" w:rsidRPr="00944265" w:rsidRDefault="00BE44FA" w:rsidP="00BE44FA">
      <w:pPr>
        <w:pStyle w:val="a7"/>
        <w:rPr>
          <w:b w:val="0"/>
        </w:rPr>
      </w:pPr>
      <w:r w:rsidRPr="00944265">
        <w:rPr>
          <w:b w:val="0"/>
        </w:rPr>
        <w:t>ГЛАВА 14</w:t>
      </w:r>
    </w:p>
    <w:p w:rsidR="00BE44FA" w:rsidRPr="00944265" w:rsidRDefault="00BE44FA" w:rsidP="00BE44FA">
      <w:pPr>
        <w:pStyle w:val="a7"/>
        <w:rPr>
          <w:b w:val="0"/>
        </w:rPr>
      </w:pPr>
      <w:r w:rsidRPr="00944265">
        <w:rPr>
          <w:b w:val="0"/>
        </w:rPr>
        <w:t>ТРЕБОВАНИЯ К ИЗГОТОВЛЕНИЮ ТРУБОПРОВОДОВ</w:t>
      </w:r>
    </w:p>
    <w:p w:rsidR="00BE44FA" w:rsidRPr="00944265" w:rsidRDefault="00BE44FA" w:rsidP="00BE44FA">
      <w:pPr>
        <w:pStyle w:val="a7"/>
        <w:rPr>
          <w:b w:val="0"/>
        </w:rPr>
      </w:pPr>
    </w:p>
    <w:p w:rsidR="00D15D56" w:rsidRPr="00944265" w:rsidRDefault="00D15D56" w:rsidP="003F2172">
      <w:pPr>
        <w:pStyle w:val="a0"/>
        <w:numPr>
          <w:ilvl w:val="0"/>
          <w:numId w:val="0"/>
        </w:numPr>
        <w:ind w:firstLine="709"/>
        <w:rPr>
          <w:rFonts w:ascii="Times New Roman" w:hAnsi="Times New Roman" w:cs="Times New Roman"/>
          <w:szCs w:val="30"/>
        </w:rPr>
      </w:pPr>
      <w:bookmarkStart w:id="19" w:name="_Ref481222357"/>
      <w:r w:rsidRPr="00944265">
        <w:rPr>
          <w:rFonts w:ascii="Times New Roman" w:hAnsi="Times New Roman" w:cs="Times New Roman"/>
          <w:szCs w:val="30"/>
        </w:rPr>
        <w:t>1</w:t>
      </w:r>
      <w:r w:rsidR="00040128" w:rsidRPr="00944265">
        <w:rPr>
          <w:rFonts w:ascii="Times New Roman" w:hAnsi="Times New Roman" w:cs="Times New Roman"/>
          <w:szCs w:val="30"/>
        </w:rPr>
        <w:t>0</w:t>
      </w:r>
      <w:r w:rsidR="009A7684" w:rsidRPr="00944265">
        <w:rPr>
          <w:rFonts w:ascii="Times New Roman" w:hAnsi="Times New Roman" w:cs="Times New Roman"/>
          <w:szCs w:val="30"/>
        </w:rPr>
        <w:t>7</w:t>
      </w:r>
      <w:r w:rsidRPr="00944265">
        <w:rPr>
          <w:rFonts w:ascii="Times New Roman" w:hAnsi="Times New Roman" w:cs="Times New Roman"/>
          <w:szCs w:val="30"/>
        </w:rPr>
        <w:t xml:space="preserve">. </w:t>
      </w:r>
      <w:r w:rsidR="00BE44FA" w:rsidRPr="00944265">
        <w:rPr>
          <w:rFonts w:ascii="Times New Roman" w:hAnsi="Times New Roman" w:cs="Times New Roman"/>
          <w:szCs w:val="30"/>
        </w:rPr>
        <w:t>Сварка сборочных единиц должна производиться в соответствии с требованиями технических условий на изготовление трубопроводов, утвержденных инструкций или технической документации, содержащих указания по технологии сварки трубопроводов, применению присадочных материалов, видам и объему контроля, а также по предварительному и сопутствующему подогреву и термической обработке.</w:t>
      </w:r>
      <w:bookmarkEnd w:id="19"/>
    </w:p>
    <w:p w:rsidR="00D15D56"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w:t>
      </w:r>
      <w:r w:rsidR="00040128" w:rsidRPr="00944265">
        <w:rPr>
          <w:rFonts w:ascii="Times New Roman" w:hAnsi="Times New Roman" w:cs="Times New Roman"/>
          <w:szCs w:val="30"/>
        </w:rPr>
        <w:t>0</w:t>
      </w:r>
      <w:r w:rsidR="009A7684" w:rsidRPr="00944265">
        <w:rPr>
          <w:rFonts w:ascii="Times New Roman" w:hAnsi="Times New Roman" w:cs="Times New Roman"/>
          <w:szCs w:val="30"/>
        </w:rPr>
        <w:t>8</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Изготовление сборочных единиц может производиться организациями, которые располагают техническими возможностями и специалистами, обеспечивающими качество изготовления сборочных </w:t>
      </w:r>
      <w:r w:rsidR="00BE44FA" w:rsidRPr="00944265">
        <w:rPr>
          <w:rFonts w:ascii="Times New Roman" w:hAnsi="Times New Roman" w:cs="Times New Roman"/>
          <w:szCs w:val="30"/>
        </w:rPr>
        <w:lastRenderedPageBreak/>
        <w:t>единиц в полном соответствии с требованиями настоящих Правил, стандартов или технических условий.</w:t>
      </w:r>
    </w:p>
    <w:p w:rsidR="00D15D56"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w:t>
      </w:r>
      <w:r w:rsidR="009A7684" w:rsidRPr="00944265">
        <w:rPr>
          <w:rFonts w:ascii="Times New Roman" w:hAnsi="Times New Roman" w:cs="Times New Roman"/>
          <w:szCs w:val="30"/>
        </w:rPr>
        <w:t>09</w:t>
      </w:r>
      <w:r w:rsidRPr="00944265">
        <w:rPr>
          <w:rFonts w:ascii="Times New Roman" w:hAnsi="Times New Roman" w:cs="Times New Roman"/>
          <w:szCs w:val="30"/>
        </w:rPr>
        <w:t xml:space="preserve">. </w:t>
      </w:r>
      <w:r w:rsidR="00BE44FA" w:rsidRPr="00944265">
        <w:rPr>
          <w:rFonts w:ascii="Times New Roman" w:hAnsi="Times New Roman" w:cs="Times New Roman"/>
          <w:szCs w:val="30"/>
        </w:rPr>
        <w:t>Трубы, поковки, детали и сварочные материалы комплектуются сертификатами соответствия, паспортами и маркируются.</w:t>
      </w:r>
    </w:p>
    <w:p w:rsidR="00D15D56"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11</w:t>
      </w:r>
      <w:r w:rsidR="009A7684" w:rsidRPr="00944265">
        <w:rPr>
          <w:rFonts w:ascii="Times New Roman" w:hAnsi="Times New Roman" w:cs="Times New Roman"/>
          <w:szCs w:val="30"/>
        </w:rPr>
        <w:t>0</w:t>
      </w:r>
      <w:r w:rsidRPr="00944265">
        <w:rPr>
          <w:rFonts w:ascii="Times New Roman" w:hAnsi="Times New Roman" w:cs="Times New Roman"/>
          <w:szCs w:val="30"/>
        </w:rPr>
        <w:t xml:space="preserve">. </w:t>
      </w:r>
      <w:r w:rsidR="00BE44FA" w:rsidRPr="00944265">
        <w:rPr>
          <w:rFonts w:ascii="Times New Roman" w:hAnsi="Times New Roman" w:cs="Times New Roman"/>
          <w:szCs w:val="30"/>
        </w:rPr>
        <w:t>Перед монтажом и ремонтом технологических трубопроводов следует осуществлять входной контроль труб, деталей трубопроводов и сварочных материалов на соответствие их требованиям сертификатов, настоящих Правил и обязательных для соблюдения требований ТНПА.</w:t>
      </w:r>
      <w:bookmarkStart w:id="20" w:name="_Ref481145496"/>
    </w:p>
    <w:p w:rsidR="00D15D56"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11</w:t>
      </w:r>
      <w:r w:rsidR="009A7684" w:rsidRPr="00944265">
        <w:rPr>
          <w:rFonts w:ascii="Times New Roman" w:hAnsi="Times New Roman" w:cs="Times New Roman"/>
          <w:szCs w:val="30"/>
        </w:rPr>
        <w:t>1</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Объем и методы входного контроля металла сборочных единиц и элементов трубопроводов </w:t>
      </w:r>
      <w:r w:rsidR="00E0079F" w:rsidRPr="00944265">
        <w:rPr>
          <w:rFonts w:ascii="Times New Roman" w:hAnsi="Times New Roman" w:cs="Times New Roman"/>
          <w:szCs w:val="30"/>
        </w:rPr>
        <w:t xml:space="preserve">проводятся </w:t>
      </w:r>
      <w:r w:rsidR="00B83801" w:rsidRPr="00944265">
        <w:rPr>
          <w:rFonts w:ascii="Times New Roman" w:hAnsi="Times New Roman" w:cs="Times New Roman"/>
          <w:szCs w:val="30"/>
        </w:rPr>
        <w:t>согласно</w:t>
      </w:r>
      <w:r w:rsidR="00BE44FA" w:rsidRPr="00944265">
        <w:rPr>
          <w:rFonts w:ascii="Times New Roman" w:hAnsi="Times New Roman" w:cs="Times New Roman"/>
          <w:szCs w:val="30"/>
        </w:rPr>
        <w:t xml:space="preserve"> приложени</w:t>
      </w:r>
      <w:r w:rsidR="00C72711" w:rsidRPr="00944265">
        <w:rPr>
          <w:rFonts w:ascii="Times New Roman" w:hAnsi="Times New Roman" w:cs="Times New Roman"/>
          <w:szCs w:val="30"/>
        </w:rPr>
        <w:t>ю</w:t>
      </w:r>
      <w:r w:rsidR="00B83801" w:rsidRPr="00944265">
        <w:rPr>
          <w:rFonts w:ascii="Times New Roman" w:hAnsi="Times New Roman" w:cs="Times New Roman"/>
          <w:szCs w:val="30"/>
        </w:rPr>
        <w:t xml:space="preserve"> </w:t>
      </w:r>
      <w:r w:rsidR="00BE44FA" w:rsidRPr="00944265">
        <w:rPr>
          <w:rFonts w:ascii="Times New Roman" w:hAnsi="Times New Roman" w:cs="Times New Roman"/>
          <w:szCs w:val="30"/>
        </w:rPr>
        <w:t>8</w:t>
      </w:r>
      <w:r w:rsidR="0091369A" w:rsidRPr="00944265">
        <w:rPr>
          <w:rFonts w:ascii="Times New Roman" w:hAnsi="Times New Roman" w:cs="Times New Roman"/>
          <w:szCs w:val="30"/>
        </w:rPr>
        <w:t>.</w:t>
      </w:r>
      <w:bookmarkEnd w:id="20"/>
    </w:p>
    <w:p w:rsidR="00CF169C"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11</w:t>
      </w:r>
      <w:r w:rsidR="00576E97" w:rsidRPr="00944265">
        <w:rPr>
          <w:rFonts w:ascii="Times New Roman" w:hAnsi="Times New Roman" w:cs="Times New Roman"/>
          <w:szCs w:val="30"/>
        </w:rPr>
        <w:t>2</w:t>
      </w:r>
      <w:r w:rsidRPr="00944265">
        <w:rPr>
          <w:rFonts w:ascii="Times New Roman" w:hAnsi="Times New Roman" w:cs="Times New Roman"/>
          <w:szCs w:val="30"/>
        </w:rPr>
        <w:t xml:space="preserve">. </w:t>
      </w:r>
      <w:r w:rsidR="00CF169C" w:rsidRPr="00944265">
        <w:rPr>
          <w:rFonts w:ascii="Times New Roman" w:hAnsi="Times New Roman" w:cs="Times New Roman"/>
          <w:szCs w:val="30"/>
        </w:rPr>
        <w:t>Для входного контроля трубы, поковки, детали и сварочные материалы предъявляются партиями.</w:t>
      </w:r>
    </w:p>
    <w:p w:rsidR="00D15D56"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11</w:t>
      </w:r>
      <w:r w:rsidR="00576E97" w:rsidRPr="00944265">
        <w:rPr>
          <w:rFonts w:ascii="Times New Roman" w:hAnsi="Times New Roman" w:cs="Times New Roman"/>
          <w:szCs w:val="30"/>
        </w:rPr>
        <w:t>3</w:t>
      </w:r>
      <w:r w:rsidRPr="00944265">
        <w:rPr>
          <w:rFonts w:ascii="Times New Roman" w:hAnsi="Times New Roman" w:cs="Times New Roman"/>
          <w:szCs w:val="30"/>
        </w:rPr>
        <w:t xml:space="preserve">. </w:t>
      </w:r>
      <w:proofErr w:type="spellStart"/>
      <w:r w:rsidR="00BE44FA" w:rsidRPr="00944265">
        <w:rPr>
          <w:rFonts w:ascii="Times New Roman" w:hAnsi="Times New Roman" w:cs="Times New Roman"/>
          <w:szCs w:val="30"/>
        </w:rPr>
        <w:t>Заковы</w:t>
      </w:r>
      <w:proofErr w:type="spellEnd"/>
      <w:r w:rsidR="00BE44FA" w:rsidRPr="00944265">
        <w:rPr>
          <w:rFonts w:ascii="Times New Roman" w:hAnsi="Times New Roman" w:cs="Times New Roman"/>
          <w:szCs w:val="30"/>
        </w:rPr>
        <w:t>, плены, песочницы, раковины, обнаруженные внешним осмотром на обрабатываемых поверхностях поковок, могут быть допущены при условии, что их глубина не превышает 75% фактического одностороннего припуска на технологическую обработку.</w:t>
      </w:r>
    </w:p>
    <w:p w:rsidR="00D15D56"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11</w:t>
      </w:r>
      <w:r w:rsidR="00576E97" w:rsidRPr="00944265">
        <w:rPr>
          <w:rFonts w:ascii="Times New Roman" w:hAnsi="Times New Roman" w:cs="Times New Roman"/>
          <w:szCs w:val="30"/>
        </w:rPr>
        <w:t>4</w:t>
      </w:r>
      <w:r w:rsidRPr="00944265">
        <w:rPr>
          <w:rFonts w:ascii="Times New Roman" w:hAnsi="Times New Roman" w:cs="Times New Roman"/>
          <w:szCs w:val="30"/>
        </w:rPr>
        <w:t xml:space="preserve">. </w:t>
      </w:r>
      <w:r w:rsidR="00BE44FA" w:rsidRPr="00944265">
        <w:rPr>
          <w:rFonts w:ascii="Times New Roman" w:hAnsi="Times New Roman" w:cs="Times New Roman"/>
          <w:szCs w:val="30"/>
        </w:rPr>
        <w:t>Для механических испытаний отбирают трубы и поковки с наибольшей и наименьшей твердостью.</w:t>
      </w:r>
      <w:bookmarkStart w:id="21" w:name="_Ref475974895"/>
    </w:p>
    <w:p w:rsidR="00BE44FA"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11</w:t>
      </w:r>
      <w:r w:rsidR="00576E97" w:rsidRPr="00944265">
        <w:rPr>
          <w:rFonts w:ascii="Times New Roman" w:hAnsi="Times New Roman" w:cs="Times New Roman"/>
          <w:szCs w:val="30"/>
        </w:rPr>
        <w:t>5</w:t>
      </w:r>
      <w:r w:rsidRPr="00944265">
        <w:rPr>
          <w:rFonts w:ascii="Times New Roman" w:hAnsi="Times New Roman" w:cs="Times New Roman"/>
          <w:szCs w:val="30"/>
        </w:rPr>
        <w:t xml:space="preserve">. </w:t>
      </w:r>
      <w:r w:rsidR="00BE44FA" w:rsidRPr="00944265">
        <w:rPr>
          <w:rFonts w:ascii="Times New Roman" w:hAnsi="Times New Roman" w:cs="Times New Roman"/>
          <w:szCs w:val="30"/>
        </w:rPr>
        <w:t>С одного конца каждой отобранной трубы отрезают:</w:t>
      </w:r>
      <w:bookmarkEnd w:id="21"/>
    </w:p>
    <w:p w:rsidR="00BE44FA" w:rsidRPr="00944265" w:rsidRDefault="00BE44FA" w:rsidP="003F2172">
      <w:pPr>
        <w:pStyle w:val="a6"/>
        <w:rPr>
          <w:szCs w:val="30"/>
        </w:rPr>
      </w:pPr>
      <w:r w:rsidRPr="00944265">
        <w:rPr>
          <w:szCs w:val="30"/>
        </w:rPr>
        <w:t>2 образца для испытаний на растяжение при</w:t>
      </w:r>
      <w:r w:rsidR="00E0079F" w:rsidRPr="00944265">
        <w:rPr>
          <w:szCs w:val="30"/>
        </w:rPr>
        <w:t xml:space="preserve"> температуре</w:t>
      </w:r>
      <w:r w:rsidRPr="00944265">
        <w:rPr>
          <w:szCs w:val="30"/>
        </w:rPr>
        <w:t xml:space="preserve"> </w:t>
      </w:r>
      <w:r w:rsidR="007F5BE5" w:rsidRPr="00944265">
        <w:rPr>
          <w:szCs w:val="30"/>
        </w:rPr>
        <w:t>1</w:t>
      </w:r>
      <w:r w:rsidRPr="00944265">
        <w:rPr>
          <w:szCs w:val="30"/>
        </w:rPr>
        <w:t>0</w:t>
      </w:r>
      <w:r w:rsidR="00E0079F" w:rsidRPr="00944265">
        <w:rPr>
          <w:szCs w:val="30"/>
        </w:rPr>
        <w:t xml:space="preserve"> – 35</w:t>
      </w:r>
      <w:proofErr w:type="gramStart"/>
      <w:r w:rsidRPr="00944265">
        <w:rPr>
          <w:szCs w:val="30"/>
        </w:rPr>
        <w:t> °С</w:t>
      </w:r>
      <w:proofErr w:type="gramEnd"/>
      <w:r w:rsidRPr="00944265">
        <w:rPr>
          <w:szCs w:val="30"/>
        </w:rPr>
        <w:t>;</w:t>
      </w:r>
    </w:p>
    <w:p w:rsidR="00BE44FA" w:rsidRPr="00944265" w:rsidRDefault="00BE44FA" w:rsidP="003F2172">
      <w:pPr>
        <w:pStyle w:val="a6"/>
        <w:rPr>
          <w:szCs w:val="30"/>
        </w:rPr>
      </w:pPr>
      <w:r w:rsidRPr="00944265">
        <w:rPr>
          <w:szCs w:val="30"/>
        </w:rPr>
        <w:t>2 образца для испытаний на ударный изгиб при</w:t>
      </w:r>
      <w:r w:rsidR="00A3577D" w:rsidRPr="00944265">
        <w:rPr>
          <w:szCs w:val="30"/>
        </w:rPr>
        <w:t xml:space="preserve"> температуре</w:t>
      </w:r>
      <w:r w:rsidRPr="00944265">
        <w:rPr>
          <w:szCs w:val="30"/>
        </w:rPr>
        <w:t xml:space="preserve"> 20</w:t>
      </w:r>
      <w:proofErr w:type="gramStart"/>
      <w:r w:rsidRPr="00944265">
        <w:rPr>
          <w:szCs w:val="30"/>
        </w:rPr>
        <w:t> °С</w:t>
      </w:r>
      <w:proofErr w:type="gramEnd"/>
      <w:r w:rsidRPr="00944265">
        <w:rPr>
          <w:szCs w:val="30"/>
        </w:rPr>
        <w:t>;</w:t>
      </w:r>
    </w:p>
    <w:p w:rsidR="00BE44FA" w:rsidRPr="00944265" w:rsidRDefault="00BE44FA" w:rsidP="003F2172">
      <w:pPr>
        <w:pStyle w:val="a6"/>
        <w:rPr>
          <w:szCs w:val="30"/>
        </w:rPr>
      </w:pPr>
      <w:r w:rsidRPr="00944265">
        <w:rPr>
          <w:szCs w:val="30"/>
        </w:rPr>
        <w:t>2 образца для испытаний на растяжение при рабочей температуре;</w:t>
      </w:r>
    </w:p>
    <w:p w:rsidR="00BE44FA" w:rsidRPr="00944265" w:rsidRDefault="001158EC" w:rsidP="003F2172">
      <w:pPr>
        <w:pStyle w:val="a6"/>
        <w:rPr>
          <w:szCs w:val="30"/>
        </w:rPr>
      </w:pPr>
      <w:r w:rsidRPr="00944265">
        <w:rPr>
          <w:szCs w:val="30"/>
        </w:rPr>
        <w:t xml:space="preserve">2 </w:t>
      </w:r>
      <w:r w:rsidR="00BE44FA" w:rsidRPr="00944265">
        <w:rPr>
          <w:szCs w:val="30"/>
        </w:rPr>
        <w:t>образца для испытаний на ударный изгиб при отрицательной температуре;</w:t>
      </w:r>
    </w:p>
    <w:p w:rsidR="00BE44FA" w:rsidRPr="00944265" w:rsidRDefault="00BE44FA" w:rsidP="003F2172">
      <w:pPr>
        <w:pStyle w:val="a6"/>
        <w:rPr>
          <w:szCs w:val="30"/>
        </w:rPr>
      </w:pPr>
      <w:r w:rsidRPr="00944265">
        <w:rPr>
          <w:szCs w:val="30"/>
        </w:rPr>
        <w:t>1 образец для исследования микроструктуры;</w:t>
      </w:r>
    </w:p>
    <w:p w:rsidR="00BE44FA" w:rsidRPr="00944265" w:rsidRDefault="00BE44FA" w:rsidP="003F2172">
      <w:pPr>
        <w:pStyle w:val="a6"/>
        <w:rPr>
          <w:szCs w:val="30"/>
        </w:rPr>
      </w:pPr>
      <w:r w:rsidRPr="00944265">
        <w:rPr>
          <w:szCs w:val="30"/>
        </w:rPr>
        <w:t>1 образец для испытания на сплющивание;</w:t>
      </w:r>
    </w:p>
    <w:p w:rsidR="00BE44FA" w:rsidRPr="00944265" w:rsidRDefault="00BE44FA" w:rsidP="003F2172">
      <w:pPr>
        <w:pStyle w:val="a6"/>
        <w:rPr>
          <w:szCs w:val="30"/>
        </w:rPr>
      </w:pPr>
      <w:r w:rsidRPr="00944265">
        <w:rPr>
          <w:szCs w:val="30"/>
        </w:rPr>
        <w:t>1 образец для испытания на статический изгиб.</w:t>
      </w:r>
    </w:p>
    <w:p w:rsidR="007F5BE5" w:rsidRPr="00944265" w:rsidRDefault="00CA5657" w:rsidP="00E0079F">
      <w:pPr>
        <w:pStyle w:val="a0"/>
        <w:numPr>
          <w:ilvl w:val="0"/>
          <w:numId w:val="0"/>
        </w:numPr>
        <w:ind w:firstLine="709"/>
        <w:rPr>
          <w:rFonts w:ascii="Times New Roman" w:hAnsi="Times New Roman" w:cs="Times New Roman"/>
          <w:szCs w:val="30"/>
        </w:rPr>
      </w:pPr>
      <w:bookmarkStart w:id="22" w:name="_Ref475974901"/>
      <w:r w:rsidRPr="00944265">
        <w:rPr>
          <w:rFonts w:ascii="Times New Roman" w:hAnsi="Times New Roman" w:cs="Times New Roman"/>
          <w:szCs w:val="30"/>
        </w:rPr>
        <w:t>1</w:t>
      </w:r>
      <w:r w:rsidR="00040128" w:rsidRPr="00944265">
        <w:rPr>
          <w:rFonts w:ascii="Times New Roman" w:hAnsi="Times New Roman" w:cs="Times New Roman"/>
          <w:szCs w:val="30"/>
        </w:rPr>
        <w:t>1</w:t>
      </w:r>
      <w:r w:rsidR="00576E97" w:rsidRPr="00944265">
        <w:rPr>
          <w:rFonts w:ascii="Times New Roman" w:hAnsi="Times New Roman" w:cs="Times New Roman"/>
          <w:szCs w:val="30"/>
        </w:rPr>
        <w:t>6</w:t>
      </w:r>
      <w:r w:rsidRPr="00944265">
        <w:rPr>
          <w:rFonts w:ascii="Times New Roman" w:hAnsi="Times New Roman" w:cs="Times New Roman"/>
          <w:szCs w:val="30"/>
        </w:rPr>
        <w:t xml:space="preserve">. </w:t>
      </w:r>
      <w:r w:rsidR="00BE44FA" w:rsidRPr="00944265">
        <w:rPr>
          <w:rFonts w:ascii="Times New Roman" w:hAnsi="Times New Roman" w:cs="Times New Roman"/>
          <w:szCs w:val="30"/>
        </w:rPr>
        <w:t>От каждой отобранной поковки вырезают:</w:t>
      </w:r>
      <w:bookmarkEnd w:id="22"/>
    </w:p>
    <w:p w:rsidR="00BE44FA" w:rsidRPr="00944265" w:rsidRDefault="007F5BE5" w:rsidP="00E0079F">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w:t>
      </w:r>
      <w:r w:rsidR="00BE44FA" w:rsidRPr="00944265">
        <w:rPr>
          <w:rFonts w:ascii="Times New Roman" w:hAnsi="Times New Roman" w:cs="Times New Roman"/>
          <w:szCs w:val="30"/>
        </w:rPr>
        <w:t xml:space="preserve"> образец для испытания на растяжение при</w:t>
      </w:r>
      <w:r w:rsidR="00E0079F" w:rsidRPr="00944265">
        <w:rPr>
          <w:rFonts w:ascii="Times New Roman" w:hAnsi="Times New Roman" w:cs="Times New Roman"/>
          <w:szCs w:val="30"/>
        </w:rPr>
        <w:t xml:space="preserve"> температуре</w:t>
      </w:r>
      <w:r w:rsidR="00BE44FA" w:rsidRPr="00944265">
        <w:rPr>
          <w:rFonts w:ascii="Times New Roman" w:hAnsi="Times New Roman" w:cs="Times New Roman"/>
          <w:szCs w:val="30"/>
        </w:rPr>
        <w:t xml:space="preserve"> </w:t>
      </w:r>
      <w:r w:rsidRPr="00944265">
        <w:rPr>
          <w:rFonts w:ascii="Times New Roman" w:hAnsi="Times New Roman" w:cs="Times New Roman"/>
          <w:szCs w:val="30"/>
        </w:rPr>
        <w:t>1</w:t>
      </w:r>
      <w:r w:rsidR="00BE44FA" w:rsidRPr="00944265">
        <w:rPr>
          <w:rFonts w:ascii="Times New Roman" w:hAnsi="Times New Roman" w:cs="Times New Roman"/>
          <w:szCs w:val="30"/>
        </w:rPr>
        <w:t>0</w:t>
      </w:r>
      <w:r w:rsidRPr="00944265">
        <w:rPr>
          <w:rFonts w:ascii="Times New Roman" w:hAnsi="Times New Roman" w:cs="Times New Roman"/>
          <w:szCs w:val="30"/>
        </w:rPr>
        <w:t xml:space="preserve"> – 35</w:t>
      </w:r>
      <w:proofErr w:type="gramStart"/>
      <w:r w:rsidR="00BE44FA" w:rsidRPr="00944265">
        <w:rPr>
          <w:rFonts w:ascii="Times New Roman" w:hAnsi="Times New Roman" w:cs="Times New Roman"/>
          <w:szCs w:val="30"/>
        </w:rPr>
        <w:t> °С</w:t>
      </w:r>
      <w:proofErr w:type="gramEnd"/>
      <w:r w:rsidR="00BE44FA" w:rsidRPr="00944265">
        <w:rPr>
          <w:rFonts w:ascii="Times New Roman" w:hAnsi="Times New Roman" w:cs="Times New Roman"/>
          <w:szCs w:val="30"/>
        </w:rPr>
        <w:t>;</w:t>
      </w:r>
    </w:p>
    <w:p w:rsidR="00BE44FA" w:rsidRPr="00944265" w:rsidRDefault="00BE44FA" w:rsidP="003F2172">
      <w:pPr>
        <w:pStyle w:val="a6"/>
        <w:rPr>
          <w:szCs w:val="30"/>
        </w:rPr>
      </w:pPr>
      <w:r w:rsidRPr="00944265">
        <w:rPr>
          <w:szCs w:val="30"/>
        </w:rPr>
        <w:t xml:space="preserve">2 образца для испытаний на ударный изгиб при </w:t>
      </w:r>
      <w:r w:rsidR="00A3577D" w:rsidRPr="00944265">
        <w:rPr>
          <w:szCs w:val="30"/>
        </w:rPr>
        <w:t xml:space="preserve">температуре </w:t>
      </w:r>
      <w:r w:rsidRPr="00944265">
        <w:rPr>
          <w:szCs w:val="30"/>
        </w:rPr>
        <w:t>20</w:t>
      </w:r>
      <w:proofErr w:type="gramStart"/>
      <w:r w:rsidRPr="00944265">
        <w:rPr>
          <w:szCs w:val="30"/>
        </w:rPr>
        <w:t xml:space="preserve"> °С</w:t>
      </w:r>
      <w:proofErr w:type="gramEnd"/>
      <w:r w:rsidRPr="00944265">
        <w:rPr>
          <w:szCs w:val="30"/>
        </w:rPr>
        <w:t>;</w:t>
      </w:r>
    </w:p>
    <w:p w:rsidR="00D15D56" w:rsidRPr="00944265" w:rsidRDefault="00BE44FA" w:rsidP="003F2172">
      <w:pPr>
        <w:pStyle w:val="a6"/>
        <w:rPr>
          <w:szCs w:val="30"/>
        </w:rPr>
      </w:pPr>
      <w:r w:rsidRPr="00944265">
        <w:rPr>
          <w:szCs w:val="30"/>
        </w:rPr>
        <w:t>2 образца для испытаний на ударный изгиб при отрицательной температуре.</w:t>
      </w:r>
    </w:p>
    <w:p w:rsidR="00D15D56" w:rsidRPr="00944265" w:rsidRDefault="00D15D56" w:rsidP="003F2172">
      <w:pPr>
        <w:pStyle w:val="a6"/>
        <w:widowControl/>
        <w:rPr>
          <w:szCs w:val="30"/>
        </w:rPr>
      </w:pPr>
      <w:r w:rsidRPr="00944265">
        <w:rPr>
          <w:szCs w:val="30"/>
        </w:rPr>
        <w:t>1</w:t>
      </w:r>
      <w:r w:rsidR="00040128" w:rsidRPr="00944265">
        <w:rPr>
          <w:szCs w:val="30"/>
        </w:rPr>
        <w:t>1</w:t>
      </w:r>
      <w:r w:rsidR="00576E97" w:rsidRPr="00944265">
        <w:rPr>
          <w:szCs w:val="30"/>
        </w:rPr>
        <w:t>7</w:t>
      </w:r>
      <w:r w:rsidRPr="00944265">
        <w:rPr>
          <w:szCs w:val="30"/>
        </w:rPr>
        <w:t xml:space="preserve">. </w:t>
      </w:r>
      <w:r w:rsidR="00BE44FA" w:rsidRPr="00944265">
        <w:rPr>
          <w:szCs w:val="30"/>
        </w:rPr>
        <w:t xml:space="preserve">Отбор образцов для проверки стойкости к межкристаллитной коррозии выполняется </w:t>
      </w:r>
      <w:r w:rsidR="00A3577D" w:rsidRPr="00944265">
        <w:rPr>
          <w:szCs w:val="30"/>
        </w:rPr>
        <w:t>в соответствии с</w:t>
      </w:r>
      <w:r w:rsidR="00BE44FA" w:rsidRPr="00944265">
        <w:rPr>
          <w:szCs w:val="30"/>
        </w:rPr>
        <w:t xml:space="preserve"> обязательны</w:t>
      </w:r>
      <w:r w:rsidR="00A3577D" w:rsidRPr="00944265">
        <w:rPr>
          <w:szCs w:val="30"/>
        </w:rPr>
        <w:t>ми</w:t>
      </w:r>
      <w:r w:rsidR="00BE44FA" w:rsidRPr="00944265">
        <w:rPr>
          <w:szCs w:val="30"/>
        </w:rPr>
        <w:t xml:space="preserve"> для соблюдения требовани</w:t>
      </w:r>
      <w:r w:rsidR="00B126E0" w:rsidRPr="00944265">
        <w:rPr>
          <w:szCs w:val="30"/>
        </w:rPr>
        <w:t>ями</w:t>
      </w:r>
      <w:r w:rsidR="00BE44FA" w:rsidRPr="00944265">
        <w:rPr>
          <w:szCs w:val="30"/>
        </w:rPr>
        <w:t xml:space="preserve"> ТНПА.</w:t>
      </w:r>
    </w:p>
    <w:p w:rsidR="00D15D56" w:rsidRPr="00944265" w:rsidRDefault="00D15D56" w:rsidP="003F2172">
      <w:pPr>
        <w:pStyle w:val="a6"/>
        <w:widowControl/>
        <w:rPr>
          <w:szCs w:val="30"/>
        </w:rPr>
      </w:pPr>
      <w:r w:rsidRPr="00944265">
        <w:rPr>
          <w:szCs w:val="30"/>
        </w:rPr>
        <w:t>1</w:t>
      </w:r>
      <w:r w:rsidR="00040128" w:rsidRPr="00944265">
        <w:rPr>
          <w:szCs w:val="30"/>
        </w:rPr>
        <w:t>1</w:t>
      </w:r>
      <w:r w:rsidR="00576E97" w:rsidRPr="00944265">
        <w:rPr>
          <w:szCs w:val="30"/>
        </w:rPr>
        <w:t>8</w:t>
      </w:r>
      <w:r w:rsidRPr="00944265">
        <w:rPr>
          <w:szCs w:val="30"/>
        </w:rPr>
        <w:t xml:space="preserve">. </w:t>
      </w:r>
      <w:r w:rsidR="00BE44FA" w:rsidRPr="00944265">
        <w:rPr>
          <w:szCs w:val="30"/>
        </w:rPr>
        <w:t>Необходимость испытаний на стойкость против межкристаллитной коррозии труб, поковок, наплавленного металла или металла сварного соединения, а также определения содержания ферритной фазы устанавливается проектом на трубопровод.</w:t>
      </w:r>
    </w:p>
    <w:p w:rsidR="00D15D56" w:rsidRPr="00944265" w:rsidRDefault="00D15D56" w:rsidP="003F2172">
      <w:pPr>
        <w:pStyle w:val="a6"/>
        <w:widowControl/>
        <w:rPr>
          <w:szCs w:val="30"/>
        </w:rPr>
      </w:pPr>
      <w:r w:rsidRPr="00944265">
        <w:rPr>
          <w:szCs w:val="30"/>
        </w:rPr>
        <w:t>1</w:t>
      </w:r>
      <w:r w:rsidR="00576E97" w:rsidRPr="00944265">
        <w:rPr>
          <w:szCs w:val="30"/>
        </w:rPr>
        <w:t>19</w:t>
      </w:r>
      <w:r w:rsidRPr="00944265">
        <w:rPr>
          <w:szCs w:val="30"/>
        </w:rPr>
        <w:t xml:space="preserve">. </w:t>
      </w:r>
      <w:r w:rsidR="00BE44FA" w:rsidRPr="00944265">
        <w:rPr>
          <w:szCs w:val="30"/>
        </w:rPr>
        <w:t xml:space="preserve">Для </w:t>
      </w:r>
      <w:proofErr w:type="spellStart"/>
      <w:r w:rsidR="00BE44FA" w:rsidRPr="00944265">
        <w:rPr>
          <w:szCs w:val="30"/>
        </w:rPr>
        <w:t>макроисследования</w:t>
      </w:r>
      <w:proofErr w:type="spellEnd"/>
      <w:r w:rsidR="00BE44FA" w:rsidRPr="00944265">
        <w:rPr>
          <w:szCs w:val="30"/>
        </w:rPr>
        <w:t xml:space="preserve"> металла труб допускается использовать образцы, на которых определялся ударный изгиб.</w:t>
      </w:r>
    </w:p>
    <w:p w:rsidR="00D15D56" w:rsidRPr="00944265" w:rsidRDefault="00D15D56" w:rsidP="003F2172">
      <w:pPr>
        <w:pStyle w:val="a6"/>
        <w:widowControl/>
        <w:rPr>
          <w:szCs w:val="30"/>
        </w:rPr>
      </w:pPr>
      <w:r w:rsidRPr="00944265">
        <w:rPr>
          <w:szCs w:val="30"/>
        </w:rPr>
        <w:lastRenderedPageBreak/>
        <w:t>12</w:t>
      </w:r>
      <w:r w:rsidR="00576E97" w:rsidRPr="00944265">
        <w:rPr>
          <w:szCs w:val="30"/>
        </w:rPr>
        <w:t>0</w:t>
      </w:r>
      <w:r w:rsidRPr="00944265">
        <w:rPr>
          <w:szCs w:val="30"/>
        </w:rPr>
        <w:t xml:space="preserve">. </w:t>
      </w:r>
      <w:r w:rsidR="00BE44FA" w:rsidRPr="00944265">
        <w:rPr>
          <w:szCs w:val="30"/>
        </w:rPr>
        <w:t xml:space="preserve">При неудовлетворительных результатах испытаний, проведенных в соответствии с требованиями пунктов </w:t>
      </w:r>
      <w:r w:rsidR="00CA5657" w:rsidRPr="00944265">
        <w:rPr>
          <w:szCs w:val="30"/>
        </w:rPr>
        <w:t>11</w:t>
      </w:r>
      <w:r w:rsidR="00576E97" w:rsidRPr="00944265">
        <w:rPr>
          <w:szCs w:val="30"/>
        </w:rPr>
        <w:t>5</w:t>
      </w:r>
      <w:r w:rsidR="007E1964" w:rsidRPr="00944265">
        <w:rPr>
          <w:szCs w:val="30"/>
        </w:rPr>
        <w:t xml:space="preserve"> </w:t>
      </w:r>
      <w:r w:rsidR="00BE44FA" w:rsidRPr="00944265">
        <w:rPr>
          <w:szCs w:val="30"/>
        </w:rPr>
        <w:t>–</w:t>
      </w:r>
      <w:r w:rsidR="007E1964" w:rsidRPr="00944265">
        <w:rPr>
          <w:szCs w:val="30"/>
        </w:rPr>
        <w:t xml:space="preserve"> </w:t>
      </w:r>
      <w:r w:rsidR="00F5287D" w:rsidRPr="00944265">
        <w:rPr>
          <w:szCs w:val="30"/>
        </w:rPr>
        <w:t>1</w:t>
      </w:r>
      <w:r w:rsidR="00040128" w:rsidRPr="00944265">
        <w:rPr>
          <w:szCs w:val="30"/>
        </w:rPr>
        <w:t>1</w:t>
      </w:r>
      <w:r w:rsidR="00576E97" w:rsidRPr="00944265">
        <w:rPr>
          <w:szCs w:val="30"/>
        </w:rPr>
        <w:t>7</w:t>
      </w:r>
      <w:r w:rsidR="00BE44FA" w:rsidRPr="00944265">
        <w:rPr>
          <w:szCs w:val="30"/>
        </w:rPr>
        <w:t xml:space="preserve"> настоящих Правил, хотя бы по одному из показателей по нему должны производиться повторные испытания на удвоенном количестве образцов, взятых от других труб (поковок) той же партии.</w:t>
      </w:r>
    </w:p>
    <w:p w:rsidR="00D15D56" w:rsidRPr="00944265" w:rsidRDefault="00BE44FA" w:rsidP="003F2172">
      <w:pPr>
        <w:pStyle w:val="a6"/>
        <w:rPr>
          <w:szCs w:val="30"/>
        </w:rPr>
      </w:pPr>
      <w:r w:rsidRPr="00944265">
        <w:rPr>
          <w:szCs w:val="30"/>
        </w:rPr>
        <w:t>При неудовлетворительных результатах повторных испытаний проводятся повторные испытания каждой трубы (поковки). Трубы (поковки), показавшие неудовлетворительные результаты, бракуются.</w:t>
      </w:r>
    </w:p>
    <w:p w:rsidR="00D15D56" w:rsidRPr="00944265" w:rsidRDefault="00D15D56" w:rsidP="003F2172">
      <w:pPr>
        <w:pStyle w:val="a6"/>
        <w:rPr>
          <w:szCs w:val="30"/>
        </w:rPr>
      </w:pPr>
      <w:r w:rsidRPr="00944265">
        <w:rPr>
          <w:szCs w:val="30"/>
        </w:rPr>
        <w:t>12</w:t>
      </w:r>
      <w:r w:rsidR="00576E97" w:rsidRPr="00944265">
        <w:rPr>
          <w:szCs w:val="30"/>
        </w:rPr>
        <w:t>1</w:t>
      </w:r>
      <w:r w:rsidRPr="00944265">
        <w:rPr>
          <w:szCs w:val="30"/>
        </w:rPr>
        <w:t xml:space="preserve">. </w:t>
      </w:r>
      <w:r w:rsidR="00BE44FA" w:rsidRPr="00944265">
        <w:rPr>
          <w:szCs w:val="30"/>
        </w:rPr>
        <w:t>Химический состав металла труб, поковок, деталей указывается в сертификатах (паспортах) на заготовку.</w:t>
      </w:r>
    </w:p>
    <w:p w:rsidR="00D15D56" w:rsidRPr="00944265" w:rsidRDefault="00D15D56" w:rsidP="003F2172">
      <w:pPr>
        <w:pStyle w:val="a6"/>
        <w:rPr>
          <w:szCs w:val="30"/>
        </w:rPr>
      </w:pPr>
      <w:r w:rsidRPr="00944265">
        <w:rPr>
          <w:szCs w:val="30"/>
        </w:rPr>
        <w:t>12</w:t>
      </w:r>
      <w:r w:rsidR="00576E97" w:rsidRPr="00944265">
        <w:rPr>
          <w:szCs w:val="30"/>
        </w:rPr>
        <w:t>2</w:t>
      </w:r>
      <w:r w:rsidRPr="00944265">
        <w:rPr>
          <w:szCs w:val="30"/>
        </w:rPr>
        <w:t xml:space="preserve">. </w:t>
      </w:r>
      <w:r w:rsidR="00BE44FA" w:rsidRPr="00944265">
        <w:rPr>
          <w:szCs w:val="30"/>
        </w:rPr>
        <w:t>Металл труб и поковок из стали марки 03Х17Н14М3 следует подвергать контролю на содержание ферритной фазы. Содержание ферритной фазы не должно превышать 0,5 балла (1</w:t>
      </w:r>
      <w:r w:rsidR="0055499D" w:rsidRPr="00944265">
        <w:rPr>
          <w:szCs w:val="30"/>
        </w:rPr>
        <w:t>-</w:t>
      </w:r>
      <w:r w:rsidR="00BE44FA" w:rsidRPr="00944265">
        <w:rPr>
          <w:szCs w:val="30"/>
        </w:rPr>
        <w:t>2%).</w:t>
      </w:r>
    </w:p>
    <w:p w:rsidR="00D15D56" w:rsidRPr="00944265" w:rsidRDefault="00D15D56" w:rsidP="003F2172">
      <w:pPr>
        <w:pStyle w:val="a6"/>
        <w:rPr>
          <w:szCs w:val="30"/>
        </w:rPr>
      </w:pPr>
      <w:r w:rsidRPr="00944265">
        <w:rPr>
          <w:szCs w:val="30"/>
        </w:rPr>
        <w:t>12</w:t>
      </w:r>
      <w:r w:rsidR="00576E97" w:rsidRPr="00944265">
        <w:rPr>
          <w:szCs w:val="30"/>
        </w:rPr>
        <w:t>3</w:t>
      </w:r>
      <w:r w:rsidRPr="00944265">
        <w:rPr>
          <w:szCs w:val="30"/>
        </w:rPr>
        <w:t xml:space="preserve">. </w:t>
      </w:r>
      <w:r w:rsidR="00BE44FA" w:rsidRPr="00944265">
        <w:rPr>
          <w:szCs w:val="30"/>
        </w:rPr>
        <w:t>На поверхностях готовых колен и отводов допускаются следы от зажима матриц.</w:t>
      </w:r>
    </w:p>
    <w:p w:rsidR="00D15D56" w:rsidRPr="00944265" w:rsidRDefault="00D15D56" w:rsidP="003F2172">
      <w:pPr>
        <w:pStyle w:val="a6"/>
        <w:rPr>
          <w:szCs w:val="30"/>
        </w:rPr>
      </w:pPr>
      <w:r w:rsidRPr="00944265">
        <w:rPr>
          <w:szCs w:val="30"/>
        </w:rPr>
        <w:t>12</w:t>
      </w:r>
      <w:r w:rsidR="00576E97" w:rsidRPr="00944265">
        <w:rPr>
          <w:szCs w:val="30"/>
        </w:rPr>
        <w:t>4</w:t>
      </w:r>
      <w:r w:rsidRPr="00944265">
        <w:rPr>
          <w:szCs w:val="30"/>
        </w:rPr>
        <w:t>.</w:t>
      </w:r>
      <w:r w:rsidR="001158EC" w:rsidRPr="00944265">
        <w:rPr>
          <w:szCs w:val="30"/>
        </w:rPr>
        <w:t xml:space="preserve"> </w:t>
      </w:r>
      <w:r w:rsidR="00BE44FA" w:rsidRPr="00944265">
        <w:rPr>
          <w:szCs w:val="30"/>
        </w:rPr>
        <w:t>Отклонения габаритных размеров сборочных единиц должны соответствовать 16-му квалитету. Суммарное отклонение габаритных размеров сборочной единицы не должно превышать +/-10 мм.</w:t>
      </w:r>
    </w:p>
    <w:p w:rsidR="00D15D56" w:rsidRPr="00944265" w:rsidRDefault="00D15D56" w:rsidP="003F2172">
      <w:pPr>
        <w:pStyle w:val="a6"/>
        <w:rPr>
          <w:szCs w:val="30"/>
        </w:rPr>
      </w:pPr>
      <w:r w:rsidRPr="00944265">
        <w:rPr>
          <w:szCs w:val="30"/>
        </w:rPr>
        <w:t>12</w:t>
      </w:r>
      <w:r w:rsidR="00576E97" w:rsidRPr="00944265">
        <w:rPr>
          <w:szCs w:val="30"/>
        </w:rPr>
        <w:t>5</w:t>
      </w:r>
      <w:r w:rsidRPr="00944265">
        <w:rPr>
          <w:szCs w:val="30"/>
        </w:rPr>
        <w:t xml:space="preserve">. </w:t>
      </w:r>
      <w:r w:rsidR="00BE44FA" w:rsidRPr="00944265">
        <w:rPr>
          <w:szCs w:val="30"/>
        </w:rPr>
        <w:t>Габаритные размеры и масса сборочных единиц, в том числе и в упаковке, не должны превышать установленных габаритов и нагрузок для перевозки транспортными средствами.</w:t>
      </w:r>
    </w:p>
    <w:p w:rsidR="00D15D56" w:rsidRPr="00944265" w:rsidRDefault="00D15D56" w:rsidP="003F2172">
      <w:pPr>
        <w:pStyle w:val="a6"/>
        <w:rPr>
          <w:szCs w:val="30"/>
        </w:rPr>
      </w:pPr>
      <w:r w:rsidRPr="00944265">
        <w:rPr>
          <w:szCs w:val="30"/>
        </w:rPr>
        <w:t>1</w:t>
      </w:r>
      <w:r w:rsidR="00040128" w:rsidRPr="00944265">
        <w:rPr>
          <w:szCs w:val="30"/>
        </w:rPr>
        <w:t>2</w:t>
      </w:r>
      <w:r w:rsidR="00576E97" w:rsidRPr="00944265">
        <w:rPr>
          <w:szCs w:val="30"/>
        </w:rPr>
        <w:t>6</w:t>
      </w:r>
      <w:r w:rsidRPr="00944265">
        <w:rPr>
          <w:szCs w:val="30"/>
        </w:rPr>
        <w:t xml:space="preserve">. </w:t>
      </w:r>
      <w:r w:rsidR="00BE44FA" w:rsidRPr="00944265">
        <w:rPr>
          <w:szCs w:val="30"/>
        </w:rPr>
        <w:t>Смещение кромок по внутреннему диаметру в стыковых швах труб и деталей трубопроводов допускается в пределах 10% от толщины стенки, но не более 1 мм. При смещении более чем на 1 мм должна производиться расточка по внутреннему диаметру под углом 12</w:t>
      </w:r>
      <w:r w:rsidR="001158EC" w:rsidRPr="00944265">
        <w:rPr>
          <w:szCs w:val="30"/>
        </w:rPr>
        <w:t>-</w:t>
      </w:r>
      <w:r w:rsidR="00BE44FA" w:rsidRPr="00944265">
        <w:rPr>
          <w:szCs w:val="30"/>
        </w:rPr>
        <w:t>15</w:t>
      </w:r>
      <w:r w:rsidR="00BA30A4" w:rsidRPr="00944265">
        <w:rPr>
          <w:szCs w:val="30"/>
        </w:rPr>
        <w:t>°</w:t>
      </w:r>
      <w:r w:rsidR="00BE44FA" w:rsidRPr="00944265">
        <w:rPr>
          <w:szCs w:val="30"/>
        </w:rPr>
        <w:t>. Глубина расточки не должна выходить за пределы расчетной толщины стенки.</w:t>
      </w:r>
    </w:p>
    <w:p w:rsidR="00BE44FA" w:rsidRPr="00944265" w:rsidRDefault="00D15D56" w:rsidP="003F2172">
      <w:pPr>
        <w:pStyle w:val="a6"/>
        <w:rPr>
          <w:szCs w:val="30"/>
        </w:rPr>
      </w:pPr>
      <w:r w:rsidRPr="00944265">
        <w:rPr>
          <w:szCs w:val="30"/>
        </w:rPr>
        <w:t>1</w:t>
      </w:r>
      <w:r w:rsidR="00040128" w:rsidRPr="00944265">
        <w:rPr>
          <w:szCs w:val="30"/>
        </w:rPr>
        <w:t>2</w:t>
      </w:r>
      <w:r w:rsidR="00576E97" w:rsidRPr="00944265">
        <w:rPr>
          <w:szCs w:val="30"/>
        </w:rPr>
        <w:t>7</w:t>
      </w:r>
      <w:r w:rsidRPr="00944265">
        <w:rPr>
          <w:szCs w:val="30"/>
        </w:rPr>
        <w:t xml:space="preserve">. </w:t>
      </w:r>
      <w:r w:rsidR="00BE44FA" w:rsidRPr="00944265">
        <w:rPr>
          <w:szCs w:val="30"/>
        </w:rPr>
        <w:t>Смещение кромок по наружному диаметру в стыковых швах труб и деталей трубопроводов не должно превышать 30% толщины более тонкой трубы или детали, но не более 5 мм. В случае превышения указанных значений на трубе или детали трубопровода с наружной стороны должен быть выполнен скос под углом 12</w:t>
      </w:r>
      <w:r w:rsidR="00C94155" w:rsidRPr="00944265">
        <w:rPr>
          <w:szCs w:val="30"/>
        </w:rPr>
        <w:t>-</w:t>
      </w:r>
      <w:r w:rsidR="00BE44FA" w:rsidRPr="00944265">
        <w:rPr>
          <w:szCs w:val="30"/>
        </w:rPr>
        <w:t>15</w:t>
      </w:r>
      <w:r w:rsidR="006E28C2" w:rsidRPr="00944265">
        <w:rPr>
          <w:szCs w:val="30"/>
        </w:rPr>
        <w:t>°</w:t>
      </w:r>
      <w:r w:rsidR="00BE44FA" w:rsidRPr="00944265">
        <w:rPr>
          <w:szCs w:val="30"/>
        </w:rPr>
        <w:t>. При сборке труб с деталями трубопроводов, на которых не допускается скос, следует применять переходники, обеспечивающие допускаемое смещение.</w:t>
      </w:r>
    </w:p>
    <w:p w:rsidR="003F2172" w:rsidRPr="00944265" w:rsidRDefault="003F2172" w:rsidP="003F2172">
      <w:pPr>
        <w:pStyle w:val="a6"/>
        <w:rPr>
          <w:szCs w:val="30"/>
        </w:rPr>
      </w:pPr>
    </w:p>
    <w:p w:rsidR="00BE44FA" w:rsidRPr="00944265" w:rsidRDefault="00BE44FA" w:rsidP="00BE44FA">
      <w:pPr>
        <w:pStyle w:val="a7"/>
        <w:rPr>
          <w:b w:val="0"/>
          <w:szCs w:val="30"/>
        </w:rPr>
      </w:pPr>
      <w:r w:rsidRPr="00944265">
        <w:rPr>
          <w:b w:val="0"/>
          <w:szCs w:val="30"/>
        </w:rPr>
        <w:t>ГЛАВА 15</w:t>
      </w:r>
    </w:p>
    <w:p w:rsidR="00BE44FA" w:rsidRPr="00944265" w:rsidRDefault="00BE44FA" w:rsidP="00BE44FA">
      <w:pPr>
        <w:pStyle w:val="a7"/>
        <w:rPr>
          <w:b w:val="0"/>
          <w:szCs w:val="30"/>
        </w:rPr>
      </w:pPr>
      <w:r w:rsidRPr="00944265">
        <w:rPr>
          <w:b w:val="0"/>
          <w:szCs w:val="30"/>
        </w:rPr>
        <w:t>РАЗМЕЩЕНИЕ ТРУБОПРОВОДОВ</w:t>
      </w:r>
    </w:p>
    <w:p w:rsidR="00BE44FA" w:rsidRPr="00944265" w:rsidRDefault="00BE44FA" w:rsidP="00BE44FA">
      <w:pPr>
        <w:pStyle w:val="a7"/>
        <w:rPr>
          <w:b w:val="0"/>
          <w:szCs w:val="30"/>
        </w:rPr>
      </w:pPr>
    </w:p>
    <w:p w:rsidR="00D15D56" w:rsidRPr="00944265" w:rsidRDefault="00D15D56" w:rsidP="003F2172">
      <w:pPr>
        <w:pStyle w:val="a0"/>
        <w:numPr>
          <w:ilvl w:val="0"/>
          <w:numId w:val="0"/>
        </w:numPr>
        <w:ind w:firstLine="709"/>
        <w:rPr>
          <w:rFonts w:ascii="Times New Roman" w:hAnsi="Times New Roman" w:cs="Times New Roman"/>
          <w:szCs w:val="30"/>
        </w:rPr>
      </w:pPr>
      <w:bookmarkStart w:id="23" w:name="_Ref481222362"/>
      <w:r w:rsidRPr="00944265">
        <w:rPr>
          <w:rFonts w:ascii="Times New Roman" w:hAnsi="Times New Roman" w:cs="Times New Roman"/>
          <w:szCs w:val="30"/>
        </w:rPr>
        <w:t>1</w:t>
      </w:r>
      <w:r w:rsidR="00040128" w:rsidRPr="00944265">
        <w:rPr>
          <w:rFonts w:ascii="Times New Roman" w:hAnsi="Times New Roman" w:cs="Times New Roman"/>
          <w:szCs w:val="30"/>
        </w:rPr>
        <w:t>2</w:t>
      </w:r>
      <w:r w:rsidR="00576E97" w:rsidRPr="00944265">
        <w:rPr>
          <w:rFonts w:ascii="Times New Roman" w:hAnsi="Times New Roman" w:cs="Times New Roman"/>
          <w:szCs w:val="30"/>
        </w:rPr>
        <w:t>8</w:t>
      </w:r>
      <w:r w:rsidRPr="00944265">
        <w:rPr>
          <w:rFonts w:ascii="Times New Roman" w:hAnsi="Times New Roman" w:cs="Times New Roman"/>
          <w:szCs w:val="30"/>
        </w:rPr>
        <w:t xml:space="preserve">. </w:t>
      </w:r>
      <w:r w:rsidR="00BE44FA" w:rsidRPr="00944265">
        <w:rPr>
          <w:rFonts w:ascii="Times New Roman" w:hAnsi="Times New Roman" w:cs="Times New Roman"/>
          <w:szCs w:val="30"/>
        </w:rPr>
        <w:t>Прокладка трубопроводов должна осуществляться по проекту в соответствии с обязательными для соблюдения требованиями ТНПА и проекта на трубопровод.</w:t>
      </w:r>
      <w:bookmarkEnd w:id="23"/>
    </w:p>
    <w:p w:rsidR="00BE44FA" w:rsidRPr="00944265" w:rsidRDefault="00D15D56"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1</w:t>
      </w:r>
      <w:r w:rsidR="00576E97" w:rsidRPr="00944265">
        <w:rPr>
          <w:rFonts w:ascii="Times New Roman" w:hAnsi="Times New Roman" w:cs="Times New Roman"/>
          <w:szCs w:val="30"/>
        </w:rPr>
        <w:t>29</w:t>
      </w:r>
      <w:r w:rsidRPr="00944265">
        <w:rPr>
          <w:rFonts w:ascii="Times New Roman" w:hAnsi="Times New Roman" w:cs="Times New Roman"/>
          <w:szCs w:val="30"/>
        </w:rPr>
        <w:t xml:space="preserve">. </w:t>
      </w:r>
      <w:r w:rsidR="00BE44FA" w:rsidRPr="00944265">
        <w:rPr>
          <w:rFonts w:ascii="Times New Roman" w:hAnsi="Times New Roman" w:cs="Times New Roman"/>
          <w:szCs w:val="30"/>
        </w:rPr>
        <w:t>Прокладка трубопроводов должна обеспечивать:</w:t>
      </w:r>
    </w:p>
    <w:p w:rsidR="00BE44FA" w:rsidRPr="00944265" w:rsidRDefault="00BE44FA" w:rsidP="003F2172">
      <w:pPr>
        <w:pStyle w:val="a6"/>
        <w:rPr>
          <w:szCs w:val="30"/>
        </w:rPr>
      </w:pPr>
      <w:r w:rsidRPr="00944265">
        <w:rPr>
          <w:szCs w:val="30"/>
        </w:rPr>
        <w:t xml:space="preserve">возможность использования предусмотренных проектом подъемно-транспортных средств и непосредственного </w:t>
      </w:r>
      <w:proofErr w:type="gramStart"/>
      <w:r w:rsidRPr="00944265">
        <w:rPr>
          <w:szCs w:val="30"/>
        </w:rPr>
        <w:t>контроля за</w:t>
      </w:r>
      <w:proofErr w:type="gramEnd"/>
      <w:r w:rsidRPr="00944265">
        <w:rPr>
          <w:szCs w:val="30"/>
        </w:rPr>
        <w:t xml:space="preserve"> техническим состоянием;</w:t>
      </w:r>
    </w:p>
    <w:p w:rsidR="00BE44FA" w:rsidRPr="00944265" w:rsidRDefault="00BE44FA" w:rsidP="003F2172">
      <w:pPr>
        <w:pStyle w:val="a6"/>
        <w:rPr>
          <w:szCs w:val="30"/>
        </w:rPr>
      </w:pPr>
      <w:r w:rsidRPr="00944265">
        <w:rPr>
          <w:szCs w:val="30"/>
        </w:rPr>
        <w:t>разделение на технологические узлы и блоки с учетом производства монтажных и ремонтных работ с применением средств механизации;</w:t>
      </w:r>
    </w:p>
    <w:p w:rsidR="00BE44FA" w:rsidRPr="00944265" w:rsidRDefault="00BE44FA" w:rsidP="003F2172">
      <w:pPr>
        <w:pStyle w:val="a6"/>
        <w:rPr>
          <w:szCs w:val="30"/>
        </w:rPr>
      </w:pPr>
      <w:r w:rsidRPr="00944265">
        <w:rPr>
          <w:szCs w:val="30"/>
        </w:rPr>
        <w:t>возможность выполнения всех видов работ по контролю, термической обработке сварных швов, испытаниям;</w:t>
      </w:r>
    </w:p>
    <w:p w:rsidR="00BE44FA" w:rsidRPr="00944265" w:rsidRDefault="00BE44FA" w:rsidP="003F2172">
      <w:pPr>
        <w:pStyle w:val="a6"/>
        <w:rPr>
          <w:szCs w:val="30"/>
        </w:rPr>
      </w:pPr>
      <w:r w:rsidRPr="00944265">
        <w:rPr>
          <w:szCs w:val="30"/>
        </w:rPr>
        <w:t>изоляцию и защиту трубопроводов от коррозии, атмосферного и статического электричества;</w:t>
      </w:r>
    </w:p>
    <w:p w:rsidR="00BE44FA" w:rsidRPr="00944265" w:rsidRDefault="00BE44FA" w:rsidP="003F2172">
      <w:pPr>
        <w:pStyle w:val="a6"/>
        <w:rPr>
          <w:szCs w:val="30"/>
        </w:rPr>
      </w:pPr>
      <w:r w:rsidRPr="00944265">
        <w:rPr>
          <w:szCs w:val="30"/>
        </w:rPr>
        <w:t>предотвращение образования ледяных и других пробок в трубопроводе;</w:t>
      </w:r>
    </w:p>
    <w:p w:rsidR="00BE44FA" w:rsidRPr="00944265" w:rsidRDefault="00BE44FA" w:rsidP="003F2172">
      <w:pPr>
        <w:pStyle w:val="a6"/>
        <w:rPr>
          <w:szCs w:val="30"/>
        </w:rPr>
      </w:pPr>
      <w:r w:rsidRPr="00944265">
        <w:rPr>
          <w:szCs w:val="30"/>
        </w:rPr>
        <w:t>наименьшую протяженность трубопроводов;</w:t>
      </w:r>
    </w:p>
    <w:p w:rsidR="00BE44FA" w:rsidRPr="00944265" w:rsidRDefault="00BE44FA" w:rsidP="003F2172">
      <w:pPr>
        <w:pStyle w:val="a6"/>
        <w:rPr>
          <w:szCs w:val="30"/>
        </w:rPr>
      </w:pPr>
      <w:r w:rsidRPr="00944265">
        <w:rPr>
          <w:szCs w:val="30"/>
        </w:rPr>
        <w:t>исключение провисания и образования застойных зон;</w:t>
      </w:r>
    </w:p>
    <w:p w:rsidR="00BE44FA" w:rsidRPr="00944265" w:rsidRDefault="00BE44FA" w:rsidP="003F2172">
      <w:pPr>
        <w:pStyle w:val="a6"/>
        <w:rPr>
          <w:szCs w:val="30"/>
        </w:rPr>
      </w:pPr>
      <w:r w:rsidRPr="00944265">
        <w:rPr>
          <w:szCs w:val="30"/>
        </w:rPr>
        <w:t xml:space="preserve">возможность </w:t>
      </w:r>
      <w:proofErr w:type="spellStart"/>
      <w:r w:rsidRPr="00944265">
        <w:rPr>
          <w:szCs w:val="30"/>
        </w:rPr>
        <w:t>самокомпенсации</w:t>
      </w:r>
      <w:proofErr w:type="spellEnd"/>
      <w:r w:rsidRPr="00944265">
        <w:rPr>
          <w:szCs w:val="30"/>
        </w:rPr>
        <w:t xml:space="preserve"> температурных деформаций трубопроводов и защиту от повреждений;</w:t>
      </w:r>
    </w:p>
    <w:p w:rsidR="00D15D56" w:rsidRPr="00944265" w:rsidRDefault="00BE44FA" w:rsidP="003F2172">
      <w:pPr>
        <w:pStyle w:val="a6"/>
        <w:rPr>
          <w:szCs w:val="30"/>
        </w:rPr>
      </w:pPr>
      <w:r w:rsidRPr="00944265">
        <w:rPr>
          <w:szCs w:val="30"/>
        </w:rPr>
        <w:t>возможность беспрепятственного перемещения подъемных механизмов, оборудования и средств пожаротушения.</w:t>
      </w:r>
    </w:p>
    <w:p w:rsidR="00D15D56" w:rsidRPr="00944265" w:rsidRDefault="00D15D56" w:rsidP="003F2172">
      <w:pPr>
        <w:pStyle w:val="a6"/>
        <w:rPr>
          <w:szCs w:val="30"/>
        </w:rPr>
      </w:pPr>
      <w:r w:rsidRPr="00944265">
        <w:rPr>
          <w:szCs w:val="30"/>
        </w:rPr>
        <w:t>13</w:t>
      </w:r>
      <w:r w:rsidR="00576E97" w:rsidRPr="00944265">
        <w:rPr>
          <w:szCs w:val="30"/>
        </w:rPr>
        <w:t>0</w:t>
      </w:r>
      <w:r w:rsidRPr="00944265">
        <w:rPr>
          <w:szCs w:val="30"/>
        </w:rPr>
        <w:t xml:space="preserve">. </w:t>
      </w:r>
      <w:r w:rsidR="00BE44FA" w:rsidRPr="00944265">
        <w:rPr>
          <w:szCs w:val="30"/>
        </w:rPr>
        <w:t xml:space="preserve">При выборе трассы трубопровода следует предусматривать возможность </w:t>
      </w:r>
      <w:proofErr w:type="spellStart"/>
      <w:r w:rsidR="00BE44FA" w:rsidRPr="00944265">
        <w:rPr>
          <w:szCs w:val="30"/>
        </w:rPr>
        <w:t>самокомпенсации</w:t>
      </w:r>
      <w:proofErr w:type="spellEnd"/>
      <w:r w:rsidR="00BE44FA" w:rsidRPr="00944265">
        <w:rPr>
          <w:szCs w:val="30"/>
        </w:rPr>
        <w:t xml:space="preserve"> от температурных деформаций за счет поворотов трасс.</w:t>
      </w:r>
    </w:p>
    <w:p w:rsidR="00D15D56" w:rsidRPr="00944265" w:rsidRDefault="00BE44FA" w:rsidP="003F2172">
      <w:pPr>
        <w:pStyle w:val="a6"/>
        <w:rPr>
          <w:szCs w:val="30"/>
        </w:rPr>
      </w:pPr>
      <w:r w:rsidRPr="00944265">
        <w:rPr>
          <w:szCs w:val="30"/>
        </w:rPr>
        <w:t>Трасса трубопроводов должна располагаться, как правило, со стороны, противоположной размещению тротуаров и пешеходных дорожек.</w:t>
      </w:r>
    </w:p>
    <w:p w:rsidR="00BE44FA" w:rsidRPr="00944265" w:rsidRDefault="00D15D56" w:rsidP="003F2172">
      <w:pPr>
        <w:pStyle w:val="a6"/>
        <w:rPr>
          <w:szCs w:val="30"/>
        </w:rPr>
      </w:pPr>
      <w:r w:rsidRPr="00944265">
        <w:rPr>
          <w:szCs w:val="30"/>
        </w:rPr>
        <w:t>13</w:t>
      </w:r>
      <w:r w:rsidR="00576E97" w:rsidRPr="00944265">
        <w:rPr>
          <w:szCs w:val="30"/>
        </w:rPr>
        <w:t>1</w:t>
      </w:r>
      <w:r w:rsidRPr="00944265">
        <w:rPr>
          <w:szCs w:val="30"/>
        </w:rPr>
        <w:t xml:space="preserve">. </w:t>
      </w:r>
      <w:r w:rsidR="00BE44FA" w:rsidRPr="00944265">
        <w:rPr>
          <w:szCs w:val="30"/>
        </w:rPr>
        <w:t>Трубопроводы необходимо проектировать с уклонами, обеспечивающими их опорожнение при остановке.</w:t>
      </w:r>
    </w:p>
    <w:p w:rsidR="00BE44FA" w:rsidRPr="00944265" w:rsidRDefault="00BE44FA" w:rsidP="003F2172">
      <w:pPr>
        <w:pStyle w:val="a6"/>
        <w:rPr>
          <w:szCs w:val="30"/>
        </w:rPr>
      </w:pPr>
      <w:r w:rsidRPr="00944265">
        <w:rPr>
          <w:szCs w:val="30"/>
        </w:rPr>
        <w:t>Уклоны трубопроводов следует принимать не менее:</w:t>
      </w:r>
    </w:p>
    <w:p w:rsidR="00BE44FA" w:rsidRPr="00944265" w:rsidRDefault="00BE44FA" w:rsidP="003F2172">
      <w:pPr>
        <w:pStyle w:val="a6"/>
        <w:rPr>
          <w:szCs w:val="30"/>
        </w:rPr>
      </w:pPr>
      <w:r w:rsidRPr="00944265">
        <w:rPr>
          <w:szCs w:val="30"/>
        </w:rPr>
        <w:t>для легкоподвижных жидких веществ – 0,002;</w:t>
      </w:r>
    </w:p>
    <w:p w:rsidR="00BE44FA" w:rsidRPr="00944265" w:rsidRDefault="00BE44FA" w:rsidP="003F2172">
      <w:pPr>
        <w:pStyle w:val="a6"/>
        <w:rPr>
          <w:szCs w:val="30"/>
        </w:rPr>
      </w:pPr>
      <w:r w:rsidRPr="00944265">
        <w:rPr>
          <w:szCs w:val="30"/>
        </w:rPr>
        <w:t>для газообразных веществ по ходу среды – 0,002;</w:t>
      </w:r>
    </w:p>
    <w:p w:rsidR="00BE44FA" w:rsidRPr="00944265" w:rsidRDefault="00BE44FA" w:rsidP="003F2172">
      <w:pPr>
        <w:pStyle w:val="a6"/>
        <w:rPr>
          <w:szCs w:val="30"/>
        </w:rPr>
      </w:pPr>
      <w:r w:rsidRPr="00944265">
        <w:rPr>
          <w:szCs w:val="30"/>
        </w:rPr>
        <w:t>для газообразных веще</w:t>
      </w:r>
      <w:proofErr w:type="gramStart"/>
      <w:r w:rsidRPr="00944265">
        <w:rPr>
          <w:szCs w:val="30"/>
        </w:rPr>
        <w:t>ств пр</w:t>
      </w:r>
      <w:proofErr w:type="gramEnd"/>
      <w:r w:rsidRPr="00944265">
        <w:rPr>
          <w:szCs w:val="30"/>
        </w:rPr>
        <w:t>отив хода среды – 0,003;</w:t>
      </w:r>
    </w:p>
    <w:p w:rsidR="00BE44FA" w:rsidRPr="00944265" w:rsidRDefault="00BE44FA" w:rsidP="003F2172">
      <w:pPr>
        <w:pStyle w:val="a6"/>
        <w:rPr>
          <w:szCs w:val="30"/>
        </w:rPr>
      </w:pPr>
      <w:r w:rsidRPr="00944265">
        <w:rPr>
          <w:szCs w:val="30"/>
        </w:rPr>
        <w:t>для кислот и щелочей – 0,005.</w:t>
      </w:r>
    </w:p>
    <w:p w:rsidR="00BE44FA" w:rsidRPr="00944265" w:rsidRDefault="00BE44FA" w:rsidP="003F2172">
      <w:pPr>
        <w:pStyle w:val="a6"/>
        <w:rPr>
          <w:szCs w:val="30"/>
        </w:rPr>
      </w:pPr>
      <w:r w:rsidRPr="00944265">
        <w:rPr>
          <w:szCs w:val="30"/>
        </w:rPr>
        <w:t>Для трубопроводов с высоковязкими и застывающими веществами величины уклонов принимаются исходя из конкретных свойств и особенностей веществ, протяженности трубопроводов и условий их прокладки (в пределах до 0,02).</w:t>
      </w:r>
    </w:p>
    <w:p w:rsidR="00D15D56" w:rsidRPr="00944265" w:rsidRDefault="00BE44FA" w:rsidP="003F2172">
      <w:pPr>
        <w:pStyle w:val="a6"/>
        <w:rPr>
          <w:szCs w:val="30"/>
        </w:rPr>
      </w:pPr>
      <w:r w:rsidRPr="00944265">
        <w:rPr>
          <w:szCs w:val="30"/>
        </w:rPr>
        <w:t>В обоснованных случаях допускается прокладка трубопроводов с меньшим уклоном или без уклона, но при этом должны быть предусмотрены мероприятия, обеспечивающие их опорожнение.</w:t>
      </w:r>
      <w:bookmarkStart w:id="24" w:name="_Ref475975033"/>
    </w:p>
    <w:p w:rsidR="00BE44FA" w:rsidRPr="00944265" w:rsidRDefault="00D15D56" w:rsidP="003F2172">
      <w:pPr>
        <w:pStyle w:val="a6"/>
        <w:rPr>
          <w:szCs w:val="30"/>
        </w:rPr>
      </w:pPr>
      <w:r w:rsidRPr="00944265">
        <w:rPr>
          <w:szCs w:val="30"/>
        </w:rPr>
        <w:t>13</w:t>
      </w:r>
      <w:r w:rsidR="00576E97" w:rsidRPr="00944265">
        <w:rPr>
          <w:szCs w:val="30"/>
        </w:rPr>
        <w:t>2</w:t>
      </w:r>
      <w:r w:rsidRPr="00944265">
        <w:rPr>
          <w:szCs w:val="30"/>
        </w:rPr>
        <w:t xml:space="preserve">. </w:t>
      </w:r>
      <w:r w:rsidR="00BE44FA" w:rsidRPr="00944265">
        <w:rPr>
          <w:szCs w:val="30"/>
        </w:rPr>
        <w:t>Для трубопроводов групп</w:t>
      </w:r>
      <w:proofErr w:type="gramStart"/>
      <w:r w:rsidR="00BE44FA" w:rsidRPr="00944265">
        <w:rPr>
          <w:szCs w:val="30"/>
        </w:rPr>
        <w:t xml:space="preserve"> А</w:t>
      </w:r>
      <w:proofErr w:type="gramEnd"/>
      <w:r w:rsidR="00BE44FA" w:rsidRPr="00944265">
        <w:rPr>
          <w:szCs w:val="30"/>
        </w:rPr>
        <w:t>, Б прокладка должна быть надземной на несгораемых конструкциях, эстакадах, этажерках, стойках, опорах.</w:t>
      </w:r>
      <w:bookmarkEnd w:id="24"/>
    </w:p>
    <w:p w:rsidR="00BE44FA" w:rsidRPr="00944265" w:rsidRDefault="00BE44FA" w:rsidP="003F2172">
      <w:pPr>
        <w:pStyle w:val="a6"/>
        <w:rPr>
          <w:szCs w:val="30"/>
        </w:rPr>
      </w:pPr>
      <w:r w:rsidRPr="00944265">
        <w:rPr>
          <w:szCs w:val="30"/>
        </w:rPr>
        <w:lastRenderedPageBreak/>
        <w:t>Допускается прокладка этих трубопроводов на участках присоединения к насосам и компрессорам в непроходных каналах.</w:t>
      </w:r>
    </w:p>
    <w:p w:rsidR="00BE44FA" w:rsidRPr="00944265" w:rsidRDefault="00BE44FA" w:rsidP="003F2172">
      <w:pPr>
        <w:pStyle w:val="a6"/>
        <w:rPr>
          <w:szCs w:val="30"/>
        </w:rPr>
      </w:pPr>
      <w:r w:rsidRPr="00944265">
        <w:rPr>
          <w:szCs w:val="30"/>
        </w:rPr>
        <w:t>В непроходных каналах допускается прокладка трубопроводов, транспортирующих вязкие, легкозастывающие и горючие жидкости группы</w:t>
      </w:r>
      <w:proofErr w:type="gramStart"/>
      <w:r w:rsidRPr="00944265">
        <w:rPr>
          <w:szCs w:val="30"/>
        </w:rPr>
        <w:t xml:space="preserve"> Б</w:t>
      </w:r>
      <w:proofErr w:type="gramEnd"/>
      <w:r w:rsidRPr="00944265">
        <w:rPr>
          <w:szCs w:val="30"/>
        </w:rPr>
        <w:t xml:space="preserve"> (в) (мазут, масла и тому подобное), а также в обоснованных случаях при прокладке дренажных трубопроводов групп А и Б в случае периодического опорожнения оборудования.</w:t>
      </w:r>
    </w:p>
    <w:p w:rsidR="00BE44FA" w:rsidRPr="00944265" w:rsidRDefault="00BE44FA" w:rsidP="003F2172">
      <w:pPr>
        <w:pStyle w:val="a6"/>
        <w:rPr>
          <w:szCs w:val="30"/>
        </w:rPr>
      </w:pPr>
      <w:r w:rsidRPr="00944265">
        <w:rPr>
          <w:szCs w:val="30"/>
        </w:rPr>
        <w:t>Для трубопроводов группы</w:t>
      </w:r>
      <w:proofErr w:type="gramStart"/>
      <w:r w:rsidRPr="00944265">
        <w:rPr>
          <w:szCs w:val="30"/>
        </w:rPr>
        <w:t xml:space="preserve"> В</w:t>
      </w:r>
      <w:proofErr w:type="gramEnd"/>
      <w:r w:rsidRPr="00944265">
        <w:rPr>
          <w:szCs w:val="30"/>
        </w:rPr>
        <w:t xml:space="preserve"> помимо надземной прокладки допускается прокладка в каналах (закрытых или с засыпкой песком), тоннелях или в земле. При прокладке в земле рабочая температура трубопровода не должна превышать 150 </w:t>
      </w:r>
      <w:r w:rsidR="00076FC0" w:rsidRPr="00944265">
        <w:rPr>
          <w:szCs w:val="30"/>
        </w:rPr>
        <w:t>°</w:t>
      </w:r>
      <w:r w:rsidRPr="00944265">
        <w:rPr>
          <w:szCs w:val="30"/>
        </w:rPr>
        <w:t xml:space="preserve">С. </w:t>
      </w:r>
    </w:p>
    <w:p w:rsidR="002E144F" w:rsidRPr="00944265" w:rsidRDefault="00BE44FA" w:rsidP="003F2172">
      <w:pPr>
        <w:pStyle w:val="a6"/>
        <w:rPr>
          <w:szCs w:val="30"/>
        </w:rPr>
      </w:pPr>
      <w:r w:rsidRPr="00944265">
        <w:rPr>
          <w:szCs w:val="30"/>
        </w:rPr>
        <w:t>При прокладке трубопроводов в тоннелях и проходных каналах необходимо руководствоваться обязательными для соблюдения требованиями ТНПА и технической документацией.</w:t>
      </w:r>
    </w:p>
    <w:p w:rsidR="002E144F" w:rsidRPr="00944265" w:rsidRDefault="002E144F" w:rsidP="003F2172">
      <w:pPr>
        <w:pStyle w:val="a6"/>
        <w:rPr>
          <w:szCs w:val="30"/>
        </w:rPr>
      </w:pPr>
      <w:r w:rsidRPr="00944265">
        <w:rPr>
          <w:szCs w:val="30"/>
        </w:rPr>
        <w:t>13</w:t>
      </w:r>
      <w:r w:rsidR="00576E97" w:rsidRPr="00944265">
        <w:rPr>
          <w:szCs w:val="30"/>
        </w:rPr>
        <w:t>3</w:t>
      </w:r>
      <w:r w:rsidRPr="00944265">
        <w:rPr>
          <w:szCs w:val="30"/>
        </w:rPr>
        <w:t xml:space="preserve">. </w:t>
      </w:r>
      <w:r w:rsidR="00BE44FA" w:rsidRPr="00944265">
        <w:rPr>
          <w:szCs w:val="30"/>
        </w:rPr>
        <w:t>Каналы для трубопроводов групп</w:t>
      </w:r>
      <w:proofErr w:type="gramStart"/>
      <w:r w:rsidR="00BE44FA" w:rsidRPr="00944265">
        <w:rPr>
          <w:szCs w:val="30"/>
        </w:rPr>
        <w:t xml:space="preserve"> А</w:t>
      </w:r>
      <w:proofErr w:type="gramEnd"/>
      <w:r w:rsidR="00BE44FA" w:rsidRPr="00944265">
        <w:rPr>
          <w:szCs w:val="30"/>
        </w:rPr>
        <w:t xml:space="preserve"> и Б следует выполнять из сборных несгораемых конструкций, перекрывать железобетонными несгораемыми конструкциями (железобетонными плитами), засыпать песком и при необходимости предусматривать защиту от проникновения в них грунтовых вод.</w:t>
      </w:r>
      <w:bookmarkStart w:id="25" w:name="_Ref475975039"/>
    </w:p>
    <w:p w:rsidR="002E144F" w:rsidRPr="00944265" w:rsidRDefault="002E144F" w:rsidP="003F2172">
      <w:pPr>
        <w:pStyle w:val="a6"/>
        <w:rPr>
          <w:szCs w:val="30"/>
        </w:rPr>
      </w:pPr>
      <w:r w:rsidRPr="00944265">
        <w:rPr>
          <w:szCs w:val="30"/>
        </w:rPr>
        <w:t>13</w:t>
      </w:r>
      <w:r w:rsidR="00576E97" w:rsidRPr="00944265">
        <w:rPr>
          <w:szCs w:val="30"/>
        </w:rPr>
        <w:t>4</w:t>
      </w:r>
      <w:r w:rsidRPr="00944265">
        <w:rPr>
          <w:szCs w:val="30"/>
        </w:rPr>
        <w:t xml:space="preserve">. </w:t>
      </w:r>
      <w:r w:rsidR="00BE44FA" w:rsidRPr="00944265">
        <w:rPr>
          <w:szCs w:val="30"/>
        </w:rPr>
        <w:t>Прокладка трубопроводов в полупроходных каналах допускается только на отдельных участках трассы протяженностью не более 100 м, в основном при пересечении трубопроводами групп</w:t>
      </w:r>
      <w:proofErr w:type="gramStart"/>
      <w:r w:rsidR="00BE44FA" w:rsidRPr="00944265">
        <w:rPr>
          <w:szCs w:val="30"/>
        </w:rPr>
        <w:t xml:space="preserve"> Б</w:t>
      </w:r>
      <w:proofErr w:type="gramEnd"/>
      <w:r w:rsidR="00BE44FA" w:rsidRPr="00944265">
        <w:rPr>
          <w:szCs w:val="30"/>
        </w:rPr>
        <w:t xml:space="preserve"> (в) и В внутризаводских железнодорожных путей и автодорог с усовершенствованным покрытием.</w:t>
      </w:r>
      <w:bookmarkEnd w:id="25"/>
    </w:p>
    <w:p w:rsidR="002E144F" w:rsidRPr="00944265" w:rsidRDefault="00BE44FA" w:rsidP="003F2172">
      <w:pPr>
        <w:pStyle w:val="a6"/>
        <w:rPr>
          <w:szCs w:val="30"/>
        </w:rPr>
      </w:pPr>
      <w:r w:rsidRPr="00944265">
        <w:rPr>
          <w:szCs w:val="30"/>
        </w:rPr>
        <w:t>При этом в полупроходных каналах следует предусматривать проход шириной не менее 0,6 м и высотой не менее 1,5 м до выступающих конструкций. На концах канала предусматриваются выходы и люки.</w:t>
      </w:r>
    </w:p>
    <w:p w:rsidR="002E144F" w:rsidRPr="00944265" w:rsidRDefault="002E144F" w:rsidP="003F2172">
      <w:pPr>
        <w:pStyle w:val="a6"/>
        <w:rPr>
          <w:szCs w:val="30"/>
        </w:rPr>
      </w:pPr>
      <w:r w:rsidRPr="00944265">
        <w:rPr>
          <w:szCs w:val="30"/>
        </w:rPr>
        <w:t>13</w:t>
      </w:r>
      <w:r w:rsidR="00576E97" w:rsidRPr="00944265">
        <w:rPr>
          <w:szCs w:val="30"/>
        </w:rPr>
        <w:t>5</w:t>
      </w:r>
      <w:r w:rsidRPr="00944265">
        <w:rPr>
          <w:szCs w:val="30"/>
        </w:rPr>
        <w:t xml:space="preserve">. </w:t>
      </w:r>
      <w:r w:rsidR="00BE44FA" w:rsidRPr="00944265">
        <w:rPr>
          <w:szCs w:val="30"/>
        </w:rPr>
        <w:t>В местах ввода (вывода) трубопроводов групп</w:t>
      </w:r>
      <w:proofErr w:type="gramStart"/>
      <w:r w:rsidR="00BE44FA" w:rsidRPr="00944265">
        <w:rPr>
          <w:szCs w:val="30"/>
        </w:rPr>
        <w:t xml:space="preserve"> А</w:t>
      </w:r>
      <w:proofErr w:type="gramEnd"/>
      <w:r w:rsidR="00BE44FA" w:rsidRPr="00944265">
        <w:rPr>
          <w:szCs w:val="30"/>
        </w:rPr>
        <w:t>, Б в цех (из</w:t>
      </w:r>
      <w:r w:rsidR="00295AC5" w:rsidRPr="00944265">
        <w:rPr>
          <w:szCs w:val="30"/>
        </w:rPr>
        <w:t> </w:t>
      </w:r>
      <w:r w:rsidR="00BE44FA" w:rsidRPr="00944265">
        <w:rPr>
          <w:szCs w:val="30"/>
        </w:rPr>
        <w:t>цеха) по каналам или тоннелям следует предусматривать средства по предотвращению попадания вредных и горючих веществ из цеха в канал и обратно (установка диафрагм из несгораемых материалов или устройство водо- и газонепроницаемых перемычек в каждом конкретном случае определяется проектом на трубопровод).</w:t>
      </w:r>
      <w:bookmarkStart w:id="26" w:name="_Ref481145512"/>
    </w:p>
    <w:p w:rsidR="00146909" w:rsidRPr="00944265" w:rsidRDefault="002E144F" w:rsidP="00E31F1C">
      <w:pPr>
        <w:pStyle w:val="a6"/>
        <w:widowControl/>
        <w:rPr>
          <w:szCs w:val="30"/>
        </w:rPr>
      </w:pPr>
      <w:r w:rsidRPr="00944265">
        <w:rPr>
          <w:szCs w:val="30"/>
        </w:rPr>
        <w:t>1</w:t>
      </w:r>
      <w:r w:rsidR="003A7AD9" w:rsidRPr="00944265">
        <w:rPr>
          <w:szCs w:val="30"/>
        </w:rPr>
        <w:t>3</w:t>
      </w:r>
      <w:r w:rsidR="007940B2" w:rsidRPr="00944265">
        <w:rPr>
          <w:szCs w:val="30"/>
        </w:rPr>
        <w:t>6</w:t>
      </w:r>
      <w:r w:rsidRPr="00944265">
        <w:rPr>
          <w:szCs w:val="30"/>
        </w:rPr>
        <w:t xml:space="preserve">. </w:t>
      </w:r>
      <w:r w:rsidR="00BE44FA" w:rsidRPr="00944265">
        <w:rPr>
          <w:szCs w:val="30"/>
        </w:rPr>
        <w:t xml:space="preserve">Расстояние между осями смежных трубопроводов и от трубопроводов до строительных </w:t>
      </w:r>
      <w:proofErr w:type="gramStart"/>
      <w:r w:rsidR="00BE44FA" w:rsidRPr="00944265">
        <w:rPr>
          <w:szCs w:val="30"/>
        </w:rPr>
        <w:t>конструкций</w:t>
      </w:r>
      <w:proofErr w:type="gramEnd"/>
      <w:r w:rsidR="00BE44FA" w:rsidRPr="00944265">
        <w:rPr>
          <w:szCs w:val="30"/>
        </w:rPr>
        <w:t xml:space="preserve"> как по горизонтали, так и по вертикали следует принимать с учетом возможности сборки, ремонта, осмотра, нанесения изоляции, а также величины смещения трубопровода при температурных деформациях согласно приложению </w:t>
      </w:r>
      <w:r w:rsidR="000919F6" w:rsidRPr="00944265">
        <w:rPr>
          <w:szCs w:val="30"/>
        </w:rPr>
        <w:t>9</w:t>
      </w:r>
      <w:r w:rsidR="00295AC5" w:rsidRPr="00944265">
        <w:rPr>
          <w:szCs w:val="30"/>
        </w:rPr>
        <w:t>.</w:t>
      </w:r>
      <w:r w:rsidR="00F5287D" w:rsidRPr="00944265">
        <w:rPr>
          <w:szCs w:val="30"/>
        </w:rPr>
        <w:t xml:space="preserve"> </w:t>
      </w:r>
    </w:p>
    <w:bookmarkEnd w:id="26"/>
    <w:p w:rsidR="00BE44FA" w:rsidRPr="00944265" w:rsidRDefault="00BE44FA" w:rsidP="00E31F1C">
      <w:pPr>
        <w:pStyle w:val="a6"/>
        <w:widowControl/>
        <w:rPr>
          <w:szCs w:val="30"/>
        </w:rPr>
      </w:pPr>
      <w:r w:rsidRPr="00944265">
        <w:rPr>
          <w:szCs w:val="30"/>
        </w:rPr>
        <w:t>При наличии на трубопроводах арматуры для обогревающих спутников</w:t>
      </w:r>
      <w:r w:rsidR="0091369A" w:rsidRPr="00944265">
        <w:rPr>
          <w:szCs w:val="30"/>
        </w:rPr>
        <w:t>,</w:t>
      </w:r>
      <w:r w:rsidRPr="00944265">
        <w:rPr>
          <w:szCs w:val="30"/>
        </w:rPr>
        <w:t xml:space="preserve"> принятые согласно приложению 9 расстояния</w:t>
      </w:r>
      <w:proofErr w:type="gramStart"/>
      <w:r w:rsidRPr="00944265">
        <w:rPr>
          <w:szCs w:val="30"/>
        </w:rPr>
        <w:t xml:space="preserve"> А</w:t>
      </w:r>
      <w:proofErr w:type="gramEnd"/>
      <w:r w:rsidRPr="00944265">
        <w:rPr>
          <w:szCs w:val="30"/>
        </w:rPr>
        <w:t xml:space="preserve"> и Б следует </w:t>
      </w:r>
      <w:r w:rsidRPr="00944265">
        <w:rPr>
          <w:szCs w:val="30"/>
        </w:rPr>
        <w:lastRenderedPageBreak/>
        <w:t>проверять исходя из условий необходимости обеспечения расстояния в свету не менее:</w:t>
      </w:r>
    </w:p>
    <w:p w:rsidR="00BE44FA" w:rsidRPr="00944265" w:rsidRDefault="00BE44FA" w:rsidP="00E31F1C">
      <w:pPr>
        <w:pStyle w:val="a6"/>
        <w:widowControl/>
        <w:rPr>
          <w:szCs w:val="30"/>
        </w:rPr>
      </w:pPr>
      <w:r w:rsidRPr="00944265">
        <w:rPr>
          <w:szCs w:val="30"/>
        </w:rPr>
        <w:t>для неизолированных трубопроводов при D</w:t>
      </w:r>
      <w:r w:rsidR="00A65AC1" w:rsidRPr="00944265">
        <w:rPr>
          <w:szCs w:val="30"/>
          <w:lang w:val="en-US"/>
        </w:rPr>
        <w:t>N</w:t>
      </w:r>
      <w:r w:rsidRPr="00944265">
        <w:rPr>
          <w:szCs w:val="30"/>
        </w:rPr>
        <w:t xml:space="preserve"> до 600 мм – 50 мм;</w:t>
      </w:r>
    </w:p>
    <w:p w:rsidR="00BE44FA" w:rsidRPr="00944265" w:rsidRDefault="00BE44FA" w:rsidP="00E31F1C">
      <w:pPr>
        <w:pStyle w:val="a6"/>
        <w:widowControl/>
        <w:rPr>
          <w:szCs w:val="30"/>
        </w:rPr>
      </w:pPr>
      <w:r w:rsidRPr="00944265">
        <w:rPr>
          <w:szCs w:val="30"/>
        </w:rPr>
        <w:t>для неизолированных трубопроводов при D</w:t>
      </w:r>
      <w:r w:rsidR="00A65AC1" w:rsidRPr="00944265">
        <w:rPr>
          <w:szCs w:val="30"/>
          <w:lang w:val="en-US"/>
        </w:rPr>
        <w:t>N</w:t>
      </w:r>
      <w:r w:rsidRPr="00944265">
        <w:rPr>
          <w:szCs w:val="30"/>
        </w:rPr>
        <w:t xml:space="preserve"> свыше 600 мм и всех трубопроводов с тепловой изоляцией – 100 мм.</w:t>
      </w:r>
    </w:p>
    <w:p w:rsidR="00BE44FA" w:rsidRPr="00944265" w:rsidRDefault="00BE44FA" w:rsidP="00E31F1C">
      <w:pPr>
        <w:pStyle w:val="a6"/>
        <w:widowControl/>
        <w:rPr>
          <w:szCs w:val="30"/>
        </w:rPr>
      </w:pPr>
      <w:r w:rsidRPr="00944265">
        <w:rPr>
          <w:szCs w:val="30"/>
        </w:rPr>
        <w:t>Расстояние между нижней образующей или теплоизоляционной конструкцией и полом или дном канала принимается не менее 100 мм.</w:t>
      </w:r>
    </w:p>
    <w:p w:rsidR="00BE44FA" w:rsidRPr="00944265" w:rsidRDefault="00BE44FA" w:rsidP="003F2172">
      <w:pPr>
        <w:pStyle w:val="a6"/>
        <w:rPr>
          <w:szCs w:val="30"/>
        </w:rPr>
      </w:pPr>
      <w:r w:rsidRPr="00944265">
        <w:rPr>
          <w:szCs w:val="30"/>
        </w:rPr>
        <w:t>Расстояние</w:t>
      </w:r>
      <w:proofErr w:type="gramStart"/>
      <w:r w:rsidRPr="00944265">
        <w:rPr>
          <w:szCs w:val="30"/>
        </w:rPr>
        <w:t xml:space="preserve"> Б</w:t>
      </w:r>
      <w:proofErr w:type="gramEnd"/>
      <w:r w:rsidRPr="00944265">
        <w:rPr>
          <w:szCs w:val="30"/>
        </w:rPr>
        <w:t xml:space="preserve"> (между осями трубопроводов) определяется суммированием табличных размеров b</w:t>
      </w:r>
      <w:proofErr w:type="spellStart"/>
      <w:r w:rsidRPr="00944265">
        <w:rPr>
          <w:szCs w:val="30"/>
          <w:vertAlign w:val="subscript"/>
          <w:lang w:val="en-US"/>
        </w:rPr>
        <w:t>i</w:t>
      </w:r>
      <w:proofErr w:type="spellEnd"/>
      <w:r w:rsidRPr="00944265">
        <w:rPr>
          <w:szCs w:val="30"/>
        </w:rPr>
        <w:t xml:space="preserve"> , где b</w:t>
      </w:r>
      <w:proofErr w:type="spellStart"/>
      <w:r w:rsidRPr="00944265">
        <w:rPr>
          <w:szCs w:val="30"/>
          <w:vertAlign w:val="subscript"/>
          <w:lang w:val="en-US"/>
        </w:rPr>
        <w:t>i</w:t>
      </w:r>
      <w:proofErr w:type="spellEnd"/>
      <w:r w:rsidRPr="00944265">
        <w:rPr>
          <w:szCs w:val="30"/>
        </w:rPr>
        <w:t xml:space="preserve">  = b</w:t>
      </w:r>
      <w:r w:rsidRPr="00944265">
        <w:rPr>
          <w:szCs w:val="30"/>
          <w:vertAlign w:val="subscript"/>
        </w:rPr>
        <w:t>1</w:t>
      </w:r>
      <w:r w:rsidRPr="00944265">
        <w:rPr>
          <w:szCs w:val="30"/>
        </w:rPr>
        <w:t xml:space="preserve"> , b</w:t>
      </w:r>
      <w:r w:rsidRPr="00944265">
        <w:rPr>
          <w:szCs w:val="30"/>
          <w:vertAlign w:val="subscript"/>
        </w:rPr>
        <w:t>2</w:t>
      </w:r>
      <w:r w:rsidRPr="00944265">
        <w:rPr>
          <w:szCs w:val="30"/>
        </w:rPr>
        <w:t xml:space="preserve"> ,..., b</w:t>
      </w:r>
      <w:r w:rsidRPr="00944265">
        <w:rPr>
          <w:szCs w:val="30"/>
          <w:vertAlign w:val="subscript"/>
        </w:rPr>
        <w:t>8</w:t>
      </w:r>
      <w:r w:rsidRPr="00944265">
        <w:rPr>
          <w:szCs w:val="30"/>
        </w:rPr>
        <w:t xml:space="preserve"> .</w:t>
      </w:r>
    </w:p>
    <w:p w:rsidR="002E144F" w:rsidRPr="00944265" w:rsidRDefault="00BE44FA" w:rsidP="003F2172">
      <w:pPr>
        <w:pStyle w:val="a6"/>
        <w:rPr>
          <w:szCs w:val="30"/>
        </w:rPr>
      </w:pPr>
      <w:r w:rsidRPr="00944265">
        <w:rPr>
          <w:szCs w:val="30"/>
        </w:rPr>
        <w:t>При расположении фланцев в разных плоскостях (</w:t>
      </w:r>
      <w:proofErr w:type="spellStart"/>
      <w:r w:rsidRPr="00944265">
        <w:rPr>
          <w:szCs w:val="30"/>
        </w:rPr>
        <w:t>вразбежку</w:t>
      </w:r>
      <w:proofErr w:type="spellEnd"/>
      <w:r w:rsidRPr="00944265">
        <w:rPr>
          <w:szCs w:val="30"/>
        </w:rPr>
        <w:t>) расстояние между осями неизолированных трубопроводов следует определять суммированием b</w:t>
      </w:r>
      <w:r w:rsidRPr="00944265">
        <w:rPr>
          <w:szCs w:val="30"/>
          <w:vertAlign w:val="subscript"/>
        </w:rPr>
        <w:t>4</w:t>
      </w:r>
      <w:r w:rsidRPr="00944265">
        <w:rPr>
          <w:szCs w:val="30"/>
        </w:rPr>
        <w:t xml:space="preserve"> большего диаметра и b</w:t>
      </w:r>
      <w:r w:rsidRPr="00944265">
        <w:rPr>
          <w:szCs w:val="30"/>
          <w:vertAlign w:val="subscript"/>
        </w:rPr>
        <w:t>5</w:t>
      </w:r>
      <w:r w:rsidRPr="00944265">
        <w:rPr>
          <w:szCs w:val="30"/>
        </w:rPr>
        <w:t xml:space="preserve"> – b</w:t>
      </w:r>
      <w:r w:rsidRPr="00944265">
        <w:rPr>
          <w:szCs w:val="30"/>
          <w:vertAlign w:val="subscript"/>
        </w:rPr>
        <w:t>8</w:t>
      </w:r>
      <w:r w:rsidRPr="00944265">
        <w:rPr>
          <w:szCs w:val="30"/>
        </w:rPr>
        <w:t xml:space="preserve"> меньшего диаметра.</w:t>
      </w:r>
    </w:p>
    <w:p w:rsidR="002E144F" w:rsidRPr="00944265" w:rsidRDefault="002E144F" w:rsidP="003F2172">
      <w:pPr>
        <w:pStyle w:val="a6"/>
        <w:rPr>
          <w:szCs w:val="30"/>
        </w:rPr>
      </w:pPr>
      <w:r w:rsidRPr="00944265">
        <w:rPr>
          <w:szCs w:val="30"/>
        </w:rPr>
        <w:t>1</w:t>
      </w:r>
      <w:r w:rsidR="003A7AD9" w:rsidRPr="00944265">
        <w:rPr>
          <w:szCs w:val="30"/>
        </w:rPr>
        <w:t>3</w:t>
      </w:r>
      <w:r w:rsidR="007940B2" w:rsidRPr="00944265">
        <w:rPr>
          <w:szCs w:val="30"/>
        </w:rPr>
        <w:t>7</w:t>
      </w:r>
      <w:r w:rsidRPr="00944265">
        <w:rPr>
          <w:szCs w:val="30"/>
        </w:rPr>
        <w:t xml:space="preserve">. </w:t>
      </w:r>
      <w:r w:rsidR="00BE44FA" w:rsidRPr="00944265">
        <w:rPr>
          <w:szCs w:val="30"/>
        </w:rPr>
        <w:t>При проектировании трубопроводов в местах поворотов трассы следует учитывать возможность перемещений, возникающих от изменения температуры стенок трубы, внутреннего давления и других нагрузок.</w:t>
      </w:r>
    </w:p>
    <w:p w:rsidR="002E144F" w:rsidRPr="00944265" w:rsidRDefault="002E144F" w:rsidP="003F2172">
      <w:pPr>
        <w:pStyle w:val="a6"/>
        <w:rPr>
          <w:szCs w:val="30"/>
        </w:rPr>
      </w:pPr>
      <w:r w:rsidRPr="00944265">
        <w:rPr>
          <w:szCs w:val="30"/>
        </w:rPr>
        <w:t>1</w:t>
      </w:r>
      <w:r w:rsidR="003A7AD9" w:rsidRPr="00944265">
        <w:rPr>
          <w:szCs w:val="30"/>
        </w:rPr>
        <w:t>3</w:t>
      </w:r>
      <w:r w:rsidR="007940B2" w:rsidRPr="00944265">
        <w:rPr>
          <w:szCs w:val="30"/>
        </w:rPr>
        <w:t>8</w:t>
      </w:r>
      <w:r w:rsidRPr="00944265">
        <w:rPr>
          <w:szCs w:val="30"/>
        </w:rPr>
        <w:t xml:space="preserve">. </w:t>
      </w:r>
      <w:r w:rsidR="00BE44FA" w:rsidRPr="00944265">
        <w:rPr>
          <w:szCs w:val="30"/>
        </w:rPr>
        <w:t>При совместной прокладке трубопроводов и электрических кабелей для определения расстояния между ними следует руководствоваться обязательными для соблюдения требованиями ТНПА.</w:t>
      </w:r>
    </w:p>
    <w:p w:rsidR="002E144F" w:rsidRPr="00944265" w:rsidRDefault="002E144F" w:rsidP="003F2172">
      <w:pPr>
        <w:pStyle w:val="a6"/>
        <w:rPr>
          <w:szCs w:val="30"/>
        </w:rPr>
      </w:pPr>
      <w:r w:rsidRPr="00944265">
        <w:rPr>
          <w:szCs w:val="30"/>
        </w:rPr>
        <w:t>1</w:t>
      </w:r>
      <w:r w:rsidR="007940B2" w:rsidRPr="00944265">
        <w:rPr>
          <w:szCs w:val="30"/>
        </w:rPr>
        <w:t>39</w:t>
      </w:r>
      <w:r w:rsidRPr="00944265">
        <w:rPr>
          <w:szCs w:val="30"/>
        </w:rPr>
        <w:t xml:space="preserve">. </w:t>
      </w:r>
      <w:r w:rsidR="00BE44FA" w:rsidRPr="00944265">
        <w:rPr>
          <w:szCs w:val="30"/>
        </w:rPr>
        <w:t>Не допускается прокладка технологических трубопроводов внутри административных, бытовых, хозяйственных помещений и в помещениях электрораспределительных устройств, электроустановок, щитов автоматизации, в помещениях трансформаторов, вентиляционных камер, тепловых пунктов, на путях эвакуации персонала (лестничные клетки, коридоры и тому подобное), а также транзитом через помещения любого назначения.</w:t>
      </w:r>
    </w:p>
    <w:p w:rsidR="002E144F" w:rsidRPr="00944265" w:rsidRDefault="00BE44FA" w:rsidP="003F2172">
      <w:pPr>
        <w:pStyle w:val="a6"/>
        <w:rPr>
          <w:szCs w:val="30"/>
        </w:rPr>
      </w:pPr>
      <w:r w:rsidRPr="00944265">
        <w:rPr>
          <w:szCs w:val="30"/>
        </w:rPr>
        <w:t>Трубопроводы групп</w:t>
      </w:r>
      <w:proofErr w:type="gramStart"/>
      <w:r w:rsidRPr="00944265">
        <w:rPr>
          <w:szCs w:val="30"/>
        </w:rPr>
        <w:t xml:space="preserve"> А</w:t>
      </w:r>
      <w:proofErr w:type="gramEnd"/>
      <w:r w:rsidRPr="00944265">
        <w:rPr>
          <w:szCs w:val="30"/>
        </w:rPr>
        <w:t xml:space="preserve"> и Б, прокладываемые вне опасного производственного объекта, следует располагать от зданий, где возможно нахождение людей (столовая, клуб, медпункт, бытовые и административные здания и так далее), на расстоянии не менее 50 м при надземной прокладке и не менее 25 м при подземной прокладке.</w:t>
      </w:r>
    </w:p>
    <w:p w:rsidR="002E144F" w:rsidRPr="00944265" w:rsidRDefault="002E144F" w:rsidP="003F2172">
      <w:pPr>
        <w:pStyle w:val="a6"/>
        <w:rPr>
          <w:szCs w:val="30"/>
        </w:rPr>
      </w:pPr>
      <w:r w:rsidRPr="00944265">
        <w:rPr>
          <w:szCs w:val="30"/>
        </w:rPr>
        <w:t>14</w:t>
      </w:r>
      <w:r w:rsidR="007940B2" w:rsidRPr="00944265">
        <w:rPr>
          <w:szCs w:val="30"/>
        </w:rPr>
        <w:t>0</w:t>
      </w:r>
      <w:r w:rsidRPr="00944265">
        <w:rPr>
          <w:szCs w:val="30"/>
        </w:rPr>
        <w:t xml:space="preserve">. </w:t>
      </w:r>
      <w:r w:rsidR="00BE44FA" w:rsidRPr="00944265">
        <w:rPr>
          <w:szCs w:val="30"/>
        </w:rPr>
        <w:t xml:space="preserve">При проектировании трубопроводных трасс рекомендуется учитывать возможность реконструкции, для этого при определении размеров конструкций следует предусматривать </w:t>
      </w:r>
      <w:proofErr w:type="gramStart"/>
      <w:r w:rsidR="00BE44FA" w:rsidRPr="00944265">
        <w:rPr>
          <w:szCs w:val="30"/>
        </w:rPr>
        <w:t>резерв</w:t>
      </w:r>
      <w:proofErr w:type="gramEnd"/>
      <w:r w:rsidR="00BE44FA" w:rsidRPr="00944265">
        <w:rPr>
          <w:szCs w:val="30"/>
        </w:rPr>
        <w:t xml:space="preserve"> как по габаритам, так и по нагрузкам на эти конструкции. </w:t>
      </w:r>
    </w:p>
    <w:p w:rsidR="002E144F" w:rsidRPr="00944265" w:rsidRDefault="002E144F" w:rsidP="0027241E">
      <w:pPr>
        <w:pStyle w:val="a6"/>
        <w:widowControl/>
        <w:rPr>
          <w:szCs w:val="30"/>
        </w:rPr>
      </w:pPr>
      <w:r w:rsidRPr="00944265">
        <w:rPr>
          <w:szCs w:val="30"/>
        </w:rPr>
        <w:t>14</w:t>
      </w:r>
      <w:r w:rsidR="007940B2" w:rsidRPr="00944265">
        <w:rPr>
          <w:szCs w:val="30"/>
        </w:rPr>
        <w:t>1</w:t>
      </w:r>
      <w:r w:rsidRPr="00944265">
        <w:rPr>
          <w:szCs w:val="30"/>
        </w:rPr>
        <w:t>. Н</w:t>
      </w:r>
      <w:r w:rsidR="00BE44FA" w:rsidRPr="00944265">
        <w:rPr>
          <w:szCs w:val="30"/>
        </w:rPr>
        <w:t xml:space="preserve">е допускается размещение арматуры, компенсаторов, дренажных устройств, разъемных соединений в местах пересечения надземными трубопроводами железных и автомобильных дорог, пешеходных переходов, над дверными проемами, под и над окнами и балконами. В случае необходимости применения разъемных соединений </w:t>
      </w:r>
      <w:r w:rsidR="00BE44FA" w:rsidRPr="00944265">
        <w:rPr>
          <w:szCs w:val="30"/>
        </w:rPr>
        <w:lastRenderedPageBreak/>
        <w:t>(например, для трубопроводов с внутренним защитным покрытием) должны предусматриваться защитные поддоны и козырьки.</w:t>
      </w:r>
    </w:p>
    <w:p w:rsidR="007F5BE5" w:rsidRPr="00944265" w:rsidRDefault="007F5BE5" w:rsidP="0027241E">
      <w:pPr>
        <w:pStyle w:val="a6"/>
        <w:widowControl/>
        <w:rPr>
          <w:szCs w:val="30"/>
        </w:rPr>
      </w:pPr>
      <w:r w:rsidRPr="00944265">
        <w:rPr>
          <w:szCs w:val="30"/>
        </w:rPr>
        <w:t>Фланцевые соединения на трубопроводах для агрессивных жидкостей в местах проходов и проездов оснащаются защитными кожухами, обоймами.</w:t>
      </w:r>
    </w:p>
    <w:p w:rsidR="002E144F" w:rsidRPr="00944265" w:rsidRDefault="002E144F" w:rsidP="0027241E">
      <w:pPr>
        <w:pStyle w:val="a6"/>
        <w:widowControl/>
        <w:rPr>
          <w:szCs w:val="30"/>
        </w:rPr>
      </w:pPr>
      <w:r w:rsidRPr="00944265">
        <w:rPr>
          <w:szCs w:val="30"/>
        </w:rPr>
        <w:t>14</w:t>
      </w:r>
      <w:r w:rsidR="007940B2" w:rsidRPr="00944265">
        <w:rPr>
          <w:szCs w:val="30"/>
        </w:rPr>
        <w:t>2</w:t>
      </w:r>
      <w:r w:rsidRPr="00944265">
        <w:rPr>
          <w:szCs w:val="30"/>
        </w:rPr>
        <w:t xml:space="preserve">. </w:t>
      </w:r>
      <w:r w:rsidR="00BE44FA" w:rsidRPr="00944265">
        <w:rPr>
          <w:szCs w:val="30"/>
        </w:rPr>
        <w:t>Внутрицеховые трубопроводы, транспортирующие вещества групп</w:t>
      </w:r>
      <w:proofErr w:type="gramStart"/>
      <w:r w:rsidR="00BE44FA" w:rsidRPr="00944265">
        <w:rPr>
          <w:szCs w:val="30"/>
        </w:rPr>
        <w:t xml:space="preserve"> А</w:t>
      </w:r>
      <w:proofErr w:type="gramEnd"/>
      <w:r w:rsidR="00BE44FA" w:rsidRPr="00944265">
        <w:rPr>
          <w:szCs w:val="30"/>
        </w:rPr>
        <w:t>, Б и газы группы В (с условным проходом до 100 мм), а также жидкие вещества группы В (независимо от диаметра трубопровода), допускается прокладывать по наружной поверхности глухих стен вспомогательных помещений.</w:t>
      </w:r>
    </w:p>
    <w:p w:rsidR="002E144F" w:rsidRPr="00944265" w:rsidRDefault="00BE44FA" w:rsidP="003F2172">
      <w:pPr>
        <w:pStyle w:val="a6"/>
        <w:rPr>
          <w:szCs w:val="30"/>
        </w:rPr>
      </w:pPr>
      <w:r w:rsidRPr="00944265">
        <w:rPr>
          <w:szCs w:val="30"/>
        </w:rPr>
        <w:t xml:space="preserve">По несгораемой поверхности несущих стен производственных зданий допускается прокладывать внутрицеховые трубопроводы с условным проходом до 200 мм исходя из допускаемых нагрузок на эти стены. Такие трубопроводы должны располагаться на 0,5 м ниже или выше оконных и дверных проемов. При этом трубопроводы с легкими газами располагаются выше, а с тяжелыми – ниже оконных и дверных проемов. Прокладка трубопроводов по стенам зданий со сплошным остеклением, а также по </w:t>
      </w:r>
      <w:proofErr w:type="spellStart"/>
      <w:r w:rsidRPr="00944265">
        <w:rPr>
          <w:szCs w:val="30"/>
        </w:rPr>
        <w:t>легкосбрасываемым</w:t>
      </w:r>
      <w:proofErr w:type="spellEnd"/>
      <w:r w:rsidRPr="00944265">
        <w:rPr>
          <w:szCs w:val="30"/>
        </w:rPr>
        <w:t xml:space="preserve"> конструкциям не допускается.</w:t>
      </w:r>
    </w:p>
    <w:p w:rsidR="00BE44FA" w:rsidRPr="00944265" w:rsidRDefault="002E144F" w:rsidP="003F2172">
      <w:pPr>
        <w:pStyle w:val="a6"/>
        <w:rPr>
          <w:szCs w:val="30"/>
        </w:rPr>
      </w:pPr>
      <w:r w:rsidRPr="00944265">
        <w:rPr>
          <w:szCs w:val="30"/>
        </w:rPr>
        <w:t>14</w:t>
      </w:r>
      <w:r w:rsidR="007940B2" w:rsidRPr="00944265">
        <w:rPr>
          <w:szCs w:val="30"/>
        </w:rPr>
        <w:t>3</w:t>
      </w:r>
      <w:r w:rsidRPr="00944265">
        <w:rPr>
          <w:szCs w:val="30"/>
        </w:rPr>
        <w:t xml:space="preserve">. </w:t>
      </w:r>
      <w:r w:rsidR="00BE44FA" w:rsidRPr="00944265">
        <w:rPr>
          <w:szCs w:val="30"/>
        </w:rPr>
        <w:t>Прокладку трубопроводов на низких и высоких отдельно стоящих опорах или эстакадах можно применять при любом сочетании трубопроводов независимо от свойств и параметров транспортируемых веществ.</w:t>
      </w:r>
    </w:p>
    <w:p w:rsidR="00BE44FA" w:rsidRPr="00944265" w:rsidRDefault="00BE44FA" w:rsidP="003F2172">
      <w:pPr>
        <w:pStyle w:val="a6"/>
        <w:rPr>
          <w:szCs w:val="30"/>
        </w:rPr>
      </w:pPr>
      <w:r w:rsidRPr="00944265">
        <w:rPr>
          <w:szCs w:val="30"/>
        </w:rPr>
        <w:t>При этом трубопроводы с веществами, контакт между которыми недопустим, следует располагать на максимальном удалении друг от друга. Расстояние определяется проектом на трубопровод.</w:t>
      </w:r>
    </w:p>
    <w:p w:rsidR="00BE44FA" w:rsidRPr="00944265" w:rsidRDefault="00BE44FA" w:rsidP="003F2172">
      <w:pPr>
        <w:pStyle w:val="a6"/>
        <w:rPr>
          <w:szCs w:val="30"/>
        </w:rPr>
      </w:pPr>
      <w:r w:rsidRPr="00944265">
        <w:rPr>
          <w:szCs w:val="30"/>
        </w:rPr>
        <w:t>При двух- и трехъярусной прокладке трубопроводов их следует располагать с учетом следующего:</w:t>
      </w:r>
    </w:p>
    <w:p w:rsidR="00BE44FA" w:rsidRPr="00944265" w:rsidRDefault="00BE44FA" w:rsidP="003F2172">
      <w:pPr>
        <w:pStyle w:val="a6"/>
        <w:rPr>
          <w:szCs w:val="30"/>
        </w:rPr>
      </w:pPr>
      <w:r w:rsidRPr="00944265">
        <w:rPr>
          <w:szCs w:val="30"/>
        </w:rPr>
        <w:t>трубопроводы кислот, щелочей и других агрессивных веществ – на самых нижних ярусах;</w:t>
      </w:r>
    </w:p>
    <w:p w:rsidR="00BE44FA" w:rsidRPr="00944265" w:rsidRDefault="00BE44FA" w:rsidP="003F2172">
      <w:pPr>
        <w:pStyle w:val="a6"/>
        <w:rPr>
          <w:szCs w:val="30"/>
        </w:rPr>
      </w:pPr>
      <w:r w:rsidRPr="00944265">
        <w:rPr>
          <w:szCs w:val="30"/>
        </w:rPr>
        <w:t>трубопроводы веществ группы</w:t>
      </w:r>
      <w:proofErr w:type="gramStart"/>
      <w:r w:rsidRPr="00944265">
        <w:rPr>
          <w:szCs w:val="30"/>
        </w:rPr>
        <w:t xml:space="preserve"> Б</w:t>
      </w:r>
      <w:proofErr w:type="gramEnd"/>
      <w:r w:rsidRPr="00944265">
        <w:rPr>
          <w:szCs w:val="30"/>
        </w:rPr>
        <w:t xml:space="preserve"> (а), Б (б) – на верхнем ярусе и по возможности у края эстакады;</w:t>
      </w:r>
    </w:p>
    <w:p w:rsidR="002E144F" w:rsidRPr="00944265" w:rsidRDefault="00BE44FA" w:rsidP="003F2172">
      <w:pPr>
        <w:pStyle w:val="a6"/>
        <w:rPr>
          <w:szCs w:val="30"/>
        </w:rPr>
      </w:pPr>
      <w:r w:rsidRPr="00944265">
        <w:rPr>
          <w:szCs w:val="30"/>
        </w:rPr>
        <w:t>трубопроводы с веществами, смешение которых может вызвать пожар или взрыв – по возможности на максимальном удалении друг от друга.</w:t>
      </w:r>
    </w:p>
    <w:p w:rsidR="002E144F" w:rsidRPr="00944265" w:rsidRDefault="002E144F" w:rsidP="005E1310">
      <w:pPr>
        <w:pStyle w:val="a6"/>
        <w:widowControl/>
        <w:rPr>
          <w:szCs w:val="30"/>
        </w:rPr>
      </w:pPr>
      <w:r w:rsidRPr="00944265">
        <w:rPr>
          <w:szCs w:val="30"/>
        </w:rPr>
        <w:t>14</w:t>
      </w:r>
      <w:r w:rsidR="007940B2" w:rsidRPr="00944265">
        <w:rPr>
          <w:szCs w:val="30"/>
        </w:rPr>
        <w:t>4</w:t>
      </w:r>
      <w:r w:rsidRPr="00944265">
        <w:rPr>
          <w:szCs w:val="30"/>
        </w:rPr>
        <w:t xml:space="preserve">. </w:t>
      </w:r>
      <w:r w:rsidR="00BE44FA" w:rsidRPr="00944265">
        <w:rPr>
          <w:szCs w:val="30"/>
        </w:rPr>
        <w:t>Установка П-образных компенсаторов над проездами и дорогами, как правило, не допускается. Установка П-образных компенсаторов над проездами и дорогами, допускается при наличии обоснования в проекте о нецелесообразности их размещения в других местах.</w:t>
      </w:r>
    </w:p>
    <w:p w:rsidR="002E144F" w:rsidRPr="00944265" w:rsidRDefault="002E144F" w:rsidP="005E1310">
      <w:pPr>
        <w:pStyle w:val="a6"/>
        <w:widowControl/>
        <w:rPr>
          <w:szCs w:val="30"/>
        </w:rPr>
      </w:pPr>
      <w:r w:rsidRPr="00944265">
        <w:rPr>
          <w:szCs w:val="30"/>
        </w:rPr>
        <w:lastRenderedPageBreak/>
        <w:t>1</w:t>
      </w:r>
      <w:r w:rsidR="00301F40" w:rsidRPr="00944265">
        <w:rPr>
          <w:szCs w:val="30"/>
        </w:rPr>
        <w:t>4</w:t>
      </w:r>
      <w:r w:rsidR="007940B2" w:rsidRPr="00944265">
        <w:rPr>
          <w:szCs w:val="30"/>
        </w:rPr>
        <w:t>5</w:t>
      </w:r>
      <w:r w:rsidRPr="00944265">
        <w:rPr>
          <w:szCs w:val="30"/>
        </w:rPr>
        <w:t xml:space="preserve">. </w:t>
      </w:r>
      <w:r w:rsidR="00BE44FA" w:rsidRPr="00944265">
        <w:rPr>
          <w:szCs w:val="30"/>
        </w:rPr>
        <w:t xml:space="preserve">При прокладке на эстакадах трубопроводов, требующих регулярного обслуживания (не менее одного раза в смену), а также на заводских эстакадах должны предусматриваться проходные площадки из несгораемых материалов. Ширина свободного прохода площадок должна быть не менее 0,6 м с перилами высотой не менее 1 м, а для обслуживания арматуры, контрольно-измерительных приборов и другого оборудования – не менее 0,8 м. Через каждые 200 м и в торцах эстакады должны быть установлены лестницы вертикальные с шатровым ограждением или маршевые. </w:t>
      </w:r>
    </w:p>
    <w:p w:rsidR="002E144F" w:rsidRPr="00944265" w:rsidRDefault="002E144F" w:rsidP="003F2172">
      <w:pPr>
        <w:pStyle w:val="a6"/>
        <w:rPr>
          <w:szCs w:val="30"/>
        </w:rPr>
      </w:pPr>
      <w:r w:rsidRPr="00944265">
        <w:rPr>
          <w:szCs w:val="30"/>
        </w:rPr>
        <w:t>1</w:t>
      </w:r>
      <w:r w:rsidR="003A7AD9" w:rsidRPr="00944265">
        <w:rPr>
          <w:szCs w:val="30"/>
        </w:rPr>
        <w:t>4</w:t>
      </w:r>
      <w:r w:rsidR="007940B2" w:rsidRPr="00944265">
        <w:rPr>
          <w:szCs w:val="30"/>
        </w:rPr>
        <w:t>6</w:t>
      </w:r>
      <w:r w:rsidRPr="00944265">
        <w:rPr>
          <w:szCs w:val="30"/>
        </w:rPr>
        <w:t xml:space="preserve">. </w:t>
      </w:r>
      <w:r w:rsidR="00BE44FA" w:rsidRPr="00944265">
        <w:rPr>
          <w:szCs w:val="30"/>
        </w:rPr>
        <w:t xml:space="preserve">Применение гладких площадок и ступеней </w:t>
      </w:r>
      <w:r w:rsidR="00120CDA" w:rsidRPr="00944265">
        <w:rPr>
          <w:szCs w:val="30"/>
        </w:rPr>
        <w:t xml:space="preserve">маршевых </w:t>
      </w:r>
      <w:r w:rsidR="00BE44FA" w:rsidRPr="00944265">
        <w:rPr>
          <w:szCs w:val="30"/>
        </w:rPr>
        <w:t xml:space="preserve">лестниц, а также выполнение их из прутковой (круглой) стали запрещается. </w:t>
      </w:r>
    </w:p>
    <w:p w:rsidR="002E144F" w:rsidRPr="00944265" w:rsidRDefault="002E144F" w:rsidP="003F2172">
      <w:pPr>
        <w:pStyle w:val="a6"/>
        <w:rPr>
          <w:szCs w:val="30"/>
        </w:rPr>
      </w:pPr>
      <w:r w:rsidRPr="00944265">
        <w:rPr>
          <w:szCs w:val="30"/>
        </w:rPr>
        <w:t>1</w:t>
      </w:r>
      <w:r w:rsidR="003A7AD9" w:rsidRPr="00944265">
        <w:rPr>
          <w:szCs w:val="30"/>
        </w:rPr>
        <w:t>4</w:t>
      </w:r>
      <w:r w:rsidR="007940B2" w:rsidRPr="00944265">
        <w:rPr>
          <w:szCs w:val="30"/>
        </w:rPr>
        <w:t>7</w:t>
      </w:r>
      <w:r w:rsidRPr="00944265">
        <w:rPr>
          <w:szCs w:val="30"/>
        </w:rPr>
        <w:t xml:space="preserve">. </w:t>
      </w:r>
      <w:r w:rsidR="00BE44FA" w:rsidRPr="00944265">
        <w:rPr>
          <w:szCs w:val="30"/>
        </w:rPr>
        <w:t>При прокладке трубопроводов на низких опорах расстояние от поверхности земли до низа трубы и теплоизоляции следует принимать в соответствии с обязательными для соблюдения требованиями ТНПА. Для перехода через трубопроводы должны быть оборудованы пешеходные мостики.</w:t>
      </w:r>
    </w:p>
    <w:p w:rsidR="002E144F" w:rsidRPr="00944265" w:rsidRDefault="00BE44FA" w:rsidP="003F2172">
      <w:pPr>
        <w:pStyle w:val="a6"/>
        <w:rPr>
          <w:szCs w:val="30"/>
        </w:rPr>
      </w:pPr>
      <w:r w:rsidRPr="00944265">
        <w:rPr>
          <w:szCs w:val="30"/>
        </w:rPr>
        <w:t>Допускается предусматривать укладку трубопроводов диаметром до 300 мм включительно в два и более яруса, при этом расстояние от поверхности площадки до верха труб или теплоизоляции верхнего яруса должно быть, как правило, не более 1,5 м.</w:t>
      </w:r>
    </w:p>
    <w:p w:rsidR="00BE44FA" w:rsidRPr="00944265" w:rsidRDefault="002E144F" w:rsidP="003F2172">
      <w:pPr>
        <w:pStyle w:val="a6"/>
        <w:rPr>
          <w:szCs w:val="30"/>
        </w:rPr>
      </w:pPr>
      <w:r w:rsidRPr="00944265">
        <w:rPr>
          <w:szCs w:val="30"/>
        </w:rPr>
        <w:t>1</w:t>
      </w:r>
      <w:r w:rsidR="003A7AD9" w:rsidRPr="00944265">
        <w:rPr>
          <w:szCs w:val="30"/>
        </w:rPr>
        <w:t>4</w:t>
      </w:r>
      <w:r w:rsidR="007940B2" w:rsidRPr="00944265">
        <w:rPr>
          <w:szCs w:val="30"/>
        </w:rPr>
        <w:t>8</w:t>
      </w:r>
      <w:r w:rsidRPr="00944265">
        <w:rPr>
          <w:szCs w:val="30"/>
        </w:rPr>
        <w:t xml:space="preserve">. </w:t>
      </w:r>
      <w:r w:rsidR="00BE44FA" w:rsidRPr="00944265">
        <w:rPr>
          <w:szCs w:val="30"/>
        </w:rPr>
        <w:t>Допускается крепление трубопроводам других трубопроводов меньшего диаметра. Такой способ крепления не допускается, если несущий трубопровод транспортирует:</w:t>
      </w:r>
    </w:p>
    <w:p w:rsidR="00BE44FA" w:rsidRPr="00944265" w:rsidRDefault="00BE44FA" w:rsidP="003F2172">
      <w:pPr>
        <w:pStyle w:val="a6"/>
        <w:rPr>
          <w:szCs w:val="30"/>
        </w:rPr>
      </w:pPr>
      <w:r w:rsidRPr="00944265">
        <w:rPr>
          <w:szCs w:val="30"/>
        </w:rPr>
        <w:t>технологические среды групп</w:t>
      </w:r>
      <w:proofErr w:type="gramStart"/>
      <w:r w:rsidRPr="00944265">
        <w:rPr>
          <w:szCs w:val="30"/>
        </w:rPr>
        <w:t xml:space="preserve"> А</w:t>
      </w:r>
      <w:proofErr w:type="gramEnd"/>
      <w:r w:rsidRPr="00944265">
        <w:rPr>
          <w:szCs w:val="30"/>
        </w:rPr>
        <w:t>, Б;</w:t>
      </w:r>
    </w:p>
    <w:p w:rsidR="00BE44FA" w:rsidRPr="00944265" w:rsidRDefault="00BE44FA" w:rsidP="003F2172">
      <w:pPr>
        <w:pStyle w:val="a6"/>
        <w:rPr>
          <w:szCs w:val="30"/>
        </w:rPr>
      </w:pPr>
      <w:r w:rsidRPr="00944265">
        <w:rPr>
          <w:szCs w:val="30"/>
        </w:rPr>
        <w:t>технологические среды с температурой свыше 300</w:t>
      </w:r>
      <w:proofErr w:type="gramStart"/>
      <w:r w:rsidR="00A33087" w:rsidRPr="00944265">
        <w:rPr>
          <w:szCs w:val="30"/>
        </w:rPr>
        <w:t xml:space="preserve"> </w:t>
      </w:r>
      <w:r w:rsidRPr="00944265">
        <w:rPr>
          <w:szCs w:val="30"/>
        </w:rPr>
        <w:t>°С</w:t>
      </w:r>
      <w:proofErr w:type="gramEnd"/>
      <w:r w:rsidRPr="00944265">
        <w:rPr>
          <w:szCs w:val="30"/>
        </w:rPr>
        <w:t xml:space="preserve"> и ниже </w:t>
      </w:r>
      <w:r w:rsidR="003157DB" w:rsidRPr="00944265">
        <w:rPr>
          <w:szCs w:val="30"/>
        </w:rPr>
        <w:t>–</w:t>
      </w:r>
      <w:r w:rsidRPr="00944265">
        <w:rPr>
          <w:szCs w:val="30"/>
        </w:rPr>
        <w:t>40°С или давлением свыше 10 МПа независимо от температуры рабочей среды;</w:t>
      </w:r>
    </w:p>
    <w:p w:rsidR="00BE44FA" w:rsidRPr="00944265" w:rsidRDefault="00BE44FA" w:rsidP="003F2172">
      <w:pPr>
        <w:pStyle w:val="a6"/>
        <w:rPr>
          <w:szCs w:val="30"/>
        </w:rPr>
      </w:pPr>
      <w:r w:rsidRPr="00944265">
        <w:rPr>
          <w:szCs w:val="30"/>
        </w:rPr>
        <w:t>вещества с температурой самовоспламенения в прикрепляемом трубопроводе ниже 80% от температуры веществ в несущем трубопроводе.</w:t>
      </w:r>
    </w:p>
    <w:p w:rsidR="002E144F" w:rsidRPr="00944265" w:rsidRDefault="00BE44FA" w:rsidP="003F2172">
      <w:pPr>
        <w:pStyle w:val="a6"/>
        <w:widowControl/>
        <w:rPr>
          <w:szCs w:val="30"/>
        </w:rPr>
      </w:pPr>
      <w:r w:rsidRPr="00944265">
        <w:rPr>
          <w:szCs w:val="30"/>
        </w:rPr>
        <w:t>Возможность крепления трубопроводов должна подтверждаться расчетом и обосновываться в проекте на трубопровод.</w:t>
      </w:r>
    </w:p>
    <w:p w:rsidR="002E144F" w:rsidRPr="00944265" w:rsidRDefault="002E144F" w:rsidP="003F2172">
      <w:pPr>
        <w:pStyle w:val="a6"/>
        <w:widowControl/>
        <w:rPr>
          <w:szCs w:val="30"/>
        </w:rPr>
      </w:pPr>
      <w:r w:rsidRPr="00944265">
        <w:rPr>
          <w:szCs w:val="30"/>
        </w:rPr>
        <w:t>1</w:t>
      </w:r>
      <w:r w:rsidR="007940B2" w:rsidRPr="00944265">
        <w:rPr>
          <w:szCs w:val="30"/>
        </w:rPr>
        <w:t>49</w:t>
      </w:r>
      <w:r w:rsidRPr="00944265">
        <w:rPr>
          <w:szCs w:val="30"/>
        </w:rPr>
        <w:t xml:space="preserve">. </w:t>
      </w:r>
      <w:r w:rsidR="00BE44FA" w:rsidRPr="00944265">
        <w:rPr>
          <w:szCs w:val="30"/>
        </w:rPr>
        <w:t>При прокладке паропроводов совместно с другими трубопроводами следует дополнительно руководствоваться обязательными для соблюдения требованиями ТНПА.</w:t>
      </w:r>
    </w:p>
    <w:p w:rsidR="00BE44FA" w:rsidRPr="00944265" w:rsidRDefault="002E144F" w:rsidP="003F2172">
      <w:pPr>
        <w:pStyle w:val="a6"/>
        <w:widowControl/>
        <w:rPr>
          <w:szCs w:val="30"/>
        </w:rPr>
      </w:pPr>
      <w:r w:rsidRPr="00944265">
        <w:rPr>
          <w:szCs w:val="30"/>
        </w:rPr>
        <w:t>15</w:t>
      </w:r>
      <w:r w:rsidR="007940B2" w:rsidRPr="00944265">
        <w:rPr>
          <w:szCs w:val="30"/>
        </w:rPr>
        <w:t>0</w:t>
      </w:r>
      <w:r w:rsidRPr="00944265">
        <w:rPr>
          <w:szCs w:val="30"/>
        </w:rPr>
        <w:t xml:space="preserve">. </w:t>
      </w:r>
      <w:r w:rsidR="00BE44FA" w:rsidRPr="00944265">
        <w:rPr>
          <w:szCs w:val="30"/>
        </w:rPr>
        <w:t>Трубопроводы, проходящие через стены или перекрытия зданий, следует заключать в специальные гильзы или футляры. Сварные и резьбовые соединения трубопроводов внутри футляров или гильз не допускаются.</w:t>
      </w:r>
    </w:p>
    <w:p w:rsidR="00BE44FA" w:rsidRPr="00944265" w:rsidRDefault="00BE44FA" w:rsidP="003F2172">
      <w:pPr>
        <w:pStyle w:val="a6"/>
        <w:widowControl/>
        <w:rPr>
          <w:szCs w:val="30"/>
        </w:rPr>
      </w:pPr>
      <w:r w:rsidRPr="00944265">
        <w:rPr>
          <w:szCs w:val="30"/>
        </w:rPr>
        <w:t>Внутренний диаметр гильзы принимается на 10–12 мм больше наружного диаметра трубопровода (при отсутствии изоляции) или наружного диаметра изоляции (для изолированных трубопроводов).</w:t>
      </w:r>
    </w:p>
    <w:p w:rsidR="002E144F" w:rsidRPr="00944265" w:rsidRDefault="00BE44FA" w:rsidP="003F2172">
      <w:pPr>
        <w:pStyle w:val="a6"/>
        <w:rPr>
          <w:szCs w:val="30"/>
        </w:rPr>
      </w:pPr>
      <w:r w:rsidRPr="00944265">
        <w:rPr>
          <w:szCs w:val="30"/>
        </w:rPr>
        <w:lastRenderedPageBreak/>
        <w:t>Гильзы должны быть жестко заделаны в строительные конструкции, зазор между трубопроводом и гильзой (с обоих концов) должен заполняться негорючим материалом, допускающим перемещение трубопровода вдоль его продольной оси.</w:t>
      </w:r>
    </w:p>
    <w:p w:rsidR="002E144F" w:rsidRPr="00944265" w:rsidRDefault="002E144F" w:rsidP="003F2172">
      <w:pPr>
        <w:pStyle w:val="a6"/>
        <w:rPr>
          <w:szCs w:val="30"/>
        </w:rPr>
      </w:pPr>
      <w:r w:rsidRPr="00944265">
        <w:rPr>
          <w:szCs w:val="30"/>
        </w:rPr>
        <w:t>15</w:t>
      </w:r>
      <w:r w:rsidR="007940B2" w:rsidRPr="00944265">
        <w:rPr>
          <w:szCs w:val="30"/>
        </w:rPr>
        <w:t>1</w:t>
      </w:r>
      <w:r w:rsidRPr="00944265">
        <w:rPr>
          <w:szCs w:val="30"/>
        </w:rPr>
        <w:t xml:space="preserve">. </w:t>
      </w:r>
      <w:r w:rsidR="00BE44FA" w:rsidRPr="00944265">
        <w:rPr>
          <w:szCs w:val="30"/>
        </w:rPr>
        <w:t xml:space="preserve">На трубопроводах выброса в атмосферу от технологических аппаратов, содержащих </w:t>
      </w:r>
      <w:proofErr w:type="spellStart"/>
      <w:r w:rsidR="00BE44FA" w:rsidRPr="00944265">
        <w:rPr>
          <w:szCs w:val="30"/>
        </w:rPr>
        <w:t>взрыво</w:t>
      </w:r>
      <w:proofErr w:type="spellEnd"/>
      <w:r w:rsidR="00BE44FA" w:rsidRPr="00944265">
        <w:rPr>
          <w:szCs w:val="30"/>
        </w:rPr>
        <w:t xml:space="preserve">- и пожароопасные вещества, должны устанавливаться </w:t>
      </w:r>
      <w:proofErr w:type="spellStart"/>
      <w:r w:rsidR="00BE44FA" w:rsidRPr="00944265">
        <w:rPr>
          <w:szCs w:val="30"/>
        </w:rPr>
        <w:t>огнепреградители</w:t>
      </w:r>
      <w:proofErr w:type="spellEnd"/>
      <w:r w:rsidR="00BE44FA" w:rsidRPr="00944265">
        <w:rPr>
          <w:szCs w:val="30"/>
        </w:rPr>
        <w:t xml:space="preserve">. На выбросах от аппаратов с азотным дыханием и на выбросах от предохранительных клапанов </w:t>
      </w:r>
      <w:proofErr w:type="spellStart"/>
      <w:r w:rsidR="00BE44FA" w:rsidRPr="00944265">
        <w:rPr>
          <w:szCs w:val="30"/>
        </w:rPr>
        <w:t>огнепреградители</w:t>
      </w:r>
      <w:proofErr w:type="spellEnd"/>
      <w:r w:rsidR="00BE44FA" w:rsidRPr="00944265">
        <w:rPr>
          <w:szCs w:val="30"/>
        </w:rPr>
        <w:t xml:space="preserve"> могут не устанавливаться при обосновании в проекте на трубопровод.</w:t>
      </w:r>
    </w:p>
    <w:p w:rsidR="002E144F" w:rsidRPr="00944265" w:rsidRDefault="002E144F" w:rsidP="003F2172">
      <w:pPr>
        <w:pStyle w:val="a6"/>
        <w:rPr>
          <w:szCs w:val="30"/>
        </w:rPr>
      </w:pPr>
      <w:r w:rsidRPr="00944265">
        <w:rPr>
          <w:szCs w:val="30"/>
        </w:rPr>
        <w:t>15</w:t>
      </w:r>
      <w:r w:rsidR="003554A9" w:rsidRPr="00944265">
        <w:rPr>
          <w:szCs w:val="30"/>
        </w:rPr>
        <w:t>2</w:t>
      </w:r>
      <w:r w:rsidRPr="00944265">
        <w:rPr>
          <w:szCs w:val="30"/>
        </w:rPr>
        <w:t xml:space="preserve">. </w:t>
      </w:r>
      <w:r w:rsidR="00BE44FA" w:rsidRPr="00944265">
        <w:rPr>
          <w:szCs w:val="30"/>
        </w:rPr>
        <w:t>Всасывающие и нагнетательные коллекторы компрессоров со средами групп</w:t>
      </w:r>
      <w:proofErr w:type="gramStart"/>
      <w:r w:rsidR="00BE44FA" w:rsidRPr="00944265">
        <w:rPr>
          <w:szCs w:val="30"/>
        </w:rPr>
        <w:t xml:space="preserve"> А</w:t>
      </w:r>
      <w:proofErr w:type="gramEnd"/>
      <w:r w:rsidR="00BE44FA" w:rsidRPr="00944265">
        <w:rPr>
          <w:szCs w:val="30"/>
        </w:rPr>
        <w:t xml:space="preserve"> и Б следует располагать, как правило, вне машинных залов. Отключающая (запорная) от коллектора арматура на всасывающем трубопроводе со средами групп</w:t>
      </w:r>
      <w:proofErr w:type="gramStart"/>
      <w:r w:rsidR="00BE44FA" w:rsidRPr="00944265">
        <w:rPr>
          <w:szCs w:val="30"/>
        </w:rPr>
        <w:t xml:space="preserve"> А</w:t>
      </w:r>
      <w:proofErr w:type="gramEnd"/>
      <w:r w:rsidR="00BE44FA" w:rsidRPr="00944265">
        <w:rPr>
          <w:szCs w:val="30"/>
        </w:rPr>
        <w:t xml:space="preserve"> и Б в каждой машине должна быть установлена у коллектора, вне здания, с целью ограничения количества вредных и взрывопожароопасных веществ, которые могут попасть в помещение при аварийных ситуациях. На нагнетательных линиях газовых компрессоров, работающих на общий коллектор, предусматривается установка обратных клапанов между компрессором и запорной арматурой.</w:t>
      </w:r>
    </w:p>
    <w:p w:rsidR="002E144F" w:rsidRPr="00944265" w:rsidRDefault="002E144F" w:rsidP="003F2172">
      <w:pPr>
        <w:pStyle w:val="a6"/>
        <w:rPr>
          <w:szCs w:val="30"/>
        </w:rPr>
      </w:pPr>
      <w:r w:rsidRPr="00944265">
        <w:rPr>
          <w:szCs w:val="30"/>
        </w:rPr>
        <w:t>15</w:t>
      </w:r>
      <w:r w:rsidR="003554A9" w:rsidRPr="00944265">
        <w:rPr>
          <w:szCs w:val="30"/>
        </w:rPr>
        <w:t>3</w:t>
      </w:r>
      <w:r w:rsidRPr="00944265">
        <w:rPr>
          <w:szCs w:val="30"/>
        </w:rPr>
        <w:t xml:space="preserve">. </w:t>
      </w:r>
      <w:r w:rsidR="00BE44FA" w:rsidRPr="00944265">
        <w:rPr>
          <w:szCs w:val="30"/>
        </w:rPr>
        <w:t xml:space="preserve">Прокладка технологических трубопроводов в каналах допускается при соответствующем обосновании в проекте на трубопровод и с учетом пунктов </w:t>
      </w:r>
      <w:r w:rsidR="00CA5657" w:rsidRPr="00944265">
        <w:rPr>
          <w:szCs w:val="30"/>
        </w:rPr>
        <w:t>13</w:t>
      </w:r>
      <w:r w:rsidR="00F84B4A" w:rsidRPr="00944265">
        <w:rPr>
          <w:szCs w:val="30"/>
        </w:rPr>
        <w:t>3</w:t>
      </w:r>
      <w:r w:rsidR="00CA5657" w:rsidRPr="00944265">
        <w:rPr>
          <w:szCs w:val="30"/>
        </w:rPr>
        <w:t>,</w:t>
      </w:r>
      <w:r w:rsidR="00C55615" w:rsidRPr="00944265">
        <w:rPr>
          <w:szCs w:val="30"/>
        </w:rPr>
        <w:t xml:space="preserve"> </w:t>
      </w:r>
      <w:r w:rsidR="00CA5657" w:rsidRPr="00944265">
        <w:rPr>
          <w:szCs w:val="30"/>
        </w:rPr>
        <w:t>13</w:t>
      </w:r>
      <w:r w:rsidR="00F84B4A" w:rsidRPr="00944265">
        <w:rPr>
          <w:szCs w:val="30"/>
        </w:rPr>
        <w:t>5</w:t>
      </w:r>
      <w:r w:rsidR="00BE44FA" w:rsidRPr="00944265">
        <w:rPr>
          <w:szCs w:val="30"/>
        </w:rPr>
        <w:t xml:space="preserve"> настоящих Правил.</w:t>
      </w:r>
    </w:p>
    <w:p w:rsidR="002E144F" w:rsidRPr="00944265" w:rsidRDefault="002E144F" w:rsidP="003F2172">
      <w:pPr>
        <w:pStyle w:val="a6"/>
        <w:rPr>
          <w:szCs w:val="30"/>
        </w:rPr>
      </w:pPr>
      <w:r w:rsidRPr="00944265">
        <w:rPr>
          <w:szCs w:val="30"/>
        </w:rPr>
        <w:t>1</w:t>
      </w:r>
      <w:r w:rsidR="00301F40" w:rsidRPr="00944265">
        <w:rPr>
          <w:szCs w:val="30"/>
        </w:rPr>
        <w:t>5</w:t>
      </w:r>
      <w:r w:rsidR="003554A9" w:rsidRPr="00944265">
        <w:rPr>
          <w:szCs w:val="30"/>
        </w:rPr>
        <w:t>4</w:t>
      </w:r>
      <w:r w:rsidRPr="00944265">
        <w:rPr>
          <w:szCs w:val="30"/>
        </w:rPr>
        <w:t xml:space="preserve">. </w:t>
      </w:r>
      <w:r w:rsidR="00BE44FA" w:rsidRPr="00944265">
        <w:rPr>
          <w:szCs w:val="30"/>
        </w:rPr>
        <w:t>Межцеховые трубопроводы групп</w:t>
      </w:r>
      <w:proofErr w:type="gramStart"/>
      <w:r w:rsidR="00BE44FA" w:rsidRPr="00944265">
        <w:rPr>
          <w:szCs w:val="30"/>
        </w:rPr>
        <w:t xml:space="preserve"> А</w:t>
      </w:r>
      <w:proofErr w:type="gramEnd"/>
      <w:r w:rsidR="00BE44FA" w:rsidRPr="00944265">
        <w:rPr>
          <w:szCs w:val="30"/>
        </w:rPr>
        <w:t xml:space="preserve"> и Б не допускается прокладывать под и над зданиями.</w:t>
      </w:r>
    </w:p>
    <w:p w:rsidR="002E144F" w:rsidRPr="00944265" w:rsidRDefault="00BE44FA" w:rsidP="003F2172">
      <w:pPr>
        <w:pStyle w:val="a6"/>
        <w:rPr>
          <w:szCs w:val="30"/>
        </w:rPr>
      </w:pPr>
      <w:r w:rsidRPr="00944265">
        <w:rPr>
          <w:szCs w:val="30"/>
        </w:rPr>
        <w:t>Трубопроводы групп</w:t>
      </w:r>
      <w:proofErr w:type="gramStart"/>
      <w:r w:rsidRPr="00944265">
        <w:rPr>
          <w:szCs w:val="30"/>
        </w:rPr>
        <w:t xml:space="preserve"> А</w:t>
      </w:r>
      <w:proofErr w:type="gramEnd"/>
      <w:r w:rsidRPr="00944265">
        <w:rPr>
          <w:szCs w:val="30"/>
        </w:rPr>
        <w:t>, Б (а), Б (б) не допускается укладывать в общих каналах с паропроводами, теплопроводами, кабелями силового и слабого тока.</w:t>
      </w:r>
    </w:p>
    <w:p w:rsidR="002E144F" w:rsidRPr="00944265" w:rsidRDefault="002E144F" w:rsidP="003F2172">
      <w:pPr>
        <w:pStyle w:val="a6"/>
        <w:rPr>
          <w:szCs w:val="30"/>
        </w:rPr>
      </w:pPr>
      <w:r w:rsidRPr="00944265">
        <w:rPr>
          <w:szCs w:val="30"/>
        </w:rPr>
        <w:t>1</w:t>
      </w:r>
      <w:r w:rsidR="003A7AD9" w:rsidRPr="00944265">
        <w:rPr>
          <w:szCs w:val="30"/>
        </w:rPr>
        <w:t>5</w:t>
      </w:r>
      <w:r w:rsidR="003554A9" w:rsidRPr="00944265">
        <w:rPr>
          <w:szCs w:val="30"/>
        </w:rPr>
        <w:t>5</w:t>
      </w:r>
      <w:r w:rsidRPr="00944265">
        <w:rPr>
          <w:szCs w:val="30"/>
        </w:rPr>
        <w:t xml:space="preserve">. </w:t>
      </w:r>
      <w:proofErr w:type="gramStart"/>
      <w:r w:rsidR="00BE44FA" w:rsidRPr="00944265">
        <w:rPr>
          <w:szCs w:val="30"/>
        </w:rPr>
        <w:t>Подземные трубопроводы, прокладываемые непосредственно в грунте, в местах пересечения автомобильных дорог и железнодорожных путей должны быть проложены в защитных металлических и бетонных трубах, концы которых должны отстоять от головки рельсов или от обочины дороги не менее чем на 2 м; расстояние от верхней образующей защитной трубы до подошвы шпалы железнодорожного пути должно быть не менее 1 м;</w:t>
      </w:r>
      <w:proofErr w:type="gramEnd"/>
      <w:r w:rsidR="00BE44FA" w:rsidRPr="00944265">
        <w:rPr>
          <w:szCs w:val="30"/>
        </w:rPr>
        <w:t xml:space="preserve"> до полотна автодороги – не менее 0,5 м.</w:t>
      </w:r>
    </w:p>
    <w:p w:rsidR="00BE44FA" w:rsidRPr="00944265" w:rsidRDefault="002E144F" w:rsidP="003F2172">
      <w:pPr>
        <w:pStyle w:val="a6"/>
        <w:rPr>
          <w:szCs w:val="30"/>
        </w:rPr>
      </w:pPr>
      <w:r w:rsidRPr="00944265">
        <w:rPr>
          <w:szCs w:val="30"/>
        </w:rPr>
        <w:t>1</w:t>
      </w:r>
      <w:r w:rsidR="00E929D7" w:rsidRPr="00944265">
        <w:rPr>
          <w:szCs w:val="30"/>
        </w:rPr>
        <w:t>5</w:t>
      </w:r>
      <w:r w:rsidR="003554A9" w:rsidRPr="00944265">
        <w:rPr>
          <w:szCs w:val="30"/>
        </w:rPr>
        <w:t>6</w:t>
      </w:r>
      <w:r w:rsidRPr="00944265">
        <w:rPr>
          <w:szCs w:val="30"/>
        </w:rPr>
        <w:t xml:space="preserve">. </w:t>
      </w:r>
      <w:r w:rsidR="00BE44FA" w:rsidRPr="00944265">
        <w:rPr>
          <w:szCs w:val="30"/>
        </w:rPr>
        <w:t>Свободная высота эстакад для трубопроводов над проездами и проходами должна быть не менее:</w:t>
      </w:r>
    </w:p>
    <w:p w:rsidR="00BE44FA" w:rsidRPr="00944265" w:rsidRDefault="00BE44FA" w:rsidP="003F2172">
      <w:pPr>
        <w:pStyle w:val="a6"/>
        <w:rPr>
          <w:szCs w:val="30"/>
        </w:rPr>
      </w:pPr>
      <w:r w:rsidRPr="00944265">
        <w:rPr>
          <w:szCs w:val="30"/>
        </w:rPr>
        <w:t>для железнодорожных путей (над головкой рельса) – 5,55 м;</w:t>
      </w:r>
    </w:p>
    <w:p w:rsidR="00BE44FA" w:rsidRPr="00944265" w:rsidRDefault="00BE44FA" w:rsidP="003F2172">
      <w:pPr>
        <w:pStyle w:val="a6"/>
        <w:rPr>
          <w:szCs w:val="30"/>
        </w:rPr>
      </w:pPr>
      <w:r w:rsidRPr="00944265">
        <w:rPr>
          <w:szCs w:val="30"/>
        </w:rPr>
        <w:t>для автомобильных дорог – 5 м (4,5 при соответствующем обосновании);</w:t>
      </w:r>
    </w:p>
    <w:p w:rsidR="002E144F" w:rsidRPr="00944265" w:rsidRDefault="00BE44FA" w:rsidP="003F2172">
      <w:pPr>
        <w:pStyle w:val="a6"/>
        <w:rPr>
          <w:szCs w:val="30"/>
        </w:rPr>
      </w:pPr>
      <w:r w:rsidRPr="00944265">
        <w:rPr>
          <w:szCs w:val="30"/>
        </w:rPr>
        <w:t>для пешеходных дорог – 2,2 м.</w:t>
      </w:r>
    </w:p>
    <w:p w:rsidR="00BE44FA" w:rsidRPr="00944265" w:rsidRDefault="002E144F" w:rsidP="003F2172">
      <w:pPr>
        <w:pStyle w:val="a6"/>
        <w:rPr>
          <w:szCs w:val="30"/>
        </w:rPr>
      </w:pPr>
      <w:r w:rsidRPr="00944265">
        <w:rPr>
          <w:szCs w:val="30"/>
        </w:rPr>
        <w:lastRenderedPageBreak/>
        <w:t>1</w:t>
      </w:r>
      <w:r w:rsidR="00E929D7" w:rsidRPr="00944265">
        <w:rPr>
          <w:szCs w:val="30"/>
        </w:rPr>
        <w:t>5</w:t>
      </w:r>
      <w:r w:rsidR="003554A9" w:rsidRPr="00944265">
        <w:rPr>
          <w:szCs w:val="30"/>
        </w:rPr>
        <w:t>7</w:t>
      </w:r>
      <w:r w:rsidRPr="00944265">
        <w:rPr>
          <w:szCs w:val="30"/>
        </w:rPr>
        <w:t xml:space="preserve">. </w:t>
      </w:r>
      <w:r w:rsidR="00BE44FA" w:rsidRPr="00944265">
        <w:rPr>
          <w:szCs w:val="30"/>
        </w:rPr>
        <w:t>При пересечении высокими эстакадами железнодорожных путей и автодорог расстояние по горизонтали от грани ближайшей опоры эстакады должно быть не менее:</w:t>
      </w:r>
    </w:p>
    <w:p w:rsidR="00BE44FA" w:rsidRPr="00944265" w:rsidRDefault="00BE44FA" w:rsidP="003F2172">
      <w:pPr>
        <w:pStyle w:val="a6"/>
        <w:rPr>
          <w:szCs w:val="30"/>
        </w:rPr>
      </w:pPr>
      <w:r w:rsidRPr="00944265">
        <w:rPr>
          <w:szCs w:val="30"/>
        </w:rPr>
        <w:t>до оси железнодорожного пути нормальной колеи – 2,45 м;</w:t>
      </w:r>
    </w:p>
    <w:p w:rsidR="002E144F" w:rsidRPr="00944265" w:rsidRDefault="00BE44FA" w:rsidP="003F2172">
      <w:pPr>
        <w:pStyle w:val="a6"/>
        <w:rPr>
          <w:szCs w:val="30"/>
        </w:rPr>
      </w:pPr>
      <w:r w:rsidRPr="00944265">
        <w:rPr>
          <w:szCs w:val="30"/>
        </w:rPr>
        <w:t>до бордюра автодороги – 1,0 м.</w:t>
      </w:r>
    </w:p>
    <w:p w:rsidR="002E144F" w:rsidRPr="00944265" w:rsidRDefault="002E144F" w:rsidP="003F2172">
      <w:pPr>
        <w:pStyle w:val="a6"/>
        <w:rPr>
          <w:szCs w:val="30"/>
        </w:rPr>
      </w:pPr>
      <w:r w:rsidRPr="00944265">
        <w:rPr>
          <w:szCs w:val="30"/>
        </w:rPr>
        <w:t>1</w:t>
      </w:r>
      <w:r w:rsidR="00F373CF" w:rsidRPr="00944265">
        <w:rPr>
          <w:szCs w:val="30"/>
        </w:rPr>
        <w:t>5</w:t>
      </w:r>
      <w:r w:rsidR="003554A9" w:rsidRPr="00944265">
        <w:rPr>
          <w:szCs w:val="30"/>
        </w:rPr>
        <w:t>8</w:t>
      </w:r>
      <w:r w:rsidRPr="00944265">
        <w:rPr>
          <w:szCs w:val="30"/>
        </w:rPr>
        <w:t xml:space="preserve">. </w:t>
      </w:r>
      <w:r w:rsidR="00BE44FA" w:rsidRPr="00944265">
        <w:rPr>
          <w:szCs w:val="30"/>
        </w:rPr>
        <w:t>Подземные трубопроводы следует монтировать только на сварных соединениях, за исключением присоединения фланцевой или муфтовой арматуры и фланцевых заглушек. Арматуру и фланцевые заглушки на подземных трубопроводах необходимо устанавливать в специальных подземных камерах или колодцах. Вне камер и колодцев можно размещать только приварные заглушки.</w:t>
      </w:r>
    </w:p>
    <w:p w:rsidR="002E144F" w:rsidRPr="00944265" w:rsidRDefault="00301F40" w:rsidP="003F2172">
      <w:pPr>
        <w:pStyle w:val="a6"/>
        <w:rPr>
          <w:szCs w:val="30"/>
        </w:rPr>
      </w:pPr>
      <w:r w:rsidRPr="00944265">
        <w:rPr>
          <w:szCs w:val="30"/>
        </w:rPr>
        <w:t>1</w:t>
      </w:r>
      <w:r w:rsidR="003554A9" w:rsidRPr="00944265">
        <w:rPr>
          <w:szCs w:val="30"/>
        </w:rPr>
        <w:t>59</w:t>
      </w:r>
      <w:r w:rsidRPr="00944265">
        <w:rPr>
          <w:szCs w:val="30"/>
        </w:rPr>
        <w:t xml:space="preserve">. </w:t>
      </w:r>
      <w:r w:rsidR="00BE44FA" w:rsidRPr="00944265">
        <w:rPr>
          <w:szCs w:val="30"/>
        </w:rPr>
        <w:t>Пересечение эстакад с воздушными линиями электропередачи выполняется в соответствии с обязательными для соблюдения требованиями ТНПА.</w:t>
      </w:r>
    </w:p>
    <w:p w:rsidR="00BE44FA" w:rsidRPr="00944265" w:rsidRDefault="00BE44FA" w:rsidP="003F2172">
      <w:pPr>
        <w:pStyle w:val="a6"/>
        <w:rPr>
          <w:szCs w:val="30"/>
        </w:rPr>
      </w:pPr>
      <w:r w:rsidRPr="00944265">
        <w:rPr>
          <w:szCs w:val="30"/>
        </w:rPr>
        <w:t>Воздушные линии электропередачи на пересечениях с эстакадами должны проходить только над трубопроводами. Минимальное расстояние по вертикали от верхних технологических трубопроводов эстакады до линий электропередачи (нижних проводов с учетом их провисания) следует принимать в зависимости от напряжения:</w:t>
      </w:r>
    </w:p>
    <w:p w:rsidR="00BE44FA" w:rsidRPr="00944265" w:rsidRDefault="00BE44FA" w:rsidP="003F2172">
      <w:pPr>
        <w:pStyle w:val="a6"/>
        <w:rPr>
          <w:szCs w:val="30"/>
        </w:rPr>
      </w:pPr>
      <w:r w:rsidRPr="00944265">
        <w:rPr>
          <w:szCs w:val="30"/>
        </w:rPr>
        <w:t>при напряжении до 1</w:t>
      </w:r>
      <w:r w:rsidR="00BA08BF" w:rsidRPr="00944265">
        <w:rPr>
          <w:szCs w:val="30"/>
        </w:rPr>
        <w:t> </w:t>
      </w:r>
      <w:proofErr w:type="spellStart"/>
      <w:r w:rsidRPr="00944265">
        <w:rPr>
          <w:szCs w:val="30"/>
        </w:rPr>
        <w:t>кВ</w:t>
      </w:r>
      <w:proofErr w:type="spellEnd"/>
      <w:r w:rsidRPr="00944265">
        <w:rPr>
          <w:szCs w:val="30"/>
        </w:rPr>
        <w:t xml:space="preserve"> расстояние над трубопроводом должно составлять 1,0 м;</w:t>
      </w:r>
    </w:p>
    <w:p w:rsidR="00BE44FA" w:rsidRPr="00944265" w:rsidRDefault="00BE44FA" w:rsidP="003F2172">
      <w:pPr>
        <w:pStyle w:val="a6"/>
        <w:rPr>
          <w:szCs w:val="30"/>
        </w:rPr>
      </w:pPr>
      <w:r w:rsidRPr="00944265">
        <w:rPr>
          <w:szCs w:val="30"/>
        </w:rPr>
        <w:t>при напряжении от 1 до 20</w:t>
      </w:r>
      <w:r w:rsidR="00BA08BF" w:rsidRPr="00944265">
        <w:rPr>
          <w:szCs w:val="30"/>
        </w:rPr>
        <w:t> </w:t>
      </w:r>
      <w:proofErr w:type="spellStart"/>
      <w:r w:rsidRPr="00944265">
        <w:rPr>
          <w:szCs w:val="30"/>
        </w:rPr>
        <w:t>кВ</w:t>
      </w:r>
      <w:proofErr w:type="spellEnd"/>
      <w:r w:rsidRPr="00944265">
        <w:rPr>
          <w:szCs w:val="30"/>
        </w:rPr>
        <w:t xml:space="preserve"> расстояние над трубопроводом должно составлять 3,0 м;</w:t>
      </w:r>
    </w:p>
    <w:p w:rsidR="00BE44FA" w:rsidRPr="00944265" w:rsidRDefault="00BE44FA" w:rsidP="003F2172">
      <w:pPr>
        <w:pStyle w:val="a6"/>
        <w:rPr>
          <w:szCs w:val="30"/>
        </w:rPr>
      </w:pPr>
      <w:r w:rsidRPr="00944265">
        <w:rPr>
          <w:szCs w:val="30"/>
        </w:rPr>
        <w:t>при напряжении от 35 до 110</w:t>
      </w:r>
      <w:r w:rsidR="00BA08BF" w:rsidRPr="00944265">
        <w:rPr>
          <w:szCs w:val="30"/>
        </w:rPr>
        <w:t> </w:t>
      </w:r>
      <w:proofErr w:type="spellStart"/>
      <w:r w:rsidRPr="00944265">
        <w:rPr>
          <w:szCs w:val="30"/>
        </w:rPr>
        <w:t>кВ</w:t>
      </w:r>
      <w:proofErr w:type="spellEnd"/>
      <w:r w:rsidRPr="00944265">
        <w:rPr>
          <w:szCs w:val="30"/>
        </w:rPr>
        <w:t xml:space="preserve"> расстояние над трубопроводом должно составлять 4,0 м;</w:t>
      </w:r>
    </w:p>
    <w:p w:rsidR="00BE44FA" w:rsidRPr="00944265" w:rsidRDefault="00BE44FA" w:rsidP="003F2172">
      <w:pPr>
        <w:pStyle w:val="a6"/>
        <w:rPr>
          <w:szCs w:val="30"/>
        </w:rPr>
      </w:pPr>
      <w:r w:rsidRPr="00944265">
        <w:rPr>
          <w:szCs w:val="30"/>
        </w:rPr>
        <w:t>при напряжении до 150</w:t>
      </w:r>
      <w:r w:rsidR="00BA08BF" w:rsidRPr="00944265">
        <w:rPr>
          <w:szCs w:val="30"/>
        </w:rPr>
        <w:t> </w:t>
      </w:r>
      <w:proofErr w:type="spellStart"/>
      <w:r w:rsidRPr="00944265">
        <w:rPr>
          <w:szCs w:val="30"/>
        </w:rPr>
        <w:t>кВ</w:t>
      </w:r>
      <w:proofErr w:type="spellEnd"/>
      <w:r w:rsidRPr="00944265">
        <w:rPr>
          <w:szCs w:val="30"/>
        </w:rPr>
        <w:t xml:space="preserve"> расстояние над трубопроводом должно составлять 4,5 м;</w:t>
      </w:r>
    </w:p>
    <w:p w:rsidR="00BE44FA" w:rsidRPr="00944265" w:rsidRDefault="00BE44FA" w:rsidP="003F2172">
      <w:pPr>
        <w:pStyle w:val="a6"/>
        <w:rPr>
          <w:szCs w:val="30"/>
        </w:rPr>
      </w:pPr>
      <w:r w:rsidRPr="00944265">
        <w:rPr>
          <w:szCs w:val="30"/>
        </w:rPr>
        <w:t>при напряжении до 220</w:t>
      </w:r>
      <w:r w:rsidR="00BA08BF" w:rsidRPr="00944265">
        <w:rPr>
          <w:szCs w:val="30"/>
        </w:rPr>
        <w:t> </w:t>
      </w:r>
      <w:proofErr w:type="spellStart"/>
      <w:r w:rsidRPr="00944265">
        <w:rPr>
          <w:szCs w:val="30"/>
        </w:rPr>
        <w:t>кВ</w:t>
      </w:r>
      <w:proofErr w:type="spellEnd"/>
      <w:r w:rsidRPr="00944265">
        <w:rPr>
          <w:szCs w:val="30"/>
        </w:rPr>
        <w:t xml:space="preserve"> расстояние над трубопроводом должно составлять 5,0 м.</w:t>
      </w:r>
    </w:p>
    <w:p w:rsidR="00BE44FA" w:rsidRPr="00944265" w:rsidRDefault="00BE44FA" w:rsidP="003F2172">
      <w:pPr>
        <w:pStyle w:val="a6"/>
        <w:rPr>
          <w:szCs w:val="30"/>
        </w:rPr>
      </w:pPr>
      <w:r w:rsidRPr="00944265">
        <w:rPr>
          <w:szCs w:val="30"/>
        </w:rPr>
        <w:t>Расстояние по вертикали от верхних трубопроводов до нижней части вагонеток (с учетом провисания троса) подвесной дороги должно быть не менее 3 м.</w:t>
      </w:r>
    </w:p>
    <w:p w:rsidR="002E144F" w:rsidRPr="00944265" w:rsidRDefault="00BE44FA" w:rsidP="003F2172">
      <w:pPr>
        <w:pStyle w:val="a6"/>
        <w:rPr>
          <w:szCs w:val="30"/>
        </w:rPr>
      </w:pPr>
      <w:r w:rsidRPr="00944265">
        <w:rPr>
          <w:szCs w:val="30"/>
        </w:rPr>
        <w:t>При определении вертикального и горизонтального расстояния между воздушными линиями электропередачи и трубопроводами всякого рода защитные ограждения, устанавливаемые над ними в виде решеток, галерей, площадок, рассматриваются как части трубопровода.</w:t>
      </w:r>
    </w:p>
    <w:p w:rsidR="00BE44FA" w:rsidRPr="00944265" w:rsidRDefault="002E144F" w:rsidP="003F2172">
      <w:pPr>
        <w:pStyle w:val="a6"/>
        <w:rPr>
          <w:szCs w:val="30"/>
        </w:rPr>
      </w:pPr>
      <w:r w:rsidRPr="00944265">
        <w:rPr>
          <w:szCs w:val="30"/>
        </w:rPr>
        <w:t>16</w:t>
      </w:r>
      <w:r w:rsidR="003554A9" w:rsidRPr="00944265">
        <w:rPr>
          <w:szCs w:val="30"/>
        </w:rPr>
        <w:t>0</w:t>
      </w:r>
      <w:r w:rsidRPr="00944265">
        <w:rPr>
          <w:szCs w:val="30"/>
        </w:rPr>
        <w:t xml:space="preserve">. </w:t>
      </w:r>
      <w:r w:rsidR="00BE44FA" w:rsidRPr="00944265">
        <w:rPr>
          <w:szCs w:val="30"/>
        </w:rPr>
        <w:t>При подземной прокладке трубопроводов в случае одновременного расположения в одной траншее двух и более трубопроводов они должны располагаться в один ряд (в одной горизонтальной плоскости). Расстояние между ними в свету следует принимать при следующих условных диаметрах трубопроводов:</w:t>
      </w:r>
    </w:p>
    <w:p w:rsidR="00BE44FA" w:rsidRPr="00944265" w:rsidRDefault="00BE44FA" w:rsidP="003F2172">
      <w:pPr>
        <w:pStyle w:val="a6"/>
        <w:rPr>
          <w:szCs w:val="30"/>
        </w:rPr>
      </w:pPr>
      <w:r w:rsidRPr="00944265">
        <w:rPr>
          <w:szCs w:val="30"/>
        </w:rPr>
        <w:lastRenderedPageBreak/>
        <w:t>до 300 мм – не менее 0,4 м;</w:t>
      </w:r>
    </w:p>
    <w:p w:rsidR="002E144F" w:rsidRPr="00944265" w:rsidRDefault="00BE44FA" w:rsidP="003F2172">
      <w:pPr>
        <w:pStyle w:val="a6"/>
        <w:rPr>
          <w:szCs w:val="30"/>
        </w:rPr>
      </w:pPr>
      <w:r w:rsidRPr="00944265">
        <w:rPr>
          <w:szCs w:val="30"/>
        </w:rPr>
        <w:t>более 300 мм – не менее 0,5 м.</w:t>
      </w:r>
    </w:p>
    <w:p w:rsidR="002E144F" w:rsidRPr="00944265" w:rsidRDefault="002E144F" w:rsidP="003F2172">
      <w:pPr>
        <w:pStyle w:val="a6"/>
        <w:rPr>
          <w:szCs w:val="30"/>
        </w:rPr>
      </w:pPr>
      <w:r w:rsidRPr="00944265">
        <w:rPr>
          <w:szCs w:val="30"/>
        </w:rPr>
        <w:t>16</w:t>
      </w:r>
      <w:r w:rsidR="003554A9" w:rsidRPr="00944265">
        <w:rPr>
          <w:szCs w:val="30"/>
        </w:rPr>
        <w:t>1</w:t>
      </w:r>
      <w:r w:rsidRPr="00944265">
        <w:rPr>
          <w:szCs w:val="30"/>
        </w:rPr>
        <w:t xml:space="preserve">. </w:t>
      </w:r>
      <w:r w:rsidR="00BE44FA" w:rsidRPr="00944265">
        <w:rPr>
          <w:szCs w:val="30"/>
        </w:rPr>
        <w:t>Подземные трубопроводы должны быть защищены от почвенной коррозии специальной усиленной противокоррозионной защитой (изоляцией).</w:t>
      </w:r>
    </w:p>
    <w:p w:rsidR="002E144F" w:rsidRPr="00944265" w:rsidRDefault="002E144F" w:rsidP="003F2172">
      <w:pPr>
        <w:pStyle w:val="a6"/>
        <w:rPr>
          <w:szCs w:val="30"/>
        </w:rPr>
      </w:pPr>
      <w:r w:rsidRPr="00944265">
        <w:rPr>
          <w:szCs w:val="30"/>
        </w:rPr>
        <w:t>16</w:t>
      </w:r>
      <w:r w:rsidR="003554A9" w:rsidRPr="00944265">
        <w:rPr>
          <w:szCs w:val="30"/>
        </w:rPr>
        <w:t>2</w:t>
      </w:r>
      <w:r w:rsidRPr="00944265">
        <w:rPr>
          <w:szCs w:val="30"/>
        </w:rPr>
        <w:t xml:space="preserve">. </w:t>
      </w:r>
      <w:r w:rsidR="00BE44FA" w:rsidRPr="00944265">
        <w:rPr>
          <w:szCs w:val="30"/>
        </w:rPr>
        <w:t>Глубина заложения подземных трубопроводов должна быть не менее 0,6 м от поверхности земли до верхней части трубы или теплоизоляции в тех местах, где не предусмотрено движение транспорта, а на остальных участках глубина заложения принимается исходя из условий сохранения прочности трубопровода с учетом всех действующих нагрузок.</w:t>
      </w:r>
    </w:p>
    <w:p w:rsidR="002E144F" w:rsidRPr="00944265" w:rsidRDefault="00BE44FA" w:rsidP="003F2172">
      <w:pPr>
        <w:pStyle w:val="a6"/>
        <w:rPr>
          <w:szCs w:val="30"/>
        </w:rPr>
      </w:pPr>
      <w:r w:rsidRPr="00944265">
        <w:rPr>
          <w:szCs w:val="30"/>
        </w:rPr>
        <w:t>Трубопроводы, транспортирующие застывающие, увлажненные и конденсирующиеся вещества, должны располагаться на 0,1</w:t>
      </w:r>
      <w:r w:rsidR="00BA08BF" w:rsidRPr="00944265">
        <w:rPr>
          <w:szCs w:val="30"/>
        </w:rPr>
        <w:t> </w:t>
      </w:r>
      <w:r w:rsidRPr="00944265">
        <w:rPr>
          <w:szCs w:val="30"/>
        </w:rPr>
        <w:t xml:space="preserve">м ниже глубины промерзания грунта с уклоном к </w:t>
      </w:r>
      <w:proofErr w:type="spellStart"/>
      <w:r w:rsidRPr="00944265">
        <w:rPr>
          <w:szCs w:val="30"/>
        </w:rPr>
        <w:t>конденсатосборникам</w:t>
      </w:r>
      <w:proofErr w:type="spellEnd"/>
      <w:r w:rsidRPr="00944265">
        <w:rPr>
          <w:szCs w:val="30"/>
        </w:rPr>
        <w:t>, другим емкостям или аппаратам.</w:t>
      </w:r>
    </w:p>
    <w:p w:rsidR="002E144F" w:rsidRPr="00944265" w:rsidRDefault="002E144F" w:rsidP="003F2172">
      <w:pPr>
        <w:pStyle w:val="a6"/>
        <w:rPr>
          <w:szCs w:val="30"/>
        </w:rPr>
      </w:pPr>
      <w:r w:rsidRPr="00944265">
        <w:rPr>
          <w:szCs w:val="30"/>
        </w:rPr>
        <w:t>16</w:t>
      </w:r>
      <w:r w:rsidR="003554A9" w:rsidRPr="00944265">
        <w:rPr>
          <w:szCs w:val="30"/>
        </w:rPr>
        <w:t>3</w:t>
      </w:r>
      <w:r w:rsidRPr="00944265">
        <w:rPr>
          <w:szCs w:val="30"/>
        </w:rPr>
        <w:t xml:space="preserve">. </w:t>
      </w:r>
      <w:r w:rsidR="00BE44FA" w:rsidRPr="00944265">
        <w:rPr>
          <w:szCs w:val="30"/>
        </w:rPr>
        <w:t>По возможности следует избегать пересечения и сближения до расстояния менее 11</w:t>
      </w:r>
      <w:r w:rsidR="00BA08BF" w:rsidRPr="00944265">
        <w:rPr>
          <w:szCs w:val="30"/>
        </w:rPr>
        <w:t> </w:t>
      </w:r>
      <w:r w:rsidR="00BE44FA" w:rsidRPr="00944265">
        <w:rPr>
          <w:szCs w:val="30"/>
        </w:rPr>
        <w:t xml:space="preserve">м </w:t>
      </w:r>
      <w:proofErr w:type="gramStart"/>
      <w:r w:rsidR="00BE44FA" w:rsidRPr="00944265">
        <w:rPr>
          <w:szCs w:val="30"/>
        </w:rPr>
        <w:t>трубопроводов</w:t>
      </w:r>
      <w:proofErr w:type="gramEnd"/>
      <w:r w:rsidR="00BE44FA" w:rsidRPr="00944265">
        <w:rPr>
          <w:szCs w:val="30"/>
        </w:rPr>
        <w:t xml:space="preserve"> с рельсовыми путями электрифицированных (на постоянном токе) дорог и другими источниками блуждающих токов.</w:t>
      </w:r>
    </w:p>
    <w:p w:rsidR="00C04749" w:rsidRPr="00944265" w:rsidRDefault="002E144F" w:rsidP="003F2172">
      <w:pPr>
        <w:pStyle w:val="a6"/>
        <w:rPr>
          <w:szCs w:val="30"/>
        </w:rPr>
      </w:pPr>
      <w:r w:rsidRPr="00944265">
        <w:rPr>
          <w:szCs w:val="30"/>
        </w:rPr>
        <w:t>1</w:t>
      </w:r>
      <w:r w:rsidR="00301F40" w:rsidRPr="00944265">
        <w:rPr>
          <w:szCs w:val="30"/>
        </w:rPr>
        <w:t>6</w:t>
      </w:r>
      <w:r w:rsidR="003554A9" w:rsidRPr="00944265">
        <w:rPr>
          <w:szCs w:val="30"/>
        </w:rPr>
        <w:t>4</w:t>
      </w:r>
      <w:r w:rsidRPr="00944265">
        <w:rPr>
          <w:szCs w:val="30"/>
        </w:rPr>
        <w:t xml:space="preserve">. </w:t>
      </w:r>
      <w:r w:rsidR="00BE44FA" w:rsidRPr="00944265">
        <w:rPr>
          <w:szCs w:val="30"/>
        </w:rPr>
        <w:t xml:space="preserve">В обоснованных случаях допускается уменьшение указанного расстояния </w:t>
      </w:r>
      <w:proofErr w:type="gramStart"/>
      <w:r w:rsidR="00BE44FA" w:rsidRPr="00944265">
        <w:rPr>
          <w:szCs w:val="30"/>
        </w:rPr>
        <w:t>при условии применения соответствующей защиты от блуждающих токов с обоснованиями в проекте на трубопровод</w:t>
      </w:r>
      <w:proofErr w:type="gramEnd"/>
      <w:r w:rsidR="00BE44FA" w:rsidRPr="00944265">
        <w:rPr>
          <w:szCs w:val="30"/>
        </w:rPr>
        <w:t>.</w:t>
      </w:r>
    </w:p>
    <w:p w:rsidR="00C04749" w:rsidRPr="00944265" w:rsidRDefault="00C04749" w:rsidP="003F2172">
      <w:pPr>
        <w:pStyle w:val="a6"/>
        <w:rPr>
          <w:szCs w:val="30"/>
        </w:rPr>
      </w:pPr>
      <w:r w:rsidRPr="00944265">
        <w:rPr>
          <w:szCs w:val="30"/>
        </w:rPr>
        <w:t>1</w:t>
      </w:r>
      <w:r w:rsidR="00E929D7" w:rsidRPr="00944265">
        <w:rPr>
          <w:szCs w:val="30"/>
        </w:rPr>
        <w:t>6</w:t>
      </w:r>
      <w:r w:rsidR="003554A9" w:rsidRPr="00944265">
        <w:rPr>
          <w:szCs w:val="30"/>
        </w:rPr>
        <w:t>5</w:t>
      </w:r>
      <w:r w:rsidRPr="00944265">
        <w:rPr>
          <w:szCs w:val="30"/>
        </w:rPr>
        <w:t xml:space="preserve">. </w:t>
      </w:r>
      <w:r w:rsidR="00BE44FA" w:rsidRPr="00944265">
        <w:rPr>
          <w:szCs w:val="30"/>
        </w:rPr>
        <w:t>В местах пересечения подземных трубопроводов с путями электрифицированных железных дорог применяются диэлектрические прокладки.</w:t>
      </w:r>
    </w:p>
    <w:p w:rsidR="00C04749" w:rsidRPr="00944265" w:rsidRDefault="00C04749" w:rsidP="003F2172">
      <w:pPr>
        <w:pStyle w:val="a6"/>
        <w:rPr>
          <w:szCs w:val="30"/>
        </w:rPr>
      </w:pPr>
      <w:r w:rsidRPr="00944265">
        <w:rPr>
          <w:szCs w:val="30"/>
        </w:rPr>
        <w:t>1</w:t>
      </w:r>
      <w:r w:rsidR="00E929D7" w:rsidRPr="00944265">
        <w:rPr>
          <w:szCs w:val="30"/>
        </w:rPr>
        <w:t>6</w:t>
      </w:r>
      <w:r w:rsidR="003554A9" w:rsidRPr="00944265">
        <w:rPr>
          <w:szCs w:val="30"/>
        </w:rPr>
        <w:t>6</w:t>
      </w:r>
      <w:r w:rsidRPr="00944265">
        <w:rPr>
          <w:szCs w:val="30"/>
        </w:rPr>
        <w:t xml:space="preserve">. </w:t>
      </w:r>
      <w:r w:rsidR="00BE44FA" w:rsidRPr="00944265">
        <w:rPr>
          <w:szCs w:val="30"/>
        </w:rPr>
        <w:t>Запрещается размещать арматуру, фланцевые и резьбовые соединения, линзовые и волнистые компенсаторы и дренажные устройства на трубопроводах, расположенных над железнодорожными путями, автодорогами и пешеходными дорожками.</w:t>
      </w:r>
    </w:p>
    <w:p w:rsidR="00C04749" w:rsidRPr="00944265" w:rsidRDefault="00C04749" w:rsidP="003F2172">
      <w:pPr>
        <w:pStyle w:val="a6"/>
        <w:rPr>
          <w:szCs w:val="30"/>
        </w:rPr>
      </w:pPr>
      <w:r w:rsidRPr="00944265">
        <w:rPr>
          <w:szCs w:val="30"/>
        </w:rPr>
        <w:t>1</w:t>
      </w:r>
      <w:r w:rsidR="00E929D7" w:rsidRPr="00944265">
        <w:rPr>
          <w:szCs w:val="30"/>
        </w:rPr>
        <w:t>6</w:t>
      </w:r>
      <w:r w:rsidR="003554A9" w:rsidRPr="00944265">
        <w:rPr>
          <w:szCs w:val="30"/>
        </w:rPr>
        <w:t>7</w:t>
      </w:r>
      <w:r w:rsidRPr="00944265">
        <w:rPr>
          <w:szCs w:val="30"/>
        </w:rPr>
        <w:t xml:space="preserve">. </w:t>
      </w:r>
      <w:r w:rsidR="00BE44FA" w:rsidRPr="00944265">
        <w:rPr>
          <w:szCs w:val="30"/>
        </w:rPr>
        <w:t>При необходимости во фланцевых соединениях (например, на гуммированных трубопроводах) под трубой во всю ширину полотна дороги должен быть установлен сплошной поддон с соответствующим уклоном, обеспечивающий отвод жидкости (в случае течи фланцевых соединений) за пределы полотна дороги.</w:t>
      </w:r>
    </w:p>
    <w:p w:rsidR="00C04749" w:rsidRPr="00944265" w:rsidRDefault="00C04749" w:rsidP="003F2172">
      <w:pPr>
        <w:pStyle w:val="a6"/>
        <w:rPr>
          <w:szCs w:val="30"/>
        </w:rPr>
      </w:pPr>
      <w:r w:rsidRPr="00944265">
        <w:rPr>
          <w:szCs w:val="30"/>
        </w:rPr>
        <w:t>1</w:t>
      </w:r>
      <w:r w:rsidR="00F373CF" w:rsidRPr="00944265">
        <w:rPr>
          <w:szCs w:val="30"/>
        </w:rPr>
        <w:t>6</w:t>
      </w:r>
      <w:r w:rsidR="003554A9" w:rsidRPr="00944265">
        <w:rPr>
          <w:szCs w:val="30"/>
        </w:rPr>
        <w:t>8</w:t>
      </w:r>
      <w:r w:rsidRPr="00944265">
        <w:rPr>
          <w:szCs w:val="30"/>
        </w:rPr>
        <w:t xml:space="preserve">. </w:t>
      </w:r>
      <w:r w:rsidR="00BE44FA" w:rsidRPr="00944265">
        <w:rPr>
          <w:szCs w:val="30"/>
        </w:rPr>
        <w:t>В целях использования несущей способности трубопроводов допускается закреплять к ним трубопроводы меньших диаметров с обязательным расчетом труб большего диаметра на допустимый прогиб.</w:t>
      </w:r>
    </w:p>
    <w:p w:rsidR="00BE44FA" w:rsidRPr="00944265" w:rsidRDefault="00C04749" w:rsidP="003F2172">
      <w:pPr>
        <w:pStyle w:val="a6"/>
        <w:rPr>
          <w:szCs w:val="30"/>
        </w:rPr>
      </w:pPr>
      <w:r w:rsidRPr="00944265">
        <w:rPr>
          <w:szCs w:val="30"/>
        </w:rPr>
        <w:t>1</w:t>
      </w:r>
      <w:r w:rsidR="003554A9" w:rsidRPr="00944265">
        <w:rPr>
          <w:szCs w:val="30"/>
        </w:rPr>
        <w:t>69</w:t>
      </w:r>
      <w:r w:rsidRPr="00944265">
        <w:rPr>
          <w:szCs w:val="30"/>
        </w:rPr>
        <w:t xml:space="preserve">. </w:t>
      </w:r>
      <w:r w:rsidR="00BE44FA" w:rsidRPr="00944265">
        <w:rPr>
          <w:szCs w:val="30"/>
        </w:rPr>
        <w:t>Не разрешается, закреплять трубопроводы малых диаметров к трубопроводам:</w:t>
      </w:r>
    </w:p>
    <w:p w:rsidR="00BE44FA" w:rsidRPr="00944265" w:rsidRDefault="00BE44FA" w:rsidP="003F2172">
      <w:pPr>
        <w:pStyle w:val="a6"/>
        <w:rPr>
          <w:szCs w:val="30"/>
        </w:rPr>
      </w:pPr>
      <w:r w:rsidRPr="00944265">
        <w:rPr>
          <w:szCs w:val="30"/>
        </w:rPr>
        <w:t xml:space="preserve">транспортирующим </w:t>
      </w:r>
      <w:proofErr w:type="spellStart"/>
      <w:r w:rsidRPr="00944265">
        <w:rPr>
          <w:szCs w:val="30"/>
        </w:rPr>
        <w:t>высокоагрессивные</w:t>
      </w:r>
      <w:proofErr w:type="spellEnd"/>
      <w:r w:rsidRPr="00944265">
        <w:rPr>
          <w:szCs w:val="30"/>
        </w:rPr>
        <w:t>, ядовитые, токсичные вещества и сжиженные газы;</w:t>
      </w:r>
    </w:p>
    <w:p w:rsidR="00BE44FA" w:rsidRPr="00944265" w:rsidRDefault="00BE44FA" w:rsidP="003F2172">
      <w:pPr>
        <w:pStyle w:val="a6"/>
        <w:rPr>
          <w:szCs w:val="30"/>
        </w:rPr>
      </w:pPr>
      <w:r w:rsidRPr="00944265">
        <w:rPr>
          <w:szCs w:val="30"/>
        </w:rPr>
        <w:lastRenderedPageBreak/>
        <w:t>работающим под давлением от 6,3 МПа и выше;</w:t>
      </w:r>
    </w:p>
    <w:p w:rsidR="00BE44FA" w:rsidRPr="00944265" w:rsidRDefault="00BE44FA" w:rsidP="003F2172">
      <w:pPr>
        <w:pStyle w:val="a6"/>
        <w:rPr>
          <w:szCs w:val="30"/>
        </w:rPr>
      </w:pPr>
      <w:r w:rsidRPr="00944265">
        <w:rPr>
          <w:szCs w:val="30"/>
        </w:rPr>
        <w:t>при температуре среды выше 300</w:t>
      </w:r>
      <w:proofErr w:type="gramStart"/>
      <w:r w:rsidRPr="00944265">
        <w:rPr>
          <w:szCs w:val="30"/>
        </w:rPr>
        <w:t> °С</w:t>
      </w:r>
      <w:proofErr w:type="gramEnd"/>
      <w:r w:rsidRPr="00944265">
        <w:rPr>
          <w:szCs w:val="30"/>
        </w:rPr>
        <w:t xml:space="preserve"> и ниже </w:t>
      </w:r>
      <w:r w:rsidR="003157DB" w:rsidRPr="00944265">
        <w:rPr>
          <w:szCs w:val="30"/>
        </w:rPr>
        <w:t>–</w:t>
      </w:r>
      <w:r w:rsidRPr="00944265">
        <w:rPr>
          <w:szCs w:val="30"/>
        </w:rPr>
        <w:t>40</w:t>
      </w:r>
      <w:r w:rsidR="00F84B4A" w:rsidRPr="00944265">
        <w:rPr>
          <w:szCs w:val="30"/>
        </w:rPr>
        <w:t xml:space="preserve"> </w:t>
      </w:r>
      <w:r w:rsidRPr="00944265">
        <w:rPr>
          <w:szCs w:val="30"/>
        </w:rPr>
        <w:t> С;</w:t>
      </w:r>
    </w:p>
    <w:p w:rsidR="00C04749" w:rsidRPr="00944265" w:rsidRDefault="00BE44FA" w:rsidP="003F2172">
      <w:pPr>
        <w:pStyle w:val="a6"/>
        <w:rPr>
          <w:szCs w:val="30"/>
        </w:rPr>
      </w:pPr>
      <w:r w:rsidRPr="00944265">
        <w:rPr>
          <w:szCs w:val="30"/>
        </w:rPr>
        <w:t>если температура самовоспламенения веще</w:t>
      </w:r>
      <w:proofErr w:type="gramStart"/>
      <w:r w:rsidRPr="00944265">
        <w:rPr>
          <w:szCs w:val="30"/>
        </w:rPr>
        <w:t>ств в пр</w:t>
      </w:r>
      <w:proofErr w:type="gramEnd"/>
      <w:r w:rsidRPr="00944265">
        <w:rPr>
          <w:szCs w:val="30"/>
        </w:rPr>
        <w:t>икрепляемом трубопроводе превышает 0,8 значения температуры веществ в несущем трубопроводе.</w:t>
      </w:r>
    </w:p>
    <w:p w:rsidR="00BE44FA" w:rsidRPr="00944265" w:rsidRDefault="00C04749" w:rsidP="003F2172">
      <w:pPr>
        <w:pStyle w:val="a6"/>
        <w:rPr>
          <w:szCs w:val="30"/>
        </w:rPr>
      </w:pPr>
      <w:r w:rsidRPr="00944265">
        <w:rPr>
          <w:szCs w:val="30"/>
        </w:rPr>
        <w:t>17</w:t>
      </w:r>
      <w:r w:rsidR="003554A9" w:rsidRPr="00944265">
        <w:rPr>
          <w:szCs w:val="30"/>
        </w:rPr>
        <w:t>0</w:t>
      </w:r>
      <w:r w:rsidRPr="00944265">
        <w:rPr>
          <w:szCs w:val="30"/>
        </w:rPr>
        <w:t xml:space="preserve">. </w:t>
      </w:r>
      <w:r w:rsidR="00BE44FA" w:rsidRPr="00944265">
        <w:rPr>
          <w:szCs w:val="30"/>
        </w:rPr>
        <w:t>Транзитная прокладка любых технологических трубопроводов под зданиями и над ними не допускается.</w:t>
      </w:r>
    </w:p>
    <w:p w:rsidR="009710F2" w:rsidRPr="00944265" w:rsidRDefault="009710F2" w:rsidP="00BE44FA">
      <w:pPr>
        <w:pStyle w:val="a7"/>
        <w:rPr>
          <w:b w:val="0"/>
          <w:szCs w:val="30"/>
        </w:rPr>
      </w:pPr>
    </w:p>
    <w:p w:rsidR="00BE44FA" w:rsidRPr="00944265" w:rsidRDefault="00BE44FA" w:rsidP="00BE44FA">
      <w:pPr>
        <w:pStyle w:val="a7"/>
        <w:rPr>
          <w:b w:val="0"/>
          <w:szCs w:val="30"/>
        </w:rPr>
      </w:pPr>
      <w:r w:rsidRPr="00944265">
        <w:rPr>
          <w:b w:val="0"/>
          <w:szCs w:val="30"/>
        </w:rPr>
        <w:t>ГЛАВА 16</w:t>
      </w:r>
    </w:p>
    <w:p w:rsidR="00BE44FA" w:rsidRPr="00944265" w:rsidRDefault="00BE44FA" w:rsidP="00BE44FA">
      <w:pPr>
        <w:pStyle w:val="a7"/>
        <w:rPr>
          <w:b w:val="0"/>
          <w:szCs w:val="30"/>
        </w:rPr>
      </w:pPr>
      <w:r w:rsidRPr="00944265">
        <w:rPr>
          <w:b w:val="0"/>
          <w:szCs w:val="30"/>
        </w:rPr>
        <w:t>УСТРОЙСТВО ДРЕНАЖА И ПРОДУВКИ ТРУБОПРОВОДОВ</w:t>
      </w:r>
    </w:p>
    <w:p w:rsidR="00BE44FA" w:rsidRPr="00944265" w:rsidRDefault="00BE44FA" w:rsidP="00BE44FA">
      <w:pPr>
        <w:pStyle w:val="a7"/>
        <w:rPr>
          <w:b w:val="0"/>
          <w:szCs w:val="30"/>
        </w:rPr>
      </w:pPr>
    </w:p>
    <w:p w:rsidR="00301F40" w:rsidRPr="00944265" w:rsidRDefault="00301F40" w:rsidP="003F2172">
      <w:pPr>
        <w:pStyle w:val="a0"/>
        <w:numPr>
          <w:ilvl w:val="0"/>
          <w:numId w:val="0"/>
        </w:numPr>
        <w:ind w:firstLine="709"/>
        <w:rPr>
          <w:rFonts w:ascii="Times New Roman" w:hAnsi="Times New Roman" w:cs="Times New Roman"/>
          <w:szCs w:val="30"/>
        </w:rPr>
      </w:pPr>
      <w:bookmarkStart w:id="27" w:name="_Ref481222369"/>
      <w:r w:rsidRPr="00944265">
        <w:rPr>
          <w:rFonts w:ascii="Times New Roman" w:hAnsi="Times New Roman" w:cs="Times New Roman"/>
          <w:szCs w:val="30"/>
        </w:rPr>
        <w:t>17</w:t>
      </w:r>
      <w:r w:rsidR="003554A9" w:rsidRPr="00944265">
        <w:rPr>
          <w:rFonts w:ascii="Times New Roman" w:hAnsi="Times New Roman" w:cs="Times New Roman"/>
          <w:szCs w:val="30"/>
        </w:rPr>
        <w:t>1</w:t>
      </w:r>
      <w:r w:rsidRPr="00944265">
        <w:rPr>
          <w:rFonts w:ascii="Times New Roman" w:hAnsi="Times New Roman" w:cs="Times New Roman"/>
          <w:szCs w:val="30"/>
        </w:rPr>
        <w:t xml:space="preserve">. </w:t>
      </w:r>
      <w:r w:rsidR="00BE44FA" w:rsidRPr="00944265">
        <w:rPr>
          <w:rFonts w:ascii="Times New Roman" w:hAnsi="Times New Roman" w:cs="Times New Roman"/>
          <w:szCs w:val="30"/>
        </w:rPr>
        <w:t>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w:t>
      </w:r>
      <w:bookmarkEnd w:id="27"/>
    </w:p>
    <w:p w:rsidR="00301F40" w:rsidRPr="00944265" w:rsidRDefault="00BE44FA"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Необходимость специальных устрой</w:t>
      </w:r>
      <w:proofErr w:type="gramStart"/>
      <w:r w:rsidRPr="00944265">
        <w:rPr>
          <w:rFonts w:ascii="Times New Roman" w:hAnsi="Times New Roman" w:cs="Times New Roman"/>
          <w:szCs w:val="30"/>
        </w:rPr>
        <w:t>ств дл</w:t>
      </w:r>
      <w:proofErr w:type="gramEnd"/>
      <w:r w:rsidRPr="00944265">
        <w:rPr>
          <w:rFonts w:ascii="Times New Roman" w:hAnsi="Times New Roman" w:cs="Times New Roman"/>
          <w:szCs w:val="30"/>
        </w:rPr>
        <w:t>я дренажа и продувки определяется проектом в зависимости от назначения и условий работы трубопровода.</w:t>
      </w:r>
    </w:p>
    <w:p w:rsidR="00301F40" w:rsidRPr="00944265" w:rsidRDefault="00301F40"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17</w:t>
      </w:r>
      <w:r w:rsidR="003554A9" w:rsidRPr="00944265">
        <w:rPr>
          <w:rFonts w:ascii="Times New Roman" w:hAnsi="Times New Roman" w:cs="Times New Roman"/>
          <w:szCs w:val="30"/>
        </w:rPr>
        <w:t>2</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Опорожнение трубопроводов, как правило, должно производиться в технологическое оборудование, имеющее устройства для периодического или непрерывного отвода жидкости. При невозможности обеспечения полного опорожнения (при наличии </w:t>
      </w:r>
      <w:r w:rsidR="00130B0A" w:rsidRPr="00944265">
        <w:rPr>
          <w:rFonts w:ascii="Times New Roman" w:hAnsi="Times New Roman" w:cs="Times New Roman"/>
          <w:szCs w:val="30"/>
        </w:rPr>
        <w:t>«</w:t>
      </w:r>
      <w:r w:rsidR="00BE44FA" w:rsidRPr="00944265">
        <w:rPr>
          <w:rFonts w:ascii="Times New Roman" w:hAnsi="Times New Roman" w:cs="Times New Roman"/>
          <w:szCs w:val="30"/>
        </w:rPr>
        <w:t>мешков</w:t>
      </w:r>
      <w:r w:rsidR="00130B0A" w:rsidRPr="00944265">
        <w:rPr>
          <w:rFonts w:ascii="Times New Roman" w:hAnsi="Times New Roman" w:cs="Times New Roman"/>
          <w:szCs w:val="30"/>
        </w:rPr>
        <w:t>»</w:t>
      </w:r>
      <w:r w:rsidR="00BE44FA" w:rsidRPr="00944265">
        <w:rPr>
          <w:rFonts w:ascii="Times New Roman" w:hAnsi="Times New Roman" w:cs="Times New Roman"/>
          <w:szCs w:val="30"/>
        </w:rPr>
        <w:t>, обратных уклонов и так далее) в нижних точках трубопроводов следует предусматривать специальные дренажные устройства непрерывного или периодического действия.</w:t>
      </w:r>
    </w:p>
    <w:p w:rsidR="00301F40" w:rsidRPr="00944265" w:rsidRDefault="00301F40"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17</w:t>
      </w:r>
      <w:r w:rsidR="003554A9" w:rsidRPr="00944265">
        <w:rPr>
          <w:rFonts w:ascii="Times New Roman" w:hAnsi="Times New Roman" w:cs="Times New Roman"/>
          <w:szCs w:val="30"/>
        </w:rPr>
        <w:t>3</w:t>
      </w:r>
      <w:r w:rsidRPr="00944265">
        <w:rPr>
          <w:rFonts w:ascii="Times New Roman" w:hAnsi="Times New Roman" w:cs="Times New Roman"/>
          <w:szCs w:val="30"/>
        </w:rPr>
        <w:t xml:space="preserve">. </w:t>
      </w:r>
      <w:r w:rsidR="00BE44FA" w:rsidRPr="00944265">
        <w:rPr>
          <w:rFonts w:ascii="Times New Roman" w:hAnsi="Times New Roman" w:cs="Times New Roman"/>
          <w:szCs w:val="30"/>
        </w:rPr>
        <w:t>Трубопроводы, в которых возможна конденсация продукта, должны иметь дренажные устройства для непрерывного удаления жидкости.</w:t>
      </w:r>
    </w:p>
    <w:p w:rsidR="00301F40" w:rsidRPr="00944265" w:rsidRDefault="00BE44FA"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В качестве дренажных устройств непрерывного действия в</w:t>
      </w:r>
      <w:r w:rsidR="00130B0A" w:rsidRPr="00944265">
        <w:rPr>
          <w:rFonts w:ascii="Times New Roman" w:hAnsi="Times New Roman" w:cs="Times New Roman"/>
          <w:szCs w:val="30"/>
        </w:rPr>
        <w:t> </w:t>
      </w:r>
      <w:r w:rsidRPr="00944265">
        <w:rPr>
          <w:rFonts w:ascii="Times New Roman" w:hAnsi="Times New Roman" w:cs="Times New Roman"/>
          <w:szCs w:val="30"/>
        </w:rPr>
        <w:t>зависимости от свойств и параметров среды могут применяться конденсатоотводчики, гидравлические затворы, сепараторы и другие устройства с отводом жидкости в закрытые системы и сборники.</w:t>
      </w:r>
      <w:bookmarkStart w:id="28" w:name="_Ref481145533"/>
    </w:p>
    <w:p w:rsidR="00301F40" w:rsidRPr="00944265" w:rsidRDefault="00301F40"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17</w:t>
      </w:r>
      <w:r w:rsidR="003554A9" w:rsidRPr="00944265">
        <w:rPr>
          <w:rFonts w:ascii="Times New Roman" w:hAnsi="Times New Roman" w:cs="Times New Roman"/>
          <w:szCs w:val="30"/>
        </w:rPr>
        <w:t>4</w:t>
      </w:r>
      <w:r w:rsidRPr="00944265">
        <w:rPr>
          <w:rFonts w:ascii="Times New Roman" w:hAnsi="Times New Roman" w:cs="Times New Roman"/>
          <w:szCs w:val="30"/>
        </w:rPr>
        <w:t xml:space="preserve">. </w:t>
      </w:r>
      <w:r w:rsidR="00BE44FA" w:rsidRPr="00944265">
        <w:rPr>
          <w:rFonts w:ascii="Times New Roman" w:hAnsi="Times New Roman" w:cs="Times New Roman"/>
          <w:szCs w:val="30"/>
        </w:rPr>
        <w:t>Непрерывный отвод дренируемой жидкости из трубопровода предусматривается из специального штуцера-кармана</w:t>
      </w:r>
      <w:r w:rsidR="00E0079F" w:rsidRPr="00944265">
        <w:rPr>
          <w:rFonts w:ascii="Times New Roman" w:hAnsi="Times New Roman" w:cs="Times New Roman"/>
          <w:szCs w:val="30"/>
        </w:rPr>
        <w:t xml:space="preserve"> дренажа</w:t>
      </w:r>
      <w:r w:rsidR="00BE44FA" w:rsidRPr="00944265">
        <w:rPr>
          <w:rFonts w:ascii="Times New Roman" w:hAnsi="Times New Roman" w:cs="Times New Roman"/>
          <w:szCs w:val="30"/>
        </w:rPr>
        <w:t>, ввариваемого в</w:t>
      </w:r>
      <w:r w:rsidR="00130B0A" w:rsidRPr="00944265">
        <w:rPr>
          <w:rFonts w:ascii="Times New Roman" w:hAnsi="Times New Roman" w:cs="Times New Roman"/>
          <w:szCs w:val="30"/>
        </w:rPr>
        <w:t> </w:t>
      </w:r>
      <w:r w:rsidR="00BE44FA" w:rsidRPr="00944265">
        <w:rPr>
          <w:rFonts w:ascii="Times New Roman" w:hAnsi="Times New Roman" w:cs="Times New Roman"/>
          <w:szCs w:val="30"/>
        </w:rPr>
        <w:t>дренируемый трубопровод.</w:t>
      </w:r>
      <w:bookmarkEnd w:id="28"/>
    </w:p>
    <w:p w:rsidR="00BE44FA" w:rsidRPr="00944265" w:rsidRDefault="00BE44FA" w:rsidP="003F217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Диаметр штуцера-кармана</w:t>
      </w:r>
      <w:r w:rsidR="00E0079F" w:rsidRPr="00944265">
        <w:rPr>
          <w:rFonts w:ascii="Times New Roman" w:hAnsi="Times New Roman" w:cs="Times New Roman"/>
          <w:szCs w:val="30"/>
        </w:rPr>
        <w:t xml:space="preserve"> дренажа</w:t>
      </w:r>
      <w:r w:rsidRPr="00944265">
        <w:rPr>
          <w:rFonts w:ascii="Times New Roman" w:hAnsi="Times New Roman" w:cs="Times New Roman"/>
          <w:szCs w:val="30"/>
        </w:rPr>
        <w:t xml:space="preserve"> в зависимости от диаметра дренируемого трубопровода следует принимать согласно приложени</w:t>
      </w:r>
      <w:r w:rsidR="00C72711" w:rsidRPr="00944265">
        <w:rPr>
          <w:rFonts w:ascii="Times New Roman" w:hAnsi="Times New Roman" w:cs="Times New Roman"/>
          <w:szCs w:val="30"/>
        </w:rPr>
        <w:t>ю</w:t>
      </w:r>
      <w:r w:rsidRPr="00944265">
        <w:rPr>
          <w:rFonts w:ascii="Times New Roman" w:hAnsi="Times New Roman" w:cs="Times New Roman"/>
          <w:szCs w:val="30"/>
        </w:rPr>
        <w:t xml:space="preserve"> 10</w:t>
      </w:r>
      <w:r w:rsidR="0091369A" w:rsidRPr="00944265">
        <w:rPr>
          <w:rFonts w:ascii="Times New Roman" w:hAnsi="Times New Roman" w:cs="Times New Roman"/>
          <w:szCs w:val="30"/>
        </w:rPr>
        <w:t>.</w:t>
      </w:r>
    </w:p>
    <w:p w:rsidR="00BE44FA" w:rsidRPr="00944265" w:rsidRDefault="00BE44FA" w:rsidP="00A42782">
      <w:pPr>
        <w:pStyle w:val="a6"/>
        <w:widowControl/>
        <w:rPr>
          <w:szCs w:val="30"/>
        </w:rPr>
      </w:pPr>
      <w:r w:rsidRPr="00944265">
        <w:rPr>
          <w:szCs w:val="30"/>
        </w:rPr>
        <w:t>На трубопроводах условным диаметром менее 100 мм штуцера-карманы не предусматриваются.</w:t>
      </w:r>
    </w:p>
    <w:p w:rsidR="00301F40" w:rsidRPr="00944265" w:rsidRDefault="00BE44FA" w:rsidP="00A42782">
      <w:pPr>
        <w:pStyle w:val="a6"/>
        <w:widowControl/>
        <w:rPr>
          <w:szCs w:val="30"/>
        </w:rPr>
      </w:pPr>
      <w:r w:rsidRPr="00944265">
        <w:rPr>
          <w:szCs w:val="30"/>
        </w:rPr>
        <w:t>Диаметр отводящей трубы, присоединяемой к штуцеру-карману, определяется гидравлическим расчетом.</w:t>
      </w:r>
    </w:p>
    <w:p w:rsidR="00BE44FA" w:rsidRPr="00944265" w:rsidRDefault="00301F40" w:rsidP="00A42782">
      <w:pPr>
        <w:pStyle w:val="a6"/>
        <w:widowControl/>
        <w:rPr>
          <w:szCs w:val="30"/>
        </w:rPr>
      </w:pPr>
      <w:r w:rsidRPr="00944265">
        <w:rPr>
          <w:szCs w:val="30"/>
        </w:rPr>
        <w:lastRenderedPageBreak/>
        <w:t>1</w:t>
      </w:r>
      <w:r w:rsidR="00E929D7" w:rsidRPr="00944265">
        <w:rPr>
          <w:szCs w:val="30"/>
        </w:rPr>
        <w:t>7</w:t>
      </w:r>
      <w:r w:rsidR="003554A9" w:rsidRPr="00944265">
        <w:rPr>
          <w:szCs w:val="30"/>
        </w:rPr>
        <w:t>5</w:t>
      </w:r>
      <w:r w:rsidRPr="00944265">
        <w:rPr>
          <w:szCs w:val="30"/>
        </w:rPr>
        <w:t xml:space="preserve">. </w:t>
      </w:r>
      <w:r w:rsidR="00BE44FA" w:rsidRPr="00944265">
        <w:rPr>
          <w:szCs w:val="30"/>
        </w:rPr>
        <w:t xml:space="preserve">В качестве дренажных устройств периодического действия следует предусматривать специальные сливные штуцера с запорной арматурой для присоединения стационарных или съемных трубопроводов, гибких шлангов для отвода продуктов в дренажные емкости или технологическое оборудование. На запорную арматуру устанавливается быстросъемная заглушка. Дренажные устройства для аварийного опорожнения следует проектировать </w:t>
      </w:r>
      <w:proofErr w:type="gramStart"/>
      <w:r w:rsidR="00BE44FA" w:rsidRPr="00944265">
        <w:rPr>
          <w:szCs w:val="30"/>
        </w:rPr>
        <w:t>стационарными</w:t>
      </w:r>
      <w:proofErr w:type="gramEnd"/>
      <w:r w:rsidR="00BE44FA" w:rsidRPr="00944265">
        <w:rPr>
          <w:szCs w:val="30"/>
        </w:rPr>
        <w:t>.</w:t>
      </w:r>
    </w:p>
    <w:p w:rsidR="00BE44FA" w:rsidRPr="00944265" w:rsidRDefault="00BE44FA" w:rsidP="003F2172">
      <w:pPr>
        <w:pStyle w:val="a6"/>
        <w:rPr>
          <w:szCs w:val="30"/>
        </w:rPr>
      </w:pPr>
      <w:r w:rsidRPr="00944265">
        <w:rPr>
          <w:szCs w:val="30"/>
        </w:rPr>
        <w:t>Для продуктов 1-го и 2-го классов опасности и сжиженных газов устройства для опорожнения с помощью гибких шлангов не допускаются.</w:t>
      </w:r>
    </w:p>
    <w:p w:rsidR="00301F40" w:rsidRPr="00944265" w:rsidRDefault="00BE44FA" w:rsidP="003F2172">
      <w:pPr>
        <w:pStyle w:val="a6"/>
        <w:rPr>
          <w:szCs w:val="30"/>
        </w:rPr>
      </w:pPr>
      <w:r w:rsidRPr="00944265">
        <w:rPr>
          <w:szCs w:val="30"/>
        </w:rPr>
        <w:t>Диаметр дренажного трубопровода принимается в соответствии с гидравлическим расчетом исходя из условий регламентированного времени дренажа, но не менее 25 мм.</w:t>
      </w:r>
      <w:bookmarkStart w:id="29" w:name="_Ref481145547"/>
    </w:p>
    <w:p w:rsidR="00301F40" w:rsidRPr="00944265" w:rsidRDefault="00301F40" w:rsidP="003F2172">
      <w:pPr>
        <w:pStyle w:val="a6"/>
        <w:rPr>
          <w:szCs w:val="30"/>
        </w:rPr>
      </w:pPr>
      <w:r w:rsidRPr="00944265">
        <w:rPr>
          <w:szCs w:val="30"/>
        </w:rPr>
        <w:t>1</w:t>
      </w:r>
      <w:r w:rsidR="00E929D7" w:rsidRPr="00944265">
        <w:rPr>
          <w:szCs w:val="30"/>
        </w:rPr>
        <w:t>7</w:t>
      </w:r>
      <w:r w:rsidR="003554A9" w:rsidRPr="00944265">
        <w:rPr>
          <w:szCs w:val="30"/>
        </w:rPr>
        <w:t>6</w:t>
      </w:r>
      <w:r w:rsidRPr="00944265">
        <w:rPr>
          <w:szCs w:val="30"/>
        </w:rPr>
        <w:t xml:space="preserve">. </w:t>
      </w:r>
      <w:r w:rsidR="00BE44FA" w:rsidRPr="00944265">
        <w:rPr>
          <w:szCs w:val="30"/>
        </w:rPr>
        <w:t>Для прогрева и продувки трубопроводов, в которых возможна конденсация продукта, на вводе в производственные цеха, технологические узлы и установки перед запорной арматурой, а также на всех участках трубопроводов, отключаемых запорными органами, должен быть предусмотрен в концевых точках дренажный штуцер с вентилем (и быстросъемной заглушкой – для токсичных продуктов).</w:t>
      </w:r>
      <w:bookmarkEnd w:id="29"/>
    </w:p>
    <w:p w:rsidR="00301F40" w:rsidRPr="00944265" w:rsidRDefault="00BE44FA" w:rsidP="003F2172">
      <w:pPr>
        <w:pStyle w:val="a6"/>
        <w:rPr>
          <w:szCs w:val="30"/>
        </w:rPr>
      </w:pPr>
      <w:r w:rsidRPr="00944265">
        <w:rPr>
          <w:szCs w:val="30"/>
        </w:rPr>
        <w:t>Диаметры дренажных штуцеров и запорной арматуры для удаления конденсата из паропровода при его продувке, а также из трубопроводов другого назначения в случае необходимости их продувки паром принимаются в зависимости от диаметра трубопровода согласно приложени</w:t>
      </w:r>
      <w:r w:rsidR="00C72711" w:rsidRPr="00944265">
        <w:rPr>
          <w:szCs w:val="30"/>
        </w:rPr>
        <w:t>ю</w:t>
      </w:r>
      <w:r w:rsidRPr="00944265">
        <w:rPr>
          <w:szCs w:val="30"/>
        </w:rPr>
        <w:t xml:space="preserve"> 11</w:t>
      </w:r>
      <w:r w:rsidR="0091369A" w:rsidRPr="00944265">
        <w:rPr>
          <w:szCs w:val="30"/>
        </w:rPr>
        <w:t>.</w:t>
      </w:r>
      <w:bookmarkStart w:id="30" w:name="_Ref475975147"/>
    </w:p>
    <w:p w:rsidR="00301F40" w:rsidRPr="00944265" w:rsidRDefault="00301F40" w:rsidP="003F2172">
      <w:pPr>
        <w:pStyle w:val="a6"/>
        <w:rPr>
          <w:szCs w:val="30"/>
        </w:rPr>
      </w:pPr>
      <w:r w:rsidRPr="00944265">
        <w:rPr>
          <w:szCs w:val="30"/>
        </w:rPr>
        <w:t>1</w:t>
      </w:r>
      <w:r w:rsidR="00E929D7" w:rsidRPr="00944265">
        <w:rPr>
          <w:szCs w:val="30"/>
        </w:rPr>
        <w:t>7</w:t>
      </w:r>
      <w:r w:rsidR="00C42E0D" w:rsidRPr="00944265">
        <w:rPr>
          <w:szCs w:val="30"/>
        </w:rPr>
        <w:t>7</w:t>
      </w:r>
      <w:r w:rsidRPr="00944265">
        <w:rPr>
          <w:szCs w:val="30"/>
        </w:rPr>
        <w:t xml:space="preserve">. </w:t>
      </w:r>
      <w:r w:rsidR="00BE44FA" w:rsidRPr="00944265">
        <w:rPr>
          <w:szCs w:val="30"/>
        </w:rPr>
        <w:t>Для опорожнения трубопроводов от воды после гидравлического испытания в первую очередь используются устройства для технологического дренажа трубопроводов. При отсутствии технологического дренажа предусматриваются штуцера, ввариваемые непосредственно в дренируемый трубопровод.</w:t>
      </w:r>
      <w:bookmarkEnd w:id="30"/>
    </w:p>
    <w:p w:rsidR="00301F40" w:rsidRPr="00944265" w:rsidRDefault="00BE44FA" w:rsidP="003F2172">
      <w:pPr>
        <w:pStyle w:val="a6"/>
        <w:rPr>
          <w:szCs w:val="30"/>
        </w:rPr>
      </w:pPr>
      <w:r w:rsidRPr="00944265">
        <w:rPr>
          <w:szCs w:val="30"/>
        </w:rPr>
        <w:t>Диаметры дренажных штуцеров рекомендуется принимать согласно приложению 12</w:t>
      </w:r>
      <w:r w:rsidR="0091369A" w:rsidRPr="00944265">
        <w:rPr>
          <w:szCs w:val="30"/>
        </w:rPr>
        <w:t>.</w:t>
      </w:r>
    </w:p>
    <w:p w:rsidR="00301F40" w:rsidRPr="00944265" w:rsidRDefault="00301F40" w:rsidP="003F2172">
      <w:pPr>
        <w:pStyle w:val="a6"/>
        <w:rPr>
          <w:szCs w:val="30"/>
        </w:rPr>
      </w:pPr>
      <w:r w:rsidRPr="00944265">
        <w:rPr>
          <w:szCs w:val="30"/>
        </w:rPr>
        <w:t>1</w:t>
      </w:r>
      <w:r w:rsidR="00F373CF" w:rsidRPr="00944265">
        <w:rPr>
          <w:szCs w:val="30"/>
        </w:rPr>
        <w:t>7</w:t>
      </w:r>
      <w:r w:rsidR="00C42E0D" w:rsidRPr="00944265">
        <w:rPr>
          <w:szCs w:val="30"/>
        </w:rPr>
        <w:t>8</w:t>
      </w:r>
      <w:r w:rsidRPr="00944265">
        <w:rPr>
          <w:szCs w:val="30"/>
        </w:rPr>
        <w:t xml:space="preserve">. </w:t>
      </w:r>
      <w:r w:rsidR="00BE44FA" w:rsidRPr="00944265">
        <w:rPr>
          <w:szCs w:val="30"/>
        </w:rPr>
        <w:t>Для трубопроводов, предназначенных для транспортирования сжиженных газов, пожароопасных продуктов и веществ 1-го и 2-го классов опасности, должны быть предусмотрены в начальных и конечных точках трубопровода штуцера с арматурой и быстросъемной заглушкой для продувки их инертным газом или водяным паром и (или) промывки водой или специальными растворами.</w:t>
      </w:r>
    </w:p>
    <w:p w:rsidR="00301F40" w:rsidRPr="00944265" w:rsidRDefault="00BE44FA" w:rsidP="003F2172">
      <w:pPr>
        <w:pStyle w:val="a6"/>
        <w:rPr>
          <w:szCs w:val="30"/>
        </w:rPr>
      </w:pPr>
      <w:r w:rsidRPr="00944265">
        <w:rPr>
          <w:szCs w:val="30"/>
        </w:rPr>
        <w:t>Подвод (отвод) инертного газа, пара, воды или промывочной жидкости к трубопроводам должен производиться с помощью съемных участков трубопроводов или гибких шлангов. По окончании продувки (промывки) съемные участки или шланги должны быть сняты, а на запорную арматуру установлены быстросъемные заглушки.</w:t>
      </w:r>
    </w:p>
    <w:p w:rsidR="00301F40" w:rsidRPr="00944265" w:rsidRDefault="00BE44FA" w:rsidP="003F2172">
      <w:pPr>
        <w:pStyle w:val="a6"/>
        <w:rPr>
          <w:szCs w:val="30"/>
        </w:rPr>
      </w:pPr>
      <w:r w:rsidRPr="00944265">
        <w:rPr>
          <w:szCs w:val="30"/>
        </w:rPr>
        <w:lastRenderedPageBreak/>
        <w:t xml:space="preserve">Диаметры штуцеров для продувки и промывки принимаются в зависимости от диаметра трубопровода, но не </w:t>
      </w:r>
      <w:proofErr w:type="gramStart"/>
      <w:r w:rsidRPr="00944265">
        <w:rPr>
          <w:szCs w:val="30"/>
        </w:rPr>
        <w:t>менее указанных</w:t>
      </w:r>
      <w:proofErr w:type="gramEnd"/>
      <w:r w:rsidRPr="00944265">
        <w:rPr>
          <w:szCs w:val="30"/>
        </w:rPr>
        <w:t xml:space="preserve"> в пункте </w:t>
      </w:r>
      <w:r w:rsidR="00E929D7" w:rsidRPr="00944265">
        <w:rPr>
          <w:szCs w:val="30"/>
        </w:rPr>
        <w:t>17</w:t>
      </w:r>
      <w:r w:rsidR="0091369A" w:rsidRPr="00944265">
        <w:rPr>
          <w:szCs w:val="30"/>
        </w:rPr>
        <w:t>5</w:t>
      </w:r>
      <w:r w:rsidRPr="00944265">
        <w:rPr>
          <w:szCs w:val="30"/>
        </w:rPr>
        <w:t xml:space="preserve"> настоящих Правил.</w:t>
      </w:r>
    </w:p>
    <w:p w:rsidR="00301F40" w:rsidRPr="00944265" w:rsidRDefault="00301F40" w:rsidP="003F2172">
      <w:pPr>
        <w:pStyle w:val="a6"/>
        <w:rPr>
          <w:szCs w:val="30"/>
        </w:rPr>
      </w:pPr>
      <w:r w:rsidRPr="00944265">
        <w:rPr>
          <w:szCs w:val="30"/>
        </w:rPr>
        <w:t>1</w:t>
      </w:r>
      <w:r w:rsidR="00C42E0D" w:rsidRPr="00944265">
        <w:rPr>
          <w:szCs w:val="30"/>
        </w:rPr>
        <w:t>79</w:t>
      </w:r>
      <w:r w:rsidRPr="00944265">
        <w:rPr>
          <w:szCs w:val="30"/>
        </w:rPr>
        <w:t xml:space="preserve">. </w:t>
      </w:r>
      <w:r w:rsidR="00BE44FA" w:rsidRPr="00944265">
        <w:rPr>
          <w:szCs w:val="30"/>
        </w:rPr>
        <w:t>Применение гибких шлангов для удаления сжиженных газов из стационарного оборудования не допускается.</w:t>
      </w:r>
    </w:p>
    <w:p w:rsidR="00301F40" w:rsidRPr="00944265" w:rsidRDefault="00BE44FA" w:rsidP="003F2172">
      <w:pPr>
        <w:pStyle w:val="a6"/>
        <w:rPr>
          <w:szCs w:val="30"/>
        </w:rPr>
      </w:pPr>
      <w:r w:rsidRPr="00944265">
        <w:rPr>
          <w:szCs w:val="30"/>
        </w:rPr>
        <w:t>Для заполнения и опорожнения нестационарного оборудования (слив и налив железнодорожных цистерн, контейнеров, бочек и баллонов) допускается применение гибких шлангов, рассчитанных на соответствующее давление.</w:t>
      </w:r>
    </w:p>
    <w:p w:rsidR="00301F40" w:rsidRPr="00944265" w:rsidRDefault="00301F40" w:rsidP="003F2172">
      <w:pPr>
        <w:pStyle w:val="a6"/>
        <w:rPr>
          <w:szCs w:val="30"/>
        </w:rPr>
      </w:pPr>
      <w:r w:rsidRPr="00944265">
        <w:rPr>
          <w:szCs w:val="30"/>
        </w:rPr>
        <w:t>18</w:t>
      </w:r>
      <w:r w:rsidR="00C42E0D" w:rsidRPr="00944265">
        <w:rPr>
          <w:szCs w:val="30"/>
        </w:rPr>
        <w:t>0</w:t>
      </w:r>
      <w:r w:rsidRPr="00944265">
        <w:rPr>
          <w:szCs w:val="30"/>
        </w:rPr>
        <w:t xml:space="preserve">. </w:t>
      </w:r>
      <w:r w:rsidR="00BE44FA" w:rsidRPr="00944265">
        <w:rPr>
          <w:szCs w:val="30"/>
        </w:rPr>
        <w:t>Трубопроводы с технологическими средами 1, 2 и 3-го классов опасности следует продувать в специальные сбросные трубопроводы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rsidR="00301F40" w:rsidRPr="00944265" w:rsidRDefault="00301F40" w:rsidP="003F2172">
      <w:pPr>
        <w:pStyle w:val="a6"/>
        <w:rPr>
          <w:szCs w:val="30"/>
        </w:rPr>
      </w:pPr>
      <w:r w:rsidRPr="00944265">
        <w:rPr>
          <w:szCs w:val="30"/>
        </w:rPr>
        <w:t>18</w:t>
      </w:r>
      <w:r w:rsidR="00C42E0D" w:rsidRPr="00944265">
        <w:rPr>
          <w:szCs w:val="30"/>
        </w:rPr>
        <w:t>1</w:t>
      </w:r>
      <w:r w:rsidRPr="00944265">
        <w:rPr>
          <w:szCs w:val="30"/>
        </w:rPr>
        <w:t xml:space="preserve">. </w:t>
      </w:r>
      <w:r w:rsidR="00BE44FA" w:rsidRPr="00944265">
        <w:rPr>
          <w:szCs w:val="30"/>
        </w:rPr>
        <w:t>Схема продувки трубопровода и расположение продувочных свечей определяются при проектировании в каждом конкретном случае с соблюдением обязательных для соблюдения требований ТНПА и технической документации.</w:t>
      </w:r>
    </w:p>
    <w:p w:rsidR="00301F40" w:rsidRPr="00944265" w:rsidRDefault="00301F40" w:rsidP="003F2172">
      <w:pPr>
        <w:pStyle w:val="a6"/>
        <w:rPr>
          <w:szCs w:val="30"/>
        </w:rPr>
      </w:pPr>
      <w:r w:rsidRPr="00944265">
        <w:rPr>
          <w:szCs w:val="30"/>
        </w:rPr>
        <w:t>18</w:t>
      </w:r>
      <w:r w:rsidR="00C42E0D" w:rsidRPr="00944265">
        <w:rPr>
          <w:szCs w:val="30"/>
        </w:rPr>
        <w:t>2</w:t>
      </w:r>
      <w:r w:rsidRPr="00944265">
        <w:rPr>
          <w:szCs w:val="30"/>
        </w:rPr>
        <w:t xml:space="preserve">. </w:t>
      </w:r>
      <w:r w:rsidR="00BE44FA" w:rsidRPr="00944265">
        <w:rPr>
          <w:szCs w:val="30"/>
        </w:rPr>
        <w:t xml:space="preserve">Продувочные свечи должны иметь устройства для отбора проб с арматурой, а продувочные свечи для горючих и взрывоопасных продуктов – также </w:t>
      </w:r>
      <w:proofErr w:type="spellStart"/>
      <w:r w:rsidR="00BE44FA" w:rsidRPr="00944265">
        <w:rPr>
          <w:szCs w:val="30"/>
        </w:rPr>
        <w:t>огнепреградители</w:t>
      </w:r>
      <w:proofErr w:type="spellEnd"/>
      <w:r w:rsidR="00BE44FA" w:rsidRPr="00944265">
        <w:rPr>
          <w:szCs w:val="30"/>
        </w:rPr>
        <w:t>.</w:t>
      </w:r>
    </w:p>
    <w:p w:rsidR="00301F40" w:rsidRPr="00944265" w:rsidRDefault="00301F40" w:rsidP="003F2172">
      <w:pPr>
        <w:pStyle w:val="a6"/>
        <w:rPr>
          <w:szCs w:val="30"/>
        </w:rPr>
      </w:pPr>
      <w:r w:rsidRPr="00944265">
        <w:rPr>
          <w:szCs w:val="30"/>
        </w:rPr>
        <w:t>18</w:t>
      </w:r>
      <w:r w:rsidR="00C42E0D" w:rsidRPr="00944265">
        <w:rPr>
          <w:szCs w:val="30"/>
        </w:rPr>
        <w:t>3</w:t>
      </w:r>
      <w:r w:rsidRPr="00944265">
        <w:rPr>
          <w:szCs w:val="30"/>
        </w:rPr>
        <w:t xml:space="preserve">. </w:t>
      </w:r>
      <w:r w:rsidR="00BE44FA" w:rsidRPr="00944265">
        <w:rPr>
          <w:szCs w:val="30"/>
        </w:rPr>
        <w:t>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 исключающие возможность скопления жидкости в результате конденсации.</w:t>
      </w:r>
    </w:p>
    <w:p w:rsidR="00BE44FA" w:rsidRPr="00944265" w:rsidRDefault="00B52D58" w:rsidP="003F2172">
      <w:pPr>
        <w:pStyle w:val="a6"/>
        <w:rPr>
          <w:szCs w:val="30"/>
        </w:rPr>
      </w:pPr>
      <w:r w:rsidRPr="00944265">
        <w:rPr>
          <w:szCs w:val="30"/>
        </w:rPr>
        <w:t>18</w:t>
      </w:r>
      <w:r w:rsidR="00C42E0D" w:rsidRPr="00944265">
        <w:rPr>
          <w:szCs w:val="30"/>
        </w:rPr>
        <w:t>4</w:t>
      </w:r>
      <w:r w:rsidRPr="00944265">
        <w:rPr>
          <w:szCs w:val="30"/>
        </w:rPr>
        <w:t xml:space="preserve">. </w:t>
      </w:r>
      <w:r w:rsidR="00BE44FA" w:rsidRPr="00944265">
        <w:rPr>
          <w:szCs w:val="30"/>
        </w:rPr>
        <w:t xml:space="preserve">Все виды </w:t>
      </w:r>
      <w:proofErr w:type="spellStart"/>
      <w:r w:rsidR="00BE44FA" w:rsidRPr="00944265">
        <w:rPr>
          <w:szCs w:val="30"/>
        </w:rPr>
        <w:t>конденсатоотводящих</w:t>
      </w:r>
      <w:proofErr w:type="spellEnd"/>
      <w:r w:rsidR="00BE44FA" w:rsidRPr="00944265">
        <w:rPr>
          <w:szCs w:val="30"/>
        </w:rPr>
        <w:t xml:space="preserve"> устройств и все дренажные трубопроводы, размещаемые вне помещений, должны быть надежно защищены от замерзания теплоизоляцией и обогревом.</w:t>
      </w:r>
    </w:p>
    <w:p w:rsidR="009710F2" w:rsidRPr="00944265" w:rsidRDefault="009710F2" w:rsidP="00BE44FA">
      <w:pPr>
        <w:pStyle w:val="a7"/>
        <w:rPr>
          <w:b w:val="0"/>
          <w:szCs w:val="30"/>
        </w:rPr>
      </w:pPr>
    </w:p>
    <w:p w:rsidR="00BE44FA" w:rsidRPr="00944265" w:rsidRDefault="00BE44FA" w:rsidP="00BE44FA">
      <w:pPr>
        <w:pStyle w:val="a7"/>
        <w:rPr>
          <w:b w:val="0"/>
          <w:szCs w:val="30"/>
        </w:rPr>
      </w:pPr>
      <w:r w:rsidRPr="00944265">
        <w:rPr>
          <w:b w:val="0"/>
          <w:szCs w:val="30"/>
        </w:rPr>
        <w:t>ГЛАВА 17</w:t>
      </w:r>
    </w:p>
    <w:p w:rsidR="00BE44FA" w:rsidRPr="00944265" w:rsidRDefault="00BE44FA" w:rsidP="00BE44FA">
      <w:pPr>
        <w:pStyle w:val="a7"/>
        <w:rPr>
          <w:b w:val="0"/>
          <w:szCs w:val="30"/>
        </w:rPr>
      </w:pPr>
      <w:r w:rsidRPr="00944265">
        <w:rPr>
          <w:b w:val="0"/>
          <w:szCs w:val="30"/>
        </w:rPr>
        <w:t>ОПОРЫ И ПОДВЕСКИ ТРУБОПРОВОДОВ</w:t>
      </w:r>
    </w:p>
    <w:p w:rsidR="00BE44FA" w:rsidRPr="00944265" w:rsidRDefault="00BE44FA" w:rsidP="00BE44FA">
      <w:pPr>
        <w:pStyle w:val="a7"/>
        <w:rPr>
          <w:b w:val="0"/>
          <w:szCs w:val="30"/>
        </w:rPr>
      </w:pPr>
    </w:p>
    <w:p w:rsidR="00BE44FA" w:rsidRPr="00944265" w:rsidRDefault="004E3B92" w:rsidP="00A1727A">
      <w:pPr>
        <w:pStyle w:val="a0"/>
        <w:numPr>
          <w:ilvl w:val="0"/>
          <w:numId w:val="0"/>
        </w:numPr>
        <w:ind w:firstLine="709"/>
        <w:rPr>
          <w:rFonts w:ascii="Times New Roman" w:hAnsi="Times New Roman" w:cs="Times New Roman"/>
          <w:szCs w:val="30"/>
        </w:rPr>
      </w:pPr>
      <w:bookmarkStart w:id="31" w:name="_Ref481222379"/>
      <w:r w:rsidRPr="00944265">
        <w:rPr>
          <w:rFonts w:ascii="Times New Roman" w:hAnsi="Times New Roman" w:cs="Times New Roman"/>
          <w:szCs w:val="30"/>
        </w:rPr>
        <w:t>1</w:t>
      </w:r>
      <w:r w:rsidR="007E06A9" w:rsidRPr="00944265">
        <w:rPr>
          <w:rFonts w:ascii="Times New Roman" w:hAnsi="Times New Roman" w:cs="Times New Roman"/>
          <w:szCs w:val="30"/>
        </w:rPr>
        <w:t>8</w:t>
      </w:r>
      <w:r w:rsidR="00C42E0D" w:rsidRPr="00944265">
        <w:rPr>
          <w:rFonts w:ascii="Times New Roman" w:hAnsi="Times New Roman" w:cs="Times New Roman"/>
          <w:szCs w:val="30"/>
        </w:rPr>
        <w:t>5</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Трубопроводы следует монтировать на опорах или подвесках. Расположение опор (неподвижных, скользящих, </w:t>
      </w:r>
      <w:proofErr w:type="spellStart"/>
      <w:r w:rsidR="00BE44FA" w:rsidRPr="00944265">
        <w:rPr>
          <w:rFonts w:ascii="Times New Roman" w:hAnsi="Times New Roman" w:cs="Times New Roman"/>
          <w:szCs w:val="30"/>
        </w:rPr>
        <w:t>катковых</w:t>
      </w:r>
      <w:proofErr w:type="spellEnd"/>
      <w:r w:rsidR="00BE44FA" w:rsidRPr="00944265">
        <w:rPr>
          <w:rFonts w:ascii="Times New Roman" w:hAnsi="Times New Roman" w:cs="Times New Roman"/>
          <w:szCs w:val="30"/>
        </w:rPr>
        <w:t>, пружинных и  так далее), подвесок и расстояние между ними определяются проектом на трубопровод.</w:t>
      </w:r>
      <w:bookmarkEnd w:id="31"/>
    </w:p>
    <w:p w:rsidR="00BE44FA" w:rsidRPr="00944265" w:rsidRDefault="00BE44FA" w:rsidP="00A1727A">
      <w:pPr>
        <w:pStyle w:val="a6"/>
        <w:widowControl/>
        <w:rPr>
          <w:szCs w:val="30"/>
        </w:rPr>
      </w:pPr>
      <w:r w:rsidRPr="00944265">
        <w:rPr>
          <w:szCs w:val="30"/>
        </w:rPr>
        <w:t>При отсутствии необходимых по нагрузкам и другим параметрам стандартных опор и подвесок должна быть разработана их конструкция.</w:t>
      </w:r>
    </w:p>
    <w:p w:rsidR="004E3B92" w:rsidRPr="00944265" w:rsidRDefault="00BE44FA" w:rsidP="00A1727A">
      <w:pPr>
        <w:pStyle w:val="a6"/>
        <w:widowControl/>
        <w:rPr>
          <w:szCs w:val="30"/>
        </w:rPr>
      </w:pPr>
      <w:r w:rsidRPr="00944265">
        <w:rPr>
          <w:szCs w:val="30"/>
        </w:rPr>
        <w:t>Опоры и подвески следует располагать по возможности ближе к</w:t>
      </w:r>
      <w:r w:rsidR="00A1727A" w:rsidRPr="00944265">
        <w:rPr>
          <w:szCs w:val="30"/>
        </w:rPr>
        <w:t> </w:t>
      </w:r>
      <w:r w:rsidRPr="00944265">
        <w:rPr>
          <w:szCs w:val="30"/>
        </w:rPr>
        <w:t>сосредоточенным нагрузкам, арматуре, фланцам, фасонным деталям и</w:t>
      </w:r>
      <w:r w:rsidR="00A1727A" w:rsidRPr="00944265">
        <w:rPr>
          <w:szCs w:val="30"/>
        </w:rPr>
        <w:t> </w:t>
      </w:r>
      <w:r w:rsidRPr="00944265">
        <w:rPr>
          <w:szCs w:val="30"/>
        </w:rPr>
        <w:t>тому подобное</w:t>
      </w:r>
      <w:r w:rsidR="004E3B92" w:rsidRPr="00944265">
        <w:rPr>
          <w:szCs w:val="30"/>
        </w:rPr>
        <w:t>.</w:t>
      </w:r>
    </w:p>
    <w:p w:rsidR="004E3B92" w:rsidRPr="00944265" w:rsidRDefault="004E3B92" w:rsidP="00A1727A">
      <w:pPr>
        <w:pStyle w:val="a6"/>
        <w:widowControl/>
        <w:rPr>
          <w:szCs w:val="30"/>
        </w:rPr>
      </w:pPr>
      <w:r w:rsidRPr="00944265">
        <w:rPr>
          <w:szCs w:val="30"/>
        </w:rPr>
        <w:lastRenderedPageBreak/>
        <w:t>1</w:t>
      </w:r>
      <w:r w:rsidR="007E06A9" w:rsidRPr="00944265">
        <w:rPr>
          <w:szCs w:val="30"/>
        </w:rPr>
        <w:t>8</w:t>
      </w:r>
      <w:r w:rsidR="00C42E0D" w:rsidRPr="00944265">
        <w:rPr>
          <w:szCs w:val="30"/>
        </w:rPr>
        <w:t>6</w:t>
      </w:r>
      <w:r w:rsidRPr="00944265">
        <w:rPr>
          <w:szCs w:val="30"/>
        </w:rPr>
        <w:t xml:space="preserve">. </w:t>
      </w:r>
      <w:r w:rsidR="00BE44FA" w:rsidRPr="00944265">
        <w:rPr>
          <w:szCs w:val="30"/>
        </w:rPr>
        <w:t xml:space="preserve">Опоры и подвески рассчитываются на вертикальные нагрузки от массы трубопровода с транспортируемой средой (или водой при </w:t>
      </w:r>
      <w:proofErr w:type="spellStart"/>
      <w:r w:rsidR="00BE44FA" w:rsidRPr="00944265">
        <w:rPr>
          <w:szCs w:val="30"/>
        </w:rPr>
        <w:t>гидроиспытании</w:t>
      </w:r>
      <w:proofErr w:type="spellEnd"/>
      <w:r w:rsidR="00BE44FA" w:rsidRPr="00944265">
        <w:rPr>
          <w:szCs w:val="30"/>
        </w:rPr>
        <w:t>), изоляции, футеровки, льда (если возможно обледенение), а также нагрузки, возникающие при термическом расширении трубопровода.</w:t>
      </w:r>
    </w:p>
    <w:p w:rsidR="004E3B92" w:rsidRPr="00944265" w:rsidRDefault="004E3B92" w:rsidP="005D440F">
      <w:pPr>
        <w:pStyle w:val="a6"/>
        <w:rPr>
          <w:szCs w:val="30"/>
        </w:rPr>
      </w:pPr>
      <w:r w:rsidRPr="00944265">
        <w:rPr>
          <w:szCs w:val="30"/>
        </w:rPr>
        <w:t>1</w:t>
      </w:r>
      <w:r w:rsidR="007E06A9" w:rsidRPr="00944265">
        <w:rPr>
          <w:szCs w:val="30"/>
        </w:rPr>
        <w:t>8</w:t>
      </w:r>
      <w:r w:rsidR="00C42E0D" w:rsidRPr="00944265">
        <w:rPr>
          <w:szCs w:val="30"/>
        </w:rPr>
        <w:t>7</w:t>
      </w:r>
      <w:r w:rsidRPr="00944265">
        <w:rPr>
          <w:szCs w:val="30"/>
        </w:rPr>
        <w:t xml:space="preserve">. </w:t>
      </w:r>
      <w:r w:rsidR="00BE44FA" w:rsidRPr="00944265">
        <w:rPr>
          <w:szCs w:val="30"/>
        </w:rPr>
        <w:t>Опоры и подвески располагаются на расстоянии не менее 50 мм от сварных швов для труб д</w:t>
      </w:r>
      <w:r w:rsidR="00A1025E" w:rsidRPr="00944265">
        <w:rPr>
          <w:szCs w:val="30"/>
        </w:rPr>
        <w:t>иаметром менее 50 мм и не менее</w:t>
      </w:r>
      <w:r w:rsidR="00886D8B" w:rsidRPr="00944265">
        <w:rPr>
          <w:szCs w:val="30"/>
        </w:rPr>
        <w:t xml:space="preserve"> </w:t>
      </w:r>
      <w:r w:rsidR="00BE44FA" w:rsidRPr="00944265">
        <w:rPr>
          <w:szCs w:val="30"/>
        </w:rPr>
        <w:t>200 мм для труб диаметром свыше 50 мм.</w:t>
      </w:r>
    </w:p>
    <w:p w:rsidR="004E3B92" w:rsidRPr="00944265" w:rsidRDefault="004E3B92" w:rsidP="005D440F">
      <w:pPr>
        <w:pStyle w:val="a6"/>
        <w:rPr>
          <w:szCs w:val="30"/>
        </w:rPr>
      </w:pPr>
      <w:r w:rsidRPr="00944265">
        <w:rPr>
          <w:szCs w:val="30"/>
        </w:rPr>
        <w:t>1</w:t>
      </w:r>
      <w:r w:rsidR="00F373CF" w:rsidRPr="00944265">
        <w:rPr>
          <w:szCs w:val="30"/>
        </w:rPr>
        <w:t>8</w:t>
      </w:r>
      <w:r w:rsidR="00C42E0D" w:rsidRPr="00944265">
        <w:rPr>
          <w:szCs w:val="30"/>
        </w:rPr>
        <w:t>8</w:t>
      </w:r>
      <w:r w:rsidRPr="00944265">
        <w:rPr>
          <w:szCs w:val="30"/>
        </w:rPr>
        <w:t xml:space="preserve">. </w:t>
      </w:r>
      <w:r w:rsidR="00BE44FA" w:rsidRPr="00944265">
        <w:rPr>
          <w:szCs w:val="30"/>
        </w:rPr>
        <w:t>Для трубопроводов, транспортирующих вещества с</w:t>
      </w:r>
      <w:r w:rsidR="00A1025E" w:rsidRPr="00944265">
        <w:rPr>
          <w:szCs w:val="30"/>
        </w:rPr>
        <w:t> </w:t>
      </w:r>
      <w:r w:rsidR="00BE44FA" w:rsidRPr="00944265">
        <w:rPr>
          <w:szCs w:val="30"/>
        </w:rPr>
        <w:t>отрицательной температурой, при необходимости исключения потерь холода следует применять опоры с теплоизолирующими прокладками.</w:t>
      </w:r>
    </w:p>
    <w:p w:rsidR="004E3B92" w:rsidRPr="00944265" w:rsidRDefault="004E3B92" w:rsidP="005D440F">
      <w:pPr>
        <w:pStyle w:val="a6"/>
        <w:rPr>
          <w:szCs w:val="30"/>
        </w:rPr>
      </w:pPr>
      <w:r w:rsidRPr="00944265">
        <w:rPr>
          <w:szCs w:val="30"/>
        </w:rPr>
        <w:t>1</w:t>
      </w:r>
      <w:r w:rsidR="00C42E0D" w:rsidRPr="00944265">
        <w:rPr>
          <w:szCs w:val="30"/>
        </w:rPr>
        <w:t>89</w:t>
      </w:r>
      <w:r w:rsidRPr="00944265">
        <w:rPr>
          <w:szCs w:val="30"/>
        </w:rPr>
        <w:t xml:space="preserve">. </w:t>
      </w:r>
      <w:r w:rsidR="00BE44FA" w:rsidRPr="00944265">
        <w:rPr>
          <w:szCs w:val="30"/>
        </w:rPr>
        <w:t>Материал элементов опор и подвесок, привариваемых к трубопроводу, должен соответствовать материалу трубопровода.</w:t>
      </w:r>
    </w:p>
    <w:p w:rsidR="004E3B92" w:rsidRPr="00944265" w:rsidRDefault="00BE44FA" w:rsidP="005D440F">
      <w:pPr>
        <w:pStyle w:val="a6"/>
        <w:rPr>
          <w:szCs w:val="30"/>
        </w:rPr>
      </w:pPr>
      <w:r w:rsidRPr="00944265">
        <w:rPr>
          <w:szCs w:val="30"/>
        </w:rPr>
        <w:t>Для элементов опор и подвесок, непосредственно соприкасающихся с трубопроводом, следует также учитывать температуру транспортируемого вещества.</w:t>
      </w:r>
    </w:p>
    <w:p w:rsidR="004E3B92" w:rsidRPr="00944265" w:rsidRDefault="004E3B92" w:rsidP="005D440F">
      <w:pPr>
        <w:pStyle w:val="a6"/>
        <w:rPr>
          <w:szCs w:val="30"/>
        </w:rPr>
      </w:pPr>
      <w:r w:rsidRPr="00944265">
        <w:rPr>
          <w:szCs w:val="30"/>
        </w:rPr>
        <w:t>19</w:t>
      </w:r>
      <w:r w:rsidR="00C42E0D" w:rsidRPr="00944265">
        <w:rPr>
          <w:szCs w:val="30"/>
        </w:rPr>
        <w:t>0</w:t>
      </w:r>
      <w:r w:rsidRPr="00944265">
        <w:rPr>
          <w:szCs w:val="30"/>
        </w:rPr>
        <w:t xml:space="preserve">. </w:t>
      </w:r>
      <w:r w:rsidR="00BE44FA" w:rsidRPr="00944265">
        <w:rPr>
          <w:szCs w:val="30"/>
        </w:rPr>
        <w:t>Для обеспечения проектного уклона трубопровода разрешается установка под подушки опор металлических подкладок, привариваемых к строительным конструкциям.</w:t>
      </w:r>
    </w:p>
    <w:p w:rsidR="004E3B92" w:rsidRPr="00944265" w:rsidRDefault="004E3B92" w:rsidP="005D440F">
      <w:pPr>
        <w:pStyle w:val="a6"/>
        <w:rPr>
          <w:szCs w:val="30"/>
        </w:rPr>
      </w:pPr>
      <w:r w:rsidRPr="00944265">
        <w:rPr>
          <w:szCs w:val="30"/>
        </w:rPr>
        <w:t>19</w:t>
      </w:r>
      <w:r w:rsidR="00C42E0D" w:rsidRPr="00944265">
        <w:rPr>
          <w:szCs w:val="30"/>
        </w:rPr>
        <w:t>1</w:t>
      </w:r>
      <w:r w:rsidRPr="00944265">
        <w:rPr>
          <w:szCs w:val="30"/>
        </w:rPr>
        <w:t xml:space="preserve">. </w:t>
      </w:r>
      <w:r w:rsidR="00BE44FA" w:rsidRPr="00944265">
        <w:rPr>
          <w:szCs w:val="30"/>
        </w:rPr>
        <w:t>Для трубопроводов, подверженных вибрации, следует применять опоры с хомутом и располагать их на строительных конструкциях. Подвески для таких трубопроводов допускается предусматривать в качестве дополнительного способа крепления.</w:t>
      </w:r>
    </w:p>
    <w:p w:rsidR="004E3B92" w:rsidRPr="00944265" w:rsidRDefault="004E3B92" w:rsidP="005D440F">
      <w:pPr>
        <w:pStyle w:val="a6"/>
        <w:rPr>
          <w:szCs w:val="30"/>
        </w:rPr>
      </w:pPr>
      <w:r w:rsidRPr="00944265">
        <w:rPr>
          <w:szCs w:val="30"/>
        </w:rPr>
        <w:t>19</w:t>
      </w:r>
      <w:r w:rsidR="00C42E0D" w:rsidRPr="00944265">
        <w:rPr>
          <w:szCs w:val="30"/>
        </w:rPr>
        <w:t>2</w:t>
      </w:r>
      <w:r w:rsidRPr="00944265">
        <w:rPr>
          <w:szCs w:val="30"/>
        </w:rPr>
        <w:t xml:space="preserve">. </w:t>
      </w:r>
      <w:r w:rsidR="00BE44FA" w:rsidRPr="00944265">
        <w:rPr>
          <w:szCs w:val="30"/>
        </w:rPr>
        <w:t>В проекте на трубопровод при необходимости указываются величины предварительного смещения подвижных опор и тяг подвесок, а также данные по регулировке пружинных опор подвесок.</w:t>
      </w:r>
    </w:p>
    <w:p w:rsidR="004E3B92" w:rsidRPr="00944265" w:rsidRDefault="00BE44FA" w:rsidP="005D440F">
      <w:pPr>
        <w:pStyle w:val="a6"/>
        <w:rPr>
          <w:szCs w:val="30"/>
        </w:rPr>
      </w:pPr>
      <w:r w:rsidRPr="00944265">
        <w:rPr>
          <w:szCs w:val="30"/>
        </w:rPr>
        <w:t>При применении подвесок в проекте на трубопровод указываются длины тяг в пределах от 150 до 2000 мм, кратные 50 мм.</w:t>
      </w:r>
    </w:p>
    <w:p w:rsidR="00BE44FA" w:rsidRPr="00944265" w:rsidRDefault="004E3B92" w:rsidP="005D440F">
      <w:pPr>
        <w:pStyle w:val="a6"/>
        <w:rPr>
          <w:szCs w:val="30"/>
        </w:rPr>
      </w:pPr>
      <w:r w:rsidRPr="00944265">
        <w:rPr>
          <w:szCs w:val="30"/>
        </w:rPr>
        <w:t>19</w:t>
      </w:r>
      <w:r w:rsidR="00C42E0D" w:rsidRPr="00944265">
        <w:rPr>
          <w:szCs w:val="30"/>
        </w:rPr>
        <w:t>3</w:t>
      </w:r>
      <w:r w:rsidRPr="00944265">
        <w:rPr>
          <w:szCs w:val="30"/>
        </w:rPr>
        <w:t xml:space="preserve">. </w:t>
      </w:r>
      <w:r w:rsidR="00BE44FA" w:rsidRPr="00944265">
        <w:rPr>
          <w:szCs w:val="30"/>
        </w:rPr>
        <w:t>Опоры под трубопроводы должны устанавливаться с соблюдением следующих требований:</w:t>
      </w:r>
    </w:p>
    <w:p w:rsidR="00BE44FA" w:rsidRPr="00944265" w:rsidRDefault="00BE44FA" w:rsidP="005D440F">
      <w:pPr>
        <w:pStyle w:val="a6"/>
        <w:rPr>
          <w:szCs w:val="30"/>
        </w:rPr>
      </w:pPr>
      <w:r w:rsidRPr="00944265">
        <w:rPr>
          <w:szCs w:val="30"/>
        </w:rPr>
        <w:t>они должны плотно прилегать к строительным конструкциям;</w:t>
      </w:r>
    </w:p>
    <w:p w:rsidR="00BE44FA" w:rsidRPr="00944265" w:rsidRDefault="00BE44FA" w:rsidP="005D440F">
      <w:pPr>
        <w:pStyle w:val="a6"/>
        <w:rPr>
          <w:szCs w:val="30"/>
        </w:rPr>
      </w:pPr>
      <w:r w:rsidRPr="00944265">
        <w:rPr>
          <w:szCs w:val="30"/>
        </w:rPr>
        <w:t>отклонение их от проектного положения не должно превышать в плане +/-</w:t>
      </w:r>
      <w:r w:rsidR="00942B9C" w:rsidRPr="00944265">
        <w:rPr>
          <w:szCs w:val="30"/>
        </w:rPr>
        <w:t xml:space="preserve"> </w:t>
      </w:r>
      <w:r w:rsidRPr="00944265">
        <w:rPr>
          <w:szCs w:val="30"/>
        </w:rPr>
        <w:t>5 мм для трубопроводов внутри помещений и +/-</w:t>
      </w:r>
      <w:r w:rsidR="00942B9C" w:rsidRPr="00944265">
        <w:rPr>
          <w:szCs w:val="30"/>
        </w:rPr>
        <w:t xml:space="preserve"> </w:t>
      </w:r>
      <w:r w:rsidRPr="00944265">
        <w:rPr>
          <w:szCs w:val="30"/>
        </w:rPr>
        <w:t>10 мм для наружных трубопроводов; отклонение по уклону не должно превышать +0,001;</w:t>
      </w:r>
    </w:p>
    <w:p w:rsidR="00BE44FA" w:rsidRPr="00944265" w:rsidRDefault="00BE44FA" w:rsidP="009379CC">
      <w:pPr>
        <w:pStyle w:val="a6"/>
        <w:widowControl/>
        <w:rPr>
          <w:szCs w:val="30"/>
        </w:rPr>
      </w:pPr>
      <w:r w:rsidRPr="00944265">
        <w:rPr>
          <w:szCs w:val="30"/>
        </w:rPr>
        <w:t>уклон трубопровода проверяется приборами или специальными приспособлениями (нивелиром, гидростатическим уровнем и другими);</w:t>
      </w:r>
    </w:p>
    <w:p w:rsidR="00BE44FA" w:rsidRPr="00944265" w:rsidRDefault="00BE44FA" w:rsidP="009379CC">
      <w:pPr>
        <w:pStyle w:val="a6"/>
        <w:widowControl/>
        <w:rPr>
          <w:szCs w:val="30"/>
        </w:rPr>
      </w:pPr>
      <w:r w:rsidRPr="00944265">
        <w:rPr>
          <w:szCs w:val="30"/>
        </w:rPr>
        <w:t>подвижные опоры и их детали (верхние части опор, ролики, шарики) должны устанавливаться с учетом теплового удлинения каждого участка трубопровода, для чего опоры и их детали необходимо смещать по оси опорной поверхности в сторону, противоположную удлинению;</w:t>
      </w:r>
    </w:p>
    <w:p w:rsidR="00BE44FA" w:rsidRPr="00944265" w:rsidRDefault="00BE44FA" w:rsidP="009379CC">
      <w:pPr>
        <w:pStyle w:val="a6"/>
        <w:widowControl/>
        <w:rPr>
          <w:szCs w:val="30"/>
        </w:rPr>
      </w:pPr>
      <w:r w:rsidRPr="00944265">
        <w:rPr>
          <w:szCs w:val="30"/>
        </w:rPr>
        <w:lastRenderedPageBreak/>
        <w:t>тяги подвесок трубопроводов, не имеющих тепловых удлинений, должны быть установлены отвесно; тяги подвесок трубопроводов, имеющих тепловые удлинения, должны устанавливаться с наклоном в сторону, обратную удлинению;</w:t>
      </w:r>
    </w:p>
    <w:p w:rsidR="00BE44FA" w:rsidRPr="00944265" w:rsidRDefault="00BE44FA" w:rsidP="009379CC">
      <w:pPr>
        <w:pStyle w:val="a6"/>
        <w:widowControl/>
        <w:rPr>
          <w:szCs w:val="30"/>
        </w:rPr>
      </w:pPr>
      <w:r w:rsidRPr="00944265">
        <w:rPr>
          <w:szCs w:val="30"/>
        </w:rPr>
        <w:t>пружины опор и подвесок должны быть затянуты в соответствии с указаниями в проекте на трубопровод; на время монтажа и гидравлического испытания трубопроводов пружины разгружаются распорными приспособлениями;</w:t>
      </w:r>
    </w:p>
    <w:p w:rsidR="004E3B92" w:rsidRPr="00944265" w:rsidRDefault="00BE44FA" w:rsidP="005D440F">
      <w:pPr>
        <w:pStyle w:val="a6"/>
        <w:rPr>
          <w:szCs w:val="30"/>
        </w:rPr>
      </w:pPr>
      <w:r w:rsidRPr="00944265">
        <w:rPr>
          <w:szCs w:val="30"/>
        </w:rPr>
        <w:t>опоры, устанавливаемые на дне лотков и каналов, не должны препятствовать свободному стоку воды по дну лотка или канала.</w:t>
      </w:r>
    </w:p>
    <w:p w:rsidR="004E3B92" w:rsidRPr="00944265" w:rsidRDefault="004E3B92" w:rsidP="005D440F">
      <w:pPr>
        <w:pStyle w:val="a6"/>
        <w:rPr>
          <w:szCs w:val="30"/>
        </w:rPr>
      </w:pPr>
      <w:r w:rsidRPr="00944265">
        <w:rPr>
          <w:szCs w:val="30"/>
        </w:rPr>
        <w:t>19</w:t>
      </w:r>
      <w:r w:rsidR="00C42E0D" w:rsidRPr="00944265">
        <w:rPr>
          <w:szCs w:val="30"/>
        </w:rPr>
        <w:t>4</w:t>
      </w:r>
      <w:r w:rsidRPr="00944265">
        <w:rPr>
          <w:szCs w:val="30"/>
        </w:rPr>
        <w:t xml:space="preserve">. </w:t>
      </w:r>
      <w:r w:rsidR="00BE44FA" w:rsidRPr="00944265">
        <w:rPr>
          <w:szCs w:val="30"/>
        </w:rPr>
        <w:t xml:space="preserve">При необходимости уменьшения усилий от трения следует устанавливать специальные конструкции опор, в том числе шариковые и </w:t>
      </w:r>
      <w:proofErr w:type="spellStart"/>
      <w:r w:rsidR="00BE44FA" w:rsidRPr="00944265">
        <w:rPr>
          <w:szCs w:val="30"/>
        </w:rPr>
        <w:t>катковые</w:t>
      </w:r>
      <w:proofErr w:type="spellEnd"/>
      <w:r w:rsidR="00BE44FA" w:rsidRPr="00944265">
        <w:rPr>
          <w:szCs w:val="30"/>
        </w:rPr>
        <w:t>.</w:t>
      </w:r>
    </w:p>
    <w:p w:rsidR="004E3B92" w:rsidRPr="00944265" w:rsidRDefault="00BE44FA" w:rsidP="005D440F">
      <w:pPr>
        <w:pStyle w:val="a6"/>
        <w:rPr>
          <w:szCs w:val="30"/>
        </w:rPr>
      </w:pPr>
      <w:proofErr w:type="spellStart"/>
      <w:r w:rsidRPr="00944265">
        <w:rPr>
          <w:szCs w:val="30"/>
        </w:rPr>
        <w:t>Катковые</w:t>
      </w:r>
      <w:proofErr w:type="spellEnd"/>
      <w:r w:rsidRPr="00944265">
        <w:rPr>
          <w:szCs w:val="30"/>
        </w:rPr>
        <w:t xml:space="preserve"> и шариковые опоры не допускается применять при прокладке трубопроводов в каналах.</w:t>
      </w:r>
    </w:p>
    <w:p w:rsidR="004E3B92" w:rsidRPr="00944265" w:rsidRDefault="007E06A9" w:rsidP="005D440F">
      <w:pPr>
        <w:pStyle w:val="a6"/>
        <w:rPr>
          <w:szCs w:val="30"/>
        </w:rPr>
      </w:pPr>
      <w:r w:rsidRPr="00944265">
        <w:rPr>
          <w:szCs w:val="30"/>
        </w:rPr>
        <w:t>19</w:t>
      </w:r>
      <w:r w:rsidR="00C42E0D" w:rsidRPr="00944265">
        <w:rPr>
          <w:szCs w:val="30"/>
        </w:rPr>
        <w:t>5</w:t>
      </w:r>
      <w:r w:rsidR="004E3B92" w:rsidRPr="00944265">
        <w:rPr>
          <w:szCs w:val="30"/>
        </w:rPr>
        <w:t xml:space="preserve">. </w:t>
      </w:r>
      <w:r w:rsidR="00BE44FA" w:rsidRPr="00944265">
        <w:rPr>
          <w:szCs w:val="30"/>
        </w:rPr>
        <w:t xml:space="preserve">Подвижные и неподвижные опоры трубопроводов с сероводородсодержащими средами должны применяться, как правило, </w:t>
      </w:r>
      <w:proofErr w:type="spellStart"/>
      <w:r w:rsidR="00BE44FA" w:rsidRPr="00944265">
        <w:rPr>
          <w:szCs w:val="30"/>
        </w:rPr>
        <w:t>хомутовые</w:t>
      </w:r>
      <w:proofErr w:type="spellEnd"/>
      <w:r w:rsidR="00BE44FA" w:rsidRPr="00944265">
        <w:rPr>
          <w:szCs w:val="30"/>
        </w:rPr>
        <w:t>. Применение приварных к трубопроводу деталей опор без последующей термообработки трубопровода не допускается.</w:t>
      </w:r>
    </w:p>
    <w:p w:rsidR="007B38AB" w:rsidRPr="00944265" w:rsidRDefault="007E06A9" w:rsidP="005D440F">
      <w:pPr>
        <w:pStyle w:val="a6"/>
        <w:rPr>
          <w:szCs w:val="30"/>
        </w:rPr>
      </w:pPr>
      <w:r w:rsidRPr="00944265">
        <w:rPr>
          <w:szCs w:val="30"/>
        </w:rPr>
        <w:t>19</w:t>
      </w:r>
      <w:r w:rsidR="00C42E0D" w:rsidRPr="00944265">
        <w:rPr>
          <w:szCs w:val="30"/>
        </w:rPr>
        <w:t>6</w:t>
      </w:r>
      <w:r w:rsidR="004E3B92" w:rsidRPr="00944265">
        <w:rPr>
          <w:szCs w:val="30"/>
        </w:rPr>
        <w:t xml:space="preserve">. </w:t>
      </w:r>
      <w:r w:rsidR="00BE44FA" w:rsidRPr="00944265">
        <w:rPr>
          <w:szCs w:val="30"/>
        </w:rPr>
        <w:t>Приварка элементов подвижных опор к трубопроводам из термически упрочненных труб и труб контролируемой прокатки не допускается.</w:t>
      </w:r>
    </w:p>
    <w:p w:rsidR="007B38AB" w:rsidRPr="00944265" w:rsidRDefault="007B38AB" w:rsidP="005D440F">
      <w:pPr>
        <w:pStyle w:val="a6"/>
        <w:rPr>
          <w:szCs w:val="30"/>
        </w:rPr>
      </w:pPr>
    </w:p>
    <w:p w:rsidR="00BE44FA" w:rsidRPr="00944265" w:rsidRDefault="00BE44FA" w:rsidP="00BE44FA">
      <w:pPr>
        <w:pStyle w:val="a7"/>
        <w:rPr>
          <w:b w:val="0"/>
          <w:bCs/>
          <w:szCs w:val="30"/>
        </w:rPr>
      </w:pPr>
      <w:r w:rsidRPr="00944265">
        <w:rPr>
          <w:b w:val="0"/>
          <w:bCs/>
          <w:szCs w:val="30"/>
        </w:rPr>
        <w:t>ГЛАВА 18</w:t>
      </w:r>
      <w:r w:rsidRPr="00944265">
        <w:rPr>
          <w:b w:val="0"/>
          <w:bCs/>
          <w:szCs w:val="30"/>
        </w:rPr>
        <w:br/>
        <w:t xml:space="preserve">КОМПЕНСАЦИЯ ТЕМПЕРАТУРНЫХ </w:t>
      </w:r>
      <w:r w:rsidRPr="00944265">
        <w:rPr>
          <w:b w:val="0"/>
          <w:bCs/>
          <w:szCs w:val="30"/>
        </w:rPr>
        <w:br/>
        <w:t>ДЕФОРМАЦИЙ ТРУБОПРОВОДОВ</w:t>
      </w:r>
    </w:p>
    <w:p w:rsidR="00BE44FA" w:rsidRPr="00944265" w:rsidRDefault="00BE44FA" w:rsidP="00BE44FA">
      <w:pPr>
        <w:pStyle w:val="a7"/>
        <w:rPr>
          <w:b w:val="0"/>
          <w:szCs w:val="30"/>
        </w:rPr>
      </w:pPr>
    </w:p>
    <w:p w:rsidR="00F50634" w:rsidRPr="00944265" w:rsidRDefault="007E06A9" w:rsidP="00EE488B">
      <w:pPr>
        <w:pStyle w:val="a0"/>
        <w:numPr>
          <w:ilvl w:val="0"/>
          <w:numId w:val="0"/>
        </w:numPr>
        <w:ind w:firstLine="709"/>
        <w:rPr>
          <w:rFonts w:ascii="Times New Roman" w:hAnsi="Times New Roman" w:cs="Times New Roman"/>
          <w:szCs w:val="30"/>
        </w:rPr>
      </w:pPr>
      <w:bookmarkStart w:id="32" w:name="_Ref481222385"/>
      <w:r w:rsidRPr="00944265">
        <w:rPr>
          <w:rFonts w:ascii="Times New Roman" w:hAnsi="Times New Roman" w:cs="Times New Roman"/>
          <w:szCs w:val="30"/>
        </w:rPr>
        <w:t>19</w:t>
      </w:r>
      <w:r w:rsidR="00C42E0D" w:rsidRPr="00944265">
        <w:rPr>
          <w:rFonts w:ascii="Times New Roman" w:hAnsi="Times New Roman" w:cs="Times New Roman"/>
          <w:szCs w:val="30"/>
        </w:rPr>
        <w:t>7</w:t>
      </w:r>
      <w:r w:rsidR="00F50634"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Температурные деформации следует компенсировать за счет поворотов и изгибов трассы трубопроводов. При невозможности ограничиться </w:t>
      </w:r>
      <w:proofErr w:type="spellStart"/>
      <w:r w:rsidR="00BE44FA" w:rsidRPr="00944265">
        <w:rPr>
          <w:rFonts w:ascii="Times New Roman" w:hAnsi="Times New Roman" w:cs="Times New Roman"/>
          <w:szCs w:val="30"/>
        </w:rPr>
        <w:t>самокомпенсацией</w:t>
      </w:r>
      <w:proofErr w:type="spellEnd"/>
      <w:r w:rsidR="00BE44FA" w:rsidRPr="00944265">
        <w:rPr>
          <w:rFonts w:ascii="Times New Roman" w:hAnsi="Times New Roman" w:cs="Times New Roman"/>
          <w:szCs w:val="30"/>
        </w:rPr>
        <w:t xml:space="preserve"> (например, на совершенно прямых участках значительной протяженности) на трубопроводах устанавливаются П-образные, линзовые, волнистые и другие компенсаторы.</w:t>
      </w:r>
      <w:bookmarkEnd w:id="32"/>
    </w:p>
    <w:p w:rsidR="00F50634" w:rsidRPr="00944265" w:rsidRDefault="00BE44FA"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В тех случаях, когда проектом на трубопровод предусматривается продувка паром или горячей водой, компенсирующая способность трубопроводов должна быть рассчитана на эти условия.</w:t>
      </w:r>
    </w:p>
    <w:p w:rsidR="00F50634" w:rsidRPr="00944265" w:rsidRDefault="00F373CF"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19</w:t>
      </w:r>
      <w:r w:rsidR="00C42E0D" w:rsidRPr="00944265">
        <w:rPr>
          <w:rFonts w:ascii="Times New Roman" w:hAnsi="Times New Roman" w:cs="Times New Roman"/>
          <w:szCs w:val="30"/>
        </w:rPr>
        <w:t>8</w:t>
      </w:r>
      <w:r w:rsidR="00F50634" w:rsidRPr="00944265">
        <w:rPr>
          <w:rFonts w:ascii="Times New Roman" w:hAnsi="Times New Roman" w:cs="Times New Roman"/>
          <w:szCs w:val="30"/>
        </w:rPr>
        <w:t xml:space="preserve">. </w:t>
      </w:r>
      <w:r w:rsidR="00BE44FA" w:rsidRPr="00944265">
        <w:rPr>
          <w:rFonts w:ascii="Times New Roman" w:hAnsi="Times New Roman" w:cs="Times New Roman"/>
          <w:szCs w:val="30"/>
        </w:rPr>
        <w:t>Не допускается применять сальниковые компенсаторы на технологических трубопроводах, транспортирующих среды групп</w:t>
      </w:r>
      <w:proofErr w:type="gramStart"/>
      <w:r w:rsidR="00BE44FA" w:rsidRPr="00944265">
        <w:rPr>
          <w:rFonts w:ascii="Times New Roman" w:hAnsi="Times New Roman" w:cs="Times New Roman"/>
          <w:szCs w:val="30"/>
        </w:rPr>
        <w:t xml:space="preserve"> А</w:t>
      </w:r>
      <w:proofErr w:type="gramEnd"/>
      <w:r w:rsidR="00BE44FA" w:rsidRPr="00944265">
        <w:rPr>
          <w:rFonts w:ascii="Times New Roman" w:hAnsi="Times New Roman" w:cs="Times New Roman"/>
          <w:szCs w:val="30"/>
        </w:rPr>
        <w:t xml:space="preserve"> и Б.</w:t>
      </w:r>
    </w:p>
    <w:p w:rsidR="00F50634" w:rsidRPr="00944265" w:rsidRDefault="00C42E0D"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199</w:t>
      </w:r>
      <w:r w:rsidR="00F50634" w:rsidRPr="00944265">
        <w:rPr>
          <w:rFonts w:ascii="Times New Roman" w:hAnsi="Times New Roman" w:cs="Times New Roman"/>
          <w:szCs w:val="30"/>
        </w:rPr>
        <w:t xml:space="preserve">. </w:t>
      </w:r>
      <w:r w:rsidR="00BE44FA" w:rsidRPr="00944265">
        <w:rPr>
          <w:rFonts w:ascii="Times New Roman" w:hAnsi="Times New Roman" w:cs="Times New Roman"/>
          <w:szCs w:val="30"/>
        </w:rPr>
        <w:t>Не допускается установка линзовых, сальниковых и волнистых компенсаторов на трубопроводах с условным давлением свыше 10 МПа.</w:t>
      </w:r>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20</w:t>
      </w:r>
      <w:r w:rsidR="00C42E0D" w:rsidRPr="00944265">
        <w:rPr>
          <w:rFonts w:ascii="Times New Roman" w:hAnsi="Times New Roman" w:cs="Times New Roman"/>
          <w:szCs w:val="30"/>
        </w:rPr>
        <w:t>0</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П-образные компенсаторы следует применять для трубопроводов всех категорий. Их изготавливают либо </w:t>
      </w:r>
      <w:proofErr w:type="gramStart"/>
      <w:r w:rsidR="00BE44FA" w:rsidRPr="00944265">
        <w:rPr>
          <w:rFonts w:ascii="Times New Roman" w:hAnsi="Times New Roman" w:cs="Times New Roman"/>
          <w:szCs w:val="30"/>
        </w:rPr>
        <w:t>гнутыми</w:t>
      </w:r>
      <w:proofErr w:type="gramEnd"/>
      <w:r w:rsidR="00BE44FA" w:rsidRPr="00944265">
        <w:rPr>
          <w:rFonts w:ascii="Times New Roman" w:hAnsi="Times New Roman" w:cs="Times New Roman"/>
          <w:szCs w:val="30"/>
        </w:rPr>
        <w:t xml:space="preserve"> из цельных труб, либо с использованием гнутых, крутоизогнутых или сварных отводов.</w:t>
      </w:r>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20</w:t>
      </w:r>
      <w:r w:rsidR="00C42E0D" w:rsidRPr="00944265">
        <w:rPr>
          <w:rFonts w:ascii="Times New Roman" w:hAnsi="Times New Roman" w:cs="Times New Roman"/>
          <w:szCs w:val="30"/>
        </w:rPr>
        <w:t>1</w:t>
      </w:r>
      <w:r w:rsidRPr="00944265">
        <w:rPr>
          <w:rFonts w:ascii="Times New Roman" w:hAnsi="Times New Roman" w:cs="Times New Roman"/>
          <w:szCs w:val="30"/>
        </w:rPr>
        <w:t xml:space="preserve">. </w:t>
      </w:r>
      <w:proofErr w:type="gramStart"/>
      <w:r w:rsidR="00BE44FA" w:rsidRPr="00944265">
        <w:rPr>
          <w:rFonts w:ascii="Times New Roman" w:hAnsi="Times New Roman" w:cs="Times New Roman"/>
          <w:szCs w:val="30"/>
        </w:rPr>
        <w:t xml:space="preserve">Для П-образных компенсаторов гнутые отводы следует применять только из бесшовных, а сварные – из бесшовных и сварных </w:t>
      </w:r>
      <w:proofErr w:type="spellStart"/>
      <w:r w:rsidR="00BE44FA" w:rsidRPr="00944265">
        <w:rPr>
          <w:rFonts w:ascii="Times New Roman" w:hAnsi="Times New Roman" w:cs="Times New Roman"/>
          <w:szCs w:val="30"/>
        </w:rPr>
        <w:t>прямошовных</w:t>
      </w:r>
      <w:proofErr w:type="spellEnd"/>
      <w:r w:rsidR="00BE44FA" w:rsidRPr="00944265">
        <w:rPr>
          <w:rFonts w:ascii="Times New Roman" w:hAnsi="Times New Roman" w:cs="Times New Roman"/>
          <w:szCs w:val="30"/>
        </w:rPr>
        <w:t xml:space="preserve"> труб.</w:t>
      </w:r>
      <w:proofErr w:type="gramEnd"/>
      <w:r w:rsidR="00BE44FA" w:rsidRPr="00944265">
        <w:rPr>
          <w:rFonts w:ascii="Times New Roman" w:hAnsi="Times New Roman" w:cs="Times New Roman"/>
          <w:szCs w:val="30"/>
        </w:rPr>
        <w:t xml:space="preserve"> Применение сварных отводов для изготовления </w:t>
      </w:r>
      <w:r w:rsidR="00EE488B" w:rsidRPr="00944265">
        <w:rPr>
          <w:rFonts w:ascii="Times New Roman" w:hAnsi="Times New Roman" w:cs="Times New Roman"/>
          <w:szCs w:val="30"/>
        </w:rPr>
        <w:br/>
      </w:r>
      <w:r w:rsidR="00BE44FA" w:rsidRPr="00944265">
        <w:rPr>
          <w:rFonts w:ascii="Times New Roman" w:hAnsi="Times New Roman" w:cs="Times New Roman"/>
          <w:szCs w:val="30"/>
        </w:rPr>
        <w:t xml:space="preserve">П-образных компенсаторов допускается в соответствии с указаниями пункта </w:t>
      </w:r>
      <w:r w:rsidR="0048375D" w:rsidRPr="00944265">
        <w:rPr>
          <w:rFonts w:ascii="Times New Roman" w:hAnsi="Times New Roman" w:cs="Times New Roman"/>
          <w:szCs w:val="30"/>
        </w:rPr>
        <w:t>20</w:t>
      </w:r>
      <w:r w:rsidR="00D847B4" w:rsidRPr="00944265">
        <w:rPr>
          <w:rFonts w:ascii="Times New Roman" w:hAnsi="Times New Roman" w:cs="Times New Roman"/>
          <w:szCs w:val="30"/>
        </w:rPr>
        <w:t>0</w:t>
      </w:r>
      <w:r w:rsidR="00BE44FA" w:rsidRPr="00944265">
        <w:rPr>
          <w:rFonts w:ascii="Times New Roman" w:hAnsi="Times New Roman" w:cs="Times New Roman"/>
          <w:szCs w:val="30"/>
        </w:rPr>
        <w:t xml:space="preserve"> настоящих Правил.</w:t>
      </w:r>
      <w:bookmarkStart w:id="33" w:name="_Ref481145861"/>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20</w:t>
      </w:r>
      <w:r w:rsidR="00C42E0D" w:rsidRPr="00944265">
        <w:rPr>
          <w:rFonts w:ascii="Times New Roman" w:hAnsi="Times New Roman" w:cs="Times New Roman"/>
          <w:szCs w:val="30"/>
        </w:rPr>
        <w:t>2</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Применять </w:t>
      </w:r>
      <w:proofErr w:type="spellStart"/>
      <w:r w:rsidR="00BE44FA" w:rsidRPr="00944265">
        <w:rPr>
          <w:rFonts w:ascii="Times New Roman" w:hAnsi="Times New Roman" w:cs="Times New Roman"/>
          <w:szCs w:val="30"/>
        </w:rPr>
        <w:t>водогазопроводные</w:t>
      </w:r>
      <w:proofErr w:type="spellEnd"/>
      <w:r w:rsidR="00BE44FA" w:rsidRPr="00944265">
        <w:rPr>
          <w:rFonts w:ascii="Times New Roman" w:hAnsi="Times New Roman" w:cs="Times New Roman"/>
          <w:szCs w:val="30"/>
        </w:rPr>
        <w:t xml:space="preserve"> трубы для изготовления</w:t>
      </w:r>
      <w:r w:rsidR="00A42782" w:rsidRPr="00944265">
        <w:rPr>
          <w:rFonts w:ascii="Times New Roman" w:hAnsi="Times New Roman" w:cs="Times New Roman"/>
          <w:szCs w:val="30"/>
        </w:rPr>
        <w:t xml:space="preserve"> </w:t>
      </w:r>
      <w:r w:rsidR="00A42782" w:rsidRPr="00944265">
        <w:rPr>
          <w:rFonts w:ascii="Times New Roman" w:hAnsi="Times New Roman" w:cs="Times New Roman"/>
          <w:szCs w:val="30"/>
        </w:rPr>
        <w:br/>
      </w:r>
      <w:r w:rsidR="00BE44FA" w:rsidRPr="00944265">
        <w:rPr>
          <w:rFonts w:ascii="Times New Roman" w:hAnsi="Times New Roman" w:cs="Times New Roman"/>
          <w:szCs w:val="30"/>
        </w:rPr>
        <w:t>П-образных компенсаторов не допускается, а электросварные со спиральным швом рекомендуются только для прямых участков компенсаторов.</w:t>
      </w:r>
      <w:bookmarkEnd w:id="33"/>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20</w:t>
      </w:r>
      <w:r w:rsidR="00C42E0D" w:rsidRPr="00944265">
        <w:rPr>
          <w:rFonts w:ascii="Times New Roman" w:hAnsi="Times New Roman" w:cs="Times New Roman"/>
          <w:szCs w:val="30"/>
        </w:rPr>
        <w:t>3</w:t>
      </w:r>
      <w:r w:rsidRPr="00944265">
        <w:rPr>
          <w:rFonts w:ascii="Times New Roman" w:hAnsi="Times New Roman" w:cs="Times New Roman"/>
          <w:szCs w:val="30"/>
        </w:rPr>
        <w:t xml:space="preserve">. </w:t>
      </w:r>
      <w:r w:rsidR="00BE44FA" w:rsidRPr="00944265">
        <w:rPr>
          <w:rFonts w:ascii="Times New Roman" w:hAnsi="Times New Roman" w:cs="Times New Roman"/>
          <w:szCs w:val="30"/>
        </w:rPr>
        <w:t>П-образные компенсаторы должны быть установлены горизонтально с соблюдением необходимого общего уклона. В виде исключения (при ограниченной площади) их можно размещать вертикально петлей вверх или вниз с соответствующим дренажным устройством в низшей точке и воздушниками.</w:t>
      </w:r>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20</w:t>
      </w:r>
      <w:r w:rsidR="00C42E0D" w:rsidRPr="00944265">
        <w:rPr>
          <w:rFonts w:ascii="Times New Roman" w:hAnsi="Times New Roman" w:cs="Times New Roman"/>
          <w:szCs w:val="30"/>
        </w:rPr>
        <w:t>4</w:t>
      </w:r>
      <w:r w:rsidRPr="00944265">
        <w:rPr>
          <w:rFonts w:ascii="Times New Roman" w:hAnsi="Times New Roman" w:cs="Times New Roman"/>
          <w:szCs w:val="30"/>
        </w:rPr>
        <w:t xml:space="preserve">. </w:t>
      </w:r>
      <w:r w:rsidR="00BE44FA" w:rsidRPr="00944265">
        <w:rPr>
          <w:rFonts w:ascii="Times New Roman" w:hAnsi="Times New Roman" w:cs="Times New Roman"/>
          <w:szCs w:val="30"/>
        </w:rPr>
        <w:t>П-образные компенсаторы перед монтажом должны быть установлены на трубопроводах вместе с распорными приспособлениями, которые удаляют после закрепления трубопроводов на неподвижных опорах.</w:t>
      </w:r>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7E06A9" w:rsidRPr="00944265">
        <w:rPr>
          <w:rFonts w:ascii="Times New Roman" w:hAnsi="Times New Roman" w:cs="Times New Roman"/>
          <w:szCs w:val="30"/>
        </w:rPr>
        <w:t>0</w:t>
      </w:r>
      <w:r w:rsidR="00C42E0D" w:rsidRPr="00944265">
        <w:rPr>
          <w:rFonts w:ascii="Times New Roman" w:hAnsi="Times New Roman" w:cs="Times New Roman"/>
          <w:szCs w:val="30"/>
        </w:rPr>
        <w:t>5</w:t>
      </w:r>
      <w:r w:rsidRPr="00944265">
        <w:rPr>
          <w:rFonts w:ascii="Times New Roman" w:hAnsi="Times New Roman" w:cs="Times New Roman"/>
          <w:szCs w:val="30"/>
        </w:rPr>
        <w:t xml:space="preserve">. </w:t>
      </w:r>
      <w:r w:rsidR="00BE44FA" w:rsidRPr="00944265">
        <w:rPr>
          <w:rFonts w:ascii="Times New Roman" w:hAnsi="Times New Roman" w:cs="Times New Roman"/>
          <w:szCs w:val="30"/>
        </w:rPr>
        <w:t>Линзовые компенсаторы, осевые, а также линзовые компенсаторы шарнирные применяются для трубопроводов в</w:t>
      </w:r>
      <w:r w:rsidR="00A42782" w:rsidRPr="00944265">
        <w:rPr>
          <w:rFonts w:ascii="Times New Roman" w:hAnsi="Times New Roman" w:cs="Times New Roman"/>
          <w:szCs w:val="30"/>
        </w:rPr>
        <w:t> </w:t>
      </w:r>
      <w:r w:rsidR="00BE44FA" w:rsidRPr="00944265">
        <w:rPr>
          <w:rFonts w:ascii="Times New Roman" w:hAnsi="Times New Roman" w:cs="Times New Roman"/>
          <w:szCs w:val="30"/>
        </w:rPr>
        <w:t>соответствии с обязательными для соблюдения требованиями ТНПА.</w:t>
      </w:r>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7E06A9" w:rsidRPr="00944265">
        <w:rPr>
          <w:rFonts w:ascii="Times New Roman" w:hAnsi="Times New Roman" w:cs="Times New Roman"/>
          <w:szCs w:val="30"/>
        </w:rPr>
        <w:t>0</w:t>
      </w:r>
      <w:r w:rsidR="00C42E0D" w:rsidRPr="00944265">
        <w:rPr>
          <w:rFonts w:ascii="Times New Roman" w:hAnsi="Times New Roman" w:cs="Times New Roman"/>
          <w:szCs w:val="30"/>
        </w:rPr>
        <w:t>6</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При установке линзовых компенсаторов на горизонтальных газопроводах с конденсирующимися газами для каждой линзы должен быть предусмотрен дренаж конденсата. Патрубок для дренажной трубы изготавливают из бесшовной трубы. При установке линзовых компенсаторов с внутренним стаканом на горизонтальных трубопроводах с каждой стороны компенсатора должны быть предусмотрены направляющие опоры на расстоянии не более 1,5 </w:t>
      </w:r>
      <w:proofErr w:type="spellStart"/>
      <w:proofErr w:type="gramStart"/>
      <w:r w:rsidR="00BE44FA" w:rsidRPr="00944265">
        <w:rPr>
          <w:rFonts w:ascii="Times New Roman" w:hAnsi="Times New Roman" w:cs="Times New Roman"/>
          <w:szCs w:val="30"/>
        </w:rPr>
        <w:t>D</w:t>
      </w:r>
      <w:proofErr w:type="gramEnd"/>
      <w:r w:rsidR="00BE44FA" w:rsidRPr="00944265">
        <w:rPr>
          <w:rFonts w:ascii="Times New Roman" w:hAnsi="Times New Roman" w:cs="Times New Roman"/>
          <w:szCs w:val="30"/>
          <w:vertAlign w:val="subscript"/>
        </w:rPr>
        <w:t>у</w:t>
      </w:r>
      <w:proofErr w:type="spellEnd"/>
      <w:r w:rsidR="00BE44FA" w:rsidRPr="00944265">
        <w:rPr>
          <w:rFonts w:ascii="Times New Roman" w:hAnsi="Times New Roman" w:cs="Times New Roman"/>
          <w:szCs w:val="30"/>
        </w:rPr>
        <w:t xml:space="preserve"> компенсатора.</w:t>
      </w:r>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7E06A9" w:rsidRPr="00944265">
        <w:rPr>
          <w:rFonts w:ascii="Times New Roman" w:hAnsi="Times New Roman" w:cs="Times New Roman"/>
          <w:szCs w:val="30"/>
        </w:rPr>
        <w:t>0</w:t>
      </w:r>
      <w:r w:rsidR="00C42E0D" w:rsidRPr="00944265">
        <w:rPr>
          <w:rFonts w:ascii="Times New Roman" w:hAnsi="Times New Roman" w:cs="Times New Roman"/>
          <w:szCs w:val="30"/>
        </w:rPr>
        <w:t>7</w:t>
      </w:r>
      <w:r w:rsidRPr="00944265">
        <w:rPr>
          <w:rFonts w:ascii="Times New Roman" w:hAnsi="Times New Roman" w:cs="Times New Roman"/>
          <w:szCs w:val="30"/>
        </w:rPr>
        <w:t xml:space="preserve">. </w:t>
      </w:r>
      <w:r w:rsidR="00BE44FA" w:rsidRPr="00944265">
        <w:rPr>
          <w:rFonts w:ascii="Times New Roman" w:hAnsi="Times New Roman" w:cs="Times New Roman"/>
          <w:szCs w:val="30"/>
        </w:rPr>
        <w:t>При монтаже трубопроводов компенсирующие устройства должны быть предварительно растянуты или сжаты. Величина предварительной растяжки (сжатия) компенсирующего устройства указывается в проектной документации и в паспорте на трубопровод. Величина растяжки может изменяться на величину поправки, учитывающей температуру при монтаже.</w:t>
      </w:r>
    </w:p>
    <w:p w:rsidR="00F50634"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F373CF" w:rsidRPr="00944265">
        <w:rPr>
          <w:rFonts w:ascii="Times New Roman" w:hAnsi="Times New Roman" w:cs="Times New Roman"/>
          <w:szCs w:val="30"/>
        </w:rPr>
        <w:t>0</w:t>
      </w:r>
      <w:r w:rsidR="00C42E0D" w:rsidRPr="00944265">
        <w:rPr>
          <w:rFonts w:ascii="Times New Roman" w:hAnsi="Times New Roman" w:cs="Times New Roman"/>
          <w:szCs w:val="30"/>
        </w:rPr>
        <w:t>8</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Качество линзовых, </w:t>
      </w:r>
      <w:proofErr w:type="spellStart"/>
      <w:r w:rsidR="00BE44FA" w:rsidRPr="00944265">
        <w:rPr>
          <w:rFonts w:ascii="Times New Roman" w:hAnsi="Times New Roman" w:cs="Times New Roman"/>
          <w:szCs w:val="30"/>
        </w:rPr>
        <w:t>сильфонных</w:t>
      </w:r>
      <w:proofErr w:type="spellEnd"/>
      <w:r w:rsidR="00BE44FA" w:rsidRPr="00944265">
        <w:rPr>
          <w:rFonts w:ascii="Times New Roman" w:hAnsi="Times New Roman" w:cs="Times New Roman"/>
          <w:szCs w:val="30"/>
        </w:rPr>
        <w:t xml:space="preserve"> компенсаторов, подлежащих установке на трубопроводах, должно подтверждаться паспортами или сертификатами.</w:t>
      </w:r>
    </w:p>
    <w:p w:rsidR="00BE44FA" w:rsidRPr="00944265" w:rsidRDefault="00F50634" w:rsidP="00EE488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2</w:t>
      </w:r>
      <w:r w:rsidR="00C42E0D" w:rsidRPr="00944265">
        <w:rPr>
          <w:rFonts w:ascii="Times New Roman" w:hAnsi="Times New Roman" w:cs="Times New Roman"/>
          <w:szCs w:val="30"/>
        </w:rPr>
        <w:t>09</w:t>
      </w:r>
      <w:r w:rsidRPr="00944265">
        <w:rPr>
          <w:rFonts w:ascii="Times New Roman" w:hAnsi="Times New Roman" w:cs="Times New Roman"/>
          <w:szCs w:val="30"/>
        </w:rPr>
        <w:t xml:space="preserve">. </w:t>
      </w:r>
      <w:r w:rsidR="00BE44FA" w:rsidRPr="00944265">
        <w:rPr>
          <w:rFonts w:ascii="Times New Roman" w:hAnsi="Times New Roman" w:cs="Times New Roman"/>
          <w:szCs w:val="30"/>
        </w:rPr>
        <w:t>Расчет П-образных, Г-образных и Z-образных компенсаторов следует производить в соответствии с обязательными для соблюдения требованиями ТНПА.</w:t>
      </w:r>
    </w:p>
    <w:p w:rsidR="00BE44FA" w:rsidRPr="00944265" w:rsidRDefault="00BE44FA" w:rsidP="00BE44FA">
      <w:pPr>
        <w:pStyle w:val="a7"/>
        <w:rPr>
          <w:b w:val="0"/>
          <w:szCs w:val="30"/>
        </w:rPr>
      </w:pPr>
    </w:p>
    <w:p w:rsidR="00BE44FA" w:rsidRPr="00944265" w:rsidRDefault="00BE44FA" w:rsidP="00BE44FA">
      <w:pPr>
        <w:pStyle w:val="a7"/>
        <w:rPr>
          <w:b w:val="0"/>
          <w:szCs w:val="30"/>
        </w:rPr>
      </w:pPr>
      <w:r w:rsidRPr="00944265">
        <w:rPr>
          <w:b w:val="0"/>
          <w:szCs w:val="30"/>
        </w:rPr>
        <w:t>ГЛАВА 19</w:t>
      </w:r>
    </w:p>
    <w:p w:rsidR="00BE44FA" w:rsidRPr="00944265" w:rsidRDefault="00BE44FA" w:rsidP="00BE44FA">
      <w:pPr>
        <w:pStyle w:val="a7"/>
        <w:rPr>
          <w:b w:val="0"/>
          <w:szCs w:val="30"/>
        </w:rPr>
      </w:pPr>
      <w:r w:rsidRPr="00944265">
        <w:rPr>
          <w:b w:val="0"/>
          <w:szCs w:val="30"/>
        </w:rPr>
        <w:t xml:space="preserve">ТРЕБОВАНИЯ К СНИЖЕНИЮ </w:t>
      </w:r>
      <w:r w:rsidRPr="00944265">
        <w:rPr>
          <w:b w:val="0"/>
          <w:szCs w:val="30"/>
        </w:rPr>
        <w:br/>
        <w:t>ВИБРАЦИИ ТРУБОПРОВОДОВ</w:t>
      </w:r>
    </w:p>
    <w:p w:rsidR="00BE44FA" w:rsidRPr="00944265" w:rsidRDefault="00BE44FA" w:rsidP="00BE44FA">
      <w:pPr>
        <w:pStyle w:val="a7"/>
        <w:rPr>
          <w:b w:val="0"/>
          <w:szCs w:val="30"/>
        </w:rPr>
      </w:pPr>
    </w:p>
    <w:p w:rsidR="00BE44FA" w:rsidRPr="00944265" w:rsidRDefault="00F50634" w:rsidP="00BB0891">
      <w:pPr>
        <w:pStyle w:val="a0"/>
        <w:numPr>
          <w:ilvl w:val="0"/>
          <w:numId w:val="0"/>
        </w:numPr>
        <w:ind w:firstLine="709"/>
        <w:rPr>
          <w:rFonts w:ascii="Times New Roman" w:hAnsi="Times New Roman" w:cs="Times New Roman"/>
          <w:szCs w:val="30"/>
        </w:rPr>
      </w:pPr>
      <w:bookmarkStart w:id="34" w:name="_Ref481222394"/>
      <w:r w:rsidRPr="00944265">
        <w:rPr>
          <w:rFonts w:ascii="Times New Roman" w:hAnsi="Times New Roman" w:cs="Times New Roman"/>
          <w:szCs w:val="30"/>
        </w:rPr>
        <w:t>21</w:t>
      </w:r>
      <w:r w:rsidR="00886D8B" w:rsidRPr="00944265">
        <w:rPr>
          <w:rFonts w:ascii="Times New Roman" w:hAnsi="Times New Roman" w:cs="Times New Roman"/>
          <w:szCs w:val="30"/>
        </w:rPr>
        <w:t>0</w:t>
      </w:r>
      <w:r w:rsidRPr="00944265">
        <w:rPr>
          <w:rFonts w:ascii="Times New Roman" w:hAnsi="Times New Roman" w:cs="Times New Roman"/>
          <w:szCs w:val="30"/>
        </w:rPr>
        <w:t xml:space="preserve">. </w:t>
      </w:r>
      <w:r w:rsidR="00BE44FA" w:rsidRPr="00944265">
        <w:rPr>
          <w:rFonts w:ascii="Times New Roman" w:hAnsi="Times New Roman" w:cs="Times New Roman"/>
          <w:szCs w:val="30"/>
        </w:rPr>
        <w:t>Для оборудования и трубопроводов, которые в процессе эксплуатации подвергаются вибрации, следует предусматривать в</w:t>
      </w:r>
      <w:r w:rsidR="00BB0891" w:rsidRPr="00944265">
        <w:rPr>
          <w:rFonts w:ascii="Times New Roman" w:hAnsi="Times New Roman" w:cs="Times New Roman"/>
          <w:szCs w:val="30"/>
        </w:rPr>
        <w:t> </w:t>
      </w:r>
      <w:r w:rsidR="00BE44FA" w:rsidRPr="00944265">
        <w:rPr>
          <w:rFonts w:ascii="Times New Roman" w:hAnsi="Times New Roman" w:cs="Times New Roman"/>
          <w:szCs w:val="30"/>
        </w:rPr>
        <w:t>проектах на трубопроводы меры и средства по снижению вибрации и</w:t>
      </w:r>
      <w:r w:rsidR="00BB0891" w:rsidRPr="00944265">
        <w:rPr>
          <w:rFonts w:ascii="Times New Roman" w:hAnsi="Times New Roman" w:cs="Times New Roman"/>
          <w:szCs w:val="30"/>
        </w:rPr>
        <w:t> </w:t>
      </w:r>
      <w:r w:rsidR="00BE44FA" w:rsidRPr="00944265">
        <w:rPr>
          <w:rFonts w:ascii="Times New Roman" w:hAnsi="Times New Roman" w:cs="Times New Roman"/>
          <w:szCs w:val="30"/>
        </w:rPr>
        <w:t>исключению возможности аварийного разрушения и разгерметизации системы.</w:t>
      </w:r>
      <w:bookmarkEnd w:id="34"/>
    </w:p>
    <w:p w:rsidR="00BE44FA" w:rsidRPr="00944265" w:rsidRDefault="00BE44FA" w:rsidP="00BB0891">
      <w:pPr>
        <w:pStyle w:val="a6"/>
        <w:rPr>
          <w:szCs w:val="30"/>
        </w:rPr>
      </w:pPr>
      <w:r w:rsidRPr="00944265">
        <w:rPr>
          <w:szCs w:val="30"/>
        </w:rPr>
        <w:t>Способы снижения и допустимые уровни вибрации, методы и</w:t>
      </w:r>
      <w:r w:rsidR="00BB0891" w:rsidRPr="00944265">
        <w:rPr>
          <w:szCs w:val="30"/>
        </w:rPr>
        <w:t> </w:t>
      </w:r>
      <w:r w:rsidRPr="00944265">
        <w:rPr>
          <w:szCs w:val="30"/>
        </w:rPr>
        <w:t>средства контроля ее должны соответствовать обязательным для соблюдения требован</w:t>
      </w:r>
      <w:r w:rsidR="00DA0EB5" w:rsidRPr="00944265">
        <w:rPr>
          <w:szCs w:val="30"/>
        </w:rPr>
        <w:t>и</w:t>
      </w:r>
      <w:r w:rsidRPr="00944265">
        <w:rPr>
          <w:szCs w:val="30"/>
        </w:rPr>
        <w:t>ям ТНПА.</w:t>
      </w:r>
    </w:p>
    <w:p w:rsidR="00BE44FA" w:rsidRPr="00944265" w:rsidRDefault="00BE44FA" w:rsidP="00BB0891">
      <w:pPr>
        <w:pStyle w:val="a6"/>
        <w:rPr>
          <w:szCs w:val="30"/>
        </w:rPr>
      </w:pPr>
      <w:r w:rsidRPr="00944265">
        <w:rPr>
          <w:szCs w:val="30"/>
        </w:rPr>
        <w:t>На трубопроводах с внутренним диаметром 150 мм и более и</w:t>
      </w:r>
      <w:r w:rsidR="00BB0891" w:rsidRPr="00944265">
        <w:rPr>
          <w:szCs w:val="30"/>
        </w:rPr>
        <w:t> </w:t>
      </w:r>
      <w:r w:rsidRPr="00944265">
        <w:rPr>
          <w:szCs w:val="30"/>
        </w:rPr>
        <w:t>температурой рабочей среды 300</w:t>
      </w:r>
      <w:proofErr w:type="gramStart"/>
      <w:r w:rsidRPr="00944265">
        <w:rPr>
          <w:szCs w:val="30"/>
        </w:rPr>
        <w:t> °С</w:t>
      </w:r>
      <w:proofErr w:type="gramEnd"/>
      <w:r w:rsidRPr="00944265">
        <w:rPr>
          <w:szCs w:val="30"/>
        </w:rPr>
        <w:t xml:space="preserve"> и выше должны быть установлены указатели перемещений для контроля за расширением трубопроводов и</w:t>
      </w:r>
      <w:r w:rsidR="00BB0891" w:rsidRPr="00944265">
        <w:rPr>
          <w:szCs w:val="30"/>
        </w:rPr>
        <w:t> </w:t>
      </w:r>
      <w:r w:rsidRPr="00944265">
        <w:rPr>
          <w:szCs w:val="30"/>
        </w:rPr>
        <w:t>наблюдения за правильностью работы опорно-подвесной системы. Места установки указателя и расчетные значения перемещений по ним должны быть указаны в проекте трубопровода.</w:t>
      </w:r>
    </w:p>
    <w:p w:rsidR="004B1694" w:rsidRPr="00944265" w:rsidRDefault="00BE44FA" w:rsidP="00BB0891">
      <w:pPr>
        <w:pStyle w:val="a6"/>
        <w:rPr>
          <w:szCs w:val="30"/>
        </w:rPr>
      </w:pPr>
      <w:r w:rsidRPr="00944265">
        <w:rPr>
          <w:szCs w:val="30"/>
        </w:rPr>
        <w:t>К указателям тепловых перемещений должен быть обеспечен свободный доступ.</w:t>
      </w:r>
    </w:p>
    <w:p w:rsidR="004B1694" w:rsidRPr="00944265" w:rsidRDefault="004B1694" w:rsidP="00BB0891">
      <w:pPr>
        <w:pStyle w:val="a6"/>
        <w:rPr>
          <w:szCs w:val="30"/>
        </w:rPr>
      </w:pPr>
      <w:r w:rsidRPr="00944265">
        <w:rPr>
          <w:szCs w:val="30"/>
        </w:rPr>
        <w:t>21</w:t>
      </w:r>
      <w:r w:rsidR="00886D8B" w:rsidRPr="00944265">
        <w:rPr>
          <w:szCs w:val="30"/>
        </w:rPr>
        <w:t>1</w:t>
      </w:r>
      <w:r w:rsidRPr="00944265">
        <w:rPr>
          <w:szCs w:val="30"/>
        </w:rPr>
        <w:t xml:space="preserve">. </w:t>
      </w:r>
      <w:r w:rsidR="00BE44FA" w:rsidRPr="00944265">
        <w:rPr>
          <w:szCs w:val="30"/>
        </w:rPr>
        <w:t>Для устранения вибрации трубопроводов от пульсации потока у</w:t>
      </w:r>
      <w:r w:rsidR="00BB0891" w:rsidRPr="00944265">
        <w:rPr>
          <w:szCs w:val="30"/>
        </w:rPr>
        <w:t> </w:t>
      </w:r>
      <w:r w:rsidR="00BE44FA" w:rsidRPr="00944265">
        <w:rPr>
          <w:szCs w:val="30"/>
        </w:rPr>
        <w:t>поршневых машин должна предусматриваться установка буферных и</w:t>
      </w:r>
      <w:r w:rsidR="00BB0891" w:rsidRPr="00944265">
        <w:rPr>
          <w:szCs w:val="30"/>
        </w:rPr>
        <w:t> </w:t>
      </w:r>
      <w:r w:rsidR="00BE44FA" w:rsidRPr="00944265">
        <w:rPr>
          <w:szCs w:val="30"/>
        </w:rPr>
        <w:t>акустических емкостей, обоснованная соответствующим расчетом,</w:t>
      </w:r>
      <w:r w:rsidR="00BB0891" w:rsidRPr="00944265">
        <w:rPr>
          <w:szCs w:val="30"/>
        </w:rPr>
        <w:br/>
      </w:r>
      <w:r w:rsidR="00BE44FA" w:rsidRPr="00944265">
        <w:rPr>
          <w:szCs w:val="30"/>
        </w:rPr>
        <w:t>и в случае необходимости – установка специальных гасителей пульсации.</w:t>
      </w:r>
    </w:p>
    <w:p w:rsidR="004B1694" w:rsidRPr="00944265" w:rsidRDefault="00BE44FA" w:rsidP="00BB0891">
      <w:pPr>
        <w:pStyle w:val="a6"/>
        <w:rPr>
          <w:szCs w:val="30"/>
        </w:rPr>
      </w:pPr>
      <w:r w:rsidRPr="00944265">
        <w:rPr>
          <w:szCs w:val="30"/>
        </w:rPr>
        <w:t>При работе нескольких компрессоров на общий коллектор буферные и акустические емкости должны устанавливаться для каждой нагнетательной установки.</w:t>
      </w:r>
    </w:p>
    <w:p w:rsidR="004B1694" w:rsidRPr="00944265" w:rsidRDefault="004B1694" w:rsidP="00BB0891">
      <w:pPr>
        <w:pStyle w:val="a6"/>
        <w:rPr>
          <w:szCs w:val="30"/>
        </w:rPr>
      </w:pPr>
      <w:r w:rsidRPr="00944265">
        <w:rPr>
          <w:szCs w:val="30"/>
        </w:rPr>
        <w:t>21</w:t>
      </w:r>
      <w:r w:rsidR="00886D8B" w:rsidRPr="00944265">
        <w:rPr>
          <w:szCs w:val="30"/>
        </w:rPr>
        <w:t>2</w:t>
      </w:r>
      <w:r w:rsidRPr="00944265">
        <w:rPr>
          <w:szCs w:val="30"/>
        </w:rPr>
        <w:t xml:space="preserve">. </w:t>
      </w:r>
      <w:r w:rsidR="00BE44FA" w:rsidRPr="00944265">
        <w:rPr>
          <w:szCs w:val="30"/>
        </w:rPr>
        <w:t>Конструкцию и габариты буферных и акустических емкостей для гашения пульсации, места установки выбирают по результатам расчета.</w:t>
      </w:r>
    </w:p>
    <w:p w:rsidR="00BE44FA" w:rsidRPr="00944265" w:rsidRDefault="00BE44FA" w:rsidP="00BB0891">
      <w:pPr>
        <w:pStyle w:val="a6"/>
        <w:rPr>
          <w:szCs w:val="30"/>
        </w:rPr>
      </w:pPr>
      <w:r w:rsidRPr="00944265">
        <w:rPr>
          <w:szCs w:val="30"/>
        </w:rPr>
        <w:t>В качестве буферной емкости для гашения пульсации можно использовать аппараты, комплектующие компрессор (холодильники, сепараторы, маслоотделители и так далее), при соответствующей проверке расчетом объема и места установки аппарата.</w:t>
      </w:r>
    </w:p>
    <w:p w:rsidR="00106582" w:rsidRPr="00944265" w:rsidRDefault="00106582" w:rsidP="00BB0891">
      <w:pPr>
        <w:pStyle w:val="a6"/>
        <w:rPr>
          <w:szCs w:val="30"/>
        </w:rPr>
      </w:pPr>
    </w:p>
    <w:p w:rsidR="00BE44FA" w:rsidRPr="00944265" w:rsidRDefault="00BE44FA" w:rsidP="00BE44FA">
      <w:pPr>
        <w:pStyle w:val="a7"/>
        <w:rPr>
          <w:b w:val="0"/>
          <w:szCs w:val="30"/>
        </w:rPr>
      </w:pPr>
      <w:r w:rsidRPr="00944265">
        <w:rPr>
          <w:b w:val="0"/>
          <w:szCs w:val="30"/>
        </w:rPr>
        <w:lastRenderedPageBreak/>
        <w:t>ГЛАВА 20</w:t>
      </w:r>
    </w:p>
    <w:p w:rsidR="00BE44FA" w:rsidRPr="00944265" w:rsidRDefault="00BE44FA" w:rsidP="00BE44FA">
      <w:pPr>
        <w:pStyle w:val="a7"/>
        <w:rPr>
          <w:b w:val="0"/>
          <w:szCs w:val="30"/>
        </w:rPr>
      </w:pPr>
      <w:r w:rsidRPr="00944265">
        <w:rPr>
          <w:b w:val="0"/>
          <w:szCs w:val="30"/>
        </w:rPr>
        <w:t>ТЕПЛОВАЯ ИЗОЛЯЦИЯ, ОБОГРЕВ</w:t>
      </w:r>
    </w:p>
    <w:p w:rsidR="00BE44FA" w:rsidRPr="00944265" w:rsidRDefault="00BE44FA" w:rsidP="00BE44FA">
      <w:pPr>
        <w:pStyle w:val="a7"/>
        <w:rPr>
          <w:b w:val="0"/>
          <w:szCs w:val="30"/>
        </w:rPr>
      </w:pPr>
    </w:p>
    <w:p w:rsidR="004B1694" w:rsidRPr="00944265" w:rsidRDefault="004B1694" w:rsidP="00BB0891">
      <w:pPr>
        <w:pStyle w:val="a0"/>
        <w:numPr>
          <w:ilvl w:val="0"/>
          <w:numId w:val="0"/>
        </w:numPr>
        <w:ind w:firstLine="709"/>
        <w:rPr>
          <w:rFonts w:ascii="Times New Roman" w:hAnsi="Times New Roman" w:cs="Times New Roman"/>
          <w:szCs w:val="30"/>
        </w:rPr>
      </w:pPr>
      <w:bookmarkStart w:id="35" w:name="_Ref481222400"/>
      <w:r w:rsidRPr="00944265">
        <w:rPr>
          <w:rFonts w:ascii="Times New Roman" w:hAnsi="Times New Roman" w:cs="Times New Roman"/>
          <w:szCs w:val="30"/>
        </w:rPr>
        <w:t>21</w:t>
      </w:r>
      <w:r w:rsidR="00886D8B" w:rsidRPr="00944265">
        <w:rPr>
          <w:rFonts w:ascii="Times New Roman" w:hAnsi="Times New Roman" w:cs="Times New Roman"/>
          <w:szCs w:val="30"/>
        </w:rPr>
        <w:t>3</w:t>
      </w:r>
      <w:r w:rsidRPr="00944265">
        <w:rPr>
          <w:rFonts w:ascii="Times New Roman" w:hAnsi="Times New Roman" w:cs="Times New Roman"/>
          <w:szCs w:val="30"/>
        </w:rPr>
        <w:t xml:space="preserve">. </w:t>
      </w:r>
      <w:r w:rsidR="00BE44FA" w:rsidRPr="00944265">
        <w:rPr>
          <w:rFonts w:ascii="Times New Roman" w:hAnsi="Times New Roman" w:cs="Times New Roman"/>
          <w:szCs w:val="30"/>
        </w:rPr>
        <w:t>Необходимость применения тепловой изоляции трубопровода определяется в каждом конкретном случае в зависимости от свой</w:t>
      </w:r>
      <w:proofErr w:type="gramStart"/>
      <w:r w:rsidR="00BE44FA" w:rsidRPr="00944265">
        <w:rPr>
          <w:rFonts w:ascii="Times New Roman" w:hAnsi="Times New Roman" w:cs="Times New Roman"/>
          <w:szCs w:val="30"/>
        </w:rPr>
        <w:t>ств тр</w:t>
      </w:r>
      <w:proofErr w:type="gramEnd"/>
      <w:r w:rsidR="00BE44FA" w:rsidRPr="00944265">
        <w:rPr>
          <w:rFonts w:ascii="Times New Roman" w:hAnsi="Times New Roman" w:cs="Times New Roman"/>
          <w:szCs w:val="30"/>
        </w:rPr>
        <w:t xml:space="preserve">анспортируемых веществ, места и способа его прокладки, требований технологического процесса, охраны труда и </w:t>
      </w:r>
      <w:proofErr w:type="spellStart"/>
      <w:r w:rsidR="00BE44FA" w:rsidRPr="00944265">
        <w:rPr>
          <w:rFonts w:ascii="Times New Roman" w:hAnsi="Times New Roman" w:cs="Times New Roman"/>
          <w:szCs w:val="30"/>
        </w:rPr>
        <w:t>взрывопожаробезопасности</w:t>
      </w:r>
      <w:proofErr w:type="spellEnd"/>
      <w:r w:rsidR="00BE44FA" w:rsidRPr="00944265">
        <w:rPr>
          <w:rFonts w:ascii="Times New Roman" w:hAnsi="Times New Roman" w:cs="Times New Roman"/>
          <w:szCs w:val="30"/>
        </w:rPr>
        <w:t>.</w:t>
      </w:r>
      <w:bookmarkEnd w:id="35"/>
    </w:p>
    <w:p w:rsidR="00BE44FA" w:rsidRPr="00944265" w:rsidRDefault="004B1694" w:rsidP="00BB0891">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21</w:t>
      </w:r>
      <w:r w:rsidR="00886D8B" w:rsidRPr="00944265">
        <w:rPr>
          <w:rFonts w:ascii="Times New Roman" w:hAnsi="Times New Roman" w:cs="Times New Roman"/>
          <w:szCs w:val="30"/>
        </w:rPr>
        <w:t>4</w:t>
      </w:r>
      <w:r w:rsidRPr="00944265">
        <w:rPr>
          <w:rFonts w:ascii="Times New Roman" w:hAnsi="Times New Roman" w:cs="Times New Roman"/>
          <w:szCs w:val="30"/>
        </w:rPr>
        <w:t xml:space="preserve">. </w:t>
      </w:r>
      <w:r w:rsidR="00BE44FA" w:rsidRPr="00944265">
        <w:rPr>
          <w:rFonts w:ascii="Times New Roman" w:hAnsi="Times New Roman" w:cs="Times New Roman"/>
          <w:szCs w:val="30"/>
        </w:rPr>
        <w:t>Тепловой изоляции трубопроводы подлежат в следующих случаях:</w:t>
      </w:r>
    </w:p>
    <w:p w:rsidR="00BE44FA" w:rsidRPr="00944265" w:rsidRDefault="00BE44FA" w:rsidP="00BB0891">
      <w:pPr>
        <w:pStyle w:val="a6"/>
        <w:rPr>
          <w:szCs w:val="30"/>
        </w:rPr>
      </w:pPr>
      <w:r w:rsidRPr="00944265">
        <w:rPr>
          <w:szCs w:val="30"/>
        </w:rPr>
        <w:t xml:space="preserve">при необходимости предупреждения и уменьшения тепло- или </w:t>
      </w:r>
      <w:proofErr w:type="spellStart"/>
      <w:r w:rsidRPr="00944265">
        <w:rPr>
          <w:szCs w:val="30"/>
        </w:rPr>
        <w:t>холодопотерь</w:t>
      </w:r>
      <w:proofErr w:type="spellEnd"/>
      <w:r w:rsidRPr="00944265">
        <w:rPr>
          <w:szCs w:val="30"/>
        </w:rPr>
        <w:t xml:space="preserve"> (для сохранения температуры, предотвращения конденсации, образования ледяных, гидратных или иных пробок и тому подобное);</w:t>
      </w:r>
    </w:p>
    <w:p w:rsidR="00BE44FA" w:rsidRPr="00944265" w:rsidRDefault="00BE44FA" w:rsidP="00BB0891">
      <w:pPr>
        <w:pStyle w:val="a6"/>
        <w:rPr>
          <w:szCs w:val="30"/>
        </w:rPr>
      </w:pPr>
      <w:r w:rsidRPr="00944265">
        <w:rPr>
          <w:szCs w:val="30"/>
        </w:rPr>
        <w:t>при температуре стенки трубопровода за пределами рабочей</w:t>
      </w:r>
      <w:r w:rsidR="00CE06BB" w:rsidRPr="00944265">
        <w:rPr>
          <w:szCs w:val="30"/>
        </w:rPr>
        <w:t xml:space="preserve"> или обслуживаемой зоны выше 60</w:t>
      </w:r>
      <w:proofErr w:type="gramStart"/>
      <w:r w:rsidRPr="00944265">
        <w:rPr>
          <w:szCs w:val="30"/>
        </w:rPr>
        <w:t> </w:t>
      </w:r>
      <w:r w:rsidR="00CE06BB" w:rsidRPr="00944265">
        <w:rPr>
          <w:szCs w:val="30"/>
        </w:rPr>
        <w:t>°</w:t>
      </w:r>
      <w:r w:rsidRPr="00944265">
        <w:rPr>
          <w:szCs w:val="30"/>
        </w:rPr>
        <w:t>С</w:t>
      </w:r>
      <w:proofErr w:type="gramEnd"/>
      <w:r w:rsidRPr="00944265">
        <w:rPr>
          <w:szCs w:val="30"/>
        </w:rPr>
        <w:t>, а на рабочих местах и в обслуживаемой зоне при температуре выше 45 °С – во избежание ожогов;</w:t>
      </w:r>
    </w:p>
    <w:p w:rsidR="00BE44FA" w:rsidRPr="00944265" w:rsidRDefault="00BE44FA" w:rsidP="00BB0891">
      <w:pPr>
        <w:pStyle w:val="a6"/>
        <w:rPr>
          <w:szCs w:val="30"/>
        </w:rPr>
      </w:pPr>
      <w:r w:rsidRPr="00944265">
        <w:rPr>
          <w:szCs w:val="30"/>
        </w:rPr>
        <w:t>при необходимости обеспечения нормальных температурных условий в помещении.</w:t>
      </w:r>
    </w:p>
    <w:p w:rsidR="004B1694" w:rsidRPr="00944265" w:rsidRDefault="00BE44FA" w:rsidP="00BB0891">
      <w:pPr>
        <w:pStyle w:val="a6"/>
        <w:rPr>
          <w:szCs w:val="30"/>
        </w:rPr>
      </w:pPr>
      <w:r w:rsidRPr="00944265">
        <w:rPr>
          <w:szCs w:val="30"/>
        </w:rPr>
        <w:t>В обоснованных случаях теплоизоляция трубопроводов может заменяться ограждающими конструкциями.</w:t>
      </w:r>
    </w:p>
    <w:p w:rsidR="004B1694" w:rsidRPr="00944265" w:rsidRDefault="004B1694" w:rsidP="00BB0891">
      <w:pPr>
        <w:pStyle w:val="a6"/>
        <w:rPr>
          <w:szCs w:val="30"/>
        </w:rPr>
      </w:pPr>
      <w:r w:rsidRPr="00944265">
        <w:rPr>
          <w:szCs w:val="30"/>
        </w:rPr>
        <w:t>2</w:t>
      </w:r>
      <w:r w:rsidR="007E06A9" w:rsidRPr="00944265">
        <w:rPr>
          <w:szCs w:val="30"/>
        </w:rPr>
        <w:t>1</w:t>
      </w:r>
      <w:r w:rsidR="00886D8B" w:rsidRPr="00944265">
        <w:rPr>
          <w:szCs w:val="30"/>
        </w:rPr>
        <w:t>5</w:t>
      </w:r>
      <w:r w:rsidRPr="00944265">
        <w:rPr>
          <w:szCs w:val="30"/>
        </w:rPr>
        <w:t xml:space="preserve">. </w:t>
      </w:r>
      <w:r w:rsidR="00BE44FA" w:rsidRPr="00944265">
        <w:rPr>
          <w:szCs w:val="30"/>
        </w:rPr>
        <w:t>Тепловая изоляция трубопроводов должна соответствовать обязательным для соблюдения требован</w:t>
      </w:r>
      <w:r w:rsidRPr="00944265">
        <w:rPr>
          <w:szCs w:val="30"/>
        </w:rPr>
        <w:t>и</w:t>
      </w:r>
      <w:r w:rsidR="00BE44FA" w:rsidRPr="00944265">
        <w:rPr>
          <w:szCs w:val="30"/>
        </w:rPr>
        <w:t>ям ТНПА.</w:t>
      </w:r>
    </w:p>
    <w:p w:rsidR="004B1694" w:rsidRPr="00944265" w:rsidRDefault="004B1694" w:rsidP="00BB0891">
      <w:pPr>
        <w:pStyle w:val="a6"/>
        <w:rPr>
          <w:szCs w:val="30"/>
        </w:rPr>
      </w:pPr>
      <w:r w:rsidRPr="00944265">
        <w:rPr>
          <w:szCs w:val="30"/>
        </w:rPr>
        <w:t>2</w:t>
      </w:r>
      <w:r w:rsidR="007C227B" w:rsidRPr="00944265">
        <w:rPr>
          <w:szCs w:val="30"/>
        </w:rPr>
        <w:t>1</w:t>
      </w:r>
      <w:r w:rsidR="00886D8B" w:rsidRPr="00944265">
        <w:rPr>
          <w:szCs w:val="30"/>
        </w:rPr>
        <w:t>6</w:t>
      </w:r>
      <w:r w:rsidRPr="00944265">
        <w:rPr>
          <w:szCs w:val="30"/>
        </w:rPr>
        <w:t xml:space="preserve">. </w:t>
      </w:r>
      <w:r w:rsidR="00BE44FA" w:rsidRPr="00944265">
        <w:rPr>
          <w:szCs w:val="30"/>
        </w:rPr>
        <w:t>При прокладке трубопровода с обогреваемыми спутниками тепловая изоляция осуществляется совместно с обогреваемыми спутниками.</w:t>
      </w:r>
    </w:p>
    <w:p w:rsidR="004B1694" w:rsidRPr="00944265" w:rsidRDefault="004B1694" w:rsidP="00BB0891">
      <w:pPr>
        <w:pStyle w:val="a6"/>
        <w:rPr>
          <w:szCs w:val="30"/>
        </w:rPr>
      </w:pPr>
      <w:r w:rsidRPr="00944265">
        <w:rPr>
          <w:szCs w:val="30"/>
        </w:rPr>
        <w:t>2</w:t>
      </w:r>
      <w:r w:rsidR="007C227B" w:rsidRPr="00944265">
        <w:rPr>
          <w:szCs w:val="30"/>
        </w:rPr>
        <w:t>1</w:t>
      </w:r>
      <w:r w:rsidR="00886D8B" w:rsidRPr="00944265">
        <w:rPr>
          <w:szCs w:val="30"/>
        </w:rPr>
        <w:t>7</w:t>
      </w:r>
      <w:r w:rsidRPr="00944265">
        <w:rPr>
          <w:szCs w:val="30"/>
        </w:rPr>
        <w:t xml:space="preserve">. </w:t>
      </w:r>
      <w:r w:rsidR="00BE44FA" w:rsidRPr="00944265">
        <w:rPr>
          <w:szCs w:val="30"/>
        </w:rPr>
        <w:t>Необходимость обогрева, выбор теплоносителя, диаметр обогреваемого спутника и толщина теплоизоляции определяются проектом на основании соответствующих расчетов.</w:t>
      </w:r>
    </w:p>
    <w:p w:rsidR="00BE44FA" w:rsidRPr="00944265" w:rsidRDefault="004B1694" w:rsidP="00BB0891">
      <w:pPr>
        <w:pStyle w:val="a6"/>
        <w:rPr>
          <w:szCs w:val="30"/>
        </w:rPr>
      </w:pPr>
      <w:r w:rsidRPr="00944265">
        <w:rPr>
          <w:szCs w:val="30"/>
        </w:rPr>
        <w:t>2</w:t>
      </w:r>
      <w:r w:rsidR="00F373CF" w:rsidRPr="00944265">
        <w:rPr>
          <w:szCs w:val="30"/>
        </w:rPr>
        <w:t>1</w:t>
      </w:r>
      <w:r w:rsidR="00886D8B" w:rsidRPr="00944265">
        <w:rPr>
          <w:szCs w:val="30"/>
        </w:rPr>
        <w:t>8</w:t>
      </w:r>
      <w:r w:rsidRPr="00944265">
        <w:rPr>
          <w:szCs w:val="30"/>
        </w:rPr>
        <w:t xml:space="preserve">. </w:t>
      </w:r>
      <w:r w:rsidR="00BE44FA" w:rsidRPr="00944265">
        <w:rPr>
          <w:szCs w:val="30"/>
        </w:rPr>
        <w:t>Тепловая изоляция трубопроводов осуществляется после испытания их на прочность и плотность и устранения всех обнаруженных при этом дефектов.</w:t>
      </w:r>
    </w:p>
    <w:p w:rsidR="00BE44FA" w:rsidRPr="00944265" w:rsidRDefault="00BE44FA" w:rsidP="00BB0891">
      <w:pPr>
        <w:pStyle w:val="a6"/>
        <w:rPr>
          <w:szCs w:val="30"/>
        </w:rPr>
      </w:pPr>
      <w:r w:rsidRPr="00944265">
        <w:rPr>
          <w:szCs w:val="30"/>
        </w:rPr>
        <w:t>Обогревающие спутники также должны быть испытаны и приняты комиссией по акту до нанесения тепловой изоляции.</w:t>
      </w:r>
    </w:p>
    <w:p w:rsidR="00577C61" w:rsidRPr="00944265" w:rsidRDefault="00BE44FA" w:rsidP="00BB0891">
      <w:pPr>
        <w:pStyle w:val="a6"/>
        <w:rPr>
          <w:szCs w:val="30"/>
        </w:rPr>
      </w:pPr>
      <w:r w:rsidRPr="00944265">
        <w:rPr>
          <w:szCs w:val="30"/>
        </w:rPr>
        <w:t xml:space="preserve">При монтаже обогревающих спутников особое внимание должно быть обращено на отсутствие гидравлических </w:t>
      </w:r>
      <w:r w:rsidR="00CE78B1" w:rsidRPr="00944265">
        <w:rPr>
          <w:szCs w:val="30"/>
        </w:rPr>
        <w:t>«</w:t>
      </w:r>
      <w:r w:rsidRPr="00944265">
        <w:rPr>
          <w:szCs w:val="30"/>
        </w:rPr>
        <w:t>мешков</w:t>
      </w:r>
      <w:r w:rsidR="00CE78B1" w:rsidRPr="00944265">
        <w:rPr>
          <w:szCs w:val="30"/>
        </w:rPr>
        <w:t>»</w:t>
      </w:r>
      <w:r w:rsidRPr="00944265">
        <w:rPr>
          <w:szCs w:val="30"/>
        </w:rPr>
        <w:t xml:space="preserve"> и правильное осуществление дренажа во всех низших точках.</w:t>
      </w:r>
    </w:p>
    <w:p w:rsidR="00BE44FA" w:rsidRPr="00944265" w:rsidRDefault="00577C61" w:rsidP="00BB0891">
      <w:pPr>
        <w:pStyle w:val="a6"/>
        <w:rPr>
          <w:szCs w:val="30"/>
        </w:rPr>
      </w:pPr>
      <w:r w:rsidRPr="00944265">
        <w:rPr>
          <w:szCs w:val="30"/>
        </w:rPr>
        <w:t>2</w:t>
      </w:r>
      <w:r w:rsidR="00886D8B" w:rsidRPr="00944265">
        <w:rPr>
          <w:szCs w:val="30"/>
        </w:rPr>
        <w:t>19</w:t>
      </w:r>
      <w:r w:rsidRPr="00944265">
        <w:rPr>
          <w:szCs w:val="30"/>
        </w:rPr>
        <w:t xml:space="preserve">. </w:t>
      </w:r>
      <w:r w:rsidR="00BE44FA" w:rsidRPr="00944265">
        <w:rPr>
          <w:szCs w:val="30"/>
        </w:rPr>
        <w:t>В теплоизоляционных конструкциях трубопровода следует предусматривать следующие элементы:</w:t>
      </w:r>
    </w:p>
    <w:p w:rsidR="00BE44FA" w:rsidRPr="00944265" w:rsidRDefault="00BE44FA" w:rsidP="00BB0891">
      <w:pPr>
        <w:pStyle w:val="a6"/>
        <w:rPr>
          <w:szCs w:val="30"/>
        </w:rPr>
      </w:pPr>
      <w:r w:rsidRPr="00944265">
        <w:rPr>
          <w:szCs w:val="30"/>
        </w:rPr>
        <w:t>основной теплоизолирующий слой;</w:t>
      </w:r>
    </w:p>
    <w:p w:rsidR="00BE44FA" w:rsidRPr="00944265" w:rsidRDefault="00BE44FA" w:rsidP="00BB0891">
      <w:pPr>
        <w:pStyle w:val="a6"/>
        <w:rPr>
          <w:szCs w:val="30"/>
        </w:rPr>
      </w:pPr>
      <w:r w:rsidRPr="00944265">
        <w:rPr>
          <w:szCs w:val="30"/>
        </w:rPr>
        <w:t>армирующие и крепежные детали;</w:t>
      </w:r>
    </w:p>
    <w:p w:rsidR="00BE44FA" w:rsidRPr="00944265" w:rsidRDefault="00BE44FA" w:rsidP="00BB0891">
      <w:pPr>
        <w:pStyle w:val="a6"/>
        <w:rPr>
          <w:szCs w:val="30"/>
        </w:rPr>
      </w:pPr>
      <w:r w:rsidRPr="00944265">
        <w:rPr>
          <w:szCs w:val="30"/>
        </w:rPr>
        <w:t>защитно-покровный слой (защитное покрытие).</w:t>
      </w:r>
    </w:p>
    <w:p w:rsidR="00577C61" w:rsidRPr="00944265" w:rsidRDefault="00BE44FA" w:rsidP="00BB0891">
      <w:pPr>
        <w:pStyle w:val="a6"/>
        <w:rPr>
          <w:szCs w:val="30"/>
        </w:rPr>
      </w:pPr>
      <w:r w:rsidRPr="00944265">
        <w:rPr>
          <w:szCs w:val="30"/>
        </w:rPr>
        <w:lastRenderedPageBreak/>
        <w:t>В состав теплоизоляционных конструкций трубопроводов с температурой транспортируемых веществ ниже 12</w:t>
      </w:r>
      <w:proofErr w:type="gramStart"/>
      <w:r w:rsidR="00BA62DD" w:rsidRPr="00944265">
        <w:rPr>
          <w:szCs w:val="30"/>
        </w:rPr>
        <w:t> </w:t>
      </w:r>
      <w:r w:rsidR="007E0AD8" w:rsidRPr="00944265">
        <w:rPr>
          <w:szCs w:val="30"/>
        </w:rPr>
        <w:t>°С</w:t>
      </w:r>
      <w:proofErr w:type="gramEnd"/>
      <w:r w:rsidRPr="00944265">
        <w:rPr>
          <w:szCs w:val="30"/>
        </w:rPr>
        <w:t xml:space="preserve"> должен входить пароизоляционный слой. Необходимость в пароизоляционном слое при температуре транспортируемых веществ свыше 12</w:t>
      </w:r>
      <w:proofErr w:type="gramStart"/>
      <w:r w:rsidR="00BA62DD" w:rsidRPr="00944265">
        <w:rPr>
          <w:szCs w:val="30"/>
        </w:rPr>
        <w:t> </w:t>
      </w:r>
      <w:r w:rsidRPr="00944265">
        <w:rPr>
          <w:szCs w:val="30"/>
        </w:rPr>
        <w:t>°С</w:t>
      </w:r>
      <w:proofErr w:type="gramEnd"/>
      <w:r w:rsidRPr="00944265">
        <w:rPr>
          <w:szCs w:val="30"/>
        </w:rPr>
        <w:t xml:space="preserve"> определяется расчетом.</w:t>
      </w:r>
    </w:p>
    <w:p w:rsidR="00577C61" w:rsidRPr="00944265" w:rsidRDefault="00577C61" w:rsidP="00BB0891">
      <w:pPr>
        <w:pStyle w:val="a6"/>
        <w:rPr>
          <w:szCs w:val="30"/>
        </w:rPr>
      </w:pPr>
      <w:r w:rsidRPr="00944265">
        <w:rPr>
          <w:szCs w:val="30"/>
        </w:rPr>
        <w:t>22</w:t>
      </w:r>
      <w:r w:rsidR="00886D8B" w:rsidRPr="00944265">
        <w:rPr>
          <w:szCs w:val="30"/>
        </w:rPr>
        <w:t>0</w:t>
      </w:r>
      <w:r w:rsidRPr="00944265">
        <w:rPr>
          <w:szCs w:val="30"/>
        </w:rPr>
        <w:t xml:space="preserve">. </w:t>
      </w:r>
      <w:r w:rsidR="00BE44FA" w:rsidRPr="00944265">
        <w:rPr>
          <w:szCs w:val="30"/>
        </w:rPr>
        <w:t>Для арматуры, фланцевых соединений, компенсаторов, а также в местах измерения и проверки состояния трубопроводов должны предусматриваться съемные теплоизоляционные конструкции. Толщина тепловой изоляции этих элементов должна приниматься равной 0,8 от толщины тепловой изоляции труб.</w:t>
      </w:r>
    </w:p>
    <w:p w:rsidR="00577C61" w:rsidRPr="00944265" w:rsidRDefault="00577C61" w:rsidP="00BB0891">
      <w:pPr>
        <w:pStyle w:val="a6"/>
        <w:rPr>
          <w:szCs w:val="30"/>
        </w:rPr>
      </w:pPr>
      <w:r w:rsidRPr="00944265">
        <w:rPr>
          <w:szCs w:val="30"/>
        </w:rPr>
        <w:t>22</w:t>
      </w:r>
      <w:r w:rsidR="00886D8B" w:rsidRPr="00944265">
        <w:rPr>
          <w:szCs w:val="30"/>
        </w:rPr>
        <w:t>1</w:t>
      </w:r>
      <w:r w:rsidRPr="00944265">
        <w:rPr>
          <w:szCs w:val="30"/>
        </w:rPr>
        <w:t xml:space="preserve">. </w:t>
      </w:r>
      <w:r w:rsidR="00BE44FA" w:rsidRPr="00944265">
        <w:rPr>
          <w:szCs w:val="30"/>
        </w:rPr>
        <w:t>Для трубопроводов с рабочей температурой выше 250</w:t>
      </w:r>
      <w:proofErr w:type="gramStart"/>
      <w:r w:rsidR="00BA62DD" w:rsidRPr="00944265">
        <w:rPr>
          <w:szCs w:val="30"/>
        </w:rPr>
        <w:t> </w:t>
      </w:r>
      <w:r w:rsidR="00BE44FA" w:rsidRPr="00944265">
        <w:rPr>
          <w:szCs w:val="30"/>
        </w:rPr>
        <w:t>°С</w:t>
      </w:r>
      <w:proofErr w:type="gramEnd"/>
      <w:r w:rsidR="00BE44FA" w:rsidRPr="00944265">
        <w:rPr>
          <w:szCs w:val="30"/>
        </w:rPr>
        <w:t xml:space="preserve"> и ниже </w:t>
      </w:r>
      <w:r w:rsidR="00942B9C" w:rsidRPr="00944265">
        <w:rPr>
          <w:szCs w:val="30"/>
        </w:rPr>
        <w:t>минус</w:t>
      </w:r>
      <w:r w:rsidRPr="00944265">
        <w:rPr>
          <w:szCs w:val="30"/>
        </w:rPr>
        <w:t xml:space="preserve"> </w:t>
      </w:r>
      <w:r w:rsidR="00BE44FA" w:rsidRPr="00944265">
        <w:rPr>
          <w:szCs w:val="30"/>
        </w:rPr>
        <w:t xml:space="preserve">60 °С не допускается применение однослойных теплоизоляционных конструкций из формованных изделий (перлитоцементных, </w:t>
      </w:r>
      <w:proofErr w:type="spellStart"/>
      <w:r w:rsidR="00BE44FA" w:rsidRPr="00944265">
        <w:rPr>
          <w:szCs w:val="30"/>
        </w:rPr>
        <w:t>известковокремнеземистых</w:t>
      </w:r>
      <w:proofErr w:type="spellEnd"/>
      <w:r w:rsidR="00BE44FA" w:rsidRPr="00944265">
        <w:rPr>
          <w:szCs w:val="30"/>
        </w:rPr>
        <w:t xml:space="preserve">, </w:t>
      </w:r>
      <w:proofErr w:type="spellStart"/>
      <w:r w:rsidR="00BE44FA" w:rsidRPr="00944265">
        <w:rPr>
          <w:szCs w:val="30"/>
        </w:rPr>
        <w:t>совелитовых</w:t>
      </w:r>
      <w:proofErr w:type="spellEnd"/>
      <w:r w:rsidR="00BE44FA" w:rsidRPr="00944265">
        <w:rPr>
          <w:szCs w:val="30"/>
        </w:rPr>
        <w:t xml:space="preserve">, </w:t>
      </w:r>
      <w:proofErr w:type="spellStart"/>
      <w:r w:rsidR="00BE44FA" w:rsidRPr="00944265">
        <w:rPr>
          <w:szCs w:val="30"/>
        </w:rPr>
        <w:t>вулканитовых</w:t>
      </w:r>
      <w:proofErr w:type="spellEnd"/>
      <w:r w:rsidR="00BE44FA" w:rsidRPr="00944265">
        <w:rPr>
          <w:szCs w:val="30"/>
        </w:rPr>
        <w:t>).</w:t>
      </w:r>
    </w:p>
    <w:p w:rsidR="00577C61" w:rsidRPr="00944265" w:rsidRDefault="00577C61" w:rsidP="00BB0891">
      <w:pPr>
        <w:pStyle w:val="a6"/>
        <w:rPr>
          <w:szCs w:val="30"/>
        </w:rPr>
      </w:pPr>
      <w:r w:rsidRPr="00944265">
        <w:rPr>
          <w:szCs w:val="30"/>
        </w:rPr>
        <w:t>22</w:t>
      </w:r>
      <w:r w:rsidR="00886D8B" w:rsidRPr="00944265">
        <w:rPr>
          <w:szCs w:val="30"/>
        </w:rPr>
        <w:t>2</w:t>
      </w:r>
      <w:r w:rsidRPr="00944265">
        <w:rPr>
          <w:szCs w:val="30"/>
        </w:rPr>
        <w:t xml:space="preserve">. </w:t>
      </w:r>
      <w:r w:rsidR="00BE44FA" w:rsidRPr="00944265">
        <w:rPr>
          <w:szCs w:val="30"/>
        </w:rPr>
        <w:t>Не допускается применять элементы теплоизоляционных конструкций из сгораемых материалов для трубопроводов групп</w:t>
      </w:r>
      <w:proofErr w:type="gramStart"/>
      <w:r w:rsidR="00BE44FA" w:rsidRPr="00944265">
        <w:rPr>
          <w:szCs w:val="30"/>
        </w:rPr>
        <w:t xml:space="preserve"> А</w:t>
      </w:r>
      <w:proofErr w:type="gramEnd"/>
      <w:r w:rsidR="00BE44FA" w:rsidRPr="00944265">
        <w:rPr>
          <w:szCs w:val="30"/>
        </w:rPr>
        <w:t xml:space="preserve"> и Б, а</w:t>
      </w:r>
      <w:r w:rsidR="00BA62DD" w:rsidRPr="00944265">
        <w:rPr>
          <w:szCs w:val="30"/>
        </w:rPr>
        <w:t> </w:t>
      </w:r>
      <w:r w:rsidR="00BE44FA" w:rsidRPr="00944265">
        <w:rPr>
          <w:szCs w:val="30"/>
        </w:rPr>
        <w:t>также трубопроводов группы В при надземной прокладке, для внутрицеховых, расположенных в тоннелях и на путях эвакуации эксплуатационного персонала (коридорах, лестничных клетках и других).</w:t>
      </w:r>
    </w:p>
    <w:p w:rsidR="00577C61" w:rsidRPr="00944265" w:rsidRDefault="00577C61" w:rsidP="00BB0891">
      <w:pPr>
        <w:pStyle w:val="a6"/>
        <w:rPr>
          <w:szCs w:val="30"/>
        </w:rPr>
      </w:pPr>
      <w:r w:rsidRPr="00944265">
        <w:rPr>
          <w:szCs w:val="30"/>
        </w:rPr>
        <w:t>22</w:t>
      </w:r>
      <w:r w:rsidR="00886D8B" w:rsidRPr="00944265">
        <w:rPr>
          <w:szCs w:val="30"/>
        </w:rPr>
        <w:t>3</w:t>
      </w:r>
      <w:r w:rsidRPr="00944265">
        <w:rPr>
          <w:szCs w:val="30"/>
        </w:rPr>
        <w:t xml:space="preserve">. </w:t>
      </w:r>
      <w:r w:rsidR="00BE44FA" w:rsidRPr="00944265">
        <w:rPr>
          <w:szCs w:val="30"/>
        </w:rPr>
        <w:t>Для трубопроводов, транспортирующих активные окислители, не допускается применять тепловую изоляцию с содержанием органических и горючих веществ более 0,45% по массе.</w:t>
      </w:r>
    </w:p>
    <w:p w:rsidR="00577C61" w:rsidRPr="00944265" w:rsidRDefault="00577C61" w:rsidP="00BB0891">
      <w:pPr>
        <w:pStyle w:val="a6"/>
        <w:rPr>
          <w:szCs w:val="30"/>
        </w:rPr>
      </w:pPr>
      <w:r w:rsidRPr="00944265">
        <w:rPr>
          <w:szCs w:val="30"/>
        </w:rPr>
        <w:t>22</w:t>
      </w:r>
      <w:r w:rsidR="00886D8B" w:rsidRPr="00944265">
        <w:rPr>
          <w:szCs w:val="30"/>
        </w:rPr>
        <w:t>4</w:t>
      </w:r>
      <w:r w:rsidRPr="00944265">
        <w:rPr>
          <w:szCs w:val="30"/>
        </w:rPr>
        <w:t xml:space="preserve">. </w:t>
      </w:r>
      <w:r w:rsidR="00BE44FA" w:rsidRPr="00944265">
        <w:rPr>
          <w:szCs w:val="30"/>
        </w:rPr>
        <w:t>Теплоизоляционные материалы и изделия, содержащие органические компоненты, допускаются к применению на трубопроводах с рабочей температурой выше 100</w:t>
      </w:r>
      <w:proofErr w:type="gramStart"/>
      <w:r w:rsidR="00BE44FA" w:rsidRPr="00944265">
        <w:rPr>
          <w:szCs w:val="30"/>
        </w:rPr>
        <w:t> °С</w:t>
      </w:r>
      <w:proofErr w:type="gramEnd"/>
      <w:r w:rsidR="00BE44FA" w:rsidRPr="00944265">
        <w:rPr>
          <w:szCs w:val="30"/>
        </w:rPr>
        <w:t xml:space="preserve"> при наличии соответствующих обоснований в проекте на трубопровод.</w:t>
      </w:r>
    </w:p>
    <w:p w:rsidR="00BE44FA" w:rsidRPr="00944265" w:rsidRDefault="00577C61" w:rsidP="00BB0891">
      <w:pPr>
        <w:pStyle w:val="a6"/>
        <w:rPr>
          <w:szCs w:val="30"/>
        </w:rPr>
      </w:pPr>
      <w:r w:rsidRPr="00944265">
        <w:rPr>
          <w:szCs w:val="30"/>
        </w:rPr>
        <w:t>2</w:t>
      </w:r>
      <w:r w:rsidR="007C227B" w:rsidRPr="00944265">
        <w:rPr>
          <w:szCs w:val="30"/>
        </w:rPr>
        <w:t>2</w:t>
      </w:r>
      <w:r w:rsidR="00886D8B" w:rsidRPr="00944265">
        <w:rPr>
          <w:szCs w:val="30"/>
        </w:rPr>
        <w:t>5</w:t>
      </w:r>
      <w:r w:rsidRPr="00944265">
        <w:rPr>
          <w:szCs w:val="30"/>
        </w:rPr>
        <w:t xml:space="preserve">. </w:t>
      </w:r>
      <w:r w:rsidR="00BE44FA" w:rsidRPr="00944265">
        <w:rPr>
          <w:szCs w:val="30"/>
        </w:rPr>
        <w:t>Для трубопроводов, подверженных вибрации, не рекомендуется предусматривать порошкообразные теплоизоляционные материалы, минеральную вату и вату из непрерывного стеклянного волокна.</w:t>
      </w:r>
    </w:p>
    <w:p w:rsidR="0091369A" w:rsidRPr="00944265" w:rsidRDefault="0091369A" w:rsidP="00BE44FA">
      <w:pPr>
        <w:pStyle w:val="a7"/>
        <w:rPr>
          <w:b w:val="0"/>
          <w:szCs w:val="30"/>
        </w:rPr>
      </w:pPr>
    </w:p>
    <w:p w:rsidR="00BE44FA" w:rsidRPr="00944265" w:rsidRDefault="00BE44FA" w:rsidP="00BE44FA">
      <w:pPr>
        <w:pStyle w:val="a7"/>
        <w:rPr>
          <w:b w:val="0"/>
          <w:szCs w:val="30"/>
        </w:rPr>
      </w:pPr>
      <w:r w:rsidRPr="00944265">
        <w:rPr>
          <w:b w:val="0"/>
          <w:szCs w:val="30"/>
        </w:rPr>
        <w:t>ГЛАВА 21</w:t>
      </w:r>
    </w:p>
    <w:p w:rsidR="00BE44FA" w:rsidRPr="00944265" w:rsidRDefault="00BE44FA" w:rsidP="00BE44FA">
      <w:pPr>
        <w:pStyle w:val="a7"/>
        <w:rPr>
          <w:b w:val="0"/>
          <w:szCs w:val="30"/>
        </w:rPr>
      </w:pPr>
      <w:r w:rsidRPr="00944265">
        <w:rPr>
          <w:b w:val="0"/>
          <w:szCs w:val="30"/>
        </w:rPr>
        <w:t>ЗАЩИТА ОТ КОРРОЗИИ И ОКРАСКА ТРУБОПРОВОДОВ</w:t>
      </w:r>
    </w:p>
    <w:p w:rsidR="00BE44FA" w:rsidRPr="00944265" w:rsidRDefault="00BE44FA" w:rsidP="00BE44FA">
      <w:pPr>
        <w:pStyle w:val="a7"/>
        <w:rPr>
          <w:b w:val="0"/>
          <w:szCs w:val="30"/>
        </w:rPr>
      </w:pPr>
    </w:p>
    <w:p w:rsidR="00577C61" w:rsidRPr="00944265" w:rsidRDefault="00577C61" w:rsidP="00BA62DD">
      <w:pPr>
        <w:pStyle w:val="a0"/>
        <w:numPr>
          <w:ilvl w:val="0"/>
          <w:numId w:val="0"/>
        </w:numPr>
        <w:ind w:firstLine="709"/>
        <w:rPr>
          <w:rFonts w:ascii="Times New Roman" w:hAnsi="Times New Roman" w:cs="Times New Roman"/>
          <w:szCs w:val="30"/>
        </w:rPr>
      </w:pPr>
      <w:bookmarkStart w:id="36" w:name="_Ref481222406"/>
      <w:r w:rsidRPr="00944265">
        <w:rPr>
          <w:rFonts w:ascii="Times New Roman" w:hAnsi="Times New Roman" w:cs="Times New Roman"/>
          <w:szCs w:val="30"/>
        </w:rPr>
        <w:t>2</w:t>
      </w:r>
      <w:r w:rsidR="007C227B" w:rsidRPr="00944265">
        <w:rPr>
          <w:rFonts w:ascii="Times New Roman" w:hAnsi="Times New Roman" w:cs="Times New Roman"/>
          <w:szCs w:val="30"/>
        </w:rPr>
        <w:t>2</w:t>
      </w:r>
      <w:r w:rsidR="00886D8B" w:rsidRPr="00944265">
        <w:rPr>
          <w:rFonts w:ascii="Times New Roman" w:hAnsi="Times New Roman" w:cs="Times New Roman"/>
          <w:szCs w:val="30"/>
        </w:rPr>
        <w:t>6</w:t>
      </w:r>
      <w:r w:rsidRPr="00944265">
        <w:rPr>
          <w:rFonts w:ascii="Times New Roman" w:hAnsi="Times New Roman" w:cs="Times New Roman"/>
          <w:szCs w:val="30"/>
        </w:rPr>
        <w:t xml:space="preserve">. </w:t>
      </w:r>
      <w:r w:rsidR="00BE44FA" w:rsidRPr="00944265">
        <w:rPr>
          <w:rFonts w:ascii="Times New Roman" w:hAnsi="Times New Roman" w:cs="Times New Roman"/>
          <w:szCs w:val="30"/>
        </w:rPr>
        <w:t>При транспортировке агрессивных веществ защиту от коррозии внутренней поверхности стальных трубопроводов следует обеспечивать с</w:t>
      </w:r>
      <w:r w:rsidR="00BA62DD" w:rsidRPr="00944265">
        <w:rPr>
          <w:rFonts w:ascii="Times New Roman" w:hAnsi="Times New Roman" w:cs="Times New Roman"/>
          <w:szCs w:val="30"/>
        </w:rPr>
        <w:t> </w:t>
      </w:r>
      <w:r w:rsidR="00BE44FA" w:rsidRPr="00944265">
        <w:rPr>
          <w:rFonts w:ascii="Times New Roman" w:hAnsi="Times New Roman" w:cs="Times New Roman"/>
          <w:szCs w:val="30"/>
        </w:rPr>
        <w:t>учетом химических и физических свойств веществ, конструкции и</w:t>
      </w:r>
      <w:r w:rsidR="00BA62DD" w:rsidRPr="00944265">
        <w:rPr>
          <w:rFonts w:ascii="Times New Roman" w:hAnsi="Times New Roman" w:cs="Times New Roman"/>
          <w:szCs w:val="30"/>
        </w:rPr>
        <w:t> </w:t>
      </w:r>
      <w:r w:rsidR="00BE44FA" w:rsidRPr="00944265">
        <w:rPr>
          <w:rFonts w:ascii="Times New Roman" w:hAnsi="Times New Roman" w:cs="Times New Roman"/>
          <w:szCs w:val="30"/>
        </w:rPr>
        <w:t>материалов элементов трубопроводов, условий эксплуатации и других факторов.</w:t>
      </w:r>
      <w:bookmarkEnd w:id="36"/>
    </w:p>
    <w:p w:rsidR="00577C61" w:rsidRPr="00944265" w:rsidRDefault="00577C61"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7C227B" w:rsidRPr="00944265">
        <w:rPr>
          <w:rFonts w:ascii="Times New Roman" w:hAnsi="Times New Roman" w:cs="Times New Roman"/>
          <w:szCs w:val="30"/>
        </w:rPr>
        <w:t>2</w:t>
      </w:r>
      <w:r w:rsidR="00886D8B" w:rsidRPr="00944265">
        <w:rPr>
          <w:rFonts w:ascii="Times New Roman" w:hAnsi="Times New Roman" w:cs="Times New Roman"/>
          <w:szCs w:val="30"/>
        </w:rPr>
        <w:t>7</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Выбор вида и системы защиты от коррозии наружной поверхности трубопроводов осуществляется в зависимости от способа </w:t>
      </w:r>
      <w:r w:rsidR="00BE44FA" w:rsidRPr="00944265">
        <w:rPr>
          <w:rFonts w:ascii="Times New Roman" w:hAnsi="Times New Roman" w:cs="Times New Roman"/>
          <w:szCs w:val="30"/>
        </w:rPr>
        <w:lastRenderedPageBreak/>
        <w:t>и</w:t>
      </w:r>
      <w:r w:rsidR="00BA62DD" w:rsidRPr="00944265">
        <w:rPr>
          <w:rFonts w:ascii="Times New Roman" w:hAnsi="Times New Roman" w:cs="Times New Roman"/>
          <w:szCs w:val="30"/>
        </w:rPr>
        <w:t> </w:t>
      </w:r>
      <w:r w:rsidR="00BE44FA" w:rsidRPr="00944265">
        <w:rPr>
          <w:rFonts w:ascii="Times New Roman" w:hAnsi="Times New Roman" w:cs="Times New Roman"/>
          <w:szCs w:val="30"/>
        </w:rPr>
        <w:t xml:space="preserve">условий их прокладки, характера и степени коррозионной активности внешней среды, степени опасности </w:t>
      </w:r>
      <w:proofErr w:type="spellStart"/>
      <w:r w:rsidR="00BE44FA" w:rsidRPr="00944265">
        <w:rPr>
          <w:rFonts w:ascii="Times New Roman" w:hAnsi="Times New Roman" w:cs="Times New Roman"/>
          <w:szCs w:val="30"/>
        </w:rPr>
        <w:t>электрокоррозии</w:t>
      </w:r>
      <w:proofErr w:type="spellEnd"/>
      <w:r w:rsidR="00BE44FA" w:rsidRPr="00944265">
        <w:rPr>
          <w:rFonts w:ascii="Times New Roman" w:hAnsi="Times New Roman" w:cs="Times New Roman"/>
          <w:szCs w:val="30"/>
        </w:rPr>
        <w:t>, вида и параметров транспортируемых веществ.</w:t>
      </w:r>
    </w:p>
    <w:p w:rsidR="00904F5F" w:rsidRPr="00944265" w:rsidRDefault="00577C61"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F373CF" w:rsidRPr="00944265">
        <w:rPr>
          <w:rFonts w:ascii="Times New Roman" w:hAnsi="Times New Roman" w:cs="Times New Roman"/>
          <w:szCs w:val="30"/>
        </w:rPr>
        <w:t>2</w:t>
      </w:r>
      <w:r w:rsidR="00886D8B" w:rsidRPr="00944265">
        <w:rPr>
          <w:rFonts w:ascii="Times New Roman" w:hAnsi="Times New Roman" w:cs="Times New Roman"/>
          <w:szCs w:val="30"/>
        </w:rPr>
        <w:t>8</w:t>
      </w:r>
      <w:r w:rsidRPr="00944265">
        <w:rPr>
          <w:rFonts w:ascii="Times New Roman" w:hAnsi="Times New Roman" w:cs="Times New Roman"/>
          <w:szCs w:val="30"/>
        </w:rPr>
        <w:t xml:space="preserve">. </w:t>
      </w:r>
      <w:r w:rsidR="00BE44FA" w:rsidRPr="00944265">
        <w:rPr>
          <w:rFonts w:ascii="Times New Roman" w:hAnsi="Times New Roman" w:cs="Times New Roman"/>
          <w:szCs w:val="30"/>
        </w:rPr>
        <w:t>Оценку степени агрессивности воздействия окружающей среды и защиту от коррозии наружной поверхности надземных трубопроводов следует осуществлять с использованием металлических и</w:t>
      </w:r>
      <w:r w:rsidR="009F2DE4" w:rsidRPr="00944265">
        <w:rPr>
          <w:rFonts w:ascii="Times New Roman" w:hAnsi="Times New Roman" w:cs="Times New Roman"/>
        </w:rPr>
        <w:t> </w:t>
      </w:r>
      <w:r w:rsidR="00BE44FA" w:rsidRPr="00944265">
        <w:rPr>
          <w:rFonts w:ascii="Times New Roman" w:hAnsi="Times New Roman" w:cs="Times New Roman"/>
          <w:szCs w:val="30"/>
        </w:rPr>
        <w:t>неметаллических защитных покрытий.</w:t>
      </w:r>
    </w:p>
    <w:p w:rsidR="00904F5F"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886D8B" w:rsidRPr="00944265">
        <w:rPr>
          <w:rFonts w:ascii="Times New Roman" w:hAnsi="Times New Roman" w:cs="Times New Roman"/>
          <w:szCs w:val="30"/>
        </w:rPr>
        <w:t>29</w:t>
      </w:r>
      <w:r w:rsidRPr="00944265">
        <w:rPr>
          <w:rFonts w:ascii="Times New Roman" w:hAnsi="Times New Roman" w:cs="Times New Roman"/>
          <w:szCs w:val="30"/>
        </w:rPr>
        <w:t xml:space="preserve">. </w:t>
      </w:r>
      <w:r w:rsidR="00BE44FA" w:rsidRPr="00944265">
        <w:rPr>
          <w:rFonts w:ascii="Times New Roman" w:hAnsi="Times New Roman" w:cs="Times New Roman"/>
          <w:szCs w:val="30"/>
        </w:rPr>
        <w:t>Для защиты трубопроводов от подземной коррозии в проекте на трубопровод предусматриваются решения по обеспечению их надежной эксплуатации.</w:t>
      </w:r>
    </w:p>
    <w:p w:rsidR="00904F5F"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23</w:t>
      </w:r>
      <w:r w:rsidR="00886D8B" w:rsidRPr="00944265">
        <w:rPr>
          <w:rFonts w:ascii="Times New Roman" w:hAnsi="Times New Roman" w:cs="Times New Roman"/>
          <w:szCs w:val="30"/>
        </w:rPr>
        <w:t>0</w:t>
      </w:r>
      <w:r w:rsidRPr="00944265">
        <w:rPr>
          <w:rFonts w:ascii="Times New Roman" w:hAnsi="Times New Roman" w:cs="Times New Roman"/>
          <w:szCs w:val="30"/>
        </w:rPr>
        <w:t xml:space="preserve">. </w:t>
      </w:r>
      <w:r w:rsidR="00BE44FA" w:rsidRPr="00944265">
        <w:rPr>
          <w:rFonts w:ascii="Times New Roman" w:hAnsi="Times New Roman" w:cs="Times New Roman"/>
          <w:szCs w:val="30"/>
        </w:rPr>
        <w:t>Решение о необходимости электрохимической защиты принимается в соответствии с обязательными для соблюдения требованиями ТНПА на основании коррозионных исследований, выполняемых с целью выявления на участках прокладки трубопроводов опасности почвенной коррозии или коррозии блуждающими токами.</w:t>
      </w:r>
    </w:p>
    <w:p w:rsidR="00904F5F"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23</w:t>
      </w:r>
      <w:r w:rsidR="00886D8B" w:rsidRPr="00944265">
        <w:rPr>
          <w:rFonts w:ascii="Times New Roman" w:hAnsi="Times New Roman" w:cs="Times New Roman"/>
          <w:szCs w:val="30"/>
        </w:rPr>
        <w:t>1</w:t>
      </w:r>
      <w:r w:rsidRPr="00944265">
        <w:rPr>
          <w:rFonts w:ascii="Times New Roman" w:hAnsi="Times New Roman" w:cs="Times New Roman"/>
          <w:szCs w:val="30"/>
        </w:rPr>
        <w:t xml:space="preserve">. </w:t>
      </w:r>
      <w:r w:rsidR="00BE44FA" w:rsidRPr="00944265">
        <w:rPr>
          <w:rFonts w:ascii="Times New Roman" w:hAnsi="Times New Roman" w:cs="Times New Roman"/>
          <w:szCs w:val="30"/>
        </w:rPr>
        <w:t>Проектирование системы электрохимической защиты (катодной, протекторной, дренажной) необходимо производить в соответствии с обязательными для соблюдения требованиями ТНПА.</w:t>
      </w:r>
    </w:p>
    <w:p w:rsidR="00904F5F"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23</w:t>
      </w:r>
      <w:r w:rsidR="00886D8B" w:rsidRPr="00944265">
        <w:rPr>
          <w:rFonts w:ascii="Times New Roman" w:hAnsi="Times New Roman" w:cs="Times New Roman"/>
          <w:szCs w:val="30"/>
        </w:rPr>
        <w:t>2</w:t>
      </w:r>
      <w:r w:rsidRPr="00944265">
        <w:rPr>
          <w:rFonts w:ascii="Times New Roman" w:hAnsi="Times New Roman" w:cs="Times New Roman"/>
          <w:szCs w:val="30"/>
        </w:rPr>
        <w:t xml:space="preserve">. </w:t>
      </w:r>
      <w:r w:rsidR="00BE44FA" w:rsidRPr="00944265">
        <w:rPr>
          <w:rFonts w:ascii="Times New Roman" w:hAnsi="Times New Roman" w:cs="Times New Roman"/>
          <w:szCs w:val="30"/>
        </w:rPr>
        <w:t xml:space="preserve">При </w:t>
      </w:r>
      <w:proofErr w:type="spellStart"/>
      <w:r w:rsidR="00BE44FA" w:rsidRPr="00944265">
        <w:rPr>
          <w:rFonts w:ascii="Times New Roman" w:hAnsi="Times New Roman" w:cs="Times New Roman"/>
          <w:szCs w:val="30"/>
        </w:rPr>
        <w:t>бесканальной</w:t>
      </w:r>
      <w:proofErr w:type="spellEnd"/>
      <w:r w:rsidR="00BE44FA" w:rsidRPr="00944265">
        <w:rPr>
          <w:rFonts w:ascii="Times New Roman" w:hAnsi="Times New Roman" w:cs="Times New Roman"/>
          <w:szCs w:val="30"/>
        </w:rPr>
        <w:t xml:space="preserve"> прокладке подземных трубопроводов проектирование средств защиты от почвенной коррозии и коррозии, вызываемой блуждающими токами, следует осуществлять для трубопроводов без тепловой изоляции.</w:t>
      </w:r>
    </w:p>
    <w:p w:rsidR="00904F5F"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23</w:t>
      </w:r>
      <w:r w:rsidR="00886D8B" w:rsidRPr="00944265">
        <w:rPr>
          <w:rFonts w:ascii="Times New Roman" w:hAnsi="Times New Roman" w:cs="Times New Roman"/>
          <w:szCs w:val="30"/>
        </w:rPr>
        <w:t>3</w:t>
      </w:r>
      <w:r w:rsidRPr="00944265">
        <w:rPr>
          <w:rFonts w:ascii="Times New Roman" w:hAnsi="Times New Roman" w:cs="Times New Roman"/>
          <w:szCs w:val="30"/>
        </w:rPr>
        <w:t xml:space="preserve">. </w:t>
      </w:r>
      <w:r w:rsidR="00BE44FA" w:rsidRPr="00944265">
        <w:rPr>
          <w:rFonts w:ascii="Times New Roman" w:hAnsi="Times New Roman" w:cs="Times New Roman"/>
          <w:szCs w:val="30"/>
        </w:rPr>
        <w:t>Трубопроводы, транспортирующие вещества с температурой ниже 20</w:t>
      </w:r>
      <w:proofErr w:type="gramStart"/>
      <w:r w:rsidR="004A039D" w:rsidRPr="00944265">
        <w:rPr>
          <w:rFonts w:ascii="Times New Roman" w:hAnsi="Times New Roman" w:cs="Times New Roman"/>
          <w:szCs w:val="30"/>
        </w:rPr>
        <w:t> </w:t>
      </w:r>
      <w:r w:rsidR="00BE44FA" w:rsidRPr="00944265">
        <w:rPr>
          <w:rFonts w:ascii="Times New Roman" w:hAnsi="Times New Roman" w:cs="Times New Roman"/>
          <w:szCs w:val="30"/>
        </w:rPr>
        <w:t>°С</w:t>
      </w:r>
      <w:proofErr w:type="gramEnd"/>
      <w:r w:rsidR="00BE44FA" w:rsidRPr="00944265">
        <w:rPr>
          <w:rFonts w:ascii="Times New Roman" w:hAnsi="Times New Roman" w:cs="Times New Roman"/>
          <w:szCs w:val="30"/>
        </w:rPr>
        <w:t xml:space="preserve"> и подлежащие тепловой изоляции, следует защищать от коррозии, как трубопроводы без тепловой изоляции.</w:t>
      </w:r>
    </w:p>
    <w:p w:rsidR="00904F5F"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23</w:t>
      </w:r>
      <w:r w:rsidR="00886D8B" w:rsidRPr="00944265">
        <w:rPr>
          <w:rFonts w:ascii="Times New Roman" w:hAnsi="Times New Roman" w:cs="Times New Roman"/>
          <w:szCs w:val="30"/>
        </w:rPr>
        <w:t>4</w:t>
      </w:r>
      <w:r w:rsidRPr="00944265">
        <w:rPr>
          <w:rFonts w:ascii="Times New Roman" w:hAnsi="Times New Roman" w:cs="Times New Roman"/>
          <w:szCs w:val="30"/>
        </w:rPr>
        <w:t xml:space="preserve">. </w:t>
      </w:r>
      <w:r w:rsidR="00BE44FA" w:rsidRPr="00944265">
        <w:rPr>
          <w:rFonts w:ascii="Times New Roman" w:hAnsi="Times New Roman" w:cs="Times New Roman"/>
          <w:szCs w:val="30"/>
        </w:rPr>
        <w:t>При электрохимической защите трубопроводов следует предусматривать изолирующие фланцевые соединения.</w:t>
      </w:r>
    </w:p>
    <w:p w:rsidR="00904F5F"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7C227B" w:rsidRPr="00944265">
        <w:rPr>
          <w:rFonts w:ascii="Times New Roman" w:hAnsi="Times New Roman" w:cs="Times New Roman"/>
          <w:szCs w:val="30"/>
        </w:rPr>
        <w:t>3</w:t>
      </w:r>
      <w:r w:rsidR="00886D8B" w:rsidRPr="00944265">
        <w:rPr>
          <w:rFonts w:ascii="Times New Roman" w:hAnsi="Times New Roman" w:cs="Times New Roman"/>
          <w:szCs w:val="30"/>
        </w:rPr>
        <w:t>5</w:t>
      </w:r>
      <w:r w:rsidRPr="00944265">
        <w:rPr>
          <w:rFonts w:ascii="Times New Roman" w:hAnsi="Times New Roman" w:cs="Times New Roman"/>
          <w:szCs w:val="30"/>
        </w:rPr>
        <w:t xml:space="preserve">. </w:t>
      </w:r>
      <w:r w:rsidR="00BE44FA" w:rsidRPr="00944265">
        <w:rPr>
          <w:rFonts w:ascii="Times New Roman" w:hAnsi="Times New Roman" w:cs="Times New Roman"/>
          <w:szCs w:val="30"/>
        </w:rPr>
        <w:t>При проектировании мероприятий по антикоррозионной защите трубопроводов конструктивные решения должны обеспечивать доступность осмотра и восстановление антикоррозионных покрытий.</w:t>
      </w:r>
    </w:p>
    <w:p w:rsidR="00BE44FA" w:rsidRPr="00944265" w:rsidRDefault="00904F5F" w:rsidP="00BA62D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7C227B" w:rsidRPr="00944265">
        <w:rPr>
          <w:rFonts w:ascii="Times New Roman" w:hAnsi="Times New Roman" w:cs="Times New Roman"/>
          <w:szCs w:val="30"/>
        </w:rPr>
        <w:t>3</w:t>
      </w:r>
      <w:r w:rsidR="00886D8B" w:rsidRPr="00944265">
        <w:rPr>
          <w:rFonts w:ascii="Times New Roman" w:hAnsi="Times New Roman" w:cs="Times New Roman"/>
          <w:szCs w:val="30"/>
        </w:rPr>
        <w:t>6</w:t>
      </w:r>
      <w:r w:rsidRPr="00944265">
        <w:rPr>
          <w:rFonts w:ascii="Times New Roman" w:hAnsi="Times New Roman" w:cs="Times New Roman"/>
          <w:szCs w:val="30"/>
        </w:rPr>
        <w:t xml:space="preserve">. </w:t>
      </w:r>
      <w:r w:rsidR="00BE44FA" w:rsidRPr="00944265">
        <w:rPr>
          <w:rFonts w:ascii="Times New Roman" w:hAnsi="Times New Roman" w:cs="Times New Roman"/>
          <w:szCs w:val="30"/>
        </w:rPr>
        <w:t>Опознавательную окраску и маркировку трубопроводов и их элементов следует выполнять в соответствии с обязательными для соблюдения требованиями ТНПА.</w:t>
      </w:r>
    </w:p>
    <w:p w:rsidR="0060568D" w:rsidRPr="00944265" w:rsidRDefault="0060568D" w:rsidP="00904F5F">
      <w:pPr>
        <w:pStyle w:val="a0"/>
        <w:numPr>
          <w:ilvl w:val="0"/>
          <w:numId w:val="0"/>
        </w:numPr>
        <w:ind w:firstLine="851"/>
        <w:rPr>
          <w:rFonts w:ascii="Times New Roman" w:hAnsi="Times New Roman" w:cs="Times New Roman"/>
          <w:szCs w:val="30"/>
        </w:rPr>
      </w:pPr>
    </w:p>
    <w:p w:rsidR="0060568D" w:rsidRPr="00944265" w:rsidRDefault="0060568D" w:rsidP="0060568D">
      <w:pPr>
        <w:pStyle w:val="a7"/>
        <w:rPr>
          <w:b w:val="0"/>
        </w:rPr>
      </w:pPr>
      <w:r w:rsidRPr="00944265">
        <w:rPr>
          <w:b w:val="0"/>
        </w:rPr>
        <w:lastRenderedPageBreak/>
        <w:t xml:space="preserve">РАЗДЕЛ </w:t>
      </w:r>
      <w:r w:rsidRPr="00944265">
        <w:rPr>
          <w:b w:val="0"/>
          <w:lang w:val="en-US"/>
        </w:rPr>
        <w:t>IV</w:t>
      </w:r>
    </w:p>
    <w:p w:rsidR="0060568D" w:rsidRPr="00944265" w:rsidRDefault="0060568D" w:rsidP="0060568D">
      <w:pPr>
        <w:pStyle w:val="a7"/>
        <w:rPr>
          <w:b w:val="0"/>
        </w:rPr>
      </w:pPr>
      <w:r w:rsidRPr="00944265">
        <w:rPr>
          <w:b w:val="0"/>
        </w:rPr>
        <w:t xml:space="preserve">ТРЕБОВАНИЯ К ВЫПОЛНЕНИЮ </w:t>
      </w:r>
      <w:r w:rsidRPr="00944265">
        <w:rPr>
          <w:b w:val="0"/>
        </w:rPr>
        <w:br/>
        <w:t>РЕМОНТНО-МОНТАЖНЫХ РАБОТ</w:t>
      </w:r>
    </w:p>
    <w:p w:rsidR="0060568D" w:rsidRPr="00944265" w:rsidRDefault="0060568D" w:rsidP="0060568D">
      <w:pPr>
        <w:pStyle w:val="a7"/>
        <w:rPr>
          <w:b w:val="0"/>
        </w:rPr>
      </w:pPr>
    </w:p>
    <w:p w:rsidR="0060568D" w:rsidRPr="00944265" w:rsidRDefault="0060568D" w:rsidP="0060568D">
      <w:pPr>
        <w:pStyle w:val="a7"/>
        <w:rPr>
          <w:b w:val="0"/>
        </w:rPr>
      </w:pPr>
      <w:r w:rsidRPr="00944265">
        <w:rPr>
          <w:b w:val="0"/>
        </w:rPr>
        <w:t>ГЛАВА 22</w:t>
      </w:r>
    </w:p>
    <w:p w:rsidR="0060568D" w:rsidRPr="00944265" w:rsidRDefault="0060568D" w:rsidP="0060568D">
      <w:pPr>
        <w:pStyle w:val="a7"/>
        <w:rPr>
          <w:b w:val="0"/>
        </w:rPr>
      </w:pPr>
      <w:r w:rsidRPr="00944265">
        <w:rPr>
          <w:b w:val="0"/>
        </w:rPr>
        <w:t>ОБЩИЕ ТРЕБОВАНИЯ</w:t>
      </w:r>
    </w:p>
    <w:p w:rsidR="0060568D" w:rsidRPr="00944265" w:rsidRDefault="0060568D" w:rsidP="00304A43">
      <w:pPr>
        <w:pStyle w:val="a7"/>
        <w:ind w:firstLine="709"/>
        <w:rPr>
          <w:b w:val="0"/>
        </w:rPr>
      </w:pPr>
    </w:p>
    <w:p w:rsidR="00146909" w:rsidRPr="00944265" w:rsidRDefault="0060568D" w:rsidP="00304A43">
      <w:pPr>
        <w:pStyle w:val="a0"/>
        <w:numPr>
          <w:ilvl w:val="0"/>
          <w:numId w:val="0"/>
        </w:numPr>
        <w:ind w:firstLine="709"/>
        <w:rPr>
          <w:rFonts w:ascii="Times New Roman" w:hAnsi="Times New Roman" w:cs="Times New Roman"/>
          <w:szCs w:val="30"/>
        </w:rPr>
      </w:pPr>
      <w:bookmarkStart w:id="37" w:name="_Ref481222411"/>
      <w:r w:rsidRPr="00944265">
        <w:rPr>
          <w:rFonts w:ascii="Times New Roman" w:hAnsi="Times New Roman" w:cs="Times New Roman"/>
          <w:szCs w:val="30"/>
        </w:rPr>
        <w:t>2</w:t>
      </w:r>
      <w:r w:rsidR="007C227B" w:rsidRPr="00944265">
        <w:rPr>
          <w:rFonts w:ascii="Times New Roman" w:hAnsi="Times New Roman" w:cs="Times New Roman"/>
          <w:szCs w:val="30"/>
        </w:rPr>
        <w:t>3</w:t>
      </w:r>
      <w:r w:rsidR="00886D8B" w:rsidRPr="00944265">
        <w:rPr>
          <w:rFonts w:ascii="Times New Roman" w:hAnsi="Times New Roman" w:cs="Times New Roman"/>
          <w:szCs w:val="30"/>
        </w:rPr>
        <w:t>7</w:t>
      </w:r>
      <w:r w:rsidRPr="00944265">
        <w:rPr>
          <w:rFonts w:ascii="Times New Roman" w:hAnsi="Times New Roman" w:cs="Times New Roman"/>
          <w:szCs w:val="30"/>
        </w:rPr>
        <w:t xml:space="preserve">. Ремонт на трубопроводах </w:t>
      </w:r>
      <w:r w:rsidR="00146909" w:rsidRPr="00944265">
        <w:rPr>
          <w:rFonts w:ascii="Times New Roman" w:hAnsi="Times New Roman" w:cs="Times New Roman"/>
          <w:szCs w:val="30"/>
        </w:rPr>
        <w:t>с заменой участков трубопроводов и элементов трубопроводов с применением сварки выполнять на основании актов отбраковки</w:t>
      </w:r>
      <w:r w:rsidRPr="00944265">
        <w:rPr>
          <w:rFonts w:ascii="Times New Roman" w:hAnsi="Times New Roman" w:cs="Times New Roman"/>
          <w:szCs w:val="30"/>
        </w:rPr>
        <w:t xml:space="preserve"> </w:t>
      </w:r>
      <w:r w:rsidR="00146909" w:rsidRPr="00944265">
        <w:rPr>
          <w:rFonts w:ascii="Times New Roman" w:hAnsi="Times New Roman" w:cs="Times New Roman"/>
          <w:szCs w:val="30"/>
        </w:rPr>
        <w:t>с приложением схем дефектных участков трубопроводов.</w:t>
      </w:r>
    </w:p>
    <w:bookmarkEnd w:id="37"/>
    <w:p w:rsidR="007F5BE5" w:rsidRPr="00944265" w:rsidRDefault="007F5BE5"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Ремонт</w:t>
      </w:r>
      <w:r w:rsidR="00146909" w:rsidRPr="00944265">
        <w:rPr>
          <w:rFonts w:ascii="Times New Roman" w:hAnsi="Times New Roman" w:cs="Times New Roman"/>
          <w:szCs w:val="30"/>
        </w:rPr>
        <w:t>ные работы на трубопроводах, не затрагивающих изменение конструкции трубопроводов, следует производить в соответствии с требованиями настоящих Правил с разработкой технологии на сварку.</w:t>
      </w:r>
      <w:r w:rsidRPr="00944265">
        <w:rPr>
          <w:rFonts w:ascii="Times New Roman" w:hAnsi="Times New Roman" w:cs="Times New Roman"/>
          <w:szCs w:val="30"/>
        </w:rPr>
        <w:t xml:space="preserve"> </w:t>
      </w:r>
    </w:p>
    <w:p w:rsidR="0033231B" w:rsidRPr="00944265" w:rsidRDefault="0060568D"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F373CF" w:rsidRPr="00944265">
        <w:rPr>
          <w:rFonts w:ascii="Times New Roman" w:hAnsi="Times New Roman" w:cs="Times New Roman"/>
          <w:szCs w:val="30"/>
        </w:rPr>
        <w:t>3</w:t>
      </w:r>
      <w:r w:rsidR="00886D8B" w:rsidRPr="00944265">
        <w:rPr>
          <w:rFonts w:ascii="Times New Roman" w:hAnsi="Times New Roman" w:cs="Times New Roman"/>
          <w:szCs w:val="30"/>
        </w:rPr>
        <w:t>8</w:t>
      </w:r>
      <w:r w:rsidRPr="00944265">
        <w:rPr>
          <w:rFonts w:ascii="Times New Roman" w:hAnsi="Times New Roman" w:cs="Times New Roman"/>
          <w:szCs w:val="30"/>
        </w:rPr>
        <w:t xml:space="preserve">. Не допускается отступление </w:t>
      </w:r>
      <w:proofErr w:type="gramStart"/>
      <w:r w:rsidRPr="00944265">
        <w:rPr>
          <w:rFonts w:ascii="Times New Roman" w:hAnsi="Times New Roman" w:cs="Times New Roman"/>
          <w:szCs w:val="30"/>
        </w:rPr>
        <w:t>от проекта на трубопровод без проведения согласования в установленном порядке с разработчиком</w:t>
      </w:r>
      <w:proofErr w:type="gramEnd"/>
      <w:r w:rsidRPr="00944265">
        <w:rPr>
          <w:rFonts w:ascii="Times New Roman" w:hAnsi="Times New Roman" w:cs="Times New Roman"/>
          <w:szCs w:val="30"/>
        </w:rPr>
        <w:t xml:space="preserve"> проекта либо со специализированной организацией.</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886D8B" w:rsidRPr="00944265">
        <w:rPr>
          <w:rFonts w:ascii="Times New Roman" w:hAnsi="Times New Roman" w:cs="Times New Roman"/>
          <w:szCs w:val="30"/>
        </w:rPr>
        <w:t>39</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проведении ремонтно-монтажных работ на трубопроводах следует осуществлять входной контроль качества материалов, деталей трубопроводов и арматуры на соответствие их сертификатам соответствия, стандартам, техническим условиям и другой технической документации. Результаты входного контроля оформляются актом с приложением всех документов, подтверждающих качество изделий.</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24</w:t>
      </w:r>
      <w:r w:rsidR="00886D8B"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Изделия и материалы, на которые истекли </w:t>
      </w:r>
      <w:r w:rsidR="00146909" w:rsidRPr="00944265">
        <w:rPr>
          <w:rFonts w:ascii="Times New Roman" w:hAnsi="Times New Roman" w:cs="Times New Roman"/>
          <w:szCs w:val="30"/>
        </w:rPr>
        <w:t>гарантийные</w:t>
      </w:r>
      <w:r w:rsidR="0060568D" w:rsidRPr="00944265">
        <w:rPr>
          <w:rFonts w:ascii="Times New Roman" w:hAnsi="Times New Roman" w:cs="Times New Roman"/>
          <w:szCs w:val="30"/>
        </w:rPr>
        <w:t xml:space="preserve"> сроки, могут быть переданы в монтаж только после проведения ревизии, устранения дефектов, испытания, экспертизы и других работ, обеспечивающих их качество и безопасность применения.</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24</w:t>
      </w:r>
      <w:r w:rsidR="006E3B79"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Условия хранения изделий и материалов для монтажа трубопроводов должны соответствовать обязательным для соблюдения требованиям ТНПА.</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24</w:t>
      </w:r>
      <w:r w:rsidR="006E3B79"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Если труба в процессе монтажа разрезается на несколько частей, то на все вновь образовавшиеся части наносится клеймение, соответствующее клеймению первоначальной трубы.</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24</w:t>
      </w:r>
      <w:r w:rsidR="006E3B79"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приемке в монтаж сборочных единиц, труб, элементов и других изделий, входящих в трубопровод, необходимо визуальным осмотром (без разборки) проверить полноту соответствия их требованиям документации и комплектности.</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24</w:t>
      </w:r>
      <w:r w:rsidR="006E3B79"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Не допускается монтаж сборочных единиц, труб, деталей и других изделий, загрязненных, поврежденных коррозией, деформированных, с поврежденными защитными покрытиями.</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2</w:t>
      </w:r>
      <w:r w:rsidR="000E1860" w:rsidRPr="00944265">
        <w:rPr>
          <w:rFonts w:ascii="Times New Roman" w:hAnsi="Times New Roman" w:cs="Times New Roman"/>
          <w:szCs w:val="30"/>
        </w:rPr>
        <w:t>4</w:t>
      </w:r>
      <w:r w:rsidR="006E3B79"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Специальные виды очистки внутренних поверхностей трубопроводов (обезжиривание, травление), если нет других указаний в проекте на трубопровод, могут выполняться после монтажа в период пусконаладочных работ.</w:t>
      </w:r>
      <w:bookmarkStart w:id="38" w:name="_Ref481222424"/>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4</w:t>
      </w:r>
      <w:r w:rsidR="006E3B79" w:rsidRPr="00944265">
        <w:rPr>
          <w:rFonts w:ascii="Times New Roman" w:hAnsi="Times New Roman" w:cs="Times New Roman"/>
          <w:szCs w:val="30"/>
        </w:rPr>
        <w:t>6</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изготовлении (</w:t>
      </w:r>
      <w:proofErr w:type="spellStart"/>
      <w:r w:rsidR="0060568D" w:rsidRPr="00944265">
        <w:rPr>
          <w:rFonts w:ascii="Times New Roman" w:hAnsi="Times New Roman" w:cs="Times New Roman"/>
          <w:szCs w:val="30"/>
        </w:rPr>
        <w:t>доизготовлении</w:t>
      </w:r>
      <w:proofErr w:type="spellEnd"/>
      <w:r w:rsidR="0060568D" w:rsidRPr="00944265">
        <w:rPr>
          <w:rFonts w:ascii="Times New Roman" w:hAnsi="Times New Roman" w:cs="Times New Roman"/>
          <w:szCs w:val="30"/>
        </w:rPr>
        <w:t>), монтаже, ремонте, применяемые методы и виды сварки трубопроводов и их элементов должны производиться в соответствии с обязательными для соблюдения требованиями ТНПА, проектной документацией, квалифицированных инструкций на технологический процесс сварки и рабочей технологической документацией.</w:t>
      </w:r>
      <w:bookmarkEnd w:id="38"/>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4</w:t>
      </w:r>
      <w:r w:rsidR="006E3B79" w:rsidRPr="00944265">
        <w:rPr>
          <w:rFonts w:ascii="Times New Roman" w:hAnsi="Times New Roman" w:cs="Times New Roman"/>
          <w:szCs w:val="30"/>
        </w:rPr>
        <w:t>7</w:t>
      </w:r>
      <w:r w:rsidRPr="00944265">
        <w:rPr>
          <w:rFonts w:ascii="Times New Roman" w:hAnsi="Times New Roman" w:cs="Times New Roman"/>
          <w:szCs w:val="30"/>
        </w:rPr>
        <w:t xml:space="preserve">. </w:t>
      </w:r>
      <w:r w:rsidR="0060568D" w:rsidRPr="00944265">
        <w:rPr>
          <w:rFonts w:ascii="Times New Roman" w:hAnsi="Times New Roman" w:cs="Times New Roman"/>
          <w:szCs w:val="30"/>
        </w:rPr>
        <w:t>Для выполнения сварки должно применяться исправное сварочное и вспомогательное оборудование, обеспечивающее стабильное ведение сварочного процесса, установку и регулирование параметров режима сварки, регламентируемых технологическим процессом сварки (WPS).</w:t>
      </w:r>
    </w:p>
    <w:p w:rsidR="00AE5A07" w:rsidRPr="00944265" w:rsidRDefault="00AE5A07"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Сварочные работы должны осуществляться под контролем (руководством) специалиста сварочного производства.</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4</w:t>
      </w:r>
      <w:r w:rsidR="006E3B79" w:rsidRPr="00944265">
        <w:rPr>
          <w:rFonts w:ascii="Times New Roman" w:hAnsi="Times New Roman" w:cs="Times New Roman"/>
          <w:szCs w:val="30"/>
        </w:rPr>
        <w:t>8</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Перед началом сварки должно быть проверено качество сборки соединяемых элементов, а также состояние стыкуемых кромок и прилегающих к ним поверхностей. </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6E3B79" w:rsidRPr="00944265">
        <w:rPr>
          <w:rFonts w:ascii="Times New Roman" w:hAnsi="Times New Roman" w:cs="Times New Roman"/>
          <w:szCs w:val="30"/>
        </w:rPr>
        <w:t>49</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сборке не допускается подгонка кромок ударным способом или местным нагревом.</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25</w:t>
      </w:r>
      <w:r w:rsidR="006E3B79"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Все основные и вспомогательные материалы, конструкции и элементы трубопроводов, </w:t>
      </w:r>
      <w:r w:rsidR="007479DD" w:rsidRPr="00944265">
        <w:rPr>
          <w:rFonts w:ascii="Times New Roman" w:hAnsi="Times New Roman" w:cs="Times New Roman"/>
          <w:szCs w:val="30"/>
        </w:rPr>
        <w:t>из высоколегированных сталей</w:t>
      </w:r>
      <w:r w:rsidR="0060568D" w:rsidRPr="00944265">
        <w:rPr>
          <w:rFonts w:ascii="Times New Roman" w:hAnsi="Times New Roman" w:cs="Times New Roman"/>
          <w:szCs w:val="30"/>
        </w:rPr>
        <w:t>, прошедшие входной контроль должны перед началом сборочно-сварочных работ подвергаться дополнительному с</w:t>
      </w:r>
      <w:r w:rsidR="00E351B0" w:rsidRPr="00944265">
        <w:rPr>
          <w:rFonts w:ascii="Times New Roman" w:hAnsi="Times New Roman" w:cs="Times New Roman"/>
          <w:szCs w:val="30"/>
        </w:rPr>
        <w:t>пектральному анализу</w:t>
      </w:r>
      <w:r w:rsidR="0060568D" w:rsidRPr="00944265">
        <w:rPr>
          <w:rFonts w:ascii="Times New Roman" w:hAnsi="Times New Roman" w:cs="Times New Roman"/>
          <w:szCs w:val="30"/>
        </w:rPr>
        <w:t xml:space="preserve">. Существующие (ранее эксплуатируемые) элементы </w:t>
      </w:r>
      <w:proofErr w:type="gramStart"/>
      <w:r w:rsidR="0060568D" w:rsidRPr="00944265">
        <w:rPr>
          <w:rFonts w:ascii="Times New Roman" w:hAnsi="Times New Roman" w:cs="Times New Roman"/>
          <w:szCs w:val="30"/>
        </w:rPr>
        <w:t>трубопроводов</w:t>
      </w:r>
      <w:proofErr w:type="gramEnd"/>
      <w:r w:rsidR="0060568D" w:rsidRPr="00944265">
        <w:rPr>
          <w:rFonts w:ascii="Times New Roman" w:hAnsi="Times New Roman" w:cs="Times New Roman"/>
          <w:szCs w:val="30"/>
        </w:rPr>
        <w:t xml:space="preserve"> содержащие легирующие элементы, участвующие в сварке, так же должны подвергаться дополнительному </w:t>
      </w:r>
      <w:r w:rsidR="00E351B0" w:rsidRPr="00944265">
        <w:rPr>
          <w:rFonts w:ascii="Times New Roman" w:hAnsi="Times New Roman" w:cs="Times New Roman"/>
          <w:szCs w:val="30"/>
        </w:rPr>
        <w:t xml:space="preserve">спектральному анализу </w:t>
      </w:r>
      <w:r w:rsidR="0060568D" w:rsidRPr="00944265">
        <w:rPr>
          <w:rFonts w:ascii="Times New Roman" w:hAnsi="Times New Roman" w:cs="Times New Roman"/>
          <w:szCs w:val="30"/>
        </w:rPr>
        <w:t>перед началом проведения работ с применением сварки.</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25</w:t>
      </w:r>
      <w:r w:rsidR="006E3B79"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Результаты </w:t>
      </w:r>
      <w:proofErr w:type="gramStart"/>
      <w:r w:rsidR="0060568D" w:rsidRPr="00944265">
        <w:rPr>
          <w:rFonts w:ascii="Times New Roman" w:hAnsi="Times New Roman" w:cs="Times New Roman"/>
          <w:szCs w:val="30"/>
        </w:rPr>
        <w:t>дополнительного</w:t>
      </w:r>
      <w:proofErr w:type="gramEnd"/>
      <w:r w:rsidR="0060568D" w:rsidRPr="00944265">
        <w:rPr>
          <w:rFonts w:ascii="Times New Roman" w:hAnsi="Times New Roman" w:cs="Times New Roman"/>
          <w:szCs w:val="30"/>
        </w:rPr>
        <w:t xml:space="preserve"> </w:t>
      </w:r>
      <w:r w:rsidR="00E351B0" w:rsidRPr="00944265">
        <w:rPr>
          <w:rFonts w:ascii="Times New Roman" w:hAnsi="Times New Roman" w:cs="Times New Roman"/>
          <w:szCs w:val="30"/>
        </w:rPr>
        <w:t xml:space="preserve">спектральному анализу </w:t>
      </w:r>
      <w:r w:rsidR="0060568D" w:rsidRPr="00944265">
        <w:rPr>
          <w:rFonts w:ascii="Times New Roman" w:hAnsi="Times New Roman" w:cs="Times New Roman"/>
          <w:szCs w:val="30"/>
        </w:rPr>
        <w:t>должны быть оформлены протоколом (актом или заключением), а изделие промаркировано перед началом сборочно-сварочных работ.</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25</w:t>
      </w:r>
      <w:r w:rsidR="006E3B79"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Материалы, не прошедшие дополнительного с</w:t>
      </w:r>
      <w:r w:rsidR="004819CB" w:rsidRPr="00944265">
        <w:rPr>
          <w:rFonts w:ascii="Times New Roman" w:hAnsi="Times New Roman" w:cs="Times New Roman"/>
          <w:szCs w:val="30"/>
        </w:rPr>
        <w:t>пектрального анализа</w:t>
      </w:r>
      <w:r w:rsidR="0060568D" w:rsidRPr="00944265">
        <w:rPr>
          <w:rFonts w:ascii="Times New Roman" w:hAnsi="Times New Roman" w:cs="Times New Roman"/>
          <w:szCs w:val="30"/>
        </w:rPr>
        <w:t>, не могут быть допущены к производству сборочно-сварочных работ.</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25</w:t>
      </w:r>
      <w:r w:rsidR="006E3B79"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Трубопроводы допускается присоединять только к установленному в </w:t>
      </w:r>
      <w:proofErr w:type="gramStart"/>
      <w:r w:rsidR="0060568D" w:rsidRPr="00944265">
        <w:rPr>
          <w:rFonts w:ascii="Times New Roman" w:hAnsi="Times New Roman" w:cs="Times New Roman"/>
          <w:szCs w:val="30"/>
        </w:rPr>
        <w:t>проектное</w:t>
      </w:r>
      <w:proofErr w:type="gramEnd"/>
      <w:r w:rsidR="0060568D" w:rsidRPr="00944265">
        <w:rPr>
          <w:rFonts w:ascii="Times New Roman" w:hAnsi="Times New Roman" w:cs="Times New Roman"/>
          <w:szCs w:val="30"/>
        </w:rPr>
        <w:t xml:space="preserve"> положении оборудованию. Соединять трубопроводы с оборудованием следует без перекоса и дополнительного натяжения. Неподвижные опоры прикрепляют к опорным конструкциям после соединения трубопроводов с оборудованием.</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25</w:t>
      </w:r>
      <w:r w:rsidR="006E3B79"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сборке трубопроводов под сварку не допускается нагрузка на сварной стык до его полного остывания после сварки и термообработки.</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5</w:t>
      </w:r>
      <w:r w:rsidR="006E3B79"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Монтаж трубопровода разрешается только после установки и закрепления опорных конструкций и подвесок в соответствии с требованиями проекта на трубопровод. Сборочные единицы и узлы трубопроводов должны быть уложены не менее чем на две опоры (или закреплены на двух подвесках) с защитой их от опрокидывания или разворота.</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5</w:t>
      </w:r>
      <w:r w:rsidR="006E3B79" w:rsidRPr="00944265">
        <w:rPr>
          <w:rFonts w:ascii="Times New Roman" w:hAnsi="Times New Roman" w:cs="Times New Roman"/>
          <w:szCs w:val="30"/>
        </w:rPr>
        <w:t>6</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Сварщики могут производить сварочные работы тех видов, которые указаны в их аттестационных свидетельствах, удостоверениях (сертификатах).</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5</w:t>
      </w:r>
      <w:r w:rsidR="006E3B79" w:rsidRPr="00944265">
        <w:rPr>
          <w:rFonts w:ascii="Times New Roman" w:hAnsi="Times New Roman" w:cs="Times New Roman"/>
          <w:szCs w:val="30"/>
        </w:rPr>
        <w:t>7</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Сварщик, впервые приступающий в данной организации (монтажной или ремонтной) к сварке трубопроводов, независимо от наличия удостоверения (сертификата) должен перед допуском к работе пройти проверку путем сварки контрольного пробного сварного соединения, максимально приближенного к условиям и технологическим особенностям производства</w:t>
      </w:r>
      <w:r w:rsidR="00A944C4" w:rsidRPr="00944265">
        <w:rPr>
          <w:rFonts w:ascii="Times New Roman" w:hAnsi="Times New Roman" w:cs="Times New Roman"/>
          <w:szCs w:val="30"/>
        </w:rPr>
        <w:t xml:space="preserve">. </w:t>
      </w:r>
      <w:r w:rsidR="0060568D" w:rsidRPr="00944265">
        <w:rPr>
          <w:rFonts w:ascii="Times New Roman" w:hAnsi="Times New Roman" w:cs="Times New Roman"/>
          <w:szCs w:val="30"/>
        </w:rPr>
        <w:t>Конструкцию контрольных сварных соединений, а также методы и объем контроля качества устанавливает руководитель сварочных работ.</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5</w:t>
      </w:r>
      <w:r w:rsidR="006E3B79" w:rsidRPr="00944265">
        <w:rPr>
          <w:rFonts w:ascii="Times New Roman" w:hAnsi="Times New Roman" w:cs="Times New Roman"/>
          <w:szCs w:val="30"/>
        </w:rPr>
        <w:t>8</w:t>
      </w:r>
      <w:r w:rsidRPr="00944265">
        <w:rPr>
          <w:rFonts w:ascii="Times New Roman" w:hAnsi="Times New Roman" w:cs="Times New Roman"/>
          <w:szCs w:val="30"/>
        </w:rPr>
        <w:t xml:space="preserve">. </w:t>
      </w:r>
      <w:r w:rsidR="0060568D" w:rsidRPr="00944265">
        <w:rPr>
          <w:rFonts w:ascii="Times New Roman" w:hAnsi="Times New Roman" w:cs="Times New Roman"/>
          <w:szCs w:val="30"/>
        </w:rPr>
        <w:t>Расстояние от фланца арматуры, или фланца компенсатора до  стены, перегородки, или перекрытия должно быть не менее 400 мм.</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6E3B79" w:rsidRPr="00944265">
        <w:rPr>
          <w:rFonts w:ascii="Times New Roman" w:hAnsi="Times New Roman" w:cs="Times New Roman"/>
          <w:szCs w:val="30"/>
        </w:rPr>
        <w:t>59</w:t>
      </w:r>
      <w:r w:rsidRPr="00944265">
        <w:rPr>
          <w:rFonts w:ascii="Times New Roman" w:hAnsi="Times New Roman" w:cs="Times New Roman"/>
          <w:szCs w:val="30"/>
        </w:rPr>
        <w:t xml:space="preserve">. </w:t>
      </w:r>
      <w:r w:rsidR="0060568D" w:rsidRPr="00944265">
        <w:rPr>
          <w:rFonts w:ascii="Times New Roman" w:hAnsi="Times New Roman" w:cs="Times New Roman"/>
          <w:szCs w:val="30"/>
        </w:rPr>
        <w:t>В местах расположения измерительных диафрагм вместо них при монтаже допускается временно устанавливать монтажные кольца.</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26</w:t>
      </w:r>
      <w:r w:rsidR="006E3B79"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Трубы, фасонные соединения, фланцы, прокладочные материалы, электроды крепежные и другие детали, применяемые при ремонтно-монтажных работах, по качеству и технической характеристике должны отвечать обязательным для соблюдения требован</w:t>
      </w:r>
      <w:r w:rsidRPr="00944265">
        <w:rPr>
          <w:rFonts w:ascii="Times New Roman" w:hAnsi="Times New Roman" w:cs="Times New Roman"/>
          <w:szCs w:val="30"/>
        </w:rPr>
        <w:t>и</w:t>
      </w:r>
      <w:r w:rsidR="0060568D" w:rsidRPr="00944265">
        <w:rPr>
          <w:rFonts w:ascii="Times New Roman" w:hAnsi="Times New Roman" w:cs="Times New Roman"/>
          <w:szCs w:val="30"/>
        </w:rPr>
        <w:t>ям ТНПА.</w:t>
      </w:r>
    </w:p>
    <w:p w:rsidR="0033231B" w:rsidRPr="00944265" w:rsidRDefault="006E3B79"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 xml:space="preserve">261. </w:t>
      </w:r>
      <w:r w:rsidR="0060568D" w:rsidRPr="00944265">
        <w:rPr>
          <w:rFonts w:ascii="Times New Roman" w:hAnsi="Times New Roman" w:cs="Times New Roman"/>
          <w:szCs w:val="30"/>
        </w:rPr>
        <w:t>Трубы, фланцы и фасонные детали трубопроводов из легированных сталей, независимо от наличия сертификатов и заводской маркировки (</w:t>
      </w:r>
      <w:r w:rsidR="0060568D" w:rsidRPr="00944265">
        <w:rPr>
          <w:rFonts w:ascii="Times New Roman" w:hAnsi="Times New Roman" w:cs="Times New Roman"/>
          <w:iCs/>
          <w:szCs w:val="30"/>
        </w:rPr>
        <w:t>DN(</w:t>
      </w:r>
      <w:proofErr w:type="spellStart"/>
      <w:proofErr w:type="gramStart"/>
      <w:r w:rsidR="0060568D" w:rsidRPr="00944265">
        <w:rPr>
          <w:rFonts w:ascii="Times New Roman" w:hAnsi="Times New Roman" w:cs="Times New Roman"/>
          <w:iCs/>
          <w:szCs w:val="30"/>
        </w:rPr>
        <w:t>D</w:t>
      </w:r>
      <w:proofErr w:type="gramEnd"/>
      <w:r w:rsidR="0060568D" w:rsidRPr="00944265">
        <w:rPr>
          <w:rFonts w:ascii="Times New Roman" w:hAnsi="Times New Roman" w:cs="Times New Roman"/>
          <w:iCs/>
          <w:szCs w:val="30"/>
        </w:rPr>
        <w:t>у</w:t>
      </w:r>
      <w:proofErr w:type="spellEnd"/>
      <w:r w:rsidR="0060568D" w:rsidRPr="00944265">
        <w:rPr>
          <w:rFonts w:ascii="Times New Roman" w:hAnsi="Times New Roman" w:cs="Times New Roman"/>
          <w:iCs/>
          <w:szCs w:val="30"/>
        </w:rPr>
        <w:t>), Р</w:t>
      </w:r>
      <w:r w:rsidR="0060568D" w:rsidRPr="00944265">
        <w:rPr>
          <w:rFonts w:ascii="Times New Roman" w:hAnsi="Times New Roman" w:cs="Times New Roman"/>
          <w:iCs/>
          <w:szCs w:val="30"/>
          <w:lang w:val="en-US"/>
        </w:rPr>
        <w:t>N</w:t>
      </w:r>
      <w:r w:rsidR="0060568D" w:rsidRPr="00944265">
        <w:rPr>
          <w:rFonts w:ascii="Times New Roman" w:hAnsi="Times New Roman" w:cs="Times New Roman"/>
          <w:iCs/>
          <w:szCs w:val="30"/>
        </w:rPr>
        <w:t>(</w:t>
      </w:r>
      <w:r w:rsidR="0060568D" w:rsidRPr="00944265">
        <w:rPr>
          <w:rFonts w:ascii="Times New Roman" w:hAnsi="Times New Roman" w:cs="Times New Roman"/>
          <w:iCs/>
          <w:szCs w:val="30"/>
          <w:lang w:val="en-US"/>
        </w:rPr>
        <w:t>P</w:t>
      </w:r>
      <w:r w:rsidR="0060568D" w:rsidRPr="00944265">
        <w:rPr>
          <w:rFonts w:ascii="Times New Roman" w:hAnsi="Times New Roman" w:cs="Times New Roman"/>
          <w:iCs/>
          <w:szCs w:val="30"/>
        </w:rPr>
        <w:t>у)</w:t>
      </w:r>
      <w:r w:rsidR="0060568D" w:rsidRPr="00944265">
        <w:rPr>
          <w:rFonts w:ascii="Times New Roman" w:hAnsi="Times New Roman" w:cs="Times New Roman"/>
          <w:szCs w:val="30"/>
        </w:rPr>
        <w:t xml:space="preserve">, марка стали), можно применять для трубопроводов только после предварительной проверки марки стали (химическим анализом, </w:t>
      </w:r>
      <w:r w:rsidR="002F6DBF" w:rsidRPr="00944265">
        <w:rPr>
          <w:rFonts w:ascii="Times New Roman" w:hAnsi="Times New Roman" w:cs="Times New Roman"/>
          <w:szCs w:val="30"/>
        </w:rPr>
        <w:t>спектральным анализом</w:t>
      </w:r>
      <w:r w:rsidR="0060568D" w:rsidRPr="00944265">
        <w:rPr>
          <w:rFonts w:ascii="Times New Roman" w:hAnsi="Times New Roman" w:cs="Times New Roman"/>
          <w:szCs w:val="30"/>
        </w:rPr>
        <w:t xml:space="preserve"> и тому подобное) непосредственно перед проведением ремонтно-монтажных работ.</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26</w:t>
      </w:r>
      <w:r w:rsidR="000E1860" w:rsidRPr="00944265">
        <w:rPr>
          <w:rFonts w:ascii="Times New Roman" w:hAnsi="Times New Roman" w:cs="Times New Roman"/>
          <w:szCs w:val="30"/>
        </w:rPr>
        <w:t>2</w:t>
      </w:r>
      <w:r w:rsidRPr="00944265">
        <w:rPr>
          <w:rFonts w:ascii="Times New Roman" w:hAnsi="Times New Roman" w:cs="Times New Roman"/>
          <w:szCs w:val="30"/>
        </w:rPr>
        <w:t xml:space="preserve">. </w:t>
      </w:r>
      <w:proofErr w:type="gramStart"/>
      <w:r w:rsidR="0060568D" w:rsidRPr="00944265">
        <w:rPr>
          <w:rFonts w:ascii="Times New Roman" w:hAnsi="Times New Roman" w:cs="Times New Roman"/>
          <w:szCs w:val="30"/>
        </w:rPr>
        <w:t>Разметка труб и деталей производится способами, не нарушающими качества последних и обеспечивающими четкое нанесение на заготовках осевых линий, размеров и форм, необходимых при изготовлении деталей и сборке их в узлы.</w:t>
      </w:r>
      <w:proofErr w:type="gramEnd"/>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26</w:t>
      </w:r>
      <w:r w:rsidR="000E1860" w:rsidRPr="00944265">
        <w:rPr>
          <w:rFonts w:ascii="Times New Roman" w:hAnsi="Times New Roman" w:cs="Times New Roman"/>
          <w:szCs w:val="30"/>
        </w:rPr>
        <w:t>3</w:t>
      </w:r>
      <w:r w:rsidRPr="00944265">
        <w:rPr>
          <w:rFonts w:ascii="Times New Roman" w:hAnsi="Times New Roman" w:cs="Times New Roman"/>
          <w:szCs w:val="30"/>
        </w:rPr>
        <w:t xml:space="preserve">. </w:t>
      </w:r>
      <w:proofErr w:type="spellStart"/>
      <w:r w:rsidR="0060568D" w:rsidRPr="00944265">
        <w:rPr>
          <w:rFonts w:ascii="Times New Roman" w:hAnsi="Times New Roman" w:cs="Times New Roman"/>
          <w:szCs w:val="30"/>
        </w:rPr>
        <w:t>Гибку</w:t>
      </w:r>
      <w:proofErr w:type="spellEnd"/>
      <w:r w:rsidR="0060568D" w:rsidRPr="00944265">
        <w:rPr>
          <w:rFonts w:ascii="Times New Roman" w:hAnsi="Times New Roman" w:cs="Times New Roman"/>
          <w:szCs w:val="30"/>
        </w:rPr>
        <w:t xml:space="preserve"> труб из углеродистой и легированной стали производят в холодном и горячем состоянии различными способами. Способ </w:t>
      </w:r>
      <w:proofErr w:type="gramStart"/>
      <w:r w:rsidR="0060568D" w:rsidRPr="00944265">
        <w:rPr>
          <w:rFonts w:ascii="Times New Roman" w:hAnsi="Times New Roman" w:cs="Times New Roman"/>
          <w:szCs w:val="30"/>
        </w:rPr>
        <w:t>гибки</w:t>
      </w:r>
      <w:proofErr w:type="gramEnd"/>
      <w:r w:rsidR="0060568D" w:rsidRPr="00944265">
        <w:rPr>
          <w:rFonts w:ascii="Times New Roman" w:hAnsi="Times New Roman" w:cs="Times New Roman"/>
          <w:szCs w:val="30"/>
        </w:rPr>
        <w:t xml:space="preserve"> должен обеспечивать необходимое качество изготовления.</w:t>
      </w:r>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26</w:t>
      </w:r>
      <w:r w:rsidR="000E1860" w:rsidRPr="00944265">
        <w:rPr>
          <w:rFonts w:ascii="Times New Roman" w:hAnsi="Times New Roman" w:cs="Times New Roman"/>
          <w:szCs w:val="30"/>
        </w:rPr>
        <w:t>4</w:t>
      </w:r>
      <w:r w:rsidRPr="00944265">
        <w:rPr>
          <w:rFonts w:ascii="Times New Roman" w:hAnsi="Times New Roman" w:cs="Times New Roman"/>
          <w:szCs w:val="30"/>
        </w:rPr>
        <w:t xml:space="preserve">. </w:t>
      </w:r>
      <w:proofErr w:type="gramStart"/>
      <w:r w:rsidR="0060568D" w:rsidRPr="00944265">
        <w:rPr>
          <w:rFonts w:ascii="Times New Roman" w:hAnsi="Times New Roman" w:cs="Times New Roman"/>
          <w:szCs w:val="30"/>
        </w:rPr>
        <w:t>Трубы из легированной стали (в том числе из нержавеющей) не рекомендуется гнуть с наполнителем в горячем состоянии.</w:t>
      </w:r>
      <w:proofErr w:type="gramEnd"/>
    </w:p>
    <w:p w:rsidR="0033231B" w:rsidRPr="00944265" w:rsidRDefault="0033231B" w:rsidP="00CF6E87">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26</w:t>
      </w:r>
      <w:r w:rsidR="000E1860"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Трубы из углеродистых </w:t>
      </w:r>
      <w:r w:rsidR="002A5D7E" w:rsidRPr="00944265">
        <w:rPr>
          <w:rFonts w:ascii="Times New Roman" w:hAnsi="Times New Roman" w:cs="Times New Roman"/>
          <w:szCs w:val="30"/>
        </w:rPr>
        <w:t xml:space="preserve">сталей марок </w:t>
      </w:r>
      <w:proofErr w:type="spellStart"/>
      <w:proofErr w:type="gramStart"/>
      <w:r w:rsidR="002A5D7E" w:rsidRPr="00944265">
        <w:rPr>
          <w:rFonts w:ascii="Times New Roman" w:hAnsi="Times New Roman" w:cs="Times New Roman"/>
          <w:szCs w:val="30"/>
        </w:rPr>
        <w:t>Ст</w:t>
      </w:r>
      <w:proofErr w:type="spellEnd"/>
      <w:proofErr w:type="gramEnd"/>
      <w:r w:rsidR="002A5D7E" w:rsidRPr="00944265">
        <w:rPr>
          <w:rFonts w:ascii="Times New Roman" w:hAnsi="Times New Roman" w:cs="Times New Roman"/>
          <w:szCs w:val="30"/>
        </w:rPr>
        <w:t xml:space="preserve"> 2, </w:t>
      </w:r>
      <w:proofErr w:type="spellStart"/>
      <w:r w:rsidR="002A5D7E" w:rsidRPr="00944265">
        <w:rPr>
          <w:rFonts w:ascii="Times New Roman" w:hAnsi="Times New Roman" w:cs="Times New Roman"/>
          <w:szCs w:val="30"/>
        </w:rPr>
        <w:t>Ст</w:t>
      </w:r>
      <w:proofErr w:type="spellEnd"/>
      <w:r w:rsidR="002A5D7E" w:rsidRPr="00944265">
        <w:rPr>
          <w:rFonts w:ascii="Times New Roman" w:hAnsi="Times New Roman" w:cs="Times New Roman"/>
          <w:szCs w:val="30"/>
        </w:rPr>
        <w:t xml:space="preserve"> 3, 10, 20</w:t>
      </w:r>
      <w:r w:rsidR="0060568D" w:rsidRPr="00944265">
        <w:rPr>
          <w:rFonts w:ascii="Times New Roman" w:hAnsi="Times New Roman" w:cs="Times New Roman"/>
          <w:szCs w:val="30"/>
        </w:rPr>
        <w:t xml:space="preserve"> можно гнуть различными способами в холодном и горячем состоянии (в том числе с нагревом ТВЧ) без последующей термообработки, если она не</w:t>
      </w:r>
      <w:r w:rsidR="007B582F" w:rsidRPr="00944265">
        <w:rPr>
          <w:rFonts w:ascii="Times New Roman" w:hAnsi="Times New Roman" w:cs="Times New Roman"/>
          <w:szCs w:val="30"/>
        </w:rPr>
        <w:t> </w:t>
      </w:r>
      <w:r w:rsidR="0060568D" w:rsidRPr="00944265">
        <w:rPr>
          <w:rFonts w:ascii="Times New Roman" w:hAnsi="Times New Roman" w:cs="Times New Roman"/>
          <w:szCs w:val="30"/>
        </w:rPr>
        <w:t>предусмотрена проектом на трубопровод.</w:t>
      </w:r>
    </w:p>
    <w:p w:rsidR="0033231B" w:rsidRPr="00944265" w:rsidRDefault="0033231B" w:rsidP="00CF6E87">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66</w:t>
      </w:r>
      <w:r w:rsidRPr="00944265">
        <w:rPr>
          <w:rFonts w:ascii="Times New Roman" w:hAnsi="Times New Roman" w:cs="Times New Roman"/>
          <w:szCs w:val="30"/>
        </w:rPr>
        <w:t xml:space="preserve">. </w:t>
      </w:r>
      <w:r w:rsidR="0060568D" w:rsidRPr="00944265">
        <w:rPr>
          <w:rFonts w:ascii="Times New Roman" w:hAnsi="Times New Roman" w:cs="Times New Roman"/>
          <w:szCs w:val="30"/>
        </w:rPr>
        <w:t>Трубы толщиной стенки до 20 мм из сталей марок 10Г2, 12Х1МФ и 15ГС гнуть в холодном состоянии без последующей термообработки, если она не предусмотрена проектом на трубопровод.</w:t>
      </w:r>
    </w:p>
    <w:p w:rsidR="0033231B" w:rsidRPr="00944265" w:rsidRDefault="0033231B" w:rsidP="00CF6E87">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67</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Трубы из легированной нержавеющей стали </w:t>
      </w:r>
      <w:proofErr w:type="spellStart"/>
      <w:r w:rsidR="0060568D" w:rsidRPr="00944265">
        <w:rPr>
          <w:rFonts w:ascii="Times New Roman" w:hAnsi="Times New Roman" w:cs="Times New Roman"/>
          <w:szCs w:val="30"/>
        </w:rPr>
        <w:t>аустенитного</w:t>
      </w:r>
      <w:proofErr w:type="spellEnd"/>
      <w:r w:rsidR="0060568D" w:rsidRPr="00944265">
        <w:rPr>
          <w:rFonts w:ascii="Times New Roman" w:hAnsi="Times New Roman" w:cs="Times New Roman"/>
          <w:szCs w:val="30"/>
        </w:rPr>
        <w:t xml:space="preserve"> класса марок 12Х18Н10Т, 10Х17Н13М2Т, 08Х17Н16МЗТ, 10Х23Н18 следует гнуть при нагреве ТВЧ до 1050</w:t>
      </w:r>
      <w:r w:rsidR="006E3B79" w:rsidRPr="00944265">
        <w:rPr>
          <w:rFonts w:ascii="Times New Roman" w:hAnsi="Times New Roman" w:cs="Times New Roman"/>
          <w:szCs w:val="30"/>
        </w:rPr>
        <w:t xml:space="preserve"> – </w:t>
      </w:r>
      <w:r w:rsidR="0060568D" w:rsidRPr="00944265">
        <w:rPr>
          <w:rFonts w:ascii="Times New Roman" w:hAnsi="Times New Roman" w:cs="Times New Roman"/>
          <w:szCs w:val="30"/>
        </w:rPr>
        <w:t>1200</w:t>
      </w:r>
      <w:proofErr w:type="gramStart"/>
      <w:r w:rsidR="0060568D" w:rsidRPr="00944265">
        <w:rPr>
          <w:rFonts w:ascii="Times New Roman" w:hAnsi="Times New Roman" w:cs="Times New Roman"/>
          <w:szCs w:val="30"/>
        </w:rPr>
        <w:t> °С</w:t>
      </w:r>
      <w:proofErr w:type="gramEnd"/>
      <w:r w:rsidR="0060568D" w:rsidRPr="00944265">
        <w:rPr>
          <w:rFonts w:ascii="Times New Roman" w:hAnsi="Times New Roman" w:cs="Times New Roman"/>
          <w:szCs w:val="30"/>
        </w:rPr>
        <w:t xml:space="preserve"> и охлаждать за индуктором водой, без последующей термообработки. </w:t>
      </w:r>
      <w:proofErr w:type="gramStart"/>
      <w:r w:rsidR="0060568D" w:rsidRPr="00944265">
        <w:rPr>
          <w:rFonts w:ascii="Times New Roman" w:hAnsi="Times New Roman" w:cs="Times New Roman"/>
          <w:szCs w:val="30"/>
        </w:rPr>
        <w:t>Гибка</w:t>
      </w:r>
      <w:proofErr w:type="gramEnd"/>
      <w:r w:rsidR="0060568D" w:rsidRPr="00944265">
        <w:rPr>
          <w:rFonts w:ascii="Times New Roman" w:hAnsi="Times New Roman" w:cs="Times New Roman"/>
          <w:szCs w:val="30"/>
        </w:rPr>
        <w:t xml:space="preserve"> труб при этом совмещается с термической обработкой </w:t>
      </w:r>
      <w:r w:rsidR="006E3B79" w:rsidRPr="00944265">
        <w:rPr>
          <w:rFonts w:ascii="Times New Roman" w:hAnsi="Times New Roman" w:cs="Times New Roman"/>
          <w:szCs w:val="30"/>
        </w:rPr>
        <w:t xml:space="preserve">– </w:t>
      </w:r>
      <w:proofErr w:type="spellStart"/>
      <w:r w:rsidR="0060568D" w:rsidRPr="00944265">
        <w:rPr>
          <w:rFonts w:ascii="Times New Roman" w:hAnsi="Times New Roman" w:cs="Times New Roman"/>
          <w:szCs w:val="30"/>
        </w:rPr>
        <w:t>аустенизацией</w:t>
      </w:r>
      <w:proofErr w:type="spellEnd"/>
      <w:r w:rsidR="0060568D" w:rsidRPr="00944265">
        <w:rPr>
          <w:rFonts w:ascii="Times New Roman" w:hAnsi="Times New Roman" w:cs="Times New Roman"/>
          <w:szCs w:val="30"/>
        </w:rPr>
        <w:t xml:space="preserve">. При их </w:t>
      </w:r>
      <w:proofErr w:type="spellStart"/>
      <w:r w:rsidR="0060568D" w:rsidRPr="00944265">
        <w:rPr>
          <w:rFonts w:ascii="Times New Roman" w:hAnsi="Times New Roman" w:cs="Times New Roman"/>
          <w:szCs w:val="30"/>
        </w:rPr>
        <w:t>гибке</w:t>
      </w:r>
      <w:proofErr w:type="spellEnd"/>
      <w:r w:rsidR="0060568D" w:rsidRPr="00944265">
        <w:rPr>
          <w:rFonts w:ascii="Times New Roman" w:hAnsi="Times New Roman" w:cs="Times New Roman"/>
          <w:szCs w:val="30"/>
        </w:rPr>
        <w:t xml:space="preserve"> нельзя допускать понижения температуры нагрева ниже 900</w:t>
      </w:r>
      <w:proofErr w:type="gramStart"/>
      <w:r w:rsidR="007B582F" w:rsidRPr="00944265">
        <w:rPr>
          <w:rFonts w:ascii="Times New Roman" w:hAnsi="Times New Roman" w:cs="Times New Roman"/>
          <w:szCs w:val="30"/>
        </w:rPr>
        <w:t> </w:t>
      </w:r>
      <w:r w:rsidRPr="00944265">
        <w:rPr>
          <w:rFonts w:ascii="Times New Roman" w:hAnsi="Times New Roman" w:cs="Times New Roman"/>
          <w:szCs w:val="30"/>
        </w:rPr>
        <w:t>°</w:t>
      </w:r>
      <w:r w:rsidR="0060568D" w:rsidRPr="00944265">
        <w:rPr>
          <w:rFonts w:ascii="Times New Roman" w:hAnsi="Times New Roman" w:cs="Times New Roman"/>
          <w:szCs w:val="30"/>
        </w:rPr>
        <w:t>С</w:t>
      </w:r>
      <w:proofErr w:type="gramEnd"/>
      <w:r w:rsidR="0060568D" w:rsidRPr="00944265">
        <w:rPr>
          <w:rFonts w:ascii="Times New Roman" w:hAnsi="Times New Roman" w:cs="Times New Roman"/>
          <w:szCs w:val="30"/>
        </w:rPr>
        <w:t>, так как могут образоваться трещины из-за уменьшения пластичности металла.</w:t>
      </w:r>
      <w:bookmarkStart w:id="39" w:name="_Ref481145577"/>
    </w:p>
    <w:p w:rsidR="0033231B" w:rsidRPr="00944265" w:rsidRDefault="0033231B" w:rsidP="00CF6E87">
      <w:pPr>
        <w:pStyle w:val="af4"/>
        <w:ind w:firstLine="709"/>
        <w:jc w:val="both"/>
        <w:rPr>
          <w:b w:val="0"/>
          <w:sz w:val="30"/>
          <w:szCs w:val="30"/>
        </w:rPr>
      </w:pPr>
      <w:r w:rsidRPr="00944265">
        <w:rPr>
          <w:b w:val="0"/>
          <w:sz w:val="30"/>
          <w:szCs w:val="30"/>
        </w:rPr>
        <w:t>2</w:t>
      </w:r>
      <w:r w:rsidR="000E1860" w:rsidRPr="00944265">
        <w:rPr>
          <w:b w:val="0"/>
          <w:sz w:val="30"/>
          <w:szCs w:val="30"/>
        </w:rPr>
        <w:t>68</w:t>
      </w:r>
      <w:r w:rsidRPr="00944265">
        <w:rPr>
          <w:b w:val="0"/>
          <w:sz w:val="30"/>
          <w:szCs w:val="30"/>
        </w:rPr>
        <w:t xml:space="preserve">. </w:t>
      </w:r>
      <w:r w:rsidR="0060568D" w:rsidRPr="00944265">
        <w:rPr>
          <w:b w:val="0"/>
          <w:sz w:val="30"/>
          <w:szCs w:val="30"/>
        </w:rPr>
        <w:t xml:space="preserve">Трубы из легированной стали мартенситного класса марок 15Х5, 15Х5М, 15Х5ВФ, 12Х5МА, 12Х8ВФ, а также из легированной стали перлитного класса марок 15ХМ, 30ХМА следует гнуть на станках с нагревом ТВЧ и последующей термообработкой, которая должна восстановить свойства материала в пределах обязательных для соблюдения требований ТНПА. Режимы термообработки </w:t>
      </w:r>
      <w:r w:rsidR="007B582F" w:rsidRPr="00944265">
        <w:rPr>
          <w:b w:val="0"/>
          <w:sz w:val="30"/>
          <w:szCs w:val="30"/>
        </w:rPr>
        <w:t xml:space="preserve">труб после </w:t>
      </w:r>
      <w:proofErr w:type="gramStart"/>
      <w:r w:rsidR="007B582F" w:rsidRPr="00944265">
        <w:rPr>
          <w:b w:val="0"/>
          <w:sz w:val="30"/>
          <w:szCs w:val="30"/>
        </w:rPr>
        <w:t>гибки</w:t>
      </w:r>
      <w:proofErr w:type="gramEnd"/>
      <w:r w:rsidR="007B582F" w:rsidRPr="00944265">
        <w:rPr>
          <w:b w:val="0"/>
          <w:sz w:val="30"/>
          <w:szCs w:val="30"/>
        </w:rPr>
        <w:t xml:space="preserve"> устанавливаются </w:t>
      </w:r>
      <w:r w:rsidR="0022293F" w:rsidRPr="00944265">
        <w:rPr>
          <w:b w:val="0"/>
          <w:sz w:val="30"/>
          <w:szCs w:val="30"/>
        </w:rPr>
        <w:t>согласно</w:t>
      </w:r>
      <w:r w:rsidR="0060568D" w:rsidRPr="00944265">
        <w:rPr>
          <w:b w:val="0"/>
          <w:sz w:val="30"/>
          <w:szCs w:val="30"/>
        </w:rPr>
        <w:t xml:space="preserve"> приложени</w:t>
      </w:r>
      <w:r w:rsidR="0048375D" w:rsidRPr="00944265">
        <w:rPr>
          <w:b w:val="0"/>
          <w:sz w:val="30"/>
          <w:szCs w:val="30"/>
        </w:rPr>
        <w:t xml:space="preserve">ю </w:t>
      </w:r>
      <w:r w:rsidR="0060568D" w:rsidRPr="00944265">
        <w:rPr>
          <w:b w:val="0"/>
          <w:sz w:val="30"/>
          <w:szCs w:val="30"/>
        </w:rPr>
        <w:t>13</w:t>
      </w:r>
      <w:r w:rsidR="0091369A" w:rsidRPr="00944265">
        <w:rPr>
          <w:b w:val="0"/>
          <w:sz w:val="30"/>
          <w:szCs w:val="30"/>
        </w:rPr>
        <w:t>.</w:t>
      </w:r>
      <w:bookmarkEnd w:id="39"/>
    </w:p>
    <w:p w:rsidR="0033231B"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w:t>
      </w:r>
      <w:r w:rsidR="000E1860" w:rsidRPr="00944265">
        <w:rPr>
          <w:rFonts w:ascii="Times New Roman" w:hAnsi="Times New Roman" w:cs="Times New Roman"/>
          <w:szCs w:val="30"/>
        </w:rPr>
        <w:t>69</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w:t>
      </w:r>
      <w:proofErr w:type="spellStart"/>
      <w:r w:rsidR="0060568D" w:rsidRPr="00944265">
        <w:rPr>
          <w:rFonts w:ascii="Times New Roman" w:hAnsi="Times New Roman" w:cs="Times New Roman"/>
          <w:szCs w:val="30"/>
        </w:rPr>
        <w:t>гибке</w:t>
      </w:r>
      <w:proofErr w:type="spellEnd"/>
      <w:r w:rsidR="0060568D" w:rsidRPr="00944265">
        <w:rPr>
          <w:rFonts w:ascii="Times New Roman" w:hAnsi="Times New Roman" w:cs="Times New Roman"/>
          <w:szCs w:val="30"/>
        </w:rPr>
        <w:t xml:space="preserve"> труб поперечные сварные швы на гнутых участках труб не допускаются.</w:t>
      </w:r>
    </w:p>
    <w:p w:rsidR="0033231B" w:rsidRPr="00944265" w:rsidRDefault="0060568D"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 xml:space="preserve">При </w:t>
      </w:r>
      <w:proofErr w:type="spellStart"/>
      <w:r w:rsidRPr="00944265">
        <w:rPr>
          <w:rFonts w:ascii="Times New Roman" w:hAnsi="Times New Roman" w:cs="Times New Roman"/>
          <w:szCs w:val="30"/>
        </w:rPr>
        <w:t>гибке</w:t>
      </w:r>
      <w:proofErr w:type="spellEnd"/>
      <w:r w:rsidRPr="00944265">
        <w:rPr>
          <w:rFonts w:ascii="Times New Roman" w:hAnsi="Times New Roman" w:cs="Times New Roman"/>
          <w:szCs w:val="30"/>
        </w:rPr>
        <w:t xml:space="preserve"> </w:t>
      </w:r>
      <w:proofErr w:type="spellStart"/>
      <w:r w:rsidRPr="00944265">
        <w:rPr>
          <w:rFonts w:ascii="Times New Roman" w:hAnsi="Times New Roman" w:cs="Times New Roman"/>
          <w:szCs w:val="30"/>
        </w:rPr>
        <w:t>прямошовных</w:t>
      </w:r>
      <w:proofErr w:type="spellEnd"/>
      <w:r w:rsidRPr="00944265">
        <w:rPr>
          <w:rFonts w:ascii="Times New Roman" w:hAnsi="Times New Roman" w:cs="Times New Roman"/>
          <w:szCs w:val="30"/>
        </w:rPr>
        <w:t xml:space="preserve"> электросварных и </w:t>
      </w:r>
      <w:proofErr w:type="spellStart"/>
      <w:r w:rsidRPr="00944265">
        <w:rPr>
          <w:rFonts w:ascii="Times New Roman" w:hAnsi="Times New Roman" w:cs="Times New Roman"/>
          <w:szCs w:val="30"/>
        </w:rPr>
        <w:t>водогазопроводных</w:t>
      </w:r>
      <w:proofErr w:type="spellEnd"/>
      <w:r w:rsidRPr="00944265">
        <w:rPr>
          <w:rFonts w:ascii="Times New Roman" w:hAnsi="Times New Roman" w:cs="Times New Roman"/>
          <w:szCs w:val="30"/>
        </w:rPr>
        <w:t xml:space="preserve"> труб продольные швы следует располагать в зоне наименьших деформаций (на</w:t>
      </w:r>
      <w:r w:rsidR="00653070" w:rsidRPr="00944265">
        <w:rPr>
          <w:rFonts w:ascii="Times New Roman" w:hAnsi="Times New Roman" w:cs="Times New Roman"/>
          <w:szCs w:val="30"/>
        </w:rPr>
        <w:t> </w:t>
      </w:r>
      <w:r w:rsidRPr="00944265">
        <w:rPr>
          <w:rFonts w:ascii="Times New Roman" w:hAnsi="Times New Roman" w:cs="Times New Roman"/>
          <w:szCs w:val="30"/>
        </w:rPr>
        <w:t xml:space="preserve">боковых поверхностях </w:t>
      </w:r>
      <w:proofErr w:type="spellStart"/>
      <w:r w:rsidRPr="00944265">
        <w:rPr>
          <w:rFonts w:ascii="Times New Roman" w:hAnsi="Times New Roman" w:cs="Times New Roman"/>
          <w:szCs w:val="30"/>
        </w:rPr>
        <w:t>гиба</w:t>
      </w:r>
      <w:proofErr w:type="spellEnd"/>
      <w:r w:rsidRPr="00944265">
        <w:rPr>
          <w:rFonts w:ascii="Times New Roman" w:hAnsi="Times New Roman" w:cs="Times New Roman"/>
          <w:szCs w:val="30"/>
        </w:rPr>
        <w:t>).</w:t>
      </w:r>
    </w:p>
    <w:p w:rsidR="0060568D" w:rsidRPr="00944265" w:rsidRDefault="0033231B" w:rsidP="00304A43">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27</w:t>
      </w:r>
      <w:r w:rsidR="000E1860"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Технологию </w:t>
      </w:r>
      <w:proofErr w:type="gramStart"/>
      <w:r w:rsidR="0060568D" w:rsidRPr="00944265">
        <w:rPr>
          <w:rFonts w:ascii="Times New Roman" w:hAnsi="Times New Roman" w:cs="Times New Roman"/>
          <w:szCs w:val="30"/>
        </w:rPr>
        <w:t>гибки</w:t>
      </w:r>
      <w:proofErr w:type="gramEnd"/>
      <w:r w:rsidR="0060568D" w:rsidRPr="00944265">
        <w:rPr>
          <w:rFonts w:ascii="Times New Roman" w:hAnsi="Times New Roman" w:cs="Times New Roman"/>
          <w:szCs w:val="30"/>
        </w:rPr>
        <w:t xml:space="preserve"> труб устанавливают по техническим условиям. Радиусы </w:t>
      </w:r>
      <w:proofErr w:type="spellStart"/>
      <w:r w:rsidR="0060568D" w:rsidRPr="00944265">
        <w:rPr>
          <w:rFonts w:ascii="Times New Roman" w:hAnsi="Times New Roman" w:cs="Times New Roman"/>
          <w:szCs w:val="30"/>
        </w:rPr>
        <w:t>гиба</w:t>
      </w:r>
      <w:proofErr w:type="spellEnd"/>
      <w:r w:rsidR="0060568D" w:rsidRPr="00944265">
        <w:rPr>
          <w:rFonts w:ascii="Times New Roman" w:hAnsi="Times New Roman" w:cs="Times New Roman"/>
          <w:szCs w:val="30"/>
        </w:rPr>
        <w:t xml:space="preserve"> принимают не менее двух наружных диаметров трубы, но не </w:t>
      </w:r>
      <w:proofErr w:type="gramStart"/>
      <w:r w:rsidR="0060568D" w:rsidRPr="00944265">
        <w:rPr>
          <w:rFonts w:ascii="Times New Roman" w:hAnsi="Times New Roman" w:cs="Times New Roman"/>
          <w:szCs w:val="30"/>
        </w:rPr>
        <w:t>менее указанных</w:t>
      </w:r>
      <w:proofErr w:type="gramEnd"/>
      <w:r w:rsidR="0060568D" w:rsidRPr="00944265">
        <w:rPr>
          <w:rFonts w:ascii="Times New Roman" w:hAnsi="Times New Roman" w:cs="Times New Roman"/>
          <w:szCs w:val="30"/>
        </w:rPr>
        <w:t>:</w:t>
      </w:r>
    </w:p>
    <w:p w:rsidR="0060568D" w:rsidRPr="00944265" w:rsidRDefault="006E3B79" w:rsidP="00CF6E87">
      <w:pPr>
        <w:pStyle w:val="a6"/>
        <w:widowControl/>
        <w:rPr>
          <w:szCs w:val="30"/>
        </w:rPr>
      </w:pPr>
      <w:r w:rsidRPr="00944265">
        <w:rPr>
          <w:szCs w:val="30"/>
        </w:rPr>
        <w:t xml:space="preserve">1) </w:t>
      </w:r>
      <w:r w:rsidR="0060568D" w:rsidRPr="00944265">
        <w:rPr>
          <w:szCs w:val="30"/>
        </w:rPr>
        <w:t xml:space="preserve">при </w:t>
      </w:r>
      <w:proofErr w:type="spellStart"/>
      <w:r w:rsidR="0060568D" w:rsidRPr="00944265">
        <w:rPr>
          <w:szCs w:val="30"/>
        </w:rPr>
        <w:t>гибке</w:t>
      </w:r>
      <w:proofErr w:type="spellEnd"/>
      <w:r w:rsidR="0060568D" w:rsidRPr="00944265">
        <w:rPr>
          <w:szCs w:val="30"/>
        </w:rPr>
        <w:t xml:space="preserve"> труб в холодном состоянии на специальных станках по размерам, указанным в паспортах этих станков;</w:t>
      </w:r>
    </w:p>
    <w:p w:rsidR="0060568D" w:rsidRPr="00944265" w:rsidRDefault="006E3B79" w:rsidP="00CF6E87">
      <w:pPr>
        <w:pStyle w:val="a6"/>
        <w:widowControl/>
        <w:rPr>
          <w:szCs w:val="30"/>
        </w:rPr>
      </w:pPr>
      <w:r w:rsidRPr="00944265">
        <w:rPr>
          <w:szCs w:val="30"/>
        </w:rPr>
        <w:t xml:space="preserve">2) </w:t>
      </w:r>
      <w:r w:rsidR="0060568D" w:rsidRPr="00944265">
        <w:rPr>
          <w:szCs w:val="30"/>
        </w:rPr>
        <w:t xml:space="preserve">при </w:t>
      </w:r>
      <w:proofErr w:type="spellStart"/>
      <w:r w:rsidR="0060568D" w:rsidRPr="00944265">
        <w:rPr>
          <w:szCs w:val="30"/>
        </w:rPr>
        <w:t>гибке</w:t>
      </w:r>
      <w:proofErr w:type="spellEnd"/>
      <w:r w:rsidR="0060568D" w:rsidRPr="00944265">
        <w:rPr>
          <w:szCs w:val="30"/>
        </w:rPr>
        <w:t xml:space="preserve"> труб с нагревом и набивкой песком </w:t>
      </w:r>
      <w:r w:rsidRPr="00944265">
        <w:rPr>
          <w:szCs w:val="30"/>
        </w:rPr>
        <w:t>–</w:t>
      </w:r>
      <w:r w:rsidR="0060568D" w:rsidRPr="00944265">
        <w:rPr>
          <w:szCs w:val="30"/>
        </w:rPr>
        <w:t xml:space="preserve"> не менее 3,5 наружных диаметров трубы;</w:t>
      </w:r>
    </w:p>
    <w:p w:rsidR="0060568D" w:rsidRPr="00944265" w:rsidRDefault="006E3B79" w:rsidP="00CF6E87">
      <w:pPr>
        <w:pStyle w:val="a6"/>
        <w:widowControl/>
        <w:rPr>
          <w:szCs w:val="30"/>
        </w:rPr>
      </w:pPr>
      <w:r w:rsidRPr="00944265">
        <w:rPr>
          <w:szCs w:val="30"/>
        </w:rPr>
        <w:t xml:space="preserve">3) </w:t>
      </w:r>
      <w:r w:rsidR="0060568D" w:rsidRPr="00944265">
        <w:rPr>
          <w:szCs w:val="30"/>
        </w:rPr>
        <w:t xml:space="preserve">при </w:t>
      </w:r>
      <w:proofErr w:type="spellStart"/>
      <w:r w:rsidR="0060568D" w:rsidRPr="00944265">
        <w:rPr>
          <w:szCs w:val="30"/>
        </w:rPr>
        <w:t>гибке</w:t>
      </w:r>
      <w:proofErr w:type="spellEnd"/>
      <w:r w:rsidR="0060568D" w:rsidRPr="00944265">
        <w:rPr>
          <w:szCs w:val="30"/>
        </w:rPr>
        <w:t xml:space="preserve"> труб с нагревом ТВЧ </w:t>
      </w:r>
      <w:r w:rsidRPr="00944265">
        <w:rPr>
          <w:szCs w:val="30"/>
        </w:rPr>
        <w:t xml:space="preserve">– </w:t>
      </w:r>
      <w:r w:rsidR="0060568D" w:rsidRPr="00944265">
        <w:rPr>
          <w:szCs w:val="30"/>
        </w:rPr>
        <w:t>не менее 3,0 наружных диаметров трубы.</w:t>
      </w:r>
    </w:p>
    <w:p w:rsidR="0033231B" w:rsidRPr="00944265" w:rsidRDefault="0060568D" w:rsidP="00CF6E87">
      <w:pPr>
        <w:pStyle w:val="a6"/>
        <w:widowControl/>
        <w:rPr>
          <w:szCs w:val="30"/>
        </w:rPr>
      </w:pPr>
      <w:r w:rsidRPr="00944265">
        <w:rPr>
          <w:szCs w:val="30"/>
        </w:rPr>
        <w:t xml:space="preserve">Допускаются радиусы </w:t>
      </w:r>
      <w:proofErr w:type="spellStart"/>
      <w:r w:rsidRPr="00944265">
        <w:rPr>
          <w:szCs w:val="30"/>
        </w:rPr>
        <w:t>гиба</w:t>
      </w:r>
      <w:proofErr w:type="spellEnd"/>
      <w:r w:rsidRPr="00944265">
        <w:rPr>
          <w:szCs w:val="30"/>
        </w:rPr>
        <w:t xml:space="preserve"> менее указанных в </w:t>
      </w:r>
      <w:r w:rsidR="00653070" w:rsidRPr="00944265">
        <w:rPr>
          <w:szCs w:val="30"/>
        </w:rPr>
        <w:t>пунктах 2 и 3</w:t>
      </w:r>
      <w:r w:rsidRPr="00944265">
        <w:rPr>
          <w:szCs w:val="30"/>
        </w:rPr>
        <w:t xml:space="preserve">, если способ </w:t>
      </w:r>
      <w:proofErr w:type="gramStart"/>
      <w:r w:rsidRPr="00944265">
        <w:rPr>
          <w:szCs w:val="30"/>
        </w:rPr>
        <w:t>гибки</w:t>
      </w:r>
      <w:proofErr w:type="gramEnd"/>
      <w:r w:rsidRPr="00944265">
        <w:rPr>
          <w:szCs w:val="30"/>
        </w:rPr>
        <w:t xml:space="preserve"> гарантирует сохранение толщины стенки в любом месте </w:t>
      </w:r>
      <w:proofErr w:type="spellStart"/>
      <w:r w:rsidRPr="00944265">
        <w:rPr>
          <w:szCs w:val="30"/>
        </w:rPr>
        <w:t>гиба</w:t>
      </w:r>
      <w:proofErr w:type="spellEnd"/>
      <w:r w:rsidRPr="00944265">
        <w:rPr>
          <w:szCs w:val="30"/>
        </w:rPr>
        <w:t>, равной не менее 85% номинальной толщины с учетом минусового допуска.</w:t>
      </w:r>
      <w:bookmarkStart w:id="40" w:name="_Ref481145593"/>
    </w:p>
    <w:p w:rsidR="0060568D" w:rsidRPr="00944265" w:rsidRDefault="0033231B" w:rsidP="00CF6E87">
      <w:pPr>
        <w:pStyle w:val="a6"/>
        <w:widowControl/>
        <w:rPr>
          <w:szCs w:val="30"/>
        </w:rPr>
      </w:pPr>
      <w:r w:rsidRPr="00944265">
        <w:rPr>
          <w:szCs w:val="30"/>
        </w:rPr>
        <w:lastRenderedPageBreak/>
        <w:t>27</w:t>
      </w:r>
      <w:r w:rsidR="000E1860" w:rsidRPr="00944265">
        <w:rPr>
          <w:szCs w:val="30"/>
        </w:rPr>
        <w:t>1</w:t>
      </w:r>
      <w:r w:rsidRPr="00944265">
        <w:rPr>
          <w:szCs w:val="30"/>
        </w:rPr>
        <w:t xml:space="preserve">. </w:t>
      </w:r>
      <w:r w:rsidR="0060568D" w:rsidRPr="00944265">
        <w:rPr>
          <w:szCs w:val="30"/>
        </w:rPr>
        <w:t xml:space="preserve">При </w:t>
      </w:r>
      <w:proofErr w:type="spellStart"/>
      <w:r w:rsidR="0060568D" w:rsidRPr="00944265">
        <w:rPr>
          <w:szCs w:val="30"/>
        </w:rPr>
        <w:t>гибке</w:t>
      </w:r>
      <w:proofErr w:type="spellEnd"/>
      <w:r w:rsidR="0060568D" w:rsidRPr="00944265">
        <w:rPr>
          <w:szCs w:val="30"/>
        </w:rPr>
        <w:t xml:space="preserve"> труб допускаются следующие отклонения от геометрических размеров и формы детали:</w:t>
      </w:r>
      <w:bookmarkEnd w:id="40"/>
    </w:p>
    <w:p w:rsidR="0060568D" w:rsidRPr="00944265" w:rsidRDefault="0060568D" w:rsidP="00CF6E87">
      <w:pPr>
        <w:pStyle w:val="a6"/>
        <w:widowControl/>
        <w:rPr>
          <w:szCs w:val="30"/>
        </w:rPr>
      </w:pPr>
      <w:r w:rsidRPr="00944265">
        <w:rPr>
          <w:szCs w:val="30"/>
        </w:rPr>
        <w:t>угловые отклонения осевых линий не должны превышать 2 мм/м при D</w:t>
      </w:r>
      <w:r w:rsidR="00A65AC1" w:rsidRPr="00944265">
        <w:rPr>
          <w:szCs w:val="30"/>
          <w:lang w:val="en-US"/>
        </w:rPr>
        <w:t>N</w:t>
      </w:r>
      <w:r w:rsidRPr="00944265">
        <w:rPr>
          <w:szCs w:val="30"/>
        </w:rPr>
        <w:t xml:space="preserve"> </w:t>
      </w:r>
      <w:r w:rsidRPr="00944265">
        <w:rPr>
          <w:szCs w:val="30"/>
        </w:rPr>
        <w:sym w:font="Symbol" w:char="F0A3"/>
      </w:r>
      <w:r w:rsidRPr="00944265">
        <w:rPr>
          <w:szCs w:val="30"/>
        </w:rPr>
        <w:t xml:space="preserve"> 200 мм и 3 мм/м при D</w:t>
      </w:r>
      <w:r w:rsidR="00A65AC1" w:rsidRPr="00944265">
        <w:rPr>
          <w:szCs w:val="30"/>
          <w:lang w:val="en-US"/>
        </w:rPr>
        <w:t>N</w:t>
      </w:r>
      <w:r w:rsidRPr="00944265">
        <w:rPr>
          <w:szCs w:val="30"/>
        </w:rPr>
        <w:t xml:space="preserve"> &gt; 200 мм;</w:t>
      </w:r>
    </w:p>
    <w:p w:rsidR="0091369A" w:rsidRPr="00944265" w:rsidRDefault="0060568D" w:rsidP="00CF6E87">
      <w:pPr>
        <w:pStyle w:val="a6"/>
        <w:widowControl/>
        <w:rPr>
          <w:szCs w:val="30"/>
        </w:rPr>
      </w:pPr>
      <w:r w:rsidRPr="00944265">
        <w:rPr>
          <w:szCs w:val="30"/>
        </w:rPr>
        <w:t xml:space="preserve">отклонение радиуса </w:t>
      </w:r>
      <w:proofErr w:type="spellStart"/>
      <w:r w:rsidRPr="00944265">
        <w:rPr>
          <w:szCs w:val="30"/>
        </w:rPr>
        <w:t>гиба</w:t>
      </w:r>
      <w:proofErr w:type="spellEnd"/>
      <w:r w:rsidRPr="00944265">
        <w:rPr>
          <w:szCs w:val="30"/>
        </w:rPr>
        <w:t xml:space="preserve"> (при R </w:t>
      </w:r>
      <w:r w:rsidRPr="00944265">
        <w:rPr>
          <w:szCs w:val="30"/>
        </w:rPr>
        <w:sym w:font="Symbol" w:char="F0A3"/>
      </w:r>
      <w:r w:rsidRPr="00944265">
        <w:rPr>
          <w:szCs w:val="30"/>
        </w:rPr>
        <w:t xml:space="preserve"> 4Dн) не должно превышать значений </w:t>
      </w:r>
      <w:r w:rsidR="0048375D" w:rsidRPr="00944265">
        <w:rPr>
          <w:szCs w:val="30"/>
        </w:rPr>
        <w:t xml:space="preserve">согласно приложению </w:t>
      </w:r>
      <w:r w:rsidRPr="00944265">
        <w:rPr>
          <w:szCs w:val="30"/>
        </w:rPr>
        <w:t>14</w:t>
      </w:r>
      <w:r w:rsidR="0091369A" w:rsidRPr="00944265">
        <w:rPr>
          <w:szCs w:val="30"/>
        </w:rPr>
        <w:t>.</w:t>
      </w:r>
    </w:p>
    <w:p w:rsidR="0060568D" w:rsidRPr="00944265" w:rsidRDefault="00152C32" w:rsidP="00304A43">
      <w:pPr>
        <w:pStyle w:val="a6"/>
        <w:rPr>
          <w:szCs w:val="30"/>
        </w:rPr>
      </w:pPr>
      <w:r w:rsidRPr="00944265">
        <w:rPr>
          <w:szCs w:val="30"/>
        </w:rPr>
        <w:t>27</w:t>
      </w:r>
      <w:r w:rsidR="000E1860" w:rsidRPr="00944265">
        <w:rPr>
          <w:szCs w:val="30"/>
        </w:rPr>
        <w:t>2</w:t>
      </w:r>
      <w:r w:rsidRPr="00944265">
        <w:rPr>
          <w:szCs w:val="30"/>
        </w:rPr>
        <w:t xml:space="preserve">. </w:t>
      </w:r>
      <w:r w:rsidR="0060568D" w:rsidRPr="00944265">
        <w:rPr>
          <w:szCs w:val="30"/>
        </w:rPr>
        <w:t xml:space="preserve">При </w:t>
      </w:r>
      <w:proofErr w:type="spellStart"/>
      <w:r w:rsidR="0060568D" w:rsidRPr="00944265">
        <w:rPr>
          <w:szCs w:val="30"/>
        </w:rPr>
        <w:t>гибке</w:t>
      </w:r>
      <w:proofErr w:type="spellEnd"/>
      <w:r w:rsidR="0060568D" w:rsidRPr="00944265">
        <w:rPr>
          <w:szCs w:val="30"/>
        </w:rPr>
        <w:t xml:space="preserve"> труб допускаются следующие изменения их сечения в зоне </w:t>
      </w:r>
      <w:proofErr w:type="spellStart"/>
      <w:r w:rsidR="0060568D" w:rsidRPr="00944265">
        <w:rPr>
          <w:szCs w:val="30"/>
        </w:rPr>
        <w:t>гиба</w:t>
      </w:r>
      <w:proofErr w:type="spellEnd"/>
      <w:r w:rsidR="0060568D" w:rsidRPr="00944265">
        <w:rPr>
          <w:szCs w:val="30"/>
        </w:rPr>
        <w:t>:</w:t>
      </w:r>
    </w:p>
    <w:p w:rsidR="0060568D" w:rsidRPr="00944265" w:rsidRDefault="0060568D" w:rsidP="00304A43">
      <w:pPr>
        <w:pStyle w:val="a6"/>
        <w:rPr>
          <w:szCs w:val="30"/>
        </w:rPr>
      </w:pPr>
      <w:r w:rsidRPr="00944265">
        <w:rPr>
          <w:szCs w:val="30"/>
        </w:rPr>
        <w:t xml:space="preserve">овальность сечений в месте </w:t>
      </w:r>
      <w:proofErr w:type="spellStart"/>
      <w:r w:rsidRPr="00944265">
        <w:rPr>
          <w:szCs w:val="30"/>
        </w:rPr>
        <w:t>гиба</w:t>
      </w:r>
      <w:proofErr w:type="spellEnd"/>
      <w:r w:rsidRPr="00944265">
        <w:rPr>
          <w:szCs w:val="30"/>
        </w:rPr>
        <w:t>, определяемая как отношение разности наибольшего и наименьшего наружных диаметров к номинальному наружному диаметру, не должна превышать 8%;</w:t>
      </w:r>
    </w:p>
    <w:p w:rsidR="00152C32" w:rsidRPr="00944265" w:rsidRDefault="0060568D" w:rsidP="00304A43">
      <w:pPr>
        <w:pStyle w:val="a6"/>
        <w:rPr>
          <w:szCs w:val="30"/>
        </w:rPr>
      </w:pPr>
      <w:r w:rsidRPr="00944265">
        <w:rPr>
          <w:szCs w:val="30"/>
        </w:rPr>
        <w:t xml:space="preserve">толщина стенки в любом месте </w:t>
      </w:r>
      <w:proofErr w:type="spellStart"/>
      <w:r w:rsidRPr="00944265">
        <w:rPr>
          <w:szCs w:val="30"/>
        </w:rPr>
        <w:t>гиба</w:t>
      </w:r>
      <w:proofErr w:type="spellEnd"/>
      <w:r w:rsidRPr="00944265">
        <w:rPr>
          <w:szCs w:val="30"/>
        </w:rPr>
        <w:t xml:space="preserve"> должна быть не менее 85% номинальной толщины с учетом минусового допуска.</w:t>
      </w:r>
    </w:p>
    <w:p w:rsidR="0060568D" w:rsidRPr="00944265" w:rsidRDefault="00152C32" w:rsidP="00304A43">
      <w:pPr>
        <w:pStyle w:val="a6"/>
        <w:rPr>
          <w:szCs w:val="30"/>
        </w:rPr>
      </w:pPr>
      <w:r w:rsidRPr="00944265">
        <w:rPr>
          <w:szCs w:val="30"/>
        </w:rPr>
        <w:t>27</w:t>
      </w:r>
      <w:r w:rsidR="000E1860" w:rsidRPr="00944265">
        <w:rPr>
          <w:szCs w:val="30"/>
        </w:rPr>
        <w:t>3</w:t>
      </w:r>
      <w:r w:rsidRPr="00944265">
        <w:rPr>
          <w:szCs w:val="30"/>
        </w:rPr>
        <w:t xml:space="preserve">. </w:t>
      </w:r>
      <w:r w:rsidR="0060568D" w:rsidRPr="00944265">
        <w:rPr>
          <w:szCs w:val="30"/>
        </w:rPr>
        <w:t>На внутренней стороне гнутых участков допускается плавная волнистость с наибольшей высотой гофр, равной номинальной толщине стенки трубы, но не более 10 мм.</w:t>
      </w:r>
    </w:p>
    <w:p w:rsidR="00152C32" w:rsidRPr="00944265" w:rsidRDefault="0060568D" w:rsidP="00304A43">
      <w:pPr>
        <w:pStyle w:val="a6"/>
        <w:rPr>
          <w:szCs w:val="30"/>
        </w:rPr>
      </w:pPr>
      <w:r w:rsidRPr="00944265">
        <w:rPr>
          <w:szCs w:val="30"/>
        </w:rPr>
        <w:t>Расстояние между гофрами должно быть не менее трехкратной толщины стенки трубы.</w:t>
      </w:r>
    </w:p>
    <w:p w:rsidR="0060568D" w:rsidRPr="00944265" w:rsidRDefault="00152C32" w:rsidP="00304A43">
      <w:pPr>
        <w:pStyle w:val="a6"/>
        <w:rPr>
          <w:szCs w:val="30"/>
        </w:rPr>
      </w:pPr>
      <w:r w:rsidRPr="00944265">
        <w:rPr>
          <w:szCs w:val="30"/>
        </w:rPr>
        <w:t>27</w:t>
      </w:r>
      <w:r w:rsidR="000E1860" w:rsidRPr="00944265">
        <w:rPr>
          <w:szCs w:val="30"/>
        </w:rPr>
        <w:t>4</w:t>
      </w:r>
      <w:r w:rsidRPr="00944265">
        <w:rPr>
          <w:szCs w:val="30"/>
        </w:rPr>
        <w:t xml:space="preserve">. </w:t>
      </w:r>
      <w:r w:rsidR="0060568D" w:rsidRPr="00944265">
        <w:rPr>
          <w:szCs w:val="30"/>
        </w:rPr>
        <w:t xml:space="preserve">При </w:t>
      </w:r>
      <w:proofErr w:type="spellStart"/>
      <w:r w:rsidR="0060568D" w:rsidRPr="00944265">
        <w:rPr>
          <w:szCs w:val="30"/>
        </w:rPr>
        <w:t>гибке</w:t>
      </w:r>
      <w:proofErr w:type="spellEnd"/>
      <w:r w:rsidR="0060568D" w:rsidRPr="00944265">
        <w:rPr>
          <w:szCs w:val="30"/>
        </w:rPr>
        <w:t xml:space="preserve"> труб допускается дополнительная холодная или горячая подгибка их. При этом запрещается горячая подгибка труб из углеродистой стали при температуре ниже 700</w:t>
      </w:r>
      <w:proofErr w:type="gramStart"/>
      <w:r w:rsidRPr="00944265">
        <w:rPr>
          <w:szCs w:val="30"/>
        </w:rPr>
        <w:t xml:space="preserve"> °С</w:t>
      </w:r>
      <w:proofErr w:type="gramEnd"/>
      <w:r w:rsidR="0060568D" w:rsidRPr="00944265">
        <w:rPr>
          <w:szCs w:val="30"/>
        </w:rPr>
        <w:t xml:space="preserve"> и выше 1000</w:t>
      </w:r>
      <w:r w:rsidRPr="00944265">
        <w:rPr>
          <w:szCs w:val="30"/>
        </w:rPr>
        <w:t xml:space="preserve"> °</w:t>
      </w:r>
      <w:r w:rsidR="0060568D" w:rsidRPr="00944265">
        <w:rPr>
          <w:szCs w:val="30"/>
        </w:rPr>
        <w:t>С, из легированной стали при температуре ниже 800</w:t>
      </w:r>
      <w:r w:rsidRPr="00944265">
        <w:rPr>
          <w:szCs w:val="30"/>
        </w:rPr>
        <w:t xml:space="preserve"> °</w:t>
      </w:r>
      <w:r w:rsidR="0060568D" w:rsidRPr="00944265">
        <w:rPr>
          <w:szCs w:val="30"/>
        </w:rPr>
        <w:t xml:space="preserve">С, а из нержавеющей стали типа 12Х18Н10Т </w:t>
      </w:r>
      <w:r w:rsidR="006E3B79" w:rsidRPr="00944265">
        <w:rPr>
          <w:szCs w:val="30"/>
        </w:rPr>
        <w:t>–</w:t>
      </w:r>
      <w:r w:rsidR="0060568D" w:rsidRPr="00944265">
        <w:rPr>
          <w:szCs w:val="30"/>
        </w:rPr>
        <w:t xml:space="preserve"> при температуре ниже 900</w:t>
      </w:r>
      <w:r w:rsidRPr="00944265">
        <w:rPr>
          <w:szCs w:val="30"/>
        </w:rPr>
        <w:t xml:space="preserve"> °</w:t>
      </w:r>
      <w:r w:rsidR="0060568D" w:rsidRPr="00944265">
        <w:rPr>
          <w:szCs w:val="30"/>
        </w:rPr>
        <w:t>С. Термообработка труб из легированной стали после горячей подгибки обязательна.</w:t>
      </w:r>
    </w:p>
    <w:p w:rsidR="00152C32" w:rsidRPr="00944265" w:rsidRDefault="0060568D" w:rsidP="00304A43">
      <w:pPr>
        <w:pStyle w:val="a6"/>
        <w:rPr>
          <w:szCs w:val="30"/>
        </w:rPr>
      </w:pPr>
      <w:r w:rsidRPr="00944265">
        <w:rPr>
          <w:szCs w:val="30"/>
        </w:rPr>
        <w:t>При подгибке не допускаются трещины, раковины, надрывы, расслоения и растяжки с образованием утонения.</w:t>
      </w:r>
    </w:p>
    <w:p w:rsidR="00152C32" w:rsidRPr="00944265" w:rsidRDefault="00152C32" w:rsidP="00304A43">
      <w:pPr>
        <w:pStyle w:val="a6"/>
        <w:rPr>
          <w:szCs w:val="30"/>
        </w:rPr>
      </w:pPr>
      <w:r w:rsidRPr="00944265">
        <w:rPr>
          <w:szCs w:val="30"/>
        </w:rPr>
        <w:t>27</w:t>
      </w:r>
      <w:r w:rsidR="000E1860" w:rsidRPr="00944265">
        <w:rPr>
          <w:szCs w:val="30"/>
        </w:rPr>
        <w:t>5</w:t>
      </w:r>
      <w:r w:rsidRPr="00944265">
        <w:rPr>
          <w:szCs w:val="30"/>
        </w:rPr>
        <w:t xml:space="preserve">. </w:t>
      </w:r>
      <w:r w:rsidR="0060568D" w:rsidRPr="00944265">
        <w:rPr>
          <w:szCs w:val="30"/>
        </w:rPr>
        <w:t xml:space="preserve">Расстояние от ближайшего поперечного сварного шва до начала закругления </w:t>
      </w:r>
      <w:proofErr w:type="spellStart"/>
      <w:r w:rsidR="0060568D" w:rsidRPr="00944265">
        <w:rPr>
          <w:szCs w:val="30"/>
        </w:rPr>
        <w:t>гиба</w:t>
      </w:r>
      <w:proofErr w:type="spellEnd"/>
      <w:r w:rsidR="0060568D" w:rsidRPr="00944265">
        <w:rPr>
          <w:szCs w:val="30"/>
        </w:rPr>
        <w:t xml:space="preserve"> должно быть не меньше наружного диаметра трубы, но не менее 100 мм (исключая случаи </w:t>
      </w:r>
      <w:proofErr w:type="spellStart"/>
      <w:r w:rsidR="0060568D" w:rsidRPr="00944265">
        <w:rPr>
          <w:szCs w:val="30"/>
        </w:rPr>
        <w:t>крутозагнутых</w:t>
      </w:r>
      <w:proofErr w:type="spellEnd"/>
      <w:r w:rsidR="0060568D" w:rsidRPr="00944265">
        <w:rPr>
          <w:szCs w:val="30"/>
        </w:rPr>
        <w:t xml:space="preserve"> отводов).</w:t>
      </w:r>
    </w:p>
    <w:p w:rsidR="0060568D" w:rsidRPr="00944265" w:rsidRDefault="00152C32" w:rsidP="00304A43">
      <w:pPr>
        <w:pStyle w:val="a6"/>
        <w:rPr>
          <w:szCs w:val="30"/>
        </w:rPr>
      </w:pPr>
      <w:r w:rsidRPr="00944265">
        <w:rPr>
          <w:szCs w:val="30"/>
        </w:rPr>
        <w:t>2</w:t>
      </w:r>
      <w:r w:rsidR="000E1860" w:rsidRPr="00944265">
        <w:rPr>
          <w:szCs w:val="30"/>
        </w:rPr>
        <w:t>76</w:t>
      </w:r>
      <w:r w:rsidRPr="00944265">
        <w:rPr>
          <w:szCs w:val="30"/>
        </w:rPr>
        <w:t xml:space="preserve">. </w:t>
      </w:r>
      <w:proofErr w:type="spellStart"/>
      <w:r w:rsidR="0060568D" w:rsidRPr="00944265">
        <w:rPr>
          <w:szCs w:val="30"/>
        </w:rPr>
        <w:t>Вварка</w:t>
      </w:r>
      <w:proofErr w:type="spellEnd"/>
      <w:r w:rsidR="0060568D" w:rsidRPr="00944265">
        <w:rPr>
          <w:szCs w:val="30"/>
        </w:rPr>
        <w:t xml:space="preserve"> штуцеров, бобышек, муфт и других деталей в местах расположения сварных швов, в гнутые и штампованные детали трубопроводов не допускается. </w:t>
      </w:r>
    </w:p>
    <w:p w:rsidR="0060568D" w:rsidRPr="00944265" w:rsidRDefault="0060568D" w:rsidP="00934B76">
      <w:pPr>
        <w:pStyle w:val="a6"/>
        <w:widowControl/>
        <w:rPr>
          <w:szCs w:val="30"/>
        </w:rPr>
      </w:pPr>
      <w:r w:rsidRPr="00944265">
        <w:rPr>
          <w:szCs w:val="30"/>
        </w:rPr>
        <w:t xml:space="preserve">В обоснованных случаях в гнутые и штампованные детали трубопроводов допускается </w:t>
      </w:r>
      <w:proofErr w:type="spellStart"/>
      <w:r w:rsidRPr="00944265">
        <w:rPr>
          <w:szCs w:val="30"/>
        </w:rPr>
        <w:t>вварка</w:t>
      </w:r>
      <w:proofErr w:type="spellEnd"/>
      <w:r w:rsidRPr="00944265">
        <w:rPr>
          <w:szCs w:val="30"/>
        </w:rPr>
        <w:t xml:space="preserve"> одного штуцера внутренним диаметром не более 25 мм.</w:t>
      </w:r>
    </w:p>
    <w:p w:rsidR="00152C32" w:rsidRPr="00944265" w:rsidRDefault="00DC791E" w:rsidP="00934B76">
      <w:pPr>
        <w:pStyle w:val="a6"/>
        <w:widowControl/>
        <w:rPr>
          <w:szCs w:val="30"/>
        </w:rPr>
      </w:pPr>
      <w:r w:rsidRPr="00944265">
        <w:rPr>
          <w:szCs w:val="30"/>
        </w:rPr>
        <w:t>2</w:t>
      </w:r>
      <w:r w:rsidR="000E1860" w:rsidRPr="00944265">
        <w:rPr>
          <w:szCs w:val="30"/>
        </w:rPr>
        <w:t>77</w:t>
      </w:r>
      <w:r w:rsidRPr="00944265">
        <w:rPr>
          <w:szCs w:val="30"/>
        </w:rPr>
        <w:t xml:space="preserve">. </w:t>
      </w:r>
      <w:r w:rsidR="0060568D" w:rsidRPr="00944265">
        <w:rPr>
          <w:szCs w:val="30"/>
        </w:rPr>
        <w:t xml:space="preserve">Допускается </w:t>
      </w:r>
      <w:proofErr w:type="spellStart"/>
      <w:r w:rsidR="0060568D" w:rsidRPr="00944265">
        <w:rPr>
          <w:szCs w:val="30"/>
        </w:rPr>
        <w:t>вварка</w:t>
      </w:r>
      <w:proofErr w:type="spellEnd"/>
      <w:r w:rsidR="0060568D" w:rsidRPr="00944265">
        <w:rPr>
          <w:szCs w:val="30"/>
        </w:rPr>
        <w:t xml:space="preserve"> штуцеров в отбортованные заглушки, при этом ось штуцера должна совпадать с осью трубопровода, а его условный проход должен быть не более половины условного диаметра заглушки.</w:t>
      </w:r>
    </w:p>
    <w:p w:rsidR="00152C32" w:rsidRPr="00944265" w:rsidRDefault="00152C32" w:rsidP="00934B76">
      <w:pPr>
        <w:pStyle w:val="a6"/>
        <w:widowControl/>
        <w:rPr>
          <w:szCs w:val="30"/>
        </w:rPr>
      </w:pPr>
      <w:r w:rsidRPr="00944265">
        <w:rPr>
          <w:szCs w:val="30"/>
        </w:rPr>
        <w:t>2</w:t>
      </w:r>
      <w:r w:rsidR="000E1860" w:rsidRPr="00944265">
        <w:rPr>
          <w:szCs w:val="30"/>
        </w:rPr>
        <w:t>78</w:t>
      </w:r>
      <w:r w:rsidRPr="00944265">
        <w:rPr>
          <w:szCs w:val="30"/>
        </w:rPr>
        <w:t xml:space="preserve">. </w:t>
      </w:r>
      <w:r w:rsidR="0060568D" w:rsidRPr="00944265">
        <w:rPr>
          <w:szCs w:val="30"/>
        </w:rPr>
        <w:t>Разделку концов труб и деталей трубопроводов и сборку их под сварку, а также сварку следует производить в соответствии с требованиями, изложенными в главе 29</w:t>
      </w:r>
      <w:r w:rsidR="002043EB" w:rsidRPr="00944265">
        <w:rPr>
          <w:szCs w:val="30"/>
        </w:rPr>
        <w:t xml:space="preserve"> настоящих Правил</w:t>
      </w:r>
      <w:r w:rsidR="0060568D" w:rsidRPr="00944265">
        <w:rPr>
          <w:szCs w:val="30"/>
        </w:rPr>
        <w:t>.</w:t>
      </w:r>
    </w:p>
    <w:p w:rsidR="00152C32" w:rsidRPr="00944265" w:rsidRDefault="00152C32" w:rsidP="00934B76">
      <w:pPr>
        <w:pStyle w:val="a6"/>
        <w:widowControl/>
        <w:rPr>
          <w:szCs w:val="30"/>
        </w:rPr>
      </w:pPr>
      <w:r w:rsidRPr="00944265">
        <w:rPr>
          <w:szCs w:val="30"/>
        </w:rPr>
        <w:lastRenderedPageBreak/>
        <w:t>2</w:t>
      </w:r>
      <w:r w:rsidR="000E1860" w:rsidRPr="00944265">
        <w:rPr>
          <w:szCs w:val="30"/>
        </w:rPr>
        <w:t>79</w:t>
      </w:r>
      <w:r w:rsidRPr="00944265">
        <w:rPr>
          <w:szCs w:val="30"/>
        </w:rPr>
        <w:t xml:space="preserve">. </w:t>
      </w:r>
      <w:proofErr w:type="gramStart"/>
      <w:r w:rsidR="0060568D" w:rsidRPr="00944265">
        <w:rPr>
          <w:szCs w:val="30"/>
        </w:rPr>
        <w:t xml:space="preserve">При сопряжении двух труб, труб с деталями, деталей между собой угловые отклонения (излом осей) не должны превышать 2,5 мм/м, но не более 8 мм на весь последующий прямой участок трубопровода; линейные отклонения (смещение осей) не должны превышать 3 мм на каждый метр длины трубопровода, но не более 10 мм на всю длину. </w:t>
      </w:r>
      <w:proofErr w:type="gramEnd"/>
    </w:p>
    <w:p w:rsidR="00152C32" w:rsidRPr="00944265" w:rsidRDefault="00152C32" w:rsidP="00934B76">
      <w:pPr>
        <w:pStyle w:val="a6"/>
        <w:widowControl/>
        <w:rPr>
          <w:szCs w:val="30"/>
        </w:rPr>
      </w:pPr>
      <w:r w:rsidRPr="00944265">
        <w:rPr>
          <w:szCs w:val="30"/>
        </w:rPr>
        <w:t>28</w:t>
      </w:r>
      <w:r w:rsidR="000E1860" w:rsidRPr="00944265">
        <w:rPr>
          <w:szCs w:val="30"/>
        </w:rPr>
        <w:t>0</w:t>
      </w:r>
      <w:r w:rsidRPr="00944265">
        <w:rPr>
          <w:szCs w:val="30"/>
        </w:rPr>
        <w:t xml:space="preserve">. </w:t>
      </w:r>
      <w:r w:rsidR="0060568D" w:rsidRPr="00944265">
        <w:rPr>
          <w:szCs w:val="30"/>
        </w:rPr>
        <w:t>При сборке поперечных сварных стыков продольные сварные швы соединяемых элементов должны быть смещены поворотом вокруг продольной оси элементов относительно друг друга.</w:t>
      </w:r>
    </w:p>
    <w:p w:rsidR="00152C32" w:rsidRPr="00944265" w:rsidRDefault="00152C32" w:rsidP="00304A43">
      <w:pPr>
        <w:pStyle w:val="a6"/>
        <w:rPr>
          <w:szCs w:val="30"/>
        </w:rPr>
      </w:pPr>
      <w:r w:rsidRPr="00944265">
        <w:rPr>
          <w:szCs w:val="30"/>
        </w:rPr>
        <w:t>28</w:t>
      </w:r>
      <w:r w:rsidR="000E1860" w:rsidRPr="00944265">
        <w:rPr>
          <w:szCs w:val="30"/>
        </w:rPr>
        <w:t>1</w:t>
      </w:r>
      <w:r w:rsidRPr="00944265">
        <w:rPr>
          <w:szCs w:val="30"/>
        </w:rPr>
        <w:t xml:space="preserve">. </w:t>
      </w:r>
      <w:r w:rsidR="0060568D" w:rsidRPr="00944265">
        <w:rPr>
          <w:szCs w:val="30"/>
        </w:rPr>
        <w:t xml:space="preserve">Перед установкой сборочных единиц трубопроводов в проектное положение гайки на болтах (шпильках) фланцевых соединений должны быть затянуты, сварные стыки заварены (при необходимости </w:t>
      </w:r>
      <w:proofErr w:type="spellStart"/>
      <w:r w:rsidR="0060568D" w:rsidRPr="00944265">
        <w:rPr>
          <w:szCs w:val="30"/>
        </w:rPr>
        <w:t>термообработаны</w:t>
      </w:r>
      <w:proofErr w:type="spellEnd"/>
      <w:r w:rsidR="0060568D" w:rsidRPr="00944265">
        <w:rPr>
          <w:szCs w:val="30"/>
        </w:rPr>
        <w:t>) и проконтролированы в соответствии с требованиями проекта на трубопровод.</w:t>
      </w:r>
      <w:bookmarkStart w:id="41" w:name="_Ref481145609"/>
    </w:p>
    <w:p w:rsidR="00152C32" w:rsidRPr="00944265" w:rsidRDefault="00152C32" w:rsidP="00304A43">
      <w:pPr>
        <w:pStyle w:val="a6"/>
        <w:rPr>
          <w:szCs w:val="30"/>
        </w:rPr>
      </w:pPr>
      <w:r w:rsidRPr="00944265">
        <w:rPr>
          <w:szCs w:val="30"/>
        </w:rPr>
        <w:t>28</w:t>
      </w:r>
      <w:r w:rsidR="000E1860" w:rsidRPr="00944265">
        <w:rPr>
          <w:szCs w:val="30"/>
        </w:rPr>
        <w:t>2</w:t>
      </w:r>
      <w:r w:rsidRPr="00944265">
        <w:rPr>
          <w:szCs w:val="30"/>
        </w:rPr>
        <w:t xml:space="preserve">. </w:t>
      </w:r>
      <w:r w:rsidR="0060568D" w:rsidRPr="00944265">
        <w:rPr>
          <w:szCs w:val="30"/>
        </w:rPr>
        <w:t>Отклонение от перпендикулярности уплотнительной поверхности фланца к оси трубы или детали принимается согласно приложению 15</w:t>
      </w:r>
      <w:r w:rsidR="0091369A" w:rsidRPr="00944265">
        <w:rPr>
          <w:szCs w:val="30"/>
        </w:rPr>
        <w:t>.</w:t>
      </w:r>
      <w:bookmarkEnd w:id="41"/>
    </w:p>
    <w:p w:rsidR="00152C32" w:rsidRPr="00944265" w:rsidRDefault="00152C32" w:rsidP="00304A43">
      <w:pPr>
        <w:pStyle w:val="a6"/>
        <w:rPr>
          <w:szCs w:val="30"/>
        </w:rPr>
      </w:pPr>
      <w:r w:rsidRPr="00944265">
        <w:rPr>
          <w:szCs w:val="30"/>
        </w:rPr>
        <w:t>28</w:t>
      </w:r>
      <w:r w:rsidR="000E1860" w:rsidRPr="00944265">
        <w:rPr>
          <w:szCs w:val="30"/>
        </w:rPr>
        <w:t>3</w:t>
      </w:r>
      <w:r w:rsidRPr="00944265">
        <w:rPr>
          <w:szCs w:val="30"/>
        </w:rPr>
        <w:t xml:space="preserve">. </w:t>
      </w:r>
      <w:proofErr w:type="spellStart"/>
      <w:r w:rsidR="0060568D" w:rsidRPr="00944265">
        <w:rPr>
          <w:szCs w:val="30"/>
        </w:rPr>
        <w:t>Несоосность</w:t>
      </w:r>
      <w:proofErr w:type="spellEnd"/>
      <w:r w:rsidR="0060568D" w:rsidRPr="00944265">
        <w:rPr>
          <w:szCs w:val="30"/>
        </w:rPr>
        <w:t xml:space="preserve"> уплотнительных поверхностей сопрягаемых фланцев не должна превышать удвоенного отклонения </w:t>
      </w:r>
      <w:r w:rsidR="0048375D" w:rsidRPr="00944265">
        <w:rPr>
          <w:szCs w:val="30"/>
        </w:rPr>
        <w:t xml:space="preserve">согласно </w:t>
      </w:r>
      <w:r w:rsidR="0060568D" w:rsidRPr="00944265">
        <w:rPr>
          <w:szCs w:val="30"/>
        </w:rPr>
        <w:t>приложени</w:t>
      </w:r>
      <w:r w:rsidR="0048375D" w:rsidRPr="00944265">
        <w:rPr>
          <w:szCs w:val="30"/>
        </w:rPr>
        <w:t>ю</w:t>
      </w:r>
      <w:r w:rsidR="0060568D" w:rsidRPr="00944265">
        <w:rPr>
          <w:szCs w:val="30"/>
        </w:rPr>
        <w:t xml:space="preserve"> 15, при этом зазор должен быть одинаковым по всей окружности и соответствовать толщине прокладки.</w:t>
      </w:r>
    </w:p>
    <w:p w:rsidR="00152C32" w:rsidRPr="00944265" w:rsidRDefault="00152C32" w:rsidP="00304A43">
      <w:pPr>
        <w:pStyle w:val="a6"/>
        <w:rPr>
          <w:szCs w:val="30"/>
        </w:rPr>
      </w:pPr>
      <w:r w:rsidRPr="00944265">
        <w:rPr>
          <w:szCs w:val="30"/>
        </w:rPr>
        <w:t>28</w:t>
      </w:r>
      <w:r w:rsidR="000E1860" w:rsidRPr="00944265">
        <w:rPr>
          <w:szCs w:val="30"/>
        </w:rPr>
        <w:t>4</w:t>
      </w:r>
      <w:r w:rsidRPr="00944265">
        <w:rPr>
          <w:szCs w:val="30"/>
        </w:rPr>
        <w:t xml:space="preserve">. </w:t>
      </w:r>
      <w:r w:rsidR="0060568D" w:rsidRPr="00944265">
        <w:rPr>
          <w:szCs w:val="30"/>
        </w:rPr>
        <w:t>При сборке фланцев с трубами и деталями следует симметрично располагать отверстия под болты и шпильки относительно оси фланцевого соединения. Смещение отверстий двух смежных фланцев не должно превышать половины разности номинальных диаметров отверстия и устанавливаемого болта (или шпильки).</w:t>
      </w:r>
    </w:p>
    <w:p w:rsidR="0060568D" w:rsidRPr="00944265" w:rsidRDefault="00152C32" w:rsidP="00304A43">
      <w:pPr>
        <w:pStyle w:val="a6"/>
        <w:rPr>
          <w:szCs w:val="30"/>
        </w:rPr>
      </w:pPr>
      <w:r w:rsidRPr="00944265">
        <w:rPr>
          <w:szCs w:val="30"/>
        </w:rPr>
        <w:t>28</w:t>
      </w:r>
      <w:r w:rsidR="000E1860" w:rsidRPr="00944265">
        <w:rPr>
          <w:szCs w:val="30"/>
        </w:rPr>
        <w:t>5</w:t>
      </w:r>
      <w:r w:rsidRPr="00944265">
        <w:rPr>
          <w:szCs w:val="30"/>
        </w:rPr>
        <w:t xml:space="preserve">. </w:t>
      </w:r>
      <w:r w:rsidR="0060568D" w:rsidRPr="00944265">
        <w:rPr>
          <w:szCs w:val="30"/>
        </w:rPr>
        <w:t>При сборке фланцевых соединений следует выполнять следующие требования:</w:t>
      </w:r>
    </w:p>
    <w:p w:rsidR="0060568D" w:rsidRPr="00944265" w:rsidRDefault="0060568D" w:rsidP="00304A43">
      <w:pPr>
        <w:pStyle w:val="a6"/>
        <w:rPr>
          <w:szCs w:val="30"/>
        </w:rPr>
      </w:pPr>
      <w:r w:rsidRPr="00944265">
        <w:rPr>
          <w:szCs w:val="30"/>
        </w:rPr>
        <w:t>гайки болтов должны быть расположены с одной стороны фланцевого соединения;</w:t>
      </w:r>
    </w:p>
    <w:p w:rsidR="0060568D" w:rsidRPr="00944265" w:rsidRDefault="0060568D" w:rsidP="00304A43">
      <w:pPr>
        <w:pStyle w:val="a6"/>
        <w:rPr>
          <w:szCs w:val="30"/>
        </w:rPr>
      </w:pPr>
      <w:r w:rsidRPr="00944265">
        <w:rPr>
          <w:szCs w:val="30"/>
        </w:rPr>
        <w:t>высота выступающих над гайками концов болтов и шпилек должна быть не менее 1 шагов резьбы;</w:t>
      </w:r>
    </w:p>
    <w:p w:rsidR="0060568D" w:rsidRPr="00944265" w:rsidRDefault="0060568D" w:rsidP="008C718E">
      <w:pPr>
        <w:pStyle w:val="a6"/>
        <w:widowControl/>
        <w:rPr>
          <w:szCs w:val="30"/>
        </w:rPr>
      </w:pPr>
      <w:r w:rsidRPr="00944265">
        <w:rPr>
          <w:szCs w:val="30"/>
        </w:rPr>
        <w:t>гайки соединений с мягкими прокладками затягивают способом крестообразного обхода, а с металлическими прокладками – способом кругового обхода;</w:t>
      </w:r>
    </w:p>
    <w:p w:rsidR="0060568D" w:rsidRPr="00944265" w:rsidRDefault="0060568D" w:rsidP="008C718E">
      <w:pPr>
        <w:pStyle w:val="a6"/>
        <w:widowControl/>
        <w:rPr>
          <w:szCs w:val="30"/>
        </w:rPr>
      </w:pPr>
      <w:r w:rsidRPr="00944265">
        <w:rPr>
          <w:szCs w:val="30"/>
        </w:rPr>
        <w:t>болты и шпильки соединений трубопроводов должны быть смазаны, а трубопроводов, работ</w:t>
      </w:r>
      <w:r w:rsidR="008C718E" w:rsidRPr="00944265">
        <w:rPr>
          <w:szCs w:val="30"/>
        </w:rPr>
        <w:t>ающих при температуре свыше 300</w:t>
      </w:r>
      <w:proofErr w:type="gramStart"/>
      <w:r w:rsidRPr="00944265">
        <w:rPr>
          <w:szCs w:val="30"/>
        </w:rPr>
        <w:t> </w:t>
      </w:r>
      <w:r w:rsidR="00102D9E" w:rsidRPr="00944265">
        <w:rPr>
          <w:szCs w:val="30"/>
        </w:rPr>
        <w:t>°</w:t>
      </w:r>
      <w:r w:rsidRPr="00944265">
        <w:rPr>
          <w:szCs w:val="30"/>
        </w:rPr>
        <w:t>С</w:t>
      </w:r>
      <w:proofErr w:type="gramEnd"/>
      <w:r w:rsidRPr="00944265">
        <w:rPr>
          <w:szCs w:val="30"/>
        </w:rPr>
        <w:t>, предварительно покрыты высокотемпературной смазкой. Мягкие прокладки натираются с обеих сторон сухим графитом;</w:t>
      </w:r>
    </w:p>
    <w:p w:rsidR="0060568D" w:rsidRPr="00944265" w:rsidRDefault="0060568D" w:rsidP="008C718E">
      <w:pPr>
        <w:pStyle w:val="a6"/>
        <w:widowControl/>
        <w:rPr>
          <w:szCs w:val="30"/>
        </w:rPr>
      </w:pPr>
      <w:r w:rsidRPr="00944265">
        <w:rPr>
          <w:szCs w:val="30"/>
        </w:rPr>
        <w:t>диаметр отверстия прокладки не должен быть менее внутреннего диаметра трубы и должен соответствовать внутреннему диаметру уплотнительной поверхности фланца;</w:t>
      </w:r>
    </w:p>
    <w:p w:rsidR="00152C32" w:rsidRPr="00944265" w:rsidRDefault="0060568D" w:rsidP="008C718E">
      <w:pPr>
        <w:pStyle w:val="a6"/>
        <w:rPr>
          <w:szCs w:val="30"/>
        </w:rPr>
      </w:pPr>
      <w:r w:rsidRPr="00944265">
        <w:rPr>
          <w:szCs w:val="30"/>
        </w:rPr>
        <w:lastRenderedPageBreak/>
        <w:t>не допускается выравнивание перекосов фланцевых соединений натяжением болтов (шпилек), а также применением клиновых прокладок.</w:t>
      </w:r>
    </w:p>
    <w:p w:rsidR="0060568D" w:rsidRPr="00944265" w:rsidRDefault="00152C32" w:rsidP="008C718E">
      <w:pPr>
        <w:pStyle w:val="a6"/>
        <w:rPr>
          <w:szCs w:val="30"/>
        </w:rPr>
      </w:pPr>
      <w:r w:rsidRPr="00944265">
        <w:rPr>
          <w:szCs w:val="30"/>
        </w:rPr>
        <w:t>2</w:t>
      </w:r>
      <w:r w:rsidR="000E1860" w:rsidRPr="00944265">
        <w:rPr>
          <w:szCs w:val="30"/>
        </w:rPr>
        <w:t>86</w:t>
      </w:r>
      <w:r w:rsidRPr="00944265">
        <w:rPr>
          <w:szCs w:val="30"/>
        </w:rPr>
        <w:t xml:space="preserve">. </w:t>
      </w:r>
      <w:r w:rsidR="0060568D" w:rsidRPr="00944265">
        <w:rPr>
          <w:szCs w:val="30"/>
        </w:rPr>
        <w:t>При ремонте и установке опор необходимо соблюдать следующие требования:</w:t>
      </w:r>
    </w:p>
    <w:p w:rsidR="0060568D" w:rsidRPr="00944265" w:rsidRDefault="0060568D" w:rsidP="00304A43">
      <w:pPr>
        <w:pStyle w:val="a6"/>
        <w:rPr>
          <w:szCs w:val="30"/>
        </w:rPr>
      </w:pPr>
      <w:r w:rsidRPr="00944265">
        <w:rPr>
          <w:szCs w:val="30"/>
        </w:rPr>
        <w:t>трубы должны плотно, без зазоров и перекосов укладываться на подушки неподвижных опор, хомуты для крепления труб плотно прилегать к трубе и не допускать ее перемещения в неподвижной опоре;</w:t>
      </w:r>
    </w:p>
    <w:p w:rsidR="0060568D" w:rsidRPr="00944265" w:rsidRDefault="0060568D" w:rsidP="00304A43">
      <w:pPr>
        <w:pStyle w:val="a6"/>
        <w:rPr>
          <w:szCs w:val="30"/>
        </w:rPr>
      </w:pPr>
      <w:r w:rsidRPr="00944265">
        <w:rPr>
          <w:szCs w:val="30"/>
        </w:rPr>
        <w:t>верхние плоскости опор должны быть выверены по уровню, если это требование предусмотрено проектом на трубопровод;</w:t>
      </w:r>
    </w:p>
    <w:p w:rsidR="0060568D" w:rsidRPr="00944265" w:rsidRDefault="0060568D" w:rsidP="00304A43">
      <w:pPr>
        <w:pStyle w:val="a6"/>
        <w:rPr>
          <w:szCs w:val="30"/>
        </w:rPr>
      </w:pPr>
      <w:r w:rsidRPr="00944265">
        <w:rPr>
          <w:szCs w:val="30"/>
        </w:rPr>
        <w:t>ролики, шарики и катки должны свободно вращаться и не выпадать из гнезд, опорные поверхности прилегать по всей площади соприкосновения без перекосов;</w:t>
      </w:r>
    </w:p>
    <w:p w:rsidR="0060568D" w:rsidRPr="00944265" w:rsidRDefault="0060568D" w:rsidP="00304A43">
      <w:pPr>
        <w:pStyle w:val="a6"/>
        <w:rPr>
          <w:szCs w:val="30"/>
        </w:rPr>
      </w:pPr>
      <w:r w:rsidRPr="00944265">
        <w:rPr>
          <w:szCs w:val="30"/>
        </w:rPr>
        <w:t>сжатие пружин на опорах и подвесках должно быть обеспечено распорными приспособлениями; пружины при установке следует затягивать в соответствии с указаниями проекта на трубопровод;</w:t>
      </w:r>
    </w:p>
    <w:p w:rsidR="0060568D" w:rsidRPr="00944265" w:rsidRDefault="0060568D" w:rsidP="00304A43">
      <w:pPr>
        <w:pStyle w:val="a6"/>
        <w:rPr>
          <w:szCs w:val="30"/>
        </w:rPr>
      </w:pPr>
      <w:r w:rsidRPr="00944265">
        <w:rPr>
          <w:szCs w:val="30"/>
        </w:rPr>
        <w:t>тяги подвесок трубопроводов, не подверженных тепловым удлинениям (перемещениям), устанавливают отвесно, а подверженных тепловым удлинениям - с наклоном в сторону, обратную перемещению, на половину этого перемещения;</w:t>
      </w:r>
    </w:p>
    <w:p w:rsidR="0060568D" w:rsidRPr="00944265" w:rsidRDefault="0060568D" w:rsidP="00304A43">
      <w:pPr>
        <w:pStyle w:val="a6"/>
        <w:rPr>
          <w:szCs w:val="30"/>
        </w:rPr>
      </w:pPr>
      <w:r w:rsidRPr="00944265">
        <w:rPr>
          <w:szCs w:val="30"/>
        </w:rPr>
        <w:t>прокладки для обеспечения необходимого уклона трубопровода устанавливают под подошву опоры, установка прокладок между трубой и опорой не допускается;</w:t>
      </w:r>
    </w:p>
    <w:p w:rsidR="0060568D" w:rsidRPr="00944265" w:rsidRDefault="0060568D" w:rsidP="00304A43">
      <w:pPr>
        <w:pStyle w:val="a6"/>
        <w:rPr>
          <w:szCs w:val="30"/>
        </w:rPr>
      </w:pPr>
      <w:r w:rsidRPr="00944265">
        <w:rPr>
          <w:szCs w:val="30"/>
        </w:rPr>
        <w:t>при креплении опор на стенах или колоннах кронштейны должны прилегать не к штукатурке, а к бетону или кирпичной кладке;</w:t>
      </w:r>
    </w:p>
    <w:p w:rsidR="0060568D" w:rsidRPr="00944265" w:rsidRDefault="0060568D" w:rsidP="00304A43">
      <w:pPr>
        <w:pStyle w:val="a6"/>
        <w:rPr>
          <w:szCs w:val="30"/>
        </w:rPr>
      </w:pPr>
      <w:r w:rsidRPr="00944265">
        <w:rPr>
          <w:szCs w:val="30"/>
        </w:rPr>
        <w:t>при укладке трубопроводов сварные стыки необходимо располагать на расстоянии не менее 50 мм от опор и подвесок;</w:t>
      </w:r>
    </w:p>
    <w:p w:rsidR="00152C32" w:rsidRPr="00944265" w:rsidRDefault="0060568D" w:rsidP="00304A43">
      <w:pPr>
        <w:pStyle w:val="a6"/>
        <w:rPr>
          <w:szCs w:val="30"/>
        </w:rPr>
      </w:pPr>
      <w:r w:rsidRPr="00944265">
        <w:rPr>
          <w:szCs w:val="30"/>
        </w:rPr>
        <w:t>при укладке на опоры труб, имеющих продольные сварные швы, необходимо располагать их так, чтобы они были доступны для осмотра.</w:t>
      </w:r>
    </w:p>
    <w:p w:rsidR="0060568D" w:rsidRPr="00944265" w:rsidRDefault="00152C32" w:rsidP="00304A43">
      <w:pPr>
        <w:pStyle w:val="a6"/>
        <w:rPr>
          <w:szCs w:val="30"/>
        </w:rPr>
      </w:pPr>
      <w:r w:rsidRPr="00944265">
        <w:rPr>
          <w:szCs w:val="30"/>
        </w:rPr>
        <w:t>2</w:t>
      </w:r>
      <w:r w:rsidR="000E1860" w:rsidRPr="00944265">
        <w:rPr>
          <w:szCs w:val="30"/>
        </w:rPr>
        <w:t>87</w:t>
      </w:r>
      <w:r w:rsidRPr="00944265">
        <w:rPr>
          <w:szCs w:val="30"/>
        </w:rPr>
        <w:t xml:space="preserve">. </w:t>
      </w:r>
      <w:r w:rsidR="0060568D" w:rsidRPr="00944265">
        <w:rPr>
          <w:szCs w:val="30"/>
        </w:rPr>
        <w:t>Расстояние от поперечного сварного соединения до края опоры или подвески должно обеспечить (при необходимости) возможность его термообработки и контроля.</w:t>
      </w:r>
    </w:p>
    <w:p w:rsidR="0060568D" w:rsidRPr="00944265" w:rsidRDefault="0060568D" w:rsidP="00AA5059">
      <w:pPr>
        <w:pStyle w:val="a6"/>
        <w:widowControl/>
        <w:rPr>
          <w:szCs w:val="30"/>
        </w:rPr>
      </w:pPr>
      <w:r w:rsidRPr="00944265">
        <w:rPr>
          <w:szCs w:val="30"/>
        </w:rPr>
        <w:t xml:space="preserve">Расстояние от штуцера или другого элемента с угловым (тавровым) швом до начала гнутого участка или поперечного сварного шва трубопровода должно быть не </w:t>
      </w:r>
      <w:proofErr w:type="gramStart"/>
      <w:r w:rsidRPr="00944265">
        <w:rPr>
          <w:szCs w:val="30"/>
        </w:rPr>
        <w:t>менее наружного</w:t>
      </w:r>
      <w:proofErr w:type="gramEnd"/>
      <w:r w:rsidRPr="00944265">
        <w:rPr>
          <w:szCs w:val="30"/>
        </w:rPr>
        <w:t xml:space="preserve"> диаметра трубы, но не менее 50 мм для труб с наружным диаметром до 100 мм. Для труб с наружным диаметром 100 мм и более это расстояние должно быть не менее 100 мм.</w:t>
      </w:r>
    </w:p>
    <w:p w:rsidR="00152C32" w:rsidRPr="00944265" w:rsidRDefault="0060568D" w:rsidP="00AA5059">
      <w:pPr>
        <w:pStyle w:val="a6"/>
        <w:widowControl/>
        <w:rPr>
          <w:szCs w:val="30"/>
        </w:rPr>
      </w:pPr>
      <w:r w:rsidRPr="00944265">
        <w:rPr>
          <w:szCs w:val="30"/>
        </w:rPr>
        <w:t xml:space="preserve">Длина прямого участка между сварными швами двух соседних </w:t>
      </w:r>
      <w:proofErr w:type="spellStart"/>
      <w:r w:rsidRPr="00944265">
        <w:rPr>
          <w:szCs w:val="30"/>
        </w:rPr>
        <w:t>гибов</w:t>
      </w:r>
      <w:proofErr w:type="spellEnd"/>
      <w:r w:rsidRPr="00944265">
        <w:rPr>
          <w:szCs w:val="30"/>
        </w:rPr>
        <w:t xml:space="preserve"> должна составлять не менее 100 мм при условном диаметре менее 150 мм и 200 мм при условном диаметре от 150 мм и выше. При применении крутоизогнутых отводов допускается расположение сварных соединений в </w:t>
      </w:r>
      <w:r w:rsidRPr="00944265">
        <w:rPr>
          <w:szCs w:val="30"/>
        </w:rPr>
        <w:lastRenderedPageBreak/>
        <w:t>начале изогнутого участка и сварка между собой отводов без прямых участков.</w:t>
      </w:r>
    </w:p>
    <w:p w:rsidR="00152C32" w:rsidRPr="00944265" w:rsidRDefault="00152C32" w:rsidP="00AA5059">
      <w:pPr>
        <w:pStyle w:val="a6"/>
        <w:widowControl/>
        <w:rPr>
          <w:szCs w:val="30"/>
        </w:rPr>
      </w:pPr>
      <w:r w:rsidRPr="00944265">
        <w:rPr>
          <w:szCs w:val="30"/>
        </w:rPr>
        <w:t>2</w:t>
      </w:r>
      <w:r w:rsidR="000E1860" w:rsidRPr="00944265">
        <w:rPr>
          <w:szCs w:val="30"/>
        </w:rPr>
        <w:t>88</w:t>
      </w:r>
      <w:r w:rsidRPr="00944265">
        <w:rPr>
          <w:szCs w:val="30"/>
        </w:rPr>
        <w:t xml:space="preserve">. </w:t>
      </w:r>
      <w:r w:rsidR="00FF46C3" w:rsidRPr="00944265">
        <w:rPr>
          <w:szCs w:val="30"/>
        </w:rPr>
        <w:t xml:space="preserve">Минимальное расстояние между осями швов соседних несопрягаемых стыковых сварных соединений (поперечных, продольных, меридиональных хордовых, круговых и др.) должно быть не </w:t>
      </w:r>
      <w:proofErr w:type="gramStart"/>
      <w:r w:rsidR="00FF46C3" w:rsidRPr="00944265">
        <w:rPr>
          <w:szCs w:val="30"/>
        </w:rPr>
        <w:t>менее номинальной</w:t>
      </w:r>
      <w:proofErr w:type="gramEnd"/>
      <w:r w:rsidR="00FF46C3" w:rsidRPr="00944265">
        <w:rPr>
          <w:szCs w:val="30"/>
        </w:rPr>
        <w:t xml:space="preserve"> толщины свариваемых деталей, но не менее 100 мм при толщине стенки более 8 мм и не мен</w:t>
      </w:r>
      <w:r w:rsidR="00AA5059" w:rsidRPr="00944265">
        <w:rPr>
          <w:szCs w:val="30"/>
        </w:rPr>
        <w:t xml:space="preserve">ее 50 мм при толщине стенки </w:t>
      </w:r>
      <w:r w:rsidR="00FF46C3" w:rsidRPr="00944265">
        <w:rPr>
          <w:szCs w:val="30"/>
        </w:rPr>
        <w:t>8 мм и</w:t>
      </w:r>
      <w:r w:rsidR="00AA5059" w:rsidRPr="00944265">
        <w:rPr>
          <w:szCs w:val="30"/>
        </w:rPr>
        <w:t> </w:t>
      </w:r>
      <w:r w:rsidR="00FF46C3" w:rsidRPr="00944265">
        <w:rPr>
          <w:szCs w:val="30"/>
        </w:rPr>
        <w:t>менее.</w:t>
      </w:r>
    </w:p>
    <w:p w:rsidR="00152C32" w:rsidRPr="00944265" w:rsidRDefault="00152C32" w:rsidP="00304A43">
      <w:pPr>
        <w:pStyle w:val="a6"/>
        <w:rPr>
          <w:szCs w:val="30"/>
        </w:rPr>
      </w:pPr>
      <w:r w:rsidRPr="00944265">
        <w:rPr>
          <w:szCs w:val="30"/>
        </w:rPr>
        <w:t>2</w:t>
      </w:r>
      <w:r w:rsidR="000E1860" w:rsidRPr="00944265">
        <w:rPr>
          <w:szCs w:val="30"/>
        </w:rPr>
        <w:t>89</w:t>
      </w:r>
      <w:r w:rsidRPr="00944265">
        <w:rPr>
          <w:szCs w:val="30"/>
        </w:rPr>
        <w:t xml:space="preserve">. </w:t>
      </w:r>
      <w:r w:rsidR="0060568D" w:rsidRPr="00944265">
        <w:rPr>
          <w:szCs w:val="30"/>
        </w:rPr>
        <w:t>Вновь монтируемую арматуру перед установкой следует подвергать ревизии и гидравлическому испытанию на прочность и</w:t>
      </w:r>
      <w:r w:rsidR="00AA5059" w:rsidRPr="00944265">
        <w:rPr>
          <w:szCs w:val="30"/>
        </w:rPr>
        <w:t> </w:t>
      </w:r>
      <w:r w:rsidR="0060568D" w:rsidRPr="00944265">
        <w:rPr>
          <w:szCs w:val="30"/>
        </w:rPr>
        <w:t>плотность.</w:t>
      </w:r>
    </w:p>
    <w:p w:rsidR="00152C32" w:rsidRPr="00944265" w:rsidRDefault="00152C32" w:rsidP="00304A43">
      <w:pPr>
        <w:pStyle w:val="a6"/>
        <w:rPr>
          <w:szCs w:val="30"/>
        </w:rPr>
      </w:pPr>
      <w:r w:rsidRPr="00944265">
        <w:rPr>
          <w:szCs w:val="30"/>
        </w:rPr>
        <w:t>29</w:t>
      </w:r>
      <w:r w:rsidR="000E1860" w:rsidRPr="00944265">
        <w:rPr>
          <w:szCs w:val="30"/>
        </w:rPr>
        <w:t>0</w:t>
      </w:r>
      <w:r w:rsidRPr="00944265">
        <w:rPr>
          <w:szCs w:val="30"/>
        </w:rPr>
        <w:t xml:space="preserve">. </w:t>
      </w:r>
      <w:r w:rsidR="0060568D" w:rsidRPr="00944265">
        <w:rPr>
          <w:szCs w:val="30"/>
        </w:rPr>
        <w:t>Арматура, имеющая механический или электрический привод, до передачи ее в монтаж должна проходить проверку работоспособности привода.</w:t>
      </w:r>
    </w:p>
    <w:p w:rsidR="00152C32" w:rsidRPr="00944265" w:rsidRDefault="00152C32" w:rsidP="00304A43">
      <w:pPr>
        <w:pStyle w:val="a6"/>
        <w:rPr>
          <w:szCs w:val="30"/>
        </w:rPr>
      </w:pPr>
      <w:r w:rsidRPr="00944265">
        <w:rPr>
          <w:szCs w:val="30"/>
        </w:rPr>
        <w:t>29</w:t>
      </w:r>
      <w:r w:rsidR="000E1860" w:rsidRPr="00944265">
        <w:rPr>
          <w:szCs w:val="30"/>
        </w:rPr>
        <w:t>1</w:t>
      </w:r>
      <w:r w:rsidRPr="00944265">
        <w:rPr>
          <w:szCs w:val="30"/>
        </w:rPr>
        <w:t xml:space="preserve">. </w:t>
      </w:r>
      <w:r w:rsidR="0060568D" w:rsidRPr="00944265">
        <w:rPr>
          <w:szCs w:val="30"/>
        </w:rPr>
        <w:t>Положение корпуса арматуры относительно направления потока среды и установка осей штурвалов определяются проектом на трубопровод.</w:t>
      </w:r>
    </w:p>
    <w:p w:rsidR="00152C32" w:rsidRPr="00944265" w:rsidRDefault="00152C32" w:rsidP="00304A43">
      <w:pPr>
        <w:pStyle w:val="a6"/>
        <w:rPr>
          <w:szCs w:val="30"/>
        </w:rPr>
      </w:pPr>
      <w:r w:rsidRPr="00944265">
        <w:rPr>
          <w:szCs w:val="30"/>
        </w:rPr>
        <w:t>29</w:t>
      </w:r>
      <w:r w:rsidR="000E1860" w:rsidRPr="00944265">
        <w:rPr>
          <w:szCs w:val="30"/>
        </w:rPr>
        <w:t>2</w:t>
      </w:r>
      <w:r w:rsidRPr="00944265">
        <w:rPr>
          <w:szCs w:val="30"/>
        </w:rPr>
        <w:t xml:space="preserve">. </w:t>
      </w:r>
      <w:r w:rsidR="0060568D" w:rsidRPr="00944265">
        <w:rPr>
          <w:szCs w:val="30"/>
        </w:rPr>
        <w:t>Трубопроводную арматуру следует монтировать в закрытом состоянии. Фланцевые и приварные соединения арматуры должны быть выполнены без натяжения трубопровода. Во время сварки приварной арматуры ее затвор или клапан необходимо полностью открыть, чтобы предотвратить заклинивание его при нагревании корпуса. Если сварка производится без подкладных колец, арматуру по окончании сварки можно закрыть только после ее внутренней очистки.</w:t>
      </w:r>
    </w:p>
    <w:p w:rsidR="00152C32" w:rsidRPr="00944265" w:rsidRDefault="00152C32" w:rsidP="00EF3407">
      <w:pPr>
        <w:pStyle w:val="a6"/>
        <w:widowControl/>
        <w:rPr>
          <w:szCs w:val="30"/>
        </w:rPr>
      </w:pPr>
      <w:r w:rsidRPr="00944265">
        <w:rPr>
          <w:szCs w:val="30"/>
        </w:rPr>
        <w:t>29</w:t>
      </w:r>
      <w:r w:rsidR="000E1860" w:rsidRPr="00944265">
        <w:rPr>
          <w:szCs w:val="30"/>
        </w:rPr>
        <w:t>3</w:t>
      </w:r>
      <w:r w:rsidRPr="00944265">
        <w:rPr>
          <w:szCs w:val="30"/>
        </w:rPr>
        <w:t xml:space="preserve">. </w:t>
      </w:r>
      <w:r w:rsidR="0060568D" w:rsidRPr="00944265">
        <w:rPr>
          <w:szCs w:val="30"/>
        </w:rPr>
        <w:t>Холодный натяг трубопроводов можно производить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на всей длине участка, на котором необходимо произвести холодный натяг.</w:t>
      </w:r>
    </w:p>
    <w:p w:rsidR="00152C32" w:rsidRPr="00944265" w:rsidRDefault="00152C32" w:rsidP="00EF3407">
      <w:pPr>
        <w:pStyle w:val="a6"/>
        <w:widowControl/>
        <w:rPr>
          <w:szCs w:val="30"/>
        </w:rPr>
      </w:pPr>
      <w:r w:rsidRPr="00944265">
        <w:rPr>
          <w:szCs w:val="30"/>
        </w:rPr>
        <w:t>29</w:t>
      </w:r>
      <w:r w:rsidR="000E1860" w:rsidRPr="00944265">
        <w:rPr>
          <w:szCs w:val="30"/>
        </w:rPr>
        <w:t>4</w:t>
      </w:r>
      <w:r w:rsidRPr="00944265">
        <w:rPr>
          <w:szCs w:val="30"/>
        </w:rPr>
        <w:t xml:space="preserve">. </w:t>
      </w:r>
      <w:r w:rsidR="0060568D" w:rsidRPr="00944265">
        <w:rPr>
          <w:szCs w:val="30"/>
        </w:rPr>
        <w:t>П-образные компенсаторы, расположенные в горизонтальной плоскости, следует устанавливать с соблюдением общего уклона трубопровода, указанного в рабочей документации.</w:t>
      </w:r>
    </w:p>
    <w:p w:rsidR="00BA1B4F" w:rsidRPr="00944265" w:rsidRDefault="00152C32" w:rsidP="00EF3407">
      <w:pPr>
        <w:pStyle w:val="a6"/>
        <w:widowControl/>
        <w:rPr>
          <w:szCs w:val="30"/>
        </w:rPr>
      </w:pPr>
      <w:r w:rsidRPr="00944265">
        <w:rPr>
          <w:szCs w:val="30"/>
        </w:rPr>
        <w:t>29</w:t>
      </w:r>
      <w:r w:rsidR="000E1860" w:rsidRPr="00944265">
        <w:rPr>
          <w:szCs w:val="30"/>
        </w:rPr>
        <w:t>5</w:t>
      </w:r>
      <w:r w:rsidRPr="00944265">
        <w:rPr>
          <w:szCs w:val="30"/>
        </w:rPr>
        <w:t xml:space="preserve">. </w:t>
      </w:r>
      <w:r w:rsidR="0060568D" w:rsidRPr="00944265">
        <w:rPr>
          <w:szCs w:val="30"/>
        </w:rPr>
        <w:t>Осевые компенсаторы следует устанавливать соосно с</w:t>
      </w:r>
      <w:r w:rsidR="00AA5059" w:rsidRPr="00944265">
        <w:rPr>
          <w:szCs w:val="30"/>
        </w:rPr>
        <w:t> </w:t>
      </w:r>
      <w:r w:rsidR="0060568D" w:rsidRPr="00944265">
        <w:rPr>
          <w:szCs w:val="30"/>
        </w:rPr>
        <w:t>трубопроводами.</w:t>
      </w:r>
    </w:p>
    <w:p w:rsidR="00BA1B4F" w:rsidRPr="00944265" w:rsidRDefault="000E1860" w:rsidP="00EF3407">
      <w:pPr>
        <w:pStyle w:val="a6"/>
        <w:widowControl/>
        <w:rPr>
          <w:szCs w:val="30"/>
        </w:rPr>
      </w:pPr>
      <w:r w:rsidRPr="00944265">
        <w:rPr>
          <w:szCs w:val="30"/>
        </w:rPr>
        <w:t>296</w:t>
      </w:r>
      <w:r w:rsidR="00BA1B4F" w:rsidRPr="00944265">
        <w:rPr>
          <w:szCs w:val="30"/>
        </w:rPr>
        <w:t xml:space="preserve">. </w:t>
      </w:r>
      <w:r w:rsidR="0060568D" w:rsidRPr="00944265">
        <w:rPr>
          <w:szCs w:val="30"/>
        </w:rPr>
        <w:t>При установке компенсаторов направление стрелки на их корпусе должно совпадать с направлением движения вещества в</w:t>
      </w:r>
      <w:r w:rsidR="00AA5059" w:rsidRPr="00944265">
        <w:rPr>
          <w:szCs w:val="30"/>
        </w:rPr>
        <w:t> </w:t>
      </w:r>
      <w:r w:rsidR="0060568D" w:rsidRPr="00944265">
        <w:rPr>
          <w:szCs w:val="30"/>
        </w:rPr>
        <w:t>трубопроводе.</w:t>
      </w:r>
    </w:p>
    <w:p w:rsidR="00BA1B4F" w:rsidRPr="00944265" w:rsidRDefault="000E1860" w:rsidP="00EF3407">
      <w:pPr>
        <w:pStyle w:val="a6"/>
        <w:widowControl/>
        <w:rPr>
          <w:szCs w:val="30"/>
        </w:rPr>
      </w:pPr>
      <w:r w:rsidRPr="00944265">
        <w:rPr>
          <w:szCs w:val="30"/>
        </w:rPr>
        <w:t>297</w:t>
      </w:r>
      <w:r w:rsidR="00BA1B4F" w:rsidRPr="00944265">
        <w:rPr>
          <w:szCs w:val="30"/>
        </w:rPr>
        <w:t xml:space="preserve">. </w:t>
      </w:r>
      <w:r w:rsidR="0060568D" w:rsidRPr="00944265">
        <w:rPr>
          <w:szCs w:val="30"/>
        </w:rPr>
        <w:t xml:space="preserve">При монтаже компенсаторов должны исключаться скручивающие нагрузки относительно продольной оси и провисание их </w:t>
      </w:r>
      <w:r w:rsidR="0060568D" w:rsidRPr="00944265">
        <w:rPr>
          <w:szCs w:val="30"/>
        </w:rPr>
        <w:lastRenderedPageBreak/>
        <w:t>под действием собственной массы и массы примыкающих трубопроводов, а также должна обеспечиваться защита гибкого элемента от механических повреждений и попадания искр при сварке.</w:t>
      </w:r>
    </w:p>
    <w:p w:rsidR="00BA1B4F" w:rsidRPr="00944265" w:rsidRDefault="000E1860" w:rsidP="00304A43">
      <w:pPr>
        <w:pStyle w:val="a6"/>
        <w:rPr>
          <w:szCs w:val="30"/>
        </w:rPr>
      </w:pPr>
      <w:r w:rsidRPr="00944265">
        <w:rPr>
          <w:szCs w:val="30"/>
        </w:rPr>
        <w:t>298</w:t>
      </w:r>
      <w:r w:rsidR="00BA1B4F" w:rsidRPr="00944265">
        <w:rPr>
          <w:szCs w:val="30"/>
        </w:rPr>
        <w:t xml:space="preserve">. </w:t>
      </w:r>
      <w:r w:rsidR="0060568D" w:rsidRPr="00944265">
        <w:rPr>
          <w:szCs w:val="30"/>
        </w:rPr>
        <w:t xml:space="preserve">Монтажная длина </w:t>
      </w:r>
      <w:proofErr w:type="spellStart"/>
      <w:r w:rsidR="0060568D" w:rsidRPr="00944265">
        <w:rPr>
          <w:szCs w:val="30"/>
        </w:rPr>
        <w:t>сильфонных</w:t>
      </w:r>
      <w:proofErr w:type="spellEnd"/>
      <w:r w:rsidR="0060568D" w:rsidRPr="00944265">
        <w:rPr>
          <w:szCs w:val="30"/>
        </w:rPr>
        <w:t>, линзовых и сальниковых компенсаторов принимается с учетом поправок на температуру наружного воздуха при монтаже.</w:t>
      </w:r>
    </w:p>
    <w:p w:rsidR="00BA1B4F" w:rsidRPr="00944265" w:rsidRDefault="000E1860" w:rsidP="00304A43">
      <w:pPr>
        <w:pStyle w:val="a6"/>
        <w:rPr>
          <w:szCs w:val="30"/>
        </w:rPr>
      </w:pPr>
      <w:r w:rsidRPr="00944265">
        <w:rPr>
          <w:szCs w:val="30"/>
        </w:rPr>
        <w:t>299</w:t>
      </w:r>
      <w:r w:rsidR="00BA1B4F" w:rsidRPr="00944265">
        <w:rPr>
          <w:szCs w:val="30"/>
        </w:rPr>
        <w:t xml:space="preserve">. </w:t>
      </w:r>
      <w:r w:rsidR="0060568D" w:rsidRPr="00944265">
        <w:rPr>
          <w:szCs w:val="30"/>
        </w:rPr>
        <w:t>Растяжение компенсаторов до монтажной длины следует производить с помощью приспособлений, предусмотренных конструкцией компенсатора, или натяжными монтажными устройствами. Растяжка (сжатие) компенсаторов оформляется актом.</w:t>
      </w:r>
    </w:p>
    <w:p w:rsidR="00BA1B4F" w:rsidRPr="00944265" w:rsidRDefault="00BA1B4F" w:rsidP="00304A43">
      <w:pPr>
        <w:pStyle w:val="a6"/>
        <w:rPr>
          <w:szCs w:val="30"/>
        </w:rPr>
      </w:pPr>
      <w:r w:rsidRPr="00944265">
        <w:rPr>
          <w:szCs w:val="30"/>
        </w:rPr>
        <w:t>30</w:t>
      </w:r>
      <w:r w:rsidR="000E1860" w:rsidRPr="00944265">
        <w:rPr>
          <w:szCs w:val="30"/>
        </w:rPr>
        <w:t>0</w:t>
      </w:r>
      <w:r w:rsidRPr="00944265">
        <w:rPr>
          <w:szCs w:val="30"/>
        </w:rPr>
        <w:t xml:space="preserve">. </w:t>
      </w:r>
      <w:r w:rsidR="0060568D" w:rsidRPr="00944265">
        <w:rPr>
          <w:szCs w:val="30"/>
        </w:rPr>
        <w:t>При монтаже сальниковых компенсаторов обеспечивается свободное перемещение подвижных частей и сохранность набивки.</w:t>
      </w:r>
    </w:p>
    <w:p w:rsidR="00BA1B4F" w:rsidRPr="00944265" w:rsidRDefault="00BA1B4F" w:rsidP="00304A43">
      <w:pPr>
        <w:pStyle w:val="a6"/>
        <w:rPr>
          <w:szCs w:val="30"/>
        </w:rPr>
      </w:pPr>
      <w:r w:rsidRPr="00944265">
        <w:rPr>
          <w:szCs w:val="30"/>
        </w:rPr>
        <w:t>30</w:t>
      </w:r>
      <w:r w:rsidR="000E1860" w:rsidRPr="00944265">
        <w:rPr>
          <w:szCs w:val="30"/>
        </w:rPr>
        <w:t>1</w:t>
      </w:r>
      <w:r w:rsidRPr="00944265">
        <w:rPr>
          <w:szCs w:val="30"/>
        </w:rPr>
        <w:t xml:space="preserve">. </w:t>
      </w:r>
      <w:r w:rsidR="0060568D" w:rsidRPr="00944265">
        <w:rPr>
          <w:szCs w:val="30"/>
        </w:rPr>
        <w:t>Сварное соединение, перед сваркой которого следует производить растяжку компенсатора, должно быть указано в проекте на трубопровод. Допускается во избежание снижения компенсационной способности компенсатора и его перекоса использовать соединение, расположенное на расстоянии не менее 20D</w:t>
      </w:r>
      <w:r w:rsidR="0060568D" w:rsidRPr="00944265">
        <w:rPr>
          <w:szCs w:val="30"/>
          <w:vertAlign w:val="subscript"/>
        </w:rPr>
        <w:t>Н</w:t>
      </w:r>
      <w:r w:rsidR="0060568D" w:rsidRPr="00944265">
        <w:rPr>
          <w:szCs w:val="30"/>
        </w:rPr>
        <w:t xml:space="preserve"> от оси симметрии компенсатора.</w:t>
      </w:r>
    </w:p>
    <w:p w:rsidR="00BA1B4F" w:rsidRPr="00944265" w:rsidRDefault="00BA1B4F" w:rsidP="00304A43">
      <w:pPr>
        <w:pStyle w:val="a6"/>
        <w:rPr>
          <w:szCs w:val="30"/>
        </w:rPr>
      </w:pPr>
      <w:r w:rsidRPr="00944265">
        <w:rPr>
          <w:szCs w:val="30"/>
        </w:rPr>
        <w:t>30</w:t>
      </w:r>
      <w:r w:rsidR="000E1860" w:rsidRPr="00944265">
        <w:rPr>
          <w:szCs w:val="30"/>
        </w:rPr>
        <w:t>2</w:t>
      </w:r>
      <w:r w:rsidRPr="00944265">
        <w:rPr>
          <w:szCs w:val="30"/>
        </w:rPr>
        <w:t xml:space="preserve">. </w:t>
      </w:r>
      <w:r w:rsidR="0060568D" w:rsidRPr="00944265">
        <w:rPr>
          <w:szCs w:val="30"/>
        </w:rPr>
        <w:t xml:space="preserve">Линзовые, </w:t>
      </w:r>
      <w:proofErr w:type="spellStart"/>
      <w:r w:rsidR="0060568D" w:rsidRPr="00944265">
        <w:rPr>
          <w:szCs w:val="30"/>
        </w:rPr>
        <w:t>сильфонные</w:t>
      </w:r>
      <w:proofErr w:type="spellEnd"/>
      <w:r w:rsidR="0060568D" w:rsidRPr="00944265">
        <w:rPr>
          <w:szCs w:val="30"/>
        </w:rPr>
        <w:t xml:space="preserve"> и сальниковые компенсаторы следует устанавливать в сборочных единицах и блоках коммуникаций при их укрупненной сборке, применяя при этом дополнительные жесткости для предохранения компенсаторов от деформации и повреждения во время транспортировки, подъема и установки. По окончании монтажа временно установленные жесткости удаляются.</w:t>
      </w:r>
    </w:p>
    <w:p w:rsidR="00BA1B4F" w:rsidRPr="00944265" w:rsidRDefault="00BA1B4F" w:rsidP="00304A43">
      <w:pPr>
        <w:pStyle w:val="a6"/>
        <w:rPr>
          <w:szCs w:val="30"/>
        </w:rPr>
      </w:pPr>
      <w:r w:rsidRPr="00944265">
        <w:rPr>
          <w:szCs w:val="30"/>
        </w:rPr>
        <w:t>30</w:t>
      </w:r>
      <w:r w:rsidR="000E1860" w:rsidRPr="00944265">
        <w:rPr>
          <w:szCs w:val="30"/>
        </w:rPr>
        <w:t>3</w:t>
      </w:r>
      <w:r w:rsidRPr="00944265">
        <w:rPr>
          <w:szCs w:val="30"/>
        </w:rPr>
        <w:t xml:space="preserve">. </w:t>
      </w:r>
      <w:r w:rsidR="0060568D" w:rsidRPr="00944265">
        <w:rPr>
          <w:szCs w:val="30"/>
        </w:rPr>
        <w:t>Отклонение трубопроводов от вертикали (если нет указаний в проекте на трубопровод) не должно превышать 2 мм на один метр длины трубопровода.</w:t>
      </w:r>
    </w:p>
    <w:p w:rsidR="00BA1B4F" w:rsidRPr="00944265" w:rsidRDefault="00BA1B4F" w:rsidP="00304A43">
      <w:pPr>
        <w:pStyle w:val="a6"/>
        <w:rPr>
          <w:szCs w:val="30"/>
        </w:rPr>
      </w:pPr>
      <w:r w:rsidRPr="00944265">
        <w:rPr>
          <w:szCs w:val="30"/>
        </w:rPr>
        <w:t>30</w:t>
      </w:r>
      <w:r w:rsidR="000E1860" w:rsidRPr="00944265">
        <w:rPr>
          <w:szCs w:val="30"/>
        </w:rPr>
        <w:t>4</w:t>
      </w:r>
      <w:r w:rsidRPr="00944265">
        <w:rPr>
          <w:szCs w:val="30"/>
        </w:rPr>
        <w:t xml:space="preserve">. </w:t>
      </w:r>
      <w:r w:rsidR="0060568D" w:rsidRPr="00944265">
        <w:rPr>
          <w:szCs w:val="30"/>
        </w:rPr>
        <w:t>При монтаже вертикальных участков трубопроводов должны быть предусмотрены меры, исключающие возможность сжатия компенсаторов под действием массы вертикального участка трубопровода.</w:t>
      </w:r>
    </w:p>
    <w:p w:rsidR="00BA1B4F" w:rsidRPr="00944265" w:rsidRDefault="00BA1B4F" w:rsidP="00EF3407">
      <w:pPr>
        <w:pStyle w:val="a6"/>
        <w:widowControl/>
        <w:rPr>
          <w:szCs w:val="30"/>
        </w:rPr>
      </w:pPr>
      <w:r w:rsidRPr="00944265">
        <w:rPr>
          <w:szCs w:val="30"/>
        </w:rPr>
        <w:t>30</w:t>
      </w:r>
      <w:r w:rsidR="000E1860" w:rsidRPr="00944265">
        <w:rPr>
          <w:szCs w:val="30"/>
        </w:rPr>
        <w:t>5</w:t>
      </w:r>
      <w:r w:rsidRPr="00944265">
        <w:rPr>
          <w:szCs w:val="30"/>
        </w:rPr>
        <w:t xml:space="preserve">. </w:t>
      </w:r>
      <w:r w:rsidR="0060568D" w:rsidRPr="00944265">
        <w:rPr>
          <w:szCs w:val="30"/>
        </w:rPr>
        <w:t xml:space="preserve">Окончательное закрепление трубопроводов в каждом температурном блоке при укладке на эстакадах, в каналах или лотках должно </w:t>
      </w:r>
      <w:proofErr w:type="gramStart"/>
      <w:r w:rsidR="0060568D" w:rsidRPr="00944265">
        <w:rPr>
          <w:szCs w:val="30"/>
        </w:rPr>
        <w:t>производиться</w:t>
      </w:r>
      <w:proofErr w:type="gramEnd"/>
      <w:r w:rsidR="0060568D" w:rsidRPr="00944265">
        <w:rPr>
          <w:szCs w:val="30"/>
        </w:rPr>
        <w:t xml:space="preserve"> начиная от неподвижных опор.</w:t>
      </w:r>
    </w:p>
    <w:p w:rsidR="00BA1B4F" w:rsidRPr="00944265" w:rsidRDefault="00BA1B4F" w:rsidP="00EF3407">
      <w:pPr>
        <w:pStyle w:val="a6"/>
        <w:widowControl/>
        <w:rPr>
          <w:szCs w:val="30"/>
        </w:rPr>
      </w:pPr>
      <w:r w:rsidRPr="00944265">
        <w:rPr>
          <w:szCs w:val="30"/>
        </w:rPr>
        <w:t>3</w:t>
      </w:r>
      <w:r w:rsidR="000E1860" w:rsidRPr="00944265">
        <w:rPr>
          <w:szCs w:val="30"/>
        </w:rPr>
        <w:t>06</w:t>
      </w:r>
      <w:r w:rsidRPr="00944265">
        <w:rPr>
          <w:szCs w:val="30"/>
        </w:rPr>
        <w:t xml:space="preserve">. </w:t>
      </w:r>
      <w:r w:rsidR="0060568D" w:rsidRPr="00944265">
        <w:rPr>
          <w:szCs w:val="30"/>
        </w:rPr>
        <w:t>Монтаж трубопроводов, пересекающих железнодорожные пути, автодороги, проезды и другие инженерные сооружения, следует производить по согласованию с железнодорожными, автотранспортными и другими службами, владельцами данных сооружений (объектов).</w:t>
      </w:r>
    </w:p>
    <w:p w:rsidR="00BA1B4F" w:rsidRPr="00944265" w:rsidRDefault="00BA1B4F" w:rsidP="00EF3407">
      <w:pPr>
        <w:pStyle w:val="a6"/>
        <w:widowControl/>
        <w:rPr>
          <w:szCs w:val="30"/>
        </w:rPr>
      </w:pPr>
      <w:r w:rsidRPr="00944265">
        <w:rPr>
          <w:szCs w:val="30"/>
        </w:rPr>
        <w:t>3</w:t>
      </w:r>
      <w:r w:rsidR="000E1860" w:rsidRPr="00944265">
        <w:rPr>
          <w:szCs w:val="30"/>
        </w:rPr>
        <w:t>07</w:t>
      </w:r>
      <w:r w:rsidRPr="00944265">
        <w:rPr>
          <w:szCs w:val="30"/>
        </w:rPr>
        <w:t xml:space="preserve">. </w:t>
      </w:r>
      <w:r w:rsidR="0060568D" w:rsidRPr="00944265">
        <w:rPr>
          <w:szCs w:val="30"/>
        </w:rPr>
        <w:t xml:space="preserve">Для обогрева трубопроводов преимущественно применяются трубопроводы </w:t>
      </w:r>
      <w:proofErr w:type="spellStart"/>
      <w:proofErr w:type="gramStart"/>
      <w:r w:rsidR="0060568D" w:rsidRPr="00944265">
        <w:rPr>
          <w:szCs w:val="30"/>
        </w:rPr>
        <w:t>D</w:t>
      </w:r>
      <w:proofErr w:type="gramEnd"/>
      <w:r w:rsidRPr="00944265">
        <w:rPr>
          <w:szCs w:val="30"/>
          <w:vertAlign w:val="subscript"/>
        </w:rPr>
        <w:t>у</w:t>
      </w:r>
      <w:proofErr w:type="spellEnd"/>
      <w:r w:rsidR="0060568D" w:rsidRPr="00944265">
        <w:rPr>
          <w:szCs w:val="30"/>
        </w:rPr>
        <w:t xml:space="preserve"> не менее 20 мм с соединением их на сварке (за исключением мест установки фланцевой арматуры).</w:t>
      </w:r>
    </w:p>
    <w:p w:rsidR="00BA1B4F" w:rsidRPr="00944265" w:rsidRDefault="0060568D" w:rsidP="00EF3407">
      <w:pPr>
        <w:pStyle w:val="a6"/>
        <w:widowControl/>
        <w:rPr>
          <w:szCs w:val="30"/>
        </w:rPr>
      </w:pPr>
      <w:r w:rsidRPr="00944265">
        <w:rPr>
          <w:szCs w:val="30"/>
        </w:rPr>
        <w:lastRenderedPageBreak/>
        <w:t>Крепление трубопроводов обогрева к трубопроводам должно обеспечивать свободную компенсацию тепловых удлинений трубопроводов.</w:t>
      </w:r>
    </w:p>
    <w:p w:rsidR="00BA1B4F" w:rsidRPr="00944265" w:rsidRDefault="00BA1B4F" w:rsidP="00304A43">
      <w:pPr>
        <w:pStyle w:val="a6"/>
        <w:rPr>
          <w:szCs w:val="30"/>
        </w:rPr>
      </w:pPr>
      <w:r w:rsidRPr="00944265">
        <w:rPr>
          <w:szCs w:val="30"/>
        </w:rPr>
        <w:t>3</w:t>
      </w:r>
      <w:r w:rsidR="000E1860" w:rsidRPr="00944265">
        <w:rPr>
          <w:szCs w:val="30"/>
        </w:rPr>
        <w:t>08</w:t>
      </w:r>
      <w:r w:rsidRPr="00944265">
        <w:rPr>
          <w:szCs w:val="30"/>
        </w:rPr>
        <w:t xml:space="preserve">. </w:t>
      </w:r>
      <w:r w:rsidR="0060568D" w:rsidRPr="00944265">
        <w:rPr>
          <w:szCs w:val="30"/>
        </w:rPr>
        <w:t>Антикоррозионную защиту и тепловую изоляцию трубопроводов до установки их в проектное положение допускается выполнять с условием обеспечения сохранности защитного покрытия при производстве последующих монтажных работ</w:t>
      </w:r>
      <w:r w:rsidRPr="00944265">
        <w:rPr>
          <w:szCs w:val="30"/>
        </w:rPr>
        <w:t>.</w:t>
      </w:r>
    </w:p>
    <w:p w:rsidR="0060568D" w:rsidRPr="00944265" w:rsidRDefault="00BA1B4F" w:rsidP="00304A43">
      <w:pPr>
        <w:pStyle w:val="a6"/>
        <w:rPr>
          <w:szCs w:val="30"/>
        </w:rPr>
      </w:pPr>
      <w:r w:rsidRPr="00944265">
        <w:rPr>
          <w:szCs w:val="30"/>
        </w:rPr>
        <w:t>3</w:t>
      </w:r>
      <w:r w:rsidR="000E1860" w:rsidRPr="00944265">
        <w:rPr>
          <w:szCs w:val="30"/>
        </w:rPr>
        <w:t>09</w:t>
      </w:r>
      <w:r w:rsidRPr="00944265">
        <w:rPr>
          <w:szCs w:val="30"/>
        </w:rPr>
        <w:t xml:space="preserve">. </w:t>
      </w:r>
      <w:proofErr w:type="spellStart"/>
      <w:r w:rsidR="0060568D" w:rsidRPr="00944265">
        <w:rPr>
          <w:szCs w:val="30"/>
        </w:rPr>
        <w:t>Сильфонную</w:t>
      </w:r>
      <w:proofErr w:type="spellEnd"/>
      <w:r w:rsidR="0060568D" w:rsidRPr="00944265">
        <w:rPr>
          <w:szCs w:val="30"/>
        </w:rPr>
        <w:t xml:space="preserve"> арматуру следует устанавливать на трубопроводах после их испытания, промывки и продувки. На время испытания, промывки и продувки вместо </w:t>
      </w:r>
      <w:proofErr w:type="spellStart"/>
      <w:r w:rsidR="0060568D" w:rsidRPr="00944265">
        <w:rPr>
          <w:szCs w:val="30"/>
        </w:rPr>
        <w:t>сильфонной</w:t>
      </w:r>
      <w:proofErr w:type="spellEnd"/>
      <w:r w:rsidR="0060568D" w:rsidRPr="00944265">
        <w:rPr>
          <w:szCs w:val="30"/>
        </w:rPr>
        <w:t xml:space="preserve"> арматуры необходимо временно устанавливать инвентарные катушки.</w:t>
      </w:r>
    </w:p>
    <w:p w:rsidR="0091369A" w:rsidRPr="00944265" w:rsidRDefault="0091369A" w:rsidP="00BA1B4F">
      <w:pPr>
        <w:pStyle w:val="a6"/>
        <w:ind w:firstLine="851"/>
        <w:rPr>
          <w:szCs w:val="30"/>
        </w:rPr>
      </w:pPr>
    </w:p>
    <w:p w:rsidR="0060568D" w:rsidRPr="00944265" w:rsidRDefault="0060568D" w:rsidP="0060568D">
      <w:pPr>
        <w:pStyle w:val="a7"/>
        <w:rPr>
          <w:b w:val="0"/>
          <w:szCs w:val="30"/>
        </w:rPr>
      </w:pPr>
      <w:r w:rsidRPr="00944265">
        <w:rPr>
          <w:b w:val="0"/>
          <w:szCs w:val="30"/>
        </w:rPr>
        <w:t>ГЛАВА 23</w:t>
      </w:r>
    </w:p>
    <w:p w:rsidR="0060568D" w:rsidRPr="00944265" w:rsidRDefault="0060568D" w:rsidP="0060568D">
      <w:pPr>
        <w:pStyle w:val="a7"/>
        <w:rPr>
          <w:b w:val="0"/>
          <w:szCs w:val="30"/>
        </w:rPr>
      </w:pPr>
      <w:r w:rsidRPr="00944265">
        <w:rPr>
          <w:b w:val="0"/>
          <w:szCs w:val="30"/>
        </w:rPr>
        <w:t>СПЕЦИАЛЬНЫЕ ТРЕБОВАНИЯ</w:t>
      </w:r>
    </w:p>
    <w:p w:rsidR="0060568D" w:rsidRPr="00944265" w:rsidRDefault="0060568D" w:rsidP="0060568D">
      <w:pPr>
        <w:pStyle w:val="a0"/>
        <w:numPr>
          <w:ilvl w:val="0"/>
          <w:numId w:val="0"/>
        </w:numPr>
        <w:ind w:firstLine="709"/>
        <w:rPr>
          <w:rFonts w:ascii="Times New Roman" w:hAnsi="Times New Roman" w:cs="Times New Roman"/>
          <w:szCs w:val="30"/>
        </w:rPr>
      </w:pPr>
    </w:p>
    <w:p w:rsidR="00451791" w:rsidRPr="00944265" w:rsidRDefault="00451791" w:rsidP="00110788">
      <w:pPr>
        <w:pStyle w:val="a0"/>
        <w:numPr>
          <w:ilvl w:val="0"/>
          <w:numId w:val="0"/>
        </w:numPr>
        <w:ind w:firstLine="709"/>
        <w:rPr>
          <w:rFonts w:ascii="Times New Roman" w:hAnsi="Times New Roman" w:cs="Times New Roman"/>
          <w:szCs w:val="30"/>
        </w:rPr>
      </w:pPr>
      <w:bookmarkStart w:id="42" w:name="_Ref481222463"/>
      <w:r w:rsidRPr="00944265">
        <w:rPr>
          <w:rFonts w:ascii="Times New Roman" w:hAnsi="Times New Roman" w:cs="Times New Roman"/>
          <w:szCs w:val="30"/>
        </w:rPr>
        <w:t>31</w:t>
      </w:r>
      <w:r w:rsidR="000E1860"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Газовая (</w:t>
      </w:r>
      <w:proofErr w:type="spellStart"/>
      <w:proofErr w:type="gramStart"/>
      <w:r w:rsidR="0060568D" w:rsidRPr="00944265">
        <w:rPr>
          <w:rFonts w:ascii="Times New Roman" w:hAnsi="Times New Roman" w:cs="Times New Roman"/>
          <w:szCs w:val="30"/>
        </w:rPr>
        <w:t>ацетилено</w:t>
      </w:r>
      <w:proofErr w:type="spellEnd"/>
      <w:r w:rsidR="0060568D" w:rsidRPr="00944265">
        <w:rPr>
          <w:rFonts w:ascii="Times New Roman" w:hAnsi="Times New Roman" w:cs="Times New Roman"/>
          <w:szCs w:val="30"/>
        </w:rPr>
        <w:t>-кислородная</w:t>
      </w:r>
      <w:proofErr w:type="gramEnd"/>
      <w:r w:rsidR="0060568D" w:rsidRPr="00944265">
        <w:rPr>
          <w:rFonts w:ascii="Times New Roman" w:hAnsi="Times New Roman" w:cs="Times New Roman"/>
          <w:szCs w:val="30"/>
        </w:rPr>
        <w:t xml:space="preserve">) сварка допускается для труб из углеродистых и низколегированных </w:t>
      </w:r>
      <w:proofErr w:type="spellStart"/>
      <w:r w:rsidR="0060568D" w:rsidRPr="00944265">
        <w:rPr>
          <w:rFonts w:ascii="Times New Roman" w:hAnsi="Times New Roman" w:cs="Times New Roman"/>
          <w:szCs w:val="30"/>
        </w:rPr>
        <w:t>неподкаливающихся</w:t>
      </w:r>
      <w:proofErr w:type="spellEnd"/>
      <w:r w:rsidR="0060568D" w:rsidRPr="00944265">
        <w:rPr>
          <w:rFonts w:ascii="Times New Roman" w:hAnsi="Times New Roman" w:cs="Times New Roman"/>
          <w:szCs w:val="30"/>
        </w:rPr>
        <w:t xml:space="preserve"> сталей (17ГС, 09Г2С и другие) с условным диаметром до 80 мм и толщиной стенки не более 3,5 мм при давлении до 10 МПа.</w:t>
      </w:r>
      <w:bookmarkEnd w:id="42"/>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31</w:t>
      </w:r>
      <w:r w:rsidR="000E1860"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Газовую сварку стыков из низколегированных закаливающихся сталей (15ХМ, 12Х1МФ и другие) следует применять при монтаже и</w:t>
      </w:r>
      <w:r w:rsidR="00110788" w:rsidRPr="00944265">
        <w:rPr>
          <w:rFonts w:ascii="Times New Roman" w:hAnsi="Times New Roman" w:cs="Times New Roman"/>
          <w:szCs w:val="30"/>
        </w:rPr>
        <w:t> </w:t>
      </w:r>
      <w:r w:rsidR="0060568D" w:rsidRPr="00944265">
        <w:rPr>
          <w:rFonts w:ascii="Times New Roman" w:hAnsi="Times New Roman" w:cs="Times New Roman"/>
          <w:szCs w:val="30"/>
        </w:rPr>
        <w:t>ремонте труб с условным диаметром до 40 мм и толщиной стенки не более 5 мм при давлении до 10 МПа.</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31</w:t>
      </w:r>
      <w:r w:rsidR="000E1860"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Сварка трубопроводов и их элементов производится в</w:t>
      </w:r>
      <w:r w:rsidR="00110788" w:rsidRPr="00944265">
        <w:rPr>
          <w:rFonts w:ascii="Times New Roman" w:hAnsi="Times New Roman" w:cs="Times New Roman"/>
          <w:szCs w:val="30"/>
        </w:rPr>
        <w:t> </w:t>
      </w:r>
      <w:r w:rsidR="0060568D" w:rsidRPr="00944265">
        <w:rPr>
          <w:rFonts w:ascii="Times New Roman" w:hAnsi="Times New Roman" w:cs="Times New Roman"/>
          <w:szCs w:val="30"/>
        </w:rPr>
        <w:t>соответствии с обязательными для соблюдения требованиями ТНПА и</w:t>
      </w:r>
      <w:r w:rsidR="00110788" w:rsidRPr="00944265">
        <w:rPr>
          <w:rFonts w:ascii="Times New Roman" w:hAnsi="Times New Roman" w:cs="Times New Roman"/>
          <w:szCs w:val="30"/>
        </w:rPr>
        <w:t> </w:t>
      </w:r>
      <w:r w:rsidR="0060568D" w:rsidRPr="00944265">
        <w:rPr>
          <w:rFonts w:ascii="Times New Roman" w:hAnsi="Times New Roman" w:cs="Times New Roman"/>
          <w:szCs w:val="30"/>
        </w:rPr>
        <w:t>технической документацией.</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31</w:t>
      </w:r>
      <w:r w:rsidR="000E1860"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К производству сварочных работ трубопроводов I–V категорий, включая прихватку и приварку временных креплений, следует допускать сварщиков, аттестованных в установленном порядке.</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31</w:t>
      </w:r>
      <w:r w:rsidR="000E1860"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Допускается применение газа МАФ (</w:t>
      </w:r>
      <w:proofErr w:type="spellStart"/>
      <w:r w:rsidR="0060568D" w:rsidRPr="00944265">
        <w:rPr>
          <w:rFonts w:ascii="Times New Roman" w:hAnsi="Times New Roman" w:cs="Times New Roman"/>
          <w:szCs w:val="30"/>
        </w:rPr>
        <w:t>метилацетилен-алеиновая</w:t>
      </w:r>
      <w:proofErr w:type="spellEnd"/>
      <w:r w:rsidR="0060568D" w:rsidRPr="00944265">
        <w:rPr>
          <w:rFonts w:ascii="Times New Roman" w:hAnsi="Times New Roman" w:cs="Times New Roman"/>
          <w:szCs w:val="30"/>
        </w:rPr>
        <w:t xml:space="preserve"> фракция) в качестве заменителя ацетилена при условии соответствия полученных соединений требованиям необходимой эксплуатационной надежности.</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31</w:t>
      </w:r>
      <w:r w:rsidR="000E1860"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Резка труб и подготовка кромок под сварку производятся механическим способом. Допускается применение газовой резки для труб из углеродистых, низколегированных и теплоустойчивых сталей, а также воздушно-дуговой и плазменной резки для труб из всех марок сталей. При огневой резке труб должен быть предусмотрен припуск на механическую обработку, величина которого определяется нормативно-технической документацией, но менее 1 мм для углеродистых и низколегированных сталей и не менее 3 мм для теплоустойчивых сталей.</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3</w:t>
      </w:r>
      <w:r w:rsidR="000E1860" w:rsidRPr="00944265">
        <w:rPr>
          <w:rFonts w:ascii="Times New Roman" w:hAnsi="Times New Roman" w:cs="Times New Roman"/>
          <w:szCs w:val="30"/>
        </w:rPr>
        <w:t>16</w:t>
      </w:r>
      <w:r w:rsidRPr="00944265">
        <w:rPr>
          <w:rFonts w:ascii="Times New Roman" w:hAnsi="Times New Roman" w:cs="Times New Roman"/>
          <w:szCs w:val="30"/>
        </w:rPr>
        <w:t xml:space="preserve">. </w:t>
      </w:r>
      <w:r w:rsidR="0060568D" w:rsidRPr="00944265">
        <w:rPr>
          <w:rFonts w:ascii="Times New Roman" w:hAnsi="Times New Roman" w:cs="Times New Roman"/>
          <w:szCs w:val="30"/>
        </w:rPr>
        <w:t>Газовую, воздушно-дуговую и плазменную резку труб из закаливающихся теплоустойчивых сталей необходимо производить с предварительным подогревом до 200</w:t>
      </w:r>
      <w:r w:rsidR="00942B9C" w:rsidRPr="00944265">
        <w:rPr>
          <w:rFonts w:ascii="Times New Roman" w:hAnsi="Times New Roman" w:cs="Times New Roman"/>
          <w:szCs w:val="30"/>
        </w:rPr>
        <w:t xml:space="preserve"> – </w:t>
      </w:r>
      <w:r w:rsidR="0060568D" w:rsidRPr="00944265">
        <w:rPr>
          <w:rFonts w:ascii="Times New Roman" w:hAnsi="Times New Roman" w:cs="Times New Roman"/>
          <w:szCs w:val="30"/>
        </w:rPr>
        <w:t>250</w:t>
      </w:r>
      <w:r w:rsidRPr="00944265">
        <w:rPr>
          <w:rFonts w:ascii="Times New Roman" w:hAnsi="Times New Roman" w:cs="Times New Roman"/>
          <w:szCs w:val="30"/>
        </w:rPr>
        <w:t xml:space="preserve"> °</w:t>
      </w:r>
      <w:r w:rsidR="0060568D" w:rsidRPr="00944265">
        <w:rPr>
          <w:rFonts w:ascii="Times New Roman" w:hAnsi="Times New Roman" w:cs="Times New Roman"/>
          <w:szCs w:val="30"/>
        </w:rPr>
        <w:t>C и медленным охлаждением под слоем теплоизоляции.</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E1860" w:rsidRPr="00944265">
        <w:rPr>
          <w:rFonts w:ascii="Times New Roman" w:hAnsi="Times New Roman" w:cs="Times New Roman"/>
          <w:szCs w:val="30"/>
        </w:rPr>
        <w:t>17</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После огневой резки труб из закаливающихся теплоустойчивых </w:t>
      </w:r>
      <w:proofErr w:type="gramStart"/>
      <w:r w:rsidR="0060568D" w:rsidRPr="00944265">
        <w:rPr>
          <w:rFonts w:ascii="Times New Roman" w:hAnsi="Times New Roman" w:cs="Times New Roman"/>
          <w:szCs w:val="30"/>
        </w:rPr>
        <w:t>сталей</w:t>
      </w:r>
      <w:proofErr w:type="gramEnd"/>
      <w:r w:rsidR="0060568D" w:rsidRPr="00944265">
        <w:rPr>
          <w:rFonts w:ascii="Times New Roman" w:hAnsi="Times New Roman" w:cs="Times New Roman"/>
          <w:szCs w:val="30"/>
        </w:rPr>
        <w:t xml:space="preserve"> подготовленные под сварку кромки должны быть проконтролированы капиллярной или магнитопорошковой дефектоскопией или травлением. Обнаруженные трещины удаляются путем дальнейшей механической зачистки всей поверхности кромки.</w:t>
      </w:r>
    </w:p>
    <w:p w:rsidR="0060568D"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E1860" w:rsidRPr="00944265">
        <w:rPr>
          <w:rFonts w:ascii="Times New Roman" w:hAnsi="Times New Roman" w:cs="Times New Roman"/>
          <w:szCs w:val="30"/>
        </w:rPr>
        <w:t>18</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Отклонение от перпендикулярности обработанного под сварку торца трубы относительно </w:t>
      </w:r>
      <w:proofErr w:type="gramStart"/>
      <w:r w:rsidR="0060568D" w:rsidRPr="00944265">
        <w:rPr>
          <w:rFonts w:ascii="Times New Roman" w:hAnsi="Times New Roman" w:cs="Times New Roman"/>
          <w:szCs w:val="30"/>
        </w:rPr>
        <w:t>образу</w:t>
      </w:r>
      <w:r w:rsidR="002B601E" w:rsidRPr="00944265">
        <w:rPr>
          <w:rFonts w:ascii="Times New Roman" w:hAnsi="Times New Roman" w:cs="Times New Roman"/>
          <w:szCs w:val="30"/>
        </w:rPr>
        <w:t xml:space="preserve"> </w:t>
      </w:r>
      <w:proofErr w:type="spellStart"/>
      <w:r w:rsidR="0060568D" w:rsidRPr="00944265">
        <w:rPr>
          <w:rFonts w:ascii="Times New Roman" w:hAnsi="Times New Roman" w:cs="Times New Roman"/>
          <w:szCs w:val="30"/>
        </w:rPr>
        <w:t>ющей</w:t>
      </w:r>
      <w:proofErr w:type="spellEnd"/>
      <w:proofErr w:type="gramEnd"/>
      <w:r w:rsidR="0060568D" w:rsidRPr="00944265">
        <w:rPr>
          <w:rFonts w:ascii="Times New Roman" w:hAnsi="Times New Roman" w:cs="Times New Roman"/>
          <w:szCs w:val="30"/>
        </w:rPr>
        <w:t xml:space="preserve"> не должно быть более:</w:t>
      </w:r>
    </w:p>
    <w:p w:rsidR="0060568D" w:rsidRPr="00944265" w:rsidRDefault="0060568D" w:rsidP="00110788">
      <w:pPr>
        <w:pStyle w:val="ae"/>
        <w:ind w:firstLine="709"/>
        <w:rPr>
          <w:szCs w:val="30"/>
        </w:rPr>
      </w:pPr>
      <w:r w:rsidRPr="00944265">
        <w:rPr>
          <w:szCs w:val="30"/>
        </w:rPr>
        <w:t>0,5 мм – для D</w:t>
      </w:r>
      <w:r w:rsidR="00A65AC1" w:rsidRPr="00944265">
        <w:rPr>
          <w:szCs w:val="30"/>
          <w:lang w:val="en-US"/>
        </w:rPr>
        <w:t>N</w:t>
      </w:r>
      <w:r w:rsidRPr="00944265">
        <w:rPr>
          <w:szCs w:val="30"/>
        </w:rPr>
        <w:t xml:space="preserve"> до 65 мм;</w:t>
      </w:r>
    </w:p>
    <w:p w:rsidR="0060568D" w:rsidRPr="00944265" w:rsidRDefault="0060568D" w:rsidP="00110788">
      <w:pPr>
        <w:pStyle w:val="ae"/>
        <w:ind w:firstLine="709"/>
        <w:rPr>
          <w:szCs w:val="30"/>
        </w:rPr>
      </w:pPr>
      <w:r w:rsidRPr="00944265">
        <w:rPr>
          <w:szCs w:val="30"/>
        </w:rPr>
        <w:t>1,0 мм – для D</w:t>
      </w:r>
      <w:r w:rsidR="00A65AC1" w:rsidRPr="00944265">
        <w:rPr>
          <w:szCs w:val="30"/>
          <w:lang w:val="en-US"/>
        </w:rPr>
        <w:t>N</w:t>
      </w:r>
      <w:r w:rsidRPr="00944265">
        <w:rPr>
          <w:szCs w:val="30"/>
        </w:rPr>
        <w:t xml:space="preserve"> свыше 65 до 125 мм;</w:t>
      </w:r>
    </w:p>
    <w:p w:rsidR="0060568D" w:rsidRPr="00944265" w:rsidRDefault="0060568D" w:rsidP="00110788">
      <w:pPr>
        <w:pStyle w:val="ae"/>
        <w:ind w:firstLine="709"/>
        <w:rPr>
          <w:szCs w:val="30"/>
        </w:rPr>
      </w:pPr>
      <w:r w:rsidRPr="00944265">
        <w:rPr>
          <w:szCs w:val="30"/>
        </w:rPr>
        <w:t>1,5 мм – для D</w:t>
      </w:r>
      <w:r w:rsidR="00A65AC1" w:rsidRPr="00944265">
        <w:rPr>
          <w:szCs w:val="30"/>
          <w:lang w:val="en-US"/>
        </w:rPr>
        <w:t>N</w:t>
      </w:r>
      <w:r w:rsidRPr="00944265">
        <w:rPr>
          <w:szCs w:val="30"/>
        </w:rPr>
        <w:t xml:space="preserve"> свыше 125 до 500 мм;</w:t>
      </w:r>
    </w:p>
    <w:p w:rsidR="00451791" w:rsidRPr="00944265" w:rsidRDefault="0060568D" w:rsidP="00110788">
      <w:pPr>
        <w:pStyle w:val="ae"/>
        <w:ind w:firstLine="709"/>
        <w:rPr>
          <w:szCs w:val="30"/>
        </w:rPr>
      </w:pPr>
      <w:r w:rsidRPr="00944265">
        <w:rPr>
          <w:szCs w:val="30"/>
        </w:rPr>
        <w:t>2,0 мм – для D</w:t>
      </w:r>
      <w:r w:rsidR="00A65AC1" w:rsidRPr="00944265">
        <w:rPr>
          <w:szCs w:val="30"/>
          <w:lang w:val="en-US"/>
        </w:rPr>
        <w:t>N</w:t>
      </w:r>
      <w:r w:rsidRPr="00944265">
        <w:rPr>
          <w:szCs w:val="30"/>
        </w:rPr>
        <w:t xml:space="preserve"> свыше 500 мм.</w:t>
      </w:r>
    </w:p>
    <w:p w:rsidR="00451791" w:rsidRPr="00944265" w:rsidRDefault="00451791" w:rsidP="00110788">
      <w:pPr>
        <w:pStyle w:val="ae"/>
        <w:ind w:left="0" w:firstLine="709"/>
        <w:rPr>
          <w:szCs w:val="30"/>
        </w:rPr>
      </w:pPr>
      <w:r w:rsidRPr="00944265">
        <w:rPr>
          <w:szCs w:val="30"/>
        </w:rPr>
        <w:t>3</w:t>
      </w:r>
      <w:r w:rsidR="000E1860" w:rsidRPr="00944265">
        <w:rPr>
          <w:szCs w:val="30"/>
        </w:rPr>
        <w:t>19</w:t>
      </w:r>
      <w:r w:rsidRPr="00944265">
        <w:rPr>
          <w:szCs w:val="30"/>
        </w:rPr>
        <w:t xml:space="preserve">. </w:t>
      </w:r>
      <w:proofErr w:type="gramStart"/>
      <w:r w:rsidR="0060568D" w:rsidRPr="00944265">
        <w:rPr>
          <w:szCs w:val="30"/>
        </w:rPr>
        <w:t>Подготовленные под сварку кромки труб и других элементов, а также прилегающие к ним участки по внутренней и наружной поверхностям шириной не менее 20 мм должны быть очищены от ржавчины и загрязнений до металлического блеска и обезжирены.</w:t>
      </w:r>
      <w:proofErr w:type="gramEnd"/>
    </w:p>
    <w:p w:rsidR="00451791" w:rsidRPr="00944265" w:rsidRDefault="00451791" w:rsidP="00110788">
      <w:pPr>
        <w:pStyle w:val="ae"/>
        <w:ind w:left="0" w:firstLine="709"/>
        <w:rPr>
          <w:szCs w:val="30"/>
        </w:rPr>
      </w:pPr>
      <w:r w:rsidRPr="00944265">
        <w:rPr>
          <w:szCs w:val="30"/>
        </w:rPr>
        <w:t>32</w:t>
      </w:r>
      <w:r w:rsidR="000E1860" w:rsidRPr="00944265">
        <w:rPr>
          <w:szCs w:val="30"/>
        </w:rPr>
        <w:t>0</w:t>
      </w:r>
      <w:r w:rsidRPr="00944265">
        <w:rPr>
          <w:szCs w:val="30"/>
        </w:rPr>
        <w:t xml:space="preserve">. </w:t>
      </w:r>
      <w:r w:rsidR="0060568D" w:rsidRPr="00944265">
        <w:rPr>
          <w:szCs w:val="30"/>
        </w:rPr>
        <w:t xml:space="preserve">Сборка стыков труб под сварку, как </w:t>
      </w:r>
      <w:proofErr w:type="gramStart"/>
      <w:r w:rsidR="0060568D" w:rsidRPr="00944265">
        <w:rPr>
          <w:szCs w:val="30"/>
        </w:rPr>
        <w:t>правило</w:t>
      </w:r>
      <w:proofErr w:type="gramEnd"/>
      <w:r w:rsidR="0060568D" w:rsidRPr="00944265">
        <w:rPr>
          <w:szCs w:val="30"/>
        </w:rPr>
        <w:t xml:space="preserve"> должна производиться с использованием центровочных приспособлений, обеспечивающих требуемую </w:t>
      </w:r>
      <w:proofErr w:type="spellStart"/>
      <w:r w:rsidR="0060568D" w:rsidRPr="00944265">
        <w:rPr>
          <w:szCs w:val="30"/>
        </w:rPr>
        <w:t>соосность</w:t>
      </w:r>
      <w:proofErr w:type="spellEnd"/>
      <w:r w:rsidR="0060568D" w:rsidRPr="00944265">
        <w:rPr>
          <w:szCs w:val="30"/>
        </w:rPr>
        <w:t xml:space="preserve"> стыкуемых труб и равномерный зазор по всей окружности стыка, а также с помощью прихваток или привариваемых на расстоянии 50</w:t>
      </w:r>
      <w:r w:rsidR="00E23C06" w:rsidRPr="00944265">
        <w:rPr>
          <w:szCs w:val="30"/>
        </w:rPr>
        <w:t xml:space="preserve"> </w:t>
      </w:r>
      <w:r w:rsidR="0060568D" w:rsidRPr="00944265">
        <w:rPr>
          <w:szCs w:val="30"/>
        </w:rPr>
        <w:t>–</w:t>
      </w:r>
      <w:r w:rsidR="00E23C06" w:rsidRPr="00944265">
        <w:rPr>
          <w:szCs w:val="30"/>
        </w:rPr>
        <w:t xml:space="preserve"> </w:t>
      </w:r>
      <w:r w:rsidR="0060568D" w:rsidRPr="00944265">
        <w:rPr>
          <w:szCs w:val="30"/>
        </w:rPr>
        <w:t>70 мм от торца труб временных технологических креплений.</w:t>
      </w:r>
    </w:p>
    <w:p w:rsidR="00451791" w:rsidRPr="00944265" w:rsidRDefault="00451791" w:rsidP="00110788">
      <w:pPr>
        <w:pStyle w:val="ae"/>
        <w:ind w:left="0" w:firstLine="709"/>
        <w:rPr>
          <w:szCs w:val="30"/>
        </w:rPr>
      </w:pPr>
      <w:r w:rsidRPr="00944265">
        <w:rPr>
          <w:szCs w:val="30"/>
        </w:rPr>
        <w:t>32</w:t>
      </w:r>
      <w:r w:rsidR="000E1860" w:rsidRPr="00944265">
        <w:rPr>
          <w:szCs w:val="30"/>
        </w:rPr>
        <w:t>1</w:t>
      </w:r>
      <w:r w:rsidRPr="00944265">
        <w:rPr>
          <w:szCs w:val="30"/>
        </w:rPr>
        <w:t xml:space="preserve">. </w:t>
      </w:r>
      <w:r w:rsidR="0060568D" w:rsidRPr="00944265">
        <w:rPr>
          <w:szCs w:val="30"/>
        </w:rPr>
        <w:t>Технологические крепления должны быть изготовлены из стали того же класса, что и свариваемые трубы. При сборке стыков из закаливающихся теплоустойчивых сталей технологические крепления могут быть изготовлены из углеродистых сталей.</w:t>
      </w:r>
    </w:p>
    <w:p w:rsidR="00451791" w:rsidRPr="00944265" w:rsidRDefault="00451791" w:rsidP="00A42782">
      <w:pPr>
        <w:pStyle w:val="ae"/>
        <w:widowControl/>
        <w:ind w:left="0" w:firstLine="709"/>
        <w:rPr>
          <w:szCs w:val="30"/>
        </w:rPr>
      </w:pPr>
      <w:r w:rsidRPr="00944265">
        <w:rPr>
          <w:szCs w:val="30"/>
        </w:rPr>
        <w:t>32</w:t>
      </w:r>
      <w:r w:rsidR="000E1860" w:rsidRPr="00944265">
        <w:rPr>
          <w:szCs w:val="30"/>
        </w:rPr>
        <w:t>2</w:t>
      </w:r>
      <w:r w:rsidRPr="00944265">
        <w:rPr>
          <w:szCs w:val="30"/>
        </w:rPr>
        <w:t xml:space="preserve">. </w:t>
      </w:r>
      <w:r w:rsidR="0060568D" w:rsidRPr="00944265">
        <w:rPr>
          <w:szCs w:val="30"/>
        </w:rPr>
        <w:t xml:space="preserve">При сборке стыков из </w:t>
      </w:r>
      <w:proofErr w:type="spellStart"/>
      <w:r w:rsidR="0060568D" w:rsidRPr="00944265">
        <w:rPr>
          <w:szCs w:val="30"/>
        </w:rPr>
        <w:t>аустенитных</w:t>
      </w:r>
      <w:proofErr w:type="spellEnd"/>
      <w:r w:rsidR="0060568D" w:rsidRPr="00944265">
        <w:rPr>
          <w:szCs w:val="30"/>
        </w:rPr>
        <w:t xml:space="preserve"> сталей с толщиной стенки трубы менее 8 мм, к сварным соединениям которых предъявляются требования стойкости к межкристаллитной коррозии, приварка технологических креплений не допускается.</w:t>
      </w:r>
    </w:p>
    <w:p w:rsidR="00451791" w:rsidRPr="00944265" w:rsidRDefault="00451791" w:rsidP="00A42782">
      <w:pPr>
        <w:pStyle w:val="ae"/>
        <w:widowControl/>
        <w:ind w:left="0" w:firstLine="709"/>
        <w:rPr>
          <w:szCs w:val="30"/>
        </w:rPr>
      </w:pPr>
      <w:r w:rsidRPr="00944265">
        <w:rPr>
          <w:szCs w:val="30"/>
        </w:rPr>
        <w:t>32</w:t>
      </w:r>
      <w:r w:rsidR="000E1860" w:rsidRPr="00944265">
        <w:rPr>
          <w:szCs w:val="30"/>
        </w:rPr>
        <w:t>3</w:t>
      </w:r>
      <w:r w:rsidRPr="00944265">
        <w:rPr>
          <w:szCs w:val="30"/>
        </w:rPr>
        <w:t xml:space="preserve">. </w:t>
      </w:r>
      <w:r w:rsidR="0060568D" w:rsidRPr="00944265">
        <w:rPr>
          <w:szCs w:val="30"/>
        </w:rPr>
        <w:t>При сборке труб и других элементов с продольными швами последние должны быть смещены относительно друг друга. Смещение должно быть не менее трехкратной толщины стенки свариваемых труб (элементов), но не менее 100 мм. При сборке труб и других элементов с условным диаметром 100 мм и менее продольные швы должны быть смещены относительно друг друга на величину, равную одной четверти окружности трубы (элемента).</w:t>
      </w:r>
    </w:p>
    <w:p w:rsidR="00451791" w:rsidRPr="00944265" w:rsidRDefault="00451791" w:rsidP="00A42782">
      <w:pPr>
        <w:pStyle w:val="ae"/>
        <w:widowControl/>
        <w:ind w:left="0" w:firstLine="709"/>
        <w:rPr>
          <w:szCs w:val="30"/>
        </w:rPr>
      </w:pPr>
      <w:r w:rsidRPr="00944265">
        <w:rPr>
          <w:szCs w:val="30"/>
        </w:rPr>
        <w:lastRenderedPageBreak/>
        <w:t>32</w:t>
      </w:r>
      <w:r w:rsidR="00FC3055" w:rsidRPr="00944265">
        <w:rPr>
          <w:szCs w:val="30"/>
        </w:rPr>
        <w:t>4</w:t>
      </w:r>
      <w:r w:rsidRPr="00944265">
        <w:rPr>
          <w:szCs w:val="30"/>
        </w:rPr>
        <w:t xml:space="preserve">. </w:t>
      </w:r>
      <w:r w:rsidR="0060568D" w:rsidRPr="00944265">
        <w:rPr>
          <w:szCs w:val="30"/>
        </w:rPr>
        <w:t>При сборке стыка необходимо предусмотреть возможность свободной усадки металла шва в процессе сварки. Не допускается выполнять сборку стыка с натягом.</w:t>
      </w:r>
    </w:p>
    <w:p w:rsidR="00451791" w:rsidRPr="00944265" w:rsidRDefault="00451791" w:rsidP="00A42782">
      <w:pPr>
        <w:pStyle w:val="ae"/>
        <w:widowControl/>
        <w:ind w:left="0" w:firstLine="709"/>
        <w:rPr>
          <w:szCs w:val="30"/>
        </w:rPr>
      </w:pPr>
      <w:r w:rsidRPr="00944265">
        <w:rPr>
          <w:szCs w:val="30"/>
        </w:rPr>
        <w:t>32</w:t>
      </w:r>
      <w:r w:rsidR="00FC3055" w:rsidRPr="00944265">
        <w:rPr>
          <w:szCs w:val="30"/>
        </w:rPr>
        <w:t>5</w:t>
      </w:r>
      <w:r w:rsidRPr="00944265">
        <w:rPr>
          <w:szCs w:val="30"/>
        </w:rPr>
        <w:t xml:space="preserve">. </w:t>
      </w:r>
      <w:r w:rsidR="0060568D" w:rsidRPr="00944265">
        <w:rPr>
          <w:szCs w:val="30"/>
        </w:rPr>
        <w:t xml:space="preserve">При сборке труб и других элементов смещение кромок по наружному диаметру не должно превышать 30% от толщины тонкостенного элемента, но не более 3 мм. </w:t>
      </w:r>
      <w:proofErr w:type="gramStart"/>
      <w:r w:rsidR="0060568D" w:rsidRPr="00944265">
        <w:rPr>
          <w:szCs w:val="30"/>
        </w:rPr>
        <w:t>При этом плавный переход от элемента с большей толщиной стенки к элементу с меньшей толщиной</w:t>
      </w:r>
      <w:proofErr w:type="gramEnd"/>
      <w:r w:rsidR="0060568D" w:rsidRPr="00944265">
        <w:rPr>
          <w:szCs w:val="30"/>
        </w:rPr>
        <w:t xml:space="preserve"> обеспечивается за счет наклонного расположения поверхности сварного шва. Если смещение кромок превышает допустимое значение, то для обеспечения плавного перехода необходимо проточить конец трубы с большим наружным диаметром под углом не более 15</w:t>
      </w:r>
      <w:r w:rsidR="003157DB" w:rsidRPr="00944265">
        <w:rPr>
          <w:szCs w:val="30"/>
        </w:rPr>
        <w:t>°</w:t>
      </w:r>
      <w:r w:rsidR="0060568D" w:rsidRPr="00944265">
        <w:rPr>
          <w:szCs w:val="30"/>
        </w:rPr>
        <w:t>.</w:t>
      </w:r>
    </w:p>
    <w:p w:rsidR="00451791" w:rsidRPr="00944265" w:rsidRDefault="00451791" w:rsidP="00110788">
      <w:pPr>
        <w:pStyle w:val="ae"/>
        <w:ind w:left="0" w:firstLine="709"/>
        <w:rPr>
          <w:szCs w:val="30"/>
        </w:rPr>
      </w:pPr>
      <w:r w:rsidRPr="00944265">
        <w:rPr>
          <w:szCs w:val="30"/>
        </w:rPr>
        <w:t>3</w:t>
      </w:r>
      <w:r w:rsidR="000E1860" w:rsidRPr="00944265">
        <w:rPr>
          <w:szCs w:val="30"/>
        </w:rPr>
        <w:t>2</w:t>
      </w:r>
      <w:r w:rsidR="00FC3055" w:rsidRPr="00944265">
        <w:rPr>
          <w:szCs w:val="30"/>
        </w:rPr>
        <w:t>6</w:t>
      </w:r>
      <w:r w:rsidRPr="00944265">
        <w:rPr>
          <w:szCs w:val="30"/>
        </w:rPr>
        <w:t>.</w:t>
      </w:r>
      <w:r w:rsidR="0060568D" w:rsidRPr="00944265">
        <w:rPr>
          <w:szCs w:val="30"/>
        </w:rPr>
        <w:t xml:space="preserve"> </w:t>
      </w:r>
      <w:bookmarkStart w:id="43" w:name="_Ref481145686"/>
      <w:r w:rsidR="00381994" w:rsidRPr="00944265">
        <w:rPr>
          <w:szCs w:val="30"/>
        </w:rPr>
        <w:t>Допустимое с</w:t>
      </w:r>
      <w:r w:rsidR="0060568D" w:rsidRPr="00944265">
        <w:rPr>
          <w:szCs w:val="30"/>
        </w:rPr>
        <w:t xml:space="preserve">мещение кромок по внутреннему диаметру не должно превышать значений </w:t>
      </w:r>
      <w:r w:rsidR="00102D9E" w:rsidRPr="00944265">
        <w:rPr>
          <w:szCs w:val="30"/>
        </w:rPr>
        <w:t xml:space="preserve">согласно приложению </w:t>
      </w:r>
      <w:r w:rsidR="0060568D" w:rsidRPr="00944265">
        <w:rPr>
          <w:szCs w:val="30"/>
        </w:rPr>
        <w:t>16</w:t>
      </w:r>
      <w:r w:rsidR="00C623E4" w:rsidRPr="00944265">
        <w:rPr>
          <w:szCs w:val="30"/>
        </w:rPr>
        <w:t>.</w:t>
      </w:r>
      <w:r w:rsidR="0060568D" w:rsidRPr="00944265">
        <w:rPr>
          <w:szCs w:val="30"/>
        </w:rPr>
        <w:t xml:space="preserve"> Если смещение кромок превышает допустимое значение, то плавный переход в месте стыка должен быть обеспечен путем проточки конца трубы с меньшим внутренним диаметром под углом не более 15</w:t>
      </w:r>
      <w:r w:rsidR="003157DB" w:rsidRPr="00944265">
        <w:rPr>
          <w:szCs w:val="30"/>
        </w:rPr>
        <w:t>°</w:t>
      </w:r>
      <w:r w:rsidR="0060568D" w:rsidRPr="00944265">
        <w:rPr>
          <w:szCs w:val="30"/>
        </w:rPr>
        <w:t xml:space="preserve">. Для трубопроводов с </w:t>
      </w:r>
      <w:proofErr w:type="gramStart"/>
      <w:r w:rsidR="0060568D" w:rsidRPr="00944265">
        <w:rPr>
          <w:szCs w:val="30"/>
        </w:rPr>
        <w:t>P</w:t>
      </w:r>
      <w:proofErr w:type="gramEnd"/>
      <w:r w:rsidR="0060568D" w:rsidRPr="00944265">
        <w:rPr>
          <w:szCs w:val="30"/>
          <w:vertAlign w:val="subscript"/>
        </w:rPr>
        <w:t>У</w:t>
      </w:r>
      <w:r w:rsidR="0060568D" w:rsidRPr="00944265">
        <w:rPr>
          <w:szCs w:val="30"/>
        </w:rPr>
        <w:t xml:space="preserve"> до 10 МПа допускается калибровка концов труб методом цилиндрической или конической раздачи.</w:t>
      </w:r>
      <w:bookmarkStart w:id="44" w:name="_Ref475976720"/>
      <w:bookmarkEnd w:id="43"/>
    </w:p>
    <w:p w:rsidR="0060568D" w:rsidRPr="00944265" w:rsidRDefault="00451791" w:rsidP="00110788">
      <w:pPr>
        <w:pStyle w:val="ae"/>
        <w:ind w:left="0" w:firstLine="709"/>
        <w:rPr>
          <w:szCs w:val="30"/>
        </w:rPr>
      </w:pPr>
      <w:r w:rsidRPr="00944265">
        <w:rPr>
          <w:szCs w:val="30"/>
        </w:rPr>
        <w:t>3</w:t>
      </w:r>
      <w:r w:rsidR="000E1860" w:rsidRPr="00944265">
        <w:rPr>
          <w:szCs w:val="30"/>
        </w:rPr>
        <w:t>2</w:t>
      </w:r>
      <w:r w:rsidR="00FC3055" w:rsidRPr="00944265">
        <w:rPr>
          <w:szCs w:val="30"/>
        </w:rPr>
        <w:t>7</w:t>
      </w:r>
      <w:r w:rsidRPr="00944265">
        <w:rPr>
          <w:szCs w:val="30"/>
        </w:rPr>
        <w:t xml:space="preserve">. </w:t>
      </w:r>
      <w:r w:rsidR="0060568D" w:rsidRPr="00944265">
        <w:rPr>
          <w:szCs w:val="30"/>
        </w:rPr>
        <w:t>Отклонение от прямолинейности собранного встык участка трубопровода, замеренное линейкой длиной 400 мм в трех равномерно расположенных по периметру местах на расстоянии 200 мм от стыка, не должно превышать:</w:t>
      </w:r>
      <w:bookmarkEnd w:id="44"/>
    </w:p>
    <w:p w:rsidR="0060568D" w:rsidRPr="00944265" w:rsidRDefault="0060568D" w:rsidP="00110788">
      <w:pPr>
        <w:pStyle w:val="a6"/>
        <w:rPr>
          <w:szCs w:val="30"/>
        </w:rPr>
      </w:pPr>
      <w:r w:rsidRPr="00944265">
        <w:rPr>
          <w:szCs w:val="30"/>
        </w:rPr>
        <w:t xml:space="preserve">1,5 мм </w:t>
      </w:r>
      <w:r w:rsidR="009A4410" w:rsidRPr="00944265">
        <w:rPr>
          <w:szCs w:val="30"/>
        </w:rPr>
        <w:t>–</w:t>
      </w:r>
      <w:r w:rsidRPr="00944265">
        <w:rPr>
          <w:szCs w:val="30"/>
        </w:rPr>
        <w:t xml:space="preserve"> для трубопроводов Р</w:t>
      </w:r>
      <w:proofErr w:type="gramStart"/>
      <w:r w:rsidR="00A65AC1" w:rsidRPr="00944265">
        <w:rPr>
          <w:szCs w:val="30"/>
          <w:lang w:val="en-US"/>
        </w:rPr>
        <w:t>N</w:t>
      </w:r>
      <w:proofErr w:type="gramEnd"/>
      <w:r w:rsidRPr="00944265">
        <w:rPr>
          <w:szCs w:val="30"/>
        </w:rPr>
        <w:t xml:space="preserve"> свыше 10 МПа и трубопроводов I</w:t>
      </w:r>
      <w:r w:rsidR="004305B4" w:rsidRPr="00944265">
        <w:rPr>
          <w:szCs w:val="30"/>
        </w:rPr>
        <w:t> </w:t>
      </w:r>
      <w:r w:rsidRPr="00944265">
        <w:rPr>
          <w:szCs w:val="30"/>
        </w:rPr>
        <w:t>категории;</w:t>
      </w:r>
    </w:p>
    <w:p w:rsidR="0060568D" w:rsidRPr="00944265" w:rsidRDefault="0060568D" w:rsidP="00110788">
      <w:pPr>
        <w:pStyle w:val="a6"/>
        <w:rPr>
          <w:szCs w:val="30"/>
        </w:rPr>
      </w:pPr>
      <w:r w:rsidRPr="00944265">
        <w:rPr>
          <w:szCs w:val="30"/>
        </w:rPr>
        <w:t xml:space="preserve">2,5 мм </w:t>
      </w:r>
      <w:r w:rsidR="009A4410" w:rsidRPr="00944265">
        <w:rPr>
          <w:szCs w:val="30"/>
        </w:rPr>
        <w:t>–</w:t>
      </w:r>
      <w:r w:rsidR="004305B4" w:rsidRPr="00944265">
        <w:rPr>
          <w:szCs w:val="30"/>
        </w:rPr>
        <w:t xml:space="preserve"> для трубопроводов II-</w:t>
      </w:r>
      <w:r w:rsidRPr="00944265">
        <w:rPr>
          <w:szCs w:val="30"/>
        </w:rPr>
        <w:t>V категорий.</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E1860" w:rsidRPr="00944265">
        <w:rPr>
          <w:rFonts w:ascii="Times New Roman" w:hAnsi="Times New Roman" w:cs="Times New Roman"/>
          <w:szCs w:val="30"/>
        </w:rPr>
        <w:t>2</w:t>
      </w:r>
      <w:r w:rsidR="00FC3055" w:rsidRPr="00944265">
        <w:rPr>
          <w:rFonts w:ascii="Times New Roman" w:hAnsi="Times New Roman" w:cs="Times New Roman"/>
          <w:szCs w:val="30"/>
        </w:rPr>
        <w:t>8</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Способ сварки и сварочные материалы при выполнении прихваток должны соответствовать способу и сварочным материалам при сварке корня шва.</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E1860" w:rsidRPr="00944265">
        <w:rPr>
          <w:rFonts w:ascii="Times New Roman" w:hAnsi="Times New Roman" w:cs="Times New Roman"/>
          <w:szCs w:val="30"/>
        </w:rPr>
        <w:t>2</w:t>
      </w:r>
      <w:r w:rsidR="00FC3055" w:rsidRPr="00944265">
        <w:rPr>
          <w:rFonts w:ascii="Times New Roman" w:hAnsi="Times New Roman" w:cs="Times New Roman"/>
          <w:szCs w:val="30"/>
        </w:rPr>
        <w:t>9</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Прихватки необходимо выполнять с полным проваром и полностью переплавлять их при сварке корневого шва.</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FC3055" w:rsidRPr="00944265">
        <w:rPr>
          <w:rFonts w:ascii="Times New Roman" w:hAnsi="Times New Roman" w:cs="Times New Roman"/>
          <w:szCs w:val="30"/>
        </w:rPr>
        <w:t>30</w:t>
      </w:r>
      <w:r w:rsidRPr="00944265">
        <w:rPr>
          <w:rFonts w:ascii="Times New Roman" w:hAnsi="Times New Roman" w:cs="Times New Roman"/>
          <w:szCs w:val="30"/>
        </w:rPr>
        <w:t xml:space="preserve">. </w:t>
      </w:r>
      <w:r w:rsidR="0060568D" w:rsidRPr="00944265">
        <w:rPr>
          <w:rFonts w:ascii="Times New Roman" w:hAnsi="Times New Roman" w:cs="Times New Roman"/>
          <w:szCs w:val="30"/>
        </w:rPr>
        <w:t>К качеству прихваток предъявляются такие же требования, как и к основному сварному шву. Прихватки, имеющие недопустимые дефекты, обнаруженные внешним осмотром, должны быть удалены механическим способом.</w:t>
      </w:r>
    </w:p>
    <w:p w:rsidR="00451791"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33</w:t>
      </w:r>
      <w:r w:rsidR="00FC3055"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Прихватки должны быть равномерно расположены по периметру стыка. Их количество, длина и высота зависят от диаметра и толщины трубы, а также способа сварки в документации.</w:t>
      </w:r>
    </w:p>
    <w:p w:rsidR="0060568D" w:rsidRPr="00944265" w:rsidRDefault="00451791" w:rsidP="00110788">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33</w:t>
      </w:r>
      <w:r w:rsidR="00FC3055"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Сборка стыков труб и других элементов, работающих под давлением до 10 МПа, может осуществляться на остающихся подкладных кольцах или съемных медных кольцах.</w:t>
      </w:r>
    </w:p>
    <w:p w:rsidR="0060568D" w:rsidRPr="00944265" w:rsidRDefault="0060568D" w:rsidP="0060568D">
      <w:pPr>
        <w:pStyle w:val="a0"/>
        <w:numPr>
          <w:ilvl w:val="0"/>
          <w:numId w:val="0"/>
        </w:numPr>
        <w:rPr>
          <w:rFonts w:ascii="Times New Roman" w:hAnsi="Times New Roman" w:cs="Times New Roman"/>
          <w:szCs w:val="30"/>
        </w:rPr>
      </w:pPr>
      <w:bookmarkStart w:id="45" w:name="_Ref481145700"/>
    </w:p>
    <w:p w:rsidR="0060568D" w:rsidRPr="00944265" w:rsidRDefault="0060568D" w:rsidP="0060568D">
      <w:pPr>
        <w:pStyle w:val="a7"/>
        <w:rPr>
          <w:b w:val="0"/>
          <w:szCs w:val="30"/>
        </w:rPr>
      </w:pPr>
      <w:r w:rsidRPr="00944265">
        <w:rPr>
          <w:b w:val="0"/>
          <w:szCs w:val="30"/>
        </w:rPr>
        <w:lastRenderedPageBreak/>
        <w:t>ГЛАВА 24</w:t>
      </w:r>
    </w:p>
    <w:p w:rsidR="0060568D" w:rsidRPr="00944265" w:rsidRDefault="0060568D" w:rsidP="0060568D">
      <w:pPr>
        <w:pStyle w:val="a7"/>
        <w:rPr>
          <w:b w:val="0"/>
          <w:szCs w:val="30"/>
        </w:rPr>
      </w:pPr>
      <w:r w:rsidRPr="00944265">
        <w:rPr>
          <w:b w:val="0"/>
          <w:szCs w:val="30"/>
        </w:rPr>
        <w:t>ПОДГОТОВКА ТРУБ ПОД СВАРКУ</w:t>
      </w:r>
    </w:p>
    <w:p w:rsidR="0060568D" w:rsidRPr="00944265" w:rsidRDefault="0060568D" w:rsidP="004305B4">
      <w:pPr>
        <w:pStyle w:val="a0"/>
        <w:numPr>
          <w:ilvl w:val="0"/>
          <w:numId w:val="0"/>
        </w:numPr>
        <w:tabs>
          <w:tab w:val="left" w:pos="709"/>
        </w:tabs>
        <w:ind w:firstLine="709"/>
        <w:rPr>
          <w:rFonts w:ascii="Times New Roman" w:hAnsi="Times New Roman" w:cs="Times New Roman"/>
          <w:szCs w:val="30"/>
        </w:rPr>
      </w:pPr>
    </w:p>
    <w:p w:rsidR="00F42A48" w:rsidRPr="00944265" w:rsidRDefault="00451791"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33</w:t>
      </w:r>
      <w:r w:rsidR="00FC3055"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отсутствии специальных указаний форму разделки кромок под сварку необходимо выбирать </w:t>
      </w:r>
      <w:r w:rsidR="00102D9E" w:rsidRPr="00944265">
        <w:rPr>
          <w:rFonts w:ascii="Times New Roman" w:hAnsi="Times New Roman" w:cs="Times New Roman"/>
          <w:szCs w:val="30"/>
        </w:rPr>
        <w:t xml:space="preserve">согласно </w:t>
      </w:r>
      <w:r w:rsidR="0060568D" w:rsidRPr="00944265">
        <w:rPr>
          <w:rFonts w:ascii="Times New Roman" w:hAnsi="Times New Roman" w:cs="Times New Roman"/>
          <w:szCs w:val="30"/>
        </w:rPr>
        <w:t>приложени</w:t>
      </w:r>
      <w:r w:rsidR="00102D9E" w:rsidRPr="00944265">
        <w:rPr>
          <w:rFonts w:ascii="Times New Roman" w:hAnsi="Times New Roman" w:cs="Times New Roman"/>
          <w:szCs w:val="30"/>
        </w:rPr>
        <w:t xml:space="preserve">ю </w:t>
      </w:r>
      <w:r w:rsidR="0060568D" w:rsidRPr="00944265">
        <w:rPr>
          <w:rFonts w:ascii="Times New Roman" w:hAnsi="Times New Roman" w:cs="Times New Roman"/>
          <w:szCs w:val="30"/>
        </w:rPr>
        <w:t>17</w:t>
      </w:r>
      <w:r w:rsidR="00C623E4" w:rsidRPr="00944265">
        <w:rPr>
          <w:rFonts w:ascii="Times New Roman" w:hAnsi="Times New Roman" w:cs="Times New Roman"/>
          <w:szCs w:val="30"/>
        </w:rPr>
        <w:t>.</w:t>
      </w:r>
      <w:bookmarkStart w:id="46" w:name="i1738264"/>
      <w:bookmarkEnd w:id="45"/>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33</w:t>
      </w:r>
      <w:r w:rsidR="00FC3055"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сборке стыков трубопроводов должно быть обеспечено правильное фиксированное взаимное расположение стыкуемых труб и</w:t>
      </w:r>
      <w:r w:rsidR="004305B4" w:rsidRPr="00944265">
        <w:rPr>
          <w:rFonts w:ascii="Times New Roman" w:hAnsi="Times New Roman" w:cs="Times New Roman"/>
          <w:szCs w:val="30"/>
        </w:rPr>
        <w:t> </w:t>
      </w:r>
      <w:r w:rsidR="0060568D" w:rsidRPr="00944265">
        <w:rPr>
          <w:rFonts w:ascii="Times New Roman" w:hAnsi="Times New Roman" w:cs="Times New Roman"/>
          <w:szCs w:val="30"/>
        </w:rPr>
        <w:t>деталей.</w:t>
      </w:r>
      <w:bookmarkStart w:id="47" w:name="PO0000344"/>
      <w:bookmarkStart w:id="48" w:name="_Ref481145717"/>
      <w:bookmarkEnd w:id="46"/>
      <w:bookmarkEnd w:id="47"/>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33</w:t>
      </w:r>
      <w:r w:rsidR="00FC3055" w:rsidRPr="00944265">
        <w:rPr>
          <w:rFonts w:ascii="Times New Roman" w:hAnsi="Times New Roman" w:cs="Times New Roman"/>
          <w:szCs w:val="30"/>
        </w:rPr>
        <w:t>5</w:t>
      </w:r>
      <w:r w:rsidRPr="00944265">
        <w:rPr>
          <w:rFonts w:ascii="Times New Roman" w:hAnsi="Times New Roman" w:cs="Times New Roman"/>
          <w:szCs w:val="30"/>
        </w:rPr>
        <w:t xml:space="preserve">. </w:t>
      </w:r>
      <w:proofErr w:type="spellStart"/>
      <w:r w:rsidR="0060568D" w:rsidRPr="00944265">
        <w:rPr>
          <w:rFonts w:ascii="Times New Roman" w:hAnsi="Times New Roman" w:cs="Times New Roman"/>
          <w:szCs w:val="30"/>
        </w:rPr>
        <w:t>Разностенность</w:t>
      </w:r>
      <w:proofErr w:type="spellEnd"/>
      <w:r w:rsidR="0060568D" w:rsidRPr="00944265">
        <w:rPr>
          <w:rFonts w:ascii="Times New Roman" w:hAnsi="Times New Roman" w:cs="Times New Roman"/>
          <w:szCs w:val="30"/>
        </w:rPr>
        <w:t xml:space="preserve"> и смещение кромок при стыковке под сварку труб, деталей трубопроводов и арматуры не должны превышать 10% толщины стенок стыкуемых элементов, но не более 3 мм. Если </w:t>
      </w:r>
      <w:proofErr w:type="spellStart"/>
      <w:r w:rsidR="0060568D" w:rsidRPr="00944265">
        <w:rPr>
          <w:rFonts w:ascii="Times New Roman" w:hAnsi="Times New Roman" w:cs="Times New Roman"/>
          <w:szCs w:val="30"/>
        </w:rPr>
        <w:t>разностенность</w:t>
      </w:r>
      <w:proofErr w:type="spellEnd"/>
      <w:r w:rsidR="0060568D" w:rsidRPr="00944265">
        <w:rPr>
          <w:rFonts w:ascii="Times New Roman" w:hAnsi="Times New Roman" w:cs="Times New Roman"/>
          <w:szCs w:val="30"/>
        </w:rPr>
        <w:t xml:space="preserve"> стыкуемых элементов, смещение кромок превышает указанные значения, то должен быть обеспечен плавный переход от элемента с большей толщиной стенок к элементу с меньшей толщиной путем односторонней или двухсторонней механической обработки конца элемента с большей толщиной стенок. При этом угол </w:t>
      </w:r>
      <w:r w:rsidR="0060568D" w:rsidRPr="00944265">
        <w:rPr>
          <w:rFonts w:ascii="Times New Roman" w:hAnsi="Times New Roman" w:cs="Times New Roman"/>
          <w:i/>
          <w:iCs/>
          <w:szCs w:val="30"/>
        </w:rPr>
        <w:sym w:font="Symbol" w:char="F061"/>
      </w:r>
      <w:r w:rsidR="0060568D" w:rsidRPr="00944265">
        <w:rPr>
          <w:rFonts w:ascii="Times New Roman" w:hAnsi="Times New Roman" w:cs="Times New Roman"/>
          <w:szCs w:val="30"/>
        </w:rPr>
        <w:t xml:space="preserve"> скоса поверхности перехода не должен превышать 15</w:t>
      </w:r>
      <w:r w:rsidR="003157DB" w:rsidRPr="00944265">
        <w:rPr>
          <w:rFonts w:ascii="Times New Roman" w:hAnsi="Times New Roman" w:cs="Times New Roman"/>
          <w:szCs w:val="30"/>
        </w:rPr>
        <w:t>°</w:t>
      </w:r>
      <w:r w:rsidR="0060568D" w:rsidRPr="00944265">
        <w:rPr>
          <w:rFonts w:ascii="Times New Roman" w:hAnsi="Times New Roman" w:cs="Times New Roman"/>
          <w:szCs w:val="30"/>
        </w:rPr>
        <w:t xml:space="preserve"> согласно</w:t>
      </w:r>
      <w:r w:rsidR="005B3B67" w:rsidRPr="00944265">
        <w:rPr>
          <w:rFonts w:ascii="Times New Roman" w:hAnsi="Times New Roman" w:cs="Times New Roman"/>
          <w:szCs w:val="30"/>
        </w:rPr>
        <w:t xml:space="preserve"> пунктам </w:t>
      </w:r>
      <w:r w:rsidR="005B3B67" w:rsidRPr="00944265">
        <w:rPr>
          <w:rFonts w:ascii="Times New Roman" w:hAnsi="Times New Roman" w:cs="Times New Roman"/>
          <w:iCs/>
          <w:szCs w:val="30"/>
        </w:rPr>
        <w:t>а</w:t>
      </w:r>
      <w:r w:rsidR="005B3B67" w:rsidRPr="00944265">
        <w:rPr>
          <w:rFonts w:ascii="Times New Roman" w:hAnsi="Times New Roman" w:cs="Times New Roman"/>
          <w:szCs w:val="30"/>
        </w:rPr>
        <w:t xml:space="preserve">, </w:t>
      </w:r>
      <w:proofErr w:type="gramStart"/>
      <w:r w:rsidR="005B3B67" w:rsidRPr="00944265">
        <w:rPr>
          <w:rFonts w:ascii="Times New Roman" w:hAnsi="Times New Roman" w:cs="Times New Roman"/>
          <w:iCs/>
          <w:szCs w:val="30"/>
        </w:rPr>
        <w:t>б</w:t>
      </w:r>
      <w:proofErr w:type="gramEnd"/>
      <w:r w:rsidR="005B3B67" w:rsidRPr="00944265">
        <w:rPr>
          <w:rFonts w:ascii="Times New Roman" w:hAnsi="Times New Roman" w:cs="Times New Roman"/>
          <w:szCs w:val="30"/>
        </w:rPr>
        <w:t xml:space="preserve">, </w:t>
      </w:r>
      <w:r w:rsidR="005B3B67" w:rsidRPr="00944265">
        <w:rPr>
          <w:rFonts w:ascii="Times New Roman" w:hAnsi="Times New Roman" w:cs="Times New Roman"/>
          <w:iCs/>
          <w:szCs w:val="30"/>
        </w:rPr>
        <w:t>в</w:t>
      </w:r>
      <w:r w:rsidR="0060568D" w:rsidRPr="00944265">
        <w:rPr>
          <w:rFonts w:ascii="Times New Roman" w:hAnsi="Times New Roman" w:cs="Times New Roman"/>
          <w:szCs w:val="30"/>
        </w:rPr>
        <w:t xml:space="preserve"> приложени</w:t>
      </w:r>
      <w:r w:rsidR="005B3B67" w:rsidRPr="00944265">
        <w:rPr>
          <w:rFonts w:ascii="Times New Roman" w:hAnsi="Times New Roman" w:cs="Times New Roman"/>
          <w:szCs w:val="30"/>
        </w:rPr>
        <w:t>я 18</w:t>
      </w:r>
      <w:r w:rsidR="0060568D" w:rsidRPr="00944265">
        <w:rPr>
          <w:rFonts w:ascii="Times New Roman" w:hAnsi="Times New Roman" w:cs="Times New Roman"/>
          <w:szCs w:val="30"/>
        </w:rPr>
        <w:t>.</w:t>
      </w:r>
      <w:bookmarkStart w:id="49" w:name="_Ref481145725"/>
      <w:bookmarkEnd w:id="48"/>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3</w:t>
      </w:r>
      <w:r w:rsidR="00FC3055" w:rsidRPr="00944265">
        <w:rPr>
          <w:rFonts w:ascii="Times New Roman" w:hAnsi="Times New Roman" w:cs="Times New Roman"/>
          <w:szCs w:val="30"/>
        </w:rPr>
        <w:t>6</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разнице в фактической толщине стенок менее 30% толщины стенки тонкого элемента, но не более 3 мм, допускается осуществлять указанный плавный переход с помощью сварного шва согласно </w:t>
      </w:r>
      <w:r w:rsidR="005B3B67" w:rsidRPr="00944265">
        <w:rPr>
          <w:rFonts w:ascii="Times New Roman" w:hAnsi="Times New Roman" w:cs="Times New Roman"/>
          <w:szCs w:val="30"/>
        </w:rPr>
        <w:t xml:space="preserve">пункту г </w:t>
      </w:r>
      <w:r w:rsidR="0060568D" w:rsidRPr="00944265">
        <w:rPr>
          <w:rFonts w:ascii="Times New Roman" w:hAnsi="Times New Roman" w:cs="Times New Roman"/>
          <w:szCs w:val="30"/>
        </w:rPr>
        <w:t>приложени</w:t>
      </w:r>
      <w:r w:rsidR="005B3B67" w:rsidRPr="00944265">
        <w:rPr>
          <w:rFonts w:ascii="Times New Roman" w:hAnsi="Times New Roman" w:cs="Times New Roman"/>
          <w:szCs w:val="30"/>
        </w:rPr>
        <w:t>я</w:t>
      </w:r>
      <w:r w:rsidR="0060568D" w:rsidRPr="00944265">
        <w:rPr>
          <w:rFonts w:ascii="Times New Roman" w:hAnsi="Times New Roman" w:cs="Times New Roman"/>
          <w:szCs w:val="30"/>
        </w:rPr>
        <w:t xml:space="preserve"> 18.</w:t>
      </w:r>
      <w:bookmarkStart w:id="50" w:name="i1741489"/>
      <w:bookmarkEnd w:id="49"/>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3</w:t>
      </w:r>
      <w:r w:rsidR="00817C8A" w:rsidRPr="00944265">
        <w:rPr>
          <w:rFonts w:ascii="Times New Roman" w:hAnsi="Times New Roman" w:cs="Times New Roman"/>
          <w:szCs w:val="30"/>
        </w:rPr>
        <w:t>7</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Трубы и детали трубопроводов, фактические размеры концов которых </w:t>
      </w:r>
      <w:bookmarkEnd w:id="50"/>
      <w:r w:rsidR="0060568D" w:rsidRPr="00944265">
        <w:rPr>
          <w:rFonts w:ascii="Times New Roman" w:hAnsi="Times New Roman" w:cs="Times New Roman"/>
          <w:szCs w:val="30"/>
        </w:rPr>
        <w:t>находятся в пределах допускаемых отклонений по государственному стандарту или техническим условиям, но не позволяют выполнить требования к точности сборки стыка под сварку, необходимо калибровать. Присоединительные концы калибруют с помощью конических или разжимных оправок.</w:t>
      </w:r>
      <w:bookmarkStart w:id="51" w:name="i1757279"/>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3</w:t>
      </w:r>
      <w:r w:rsidR="00817C8A" w:rsidRPr="00944265">
        <w:rPr>
          <w:rFonts w:ascii="Times New Roman" w:hAnsi="Times New Roman" w:cs="Times New Roman"/>
          <w:szCs w:val="30"/>
        </w:rPr>
        <w:t>8</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Концы труб и деталей из сталей марок ВСт3, 10, 20, 10Г2, 15ГС, 12Х18Н10Т, </w:t>
      </w:r>
      <w:bookmarkEnd w:id="51"/>
      <w:r w:rsidR="0060568D" w:rsidRPr="00944265">
        <w:rPr>
          <w:rFonts w:ascii="Times New Roman" w:hAnsi="Times New Roman" w:cs="Times New Roman"/>
          <w:szCs w:val="30"/>
        </w:rPr>
        <w:t>10Х17Н13М2Т можно калибровать в холодном состоянии без последующей термообработки.</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3</w:t>
      </w:r>
      <w:r w:rsidR="00817C8A" w:rsidRPr="00944265">
        <w:rPr>
          <w:rFonts w:ascii="Times New Roman" w:hAnsi="Times New Roman" w:cs="Times New Roman"/>
          <w:szCs w:val="30"/>
        </w:rPr>
        <w:t>9</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калибровке концов труб и деталей допускается увеличение (уменьшение) периметров их присоединительных концов на 2% (по сравнению с </w:t>
      </w:r>
      <w:proofErr w:type="gramStart"/>
      <w:r w:rsidR="0060568D" w:rsidRPr="00944265">
        <w:rPr>
          <w:rFonts w:ascii="Times New Roman" w:hAnsi="Times New Roman" w:cs="Times New Roman"/>
          <w:szCs w:val="30"/>
        </w:rPr>
        <w:t>фактическим</w:t>
      </w:r>
      <w:proofErr w:type="gramEnd"/>
      <w:r w:rsidR="0060568D" w:rsidRPr="00944265">
        <w:rPr>
          <w:rFonts w:ascii="Times New Roman" w:hAnsi="Times New Roman" w:cs="Times New Roman"/>
          <w:szCs w:val="30"/>
        </w:rPr>
        <w:t>). В любом случае значение толщины стенки не должно выходить за пределы, указанные в соответствии с обязательными для соблюдения требованиями ТНПА.</w:t>
      </w:r>
      <w:bookmarkStart w:id="52" w:name="i1765524"/>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817C8A" w:rsidRPr="00944265">
        <w:rPr>
          <w:rFonts w:ascii="Times New Roman" w:hAnsi="Times New Roman" w:cs="Times New Roman"/>
          <w:szCs w:val="30"/>
        </w:rPr>
        <w:t>40</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После калибровки концов сварных труб и деталей необходимо проверить </w:t>
      </w:r>
      <w:bookmarkEnd w:id="52"/>
      <w:r w:rsidR="0060568D" w:rsidRPr="00944265">
        <w:rPr>
          <w:rFonts w:ascii="Times New Roman" w:hAnsi="Times New Roman" w:cs="Times New Roman"/>
          <w:szCs w:val="30"/>
        </w:rPr>
        <w:t>деформированную часть на отсутствие надрывов и трещин путем осмотра наружной и внутренней поверхности с помощью лупы четыре</w:t>
      </w:r>
      <w:proofErr w:type="gramStart"/>
      <w:r w:rsidR="0060568D" w:rsidRPr="00944265">
        <w:rPr>
          <w:rFonts w:ascii="Times New Roman" w:hAnsi="Times New Roman" w:cs="Times New Roman"/>
          <w:szCs w:val="30"/>
        </w:rPr>
        <w:t>х-</w:t>
      </w:r>
      <w:proofErr w:type="gramEnd"/>
      <w:r w:rsidR="0060568D" w:rsidRPr="00944265">
        <w:rPr>
          <w:rFonts w:ascii="Times New Roman" w:hAnsi="Times New Roman" w:cs="Times New Roman"/>
          <w:szCs w:val="30"/>
        </w:rPr>
        <w:t xml:space="preserve"> шестикратного увеличения, а в сомнительных случаях </w:t>
      </w:r>
      <w:r w:rsidR="00E15FBE" w:rsidRPr="00944265">
        <w:rPr>
          <w:rFonts w:ascii="Times New Roman" w:hAnsi="Times New Roman" w:cs="Times New Roman"/>
          <w:szCs w:val="30"/>
        </w:rPr>
        <w:t>–</w:t>
      </w:r>
      <w:r w:rsidR="0060568D" w:rsidRPr="00944265">
        <w:rPr>
          <w:rFonts w:ascii="Times New Roman" w:hAnsi="Times New Roman" w:cs="Times New Roman"/>
          <w:szCs w:val="30"/>
        </w:rPr>
        <w:t xml:space="preserve"> цветным или люминесцентным методами.</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lastRenderedPageBreak/>
        <w:t>34</w:t>
      </w:r>
      <w:r w:rsidR="00817C8A"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Подрезку труб и подготовку кромок под сварку предпочтительно проводить механическим способом.</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34</w:t>
      </w:r>
      <w:r w:rsidR="00817C8A"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Допускается газовая, воздушно-дуговая и плазменная резка. Перед газовой, воздушно-дуговой и плазменной резкой трубы из сталей 15ХМ, 12ХМ, 30ХМ, 12ХМФ, 15Х5М, 15Х5ВФ и других закаливающихся сталей необходимо предварительно подогреть до 200</w:t>
      </w:r>
      <w:r w:rsidR="00C95E1C" w:rsidRPr="00944265">
        <w:rPr>
          <w:rFonts w:ascii="Times New Roman" w:hAnsi="Times New Roman" w:cs="Times New Roman"/>
          <w:szCs w:val="30"/>
        </w:rPr>
        <w:t>-</w:t>
      </w:r>
      <w:r w:rsidR="0060568D" w:rsidRPr="00944265">
        <w:rPr>
          <w:rFonts w:ascii="Times New Roman" w:hAnsi="Times New Roman" w:cs="Times New Roman"/>
          <w:szCs w:val="30"/>
        </w:rPr>
        <w:t>250</w:t>
      </w:r>
      <w:proofErr w:type="gramStart"/>
      <w:r w:rsidR="00C95E1C" w:rsidRPr="00944265">
        <w:rPr>
          <w:rFonts w:ascii="Times New Roman" w:hAnsi="Times New Roman" w:cs="Times New Roman"/>
          <w:szCs w:val="30"/>
        </w:rPr>
        <w:t> </w:t>
      </w:r>
      <w:r w:rsidRPr="00944265">
        <w:rPr>
          <w:rFonts w:ascii="Times New Roman" w:hAnsi="Times New Roman" w:cs="Times New Roman"/>
          <w:szCs w:val="30"/>
        </w:rPr>
        <w:t>°</w:t>
      </w:r>
      <w:r w:rsidR="0060568D" w:rsidRPr="00944265">
        <w:rPr>
          <w:rFonts w:ascii="Times New Roman" w:hAnsi="Times New Roman" w:cs="Times New Roman"/>
          <w:szCs w:val="30"/>
        </w:rPr>
        <w:t>С</w:t>
      </w:r>
      <w:proofErr w:type="gramEnd"/>
      <w:r w:rsidR="0060568D" w:rsidRPr="00944265">
        <w:rPr>
          <w:rFonts w:ascii="Times New Roman" w:hAnsi="Times New Roman" w:cs="Times New Roman"/>
          <w:szCs w:val="30"/>
        </w:rPr>
        <w:t xml:space="preserve"> и затем медленно охладить под слоем теплоизоляции.</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34</w:t>
      </w:r>
      <w:r w:rsidR="00817C8A"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После огневой резки кромки труб из закаливающихся сталей должны быть зачищены наждачным кругом на глубину не менее 3 мм от максимальной впадины реза. После зачистки поверхность фаски должна быть проконтролирована цветны</w:t>
      </w:r>
      <w:r w:rsidR="00C95E1C" w:rsidRPr="00944265">
        <w:rPr>
          <w:rFonts w:ascii="Times New Roman" w:hAnsi="Times New Roman" w:cs="Times New Roman"/>
          <w:szCs w:val="30"/>
        </w:rPr>
        <w:t>м дефектоскопом или протравлена</w:t>
      </w:r>
      <w:r w:rsidR="00F4508A" w:rsidRPr="00944265">
        <w:rPr>
          <w:rFonts w:ascii="Times New Roman" w:hAnsi="Times New Roman" w:cs="Times New Roman"/>
          <w:szCs w:val="30"/>
        </w:rPr>
        <w:br/>
      </w:r>
      <w:r w:rsidR="0060568D" w:rsidRPr="00944265">
        <w:rPr>
          <w:rFonts w:ascii="Times New Roman" w:hAnsi="Times New Roman" w:cs="Times New Roman"/>
          <w:szCs w:val="30"/>
        </w:rPr>
        <w:t>30%-</w:t>
      </w:r>
      <w:proofErr w:type="spellStart"/>
      <w:r w:rsidR="0060568D" w:rsidRPr="00944265">
        <w:rPr>
          <w:rFonts w:ascii="Times New Roman" w:hAnsi="Times New Roman" w:cs="Times New Roman"/>
          <w:szCs w:val="30"/>
        </w:rPr>
        <w:t>ным</w:t>
      </w:r>
      <w:proofErr w:type="spellEnd"/>
      <w:r w:rsidR="0060568D" w:rsidRPr="00944265">
        <w:rPr>
          <w:rFonts w:ascii="Times New Roman" w:hAnsi="Times New Roman" w:cs="Times New Roman"/>
          <w:szCs w:val="30"/>
        </w:rPr>
        <w:t xml:space="preserve"> раствором азотной кислоты на отсутствие трещин. Обнаруженные трещины удаляют, зачищая всю поверхность фаски. После огневой резки кромки труб из углеродистых сталей зачищают на глубину 1 мм от наибольшей впадины реза.</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34</w:t>
      </w:r>
      <w:r w:rsidR="00817C8A"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Для труб из </w:t>
      </w:r>
      <w:proofErr w:type="spellStart"/>
      <w:r w:rsidR="0060568D" w:rsidRPr="00944265">
        <w:rPr>
          <w:rFonts w:ascii="Times New Roman" w:hAnsi="Times New Roman" w:cs="Times New Roman"/>
          <w:szCs w:val="30"/>
        </w:rPr>
        <w:t>аустенитных</w:t>
      </w:r>
      <w:proofErr w:type="spellEnd"/>
      <w:r w:rsidR="0060568D" w:rsidRPr="00944265">
        <w:rPr>
          <w:rFonts w:ascii="Times New Roman" w:hAnsi="Times New Roman" w:cs="Times New Roman"/>
          <w:szCs w:val="30"/>
        </w:rPr>
        <w:t xml:space="preserve"> сталей также допускается воздушно-дуговая, плазменная или кислородно-флюсовая резка. Кромки труб после резки должны быть обработаны наждачным кругом на глубину не менее 1</w:t>
      </w:r>
      <w:r w:rsidR="00F4508A" w:rsidRPr="00944265">
        <w:rPr>
          <w:rFonts w:ascii="Times New Roman" w:hAnsi="Times New Roman" w:cs="Times New Roman"/>
          <w:szCs w:val="30"/>
        </w:rPr>
        <w:br/>
      </w:r>
      <w:r w:rsidR="0060568D" w:rsidRPr="00944265">
        <w:rPr>
          <w:rFonts w:ascii="Times New Roman" w:hAnsi="Times New Roman" w:cs="Times New Roman"/>
          <w:szCs w:val="30"/>
        </w:rPr>
        <w:t>мм от большей впадины реза.</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34</w:t>
      </w:r>
      <w:r w:rsidR="00817C8A"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сборке и прихватке должна быть обеспечена правильная центровка сопрягаемых частей трубопровода.</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4</w:t>
      </w:r>
      <w:r w:rsidR="00817C8A" w:rsidRPr="00944265">
        <w:rPr>
          <w:rFonts w:ascii="Times New Roman" w:hAnsi="Times New Roman" w:cs="Times New Roman"/>
          <w:szCs w:val="30"/>
        </w:rPr>
        <w:t>6</w:t>
      </w:r>
      <w:r w:rsidRPr="00944265">
        <w:rPr>
          <w:rFonts w:ascii="Times New Roman" w:hAnsi="Times New Roman" w:cs="Times New Roman"/>
          <w:szCs w:val="30"/>
        </w:rPr>
        <w:t xml:space="preserve">. </w:t>
      </w:r>
      <w:r w:rsidR="0060568D" w:rsidRPr="00944265">
        <w:rPr>
          <w:rFonts w:ascii="Times New Roman" w:hAnsi="Times New Roman" w:cs="Times New Roman"/>
          <w:szCs w:val="30"/>
        </w:rPr>
        <w:t>Отклонения линейных и угловых размеров должны соответствовать обязательным для соблюдения требован</w:t>
      </w:r>
      <w:r w:rsidRPr="00944265">
        <w:rPr>
          <w:rFonts w:ascii="Times New Roman" w:hAnsi="Times New Roman" w:cs="Times New Roman"/>
          <w:szCs w:val="30"/>
        </w:rPr>
        <w:t>и</w:t>
      </w:r>
      <w:r w:rsidR="0060568D" w:rsidRPr="00944265">
        <w:rPr>
          <w:rFonts w:ascii="Times New Roman" w:hAnsi="Times New Roman" w:cs="Times New Roman"/>
          <w:szCs w:val="30"/>
        </w:rPr>
        <w:t>ям ТНПА</w:t>
      </w:r>
      <w:r w:rsidRPr="00944265">
        <w:rPr>
          <w:rFonts w:ascii="Times New Roman" w:hAnsi="Times New Roman" w:cs="Times New Roman"/>
          <w:szCs w:val="30"/>
        </w:rPr>
        <w:t>.</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4</w:t>
      </w:r>
      <w:r w:rsidR="00817C8A" w:rsidRPr="00944265">
        <w:rPr>
          <w:rFonts w:ascii="Times New Roman" w:hAnsi="Times New Roman" w:cs="Times New Roman"/>
          <w:szCs w:val="30"/>
        </w:rPr>
        <w:t>7</w:t>
      </w:r>
      <w:r w:rsidRPr="00944265">
        <w:rPr>
          <w:rFonts w:ascii="Times New Roman" w:hAnsi="Times New Roman" w:cs="Times New Roman"/>
          <w:szCs w:val="30"/>
        </w:rPr>
        <w:t xml:space="preserve">. </w:t>
      </w:r>
      <w:proofErr w:type="gramStart"/>
      <w:r w:rsidR="0060568D" w:rsidRPr="00944265">
        <w:rPr>
          <w:rFonts w:ascii="Times New Roman" w:hAnsi="Times New Roman" w:cs="Times New Roman"/>
          <w:szCs w:val="30"/>
        </w:rPr>
        <w:t>Перед сборкой труб под сварку проверяют правильность подготовки фасок, наличие поверхностных видимых дефектов, кромки стыкуемых труб должны быть зачищены до металлического блеска с внутренней и наружной сторон на расстоянии не менее 20 мм.</w:t>
      </w:r>
      <w:proofErr w:type="gramEnd"/>
      <w:r w:rsidR="0060568D" w:rsidRPr="00944265">
        <w:rPr>
          <w:rFonts w:ascii="Times New Roman" w:hAnsi="Times New Roman" w:cs="Times New Roman"/>
          <w:szCs w:val="30"/>
        </w:rPr>
        <w:t xml:space="preserve"> На зачищенных поверхностях не должно быть загрязнений, масла, влаги, окалины и продуктов коррозии.</w:t>
      </w:r>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4</w:t>
      </w:r>
      <w:r w:rsidR="00817C8A" w:rsidRPr="00944265">
        <w:rPr>
          <w:rFonts w:ascii="Times New Roman" w:hAnsi="Times New Roman" w:cs="Times New Roman"/>
          <w:szCs w:val="30"/>
        </w:rPr>
        <w:t>8</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Торцы труб при загрязнении обезжиривают ацетоном, бензином, </w:t>
      </w:r>
      <w:proofErr w:type="spellStart"/>
      <w:r w:rsidR="0060568D" w:rsidRPr="00944265">
        <w:rPr>
          <w:rFonts w:ascii="Times New Roman" w:hAnsi="Times New Roman" w:cs="Times New Roman"/>
          <w:szCs w:val="30"/>
        </w:rPr>
        <w:t>уайт</w:t>
      </w:r>
      <w:proofErr w:type="spellEnd"/>
      <w:r w:rsidR="0060568D" w:rsidRPr="00944265">
        <w:rPr>
          <w:rFonts w:ascii="Times New Roman" w:hAnsi="Times New Roman" w:cs="Times New Roman"/>
          <w:szCs w:val="30"/>
        </w:rPr>
        <w:t>-спиритом.</w:t>
      </w:r>
      <w:bookmarkStart w:id="53" w:name="i1773908"/>
    </w:p>
    <w:p w:rsidR="00F42A48"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796BE9" w:rsidRPr="00944265">
        <w:rPr>
          <w:rFonts w:ascii="Times New Roman" w:hAnsi="Times New Roman" w:cs="Times New Roman"/>
          <w:szCs w:val="30"/>
        </w:rPr>
        <w:t>4</w:t>
      </w:r>
      <w:r w:rsidR="00817C8A" w:rsidRPr="00944265">
        <w:rPr>
          <w:rFonts w:ascii="Times New Roman" w:hAnsi="Times New Roman" w:cs="Times New Roman"/>
          <w:szCs w:val="30"/>
        </w:rPr>
        <w:t>9</w:t>
      </w:r>
      <w:r w:rsidRPr="00944265">
        <w:rPr>
          <w:rFonts w:ascii="Times New Roman" w:hAnsi="Times New Roman" w:cs="Times New Roman"/>
          <w:szCs w:val="30"/>
        </w:rPr>
        <w:t xml:space="preserve">. </w:t>
      </w:r>
      <w:r w:rsidR="0060568D" w:rsidRPr="00944265">
        <w:rPr>
          <w:rFonts w:ascii="Times New Roman" w:hAnsi="Times New Roman" w:cs="Times New Roman"/>
          <w:szCs w:val="30"/>
        </w:rPr>
        <w:t>Контроль сборки выполняется специалистами служб отдела качества или специалистами сварочного участка (производства).</w:t>
      </w:r>
    </w:p>
    <w:p w:rsidR="0060568D" w:rsidRPr="00944265" w:rsidRDefault="00F42A48" w:rsidP="004305B4">
      <w:pPr>
        <w:pStyle w:val="a0"/>
        <w:numPr>
          <w:ilvl w:val="0"/>
          <w:numId w:val="0"/>
        </w:numPr>
        <w:tabs>
          <w:tab w:val="left" w:pos="709"/>
        </w:tabs>
        <w:ind w:firstLine="709"/>
        <w:rPr>
          <w:rFonts w:ascii="Times New Roman" w:hAnsi="Times New Roman" w:cs="Times New Roman"/>
          <w:szCs w:val="30"/>
        </w:rPr>
      </w:pPr>
      <w:r w:rsidRPr="00944265">
        <w:rPr>
          <w:rFonts w:ascii="Times New Roman" w:hAnsi="Times New Roman" w:cs="Times New Roman"/>
          <w:szCs w:val="30"/>
        </w:rPr>
        <w:t>3</w:t>
      </w:r>
      <w:r w:rsidR="00817C8A" w:rsidRPr="00944265">
        <w:rPr>
          <w:rFonts w:ascii="Times New Roman" w:hAnsi="Times New Roman" w:cs="Times New Roman"/>
          <w:szCs w:val="30"/>
        </w:rPr>
        <w:t>50</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В зависимости от требований, предъявляемых к трубопроводу, и </w:t>
      </w:r>
      <w:bookmarkEnd w:id="53"/>
      <w:r w:rsidR="0060568D" w:rsidRPr="00944265">
        <w:rPr>
          <w:rFonts w:ascii="Times New Roman" w:hAnsi="Times New Roman" w:cs="Times New Roman"/>
          <w:szCs w:val="30"/>
        </w:rPr>
        <w:t>технологических возможностей при сварке сборку стыков труб проводят следующим образом:</w:t>
      </w:r>
    </w:p>
    <w:p w:rsidR="0060568D" w:rsidRPr="00944265" w:rsidRDefault="00937B96" w:rsidP="004305B4">
      <w:pPr>
        <w:pStyle w:val="a6"/>
        <w:tabs>
          <w:tab w:val="left" w:pos="709"/>
        </w:tabs>
        <w:rPr>
          <w:szCs w:val="30"/>
        </w:rPr>
      </w:pPr>
      <w:r w:rsidRPr="00944265">
        <w:rPr>
          <w:szCs w:val="30"/>
        </w:rPr>
        <w:t>б</w:t>
      </w:r>
      <w:r w:rsidR="0060568D" w:rsidRPr="00944265">
        <w:rPr>
          <w:szCs w:val="30"/>
        </w:rPr>
        <w:t>ез технологических подкладных колец на прихватках длиной не более 25 мм, расстояние между которыми должна составлять 200 – 250</w:t>
      </w:r>
      <w:r w:rsidR="00C2761C" w:rsidRPr="00944265">
        <w:rPr>
          <w:szCs w:val="30"/>
        </w:rPr>
        <w:t> </w:t>
      </w:r>
      <w:r w:rsidR="0060568D" w:rsidRPr="00944265">
        <w:rPr>
          <w:szCs w:val="30"/>
        </w:rPr>
        <w:t xml:space="preserve">мм (но не менее трех прихваток на стык). Высота прихватки не должна превышать высоту первого слоя шва. При сварке первого слоя прихватку нужно переплавить. Чтобы качество формирования корневого шва </w:t>
      </w:r>
      <w:r w:rsidR="0060568D" w:rsidRPr="00944265">
        <w:rPr>
          <w:szCs w:val="30"/>
        </w:rPr>
        <w:lastRenderedPageBreak/>
        <w:t xml:space="preserve">отвечало вышеуказанным требованиям, допускается применять флюс-пасту </w:t>
      </w:r>
      <w:proofErr w:type="gramStart"/>
      <w:r w:rsidR="0060568D" w:rsidRPr="00944265">
        <w:rPr>
          <w:szCs w:val="30"/>
        </w:rPr>
        <w:t>или</w:t>
      </w:r>
      <w:proofErr w:type="gramEnd"/>
      <w:r w:rsidR="0060568D" w:rsidRPr="00944265">
        <w:rPr>
          <w:szCs w:val="30"/>
        </w:rPr>
        <w:t xml:space="preserve"> поддув аргоном</w:t>
      </w:r>
      <w:r w:rsidRPr="00944265">
        <w:rPr>
          <w:szCs w:val="30"/>
        </w:rPr>
        <w:t>;</w:t>
      </w:r>
    </w:p>
    <w:p w:rsidR="00F42A48" w:rsidRPr="00944265" w:rsidRDefault="00937B96" w:rsidP="004305B4">
      <w:pPr>
        <w:pStyle w:val="a6"/>
        <w:tabs>
          <w:tab w:val="left" w:pos="709"/>
        </w:tabs>
        <w:rPr>
          <w:szCs w:val="30"/>
        </w:rPr>
      </w:pPr>
      <w:r w:rsidRPr="00944265">
        <w:rPr>
          <w:szCs w:val="30"/>
        </w:rPr>
        <w:t>н</w:t>
      </w:r>
      <w:r w:rsidR="0060568D" w:rsidRPr="00944265">
        <w:rPr>
          <w:szCs w:val="30"/>
        </w:rPr>
        <w:t>а остающихся подкладных кольцах</w:t>
      </w:r>
      <w:r w:rsidR="00D028CF" w:rsidRPr="00944265">
        <w:rPr>
          <w:szCs w:val="30"/>
        </w:rPr>
        <w:t xml:space="preserve"> к</w:t>
      </w:r>
      <w:r w:rsidR="0060568D" w:rsidRPr="00944265">
        <w:rPr>
          <w:szCs w:val="30"/>
        </w:rPr>
        <w:t>ольца прихватывают со стороны разделки короткими участками (не более 15 мм). Допускается прихватывать кольцо изнутри (для труб с условным проходом 150 мм) к</w:t>
      </w:r>
      <w:r w:rsidR="00465D9B" w:rsidRPr="00944265">
        <w:rPr>
          <w:szCs w:val="30"/>
        </w:rPr>
        <w:t> </w:t>
      </w:r>
      <w:r w:rsidR="0060568D" w:rsidRPr="00944265">
        <w:rPr>
          <w:szCs w:val="30"/>
        </w:rPr>
        <w:t>одной из стыкуемых труб короткими участками (не более 15 мм). После стыковки трубы прихватывают между собой.</w:t>
      </w:r>
      <w:bookmarkStart w:id="54" w:name="размещение_подкладного_кольца"/>
      <w:bookmarkStart w:id="55" w:name="_Ref481145739"/>
      <w:bookmarkEnd w:id="54"/>
    </w:p>
    <w:p w:rsidR="00F42A48" w:rsidRPr="00944265" w:rsidRDefault="00F42A48" w:rsidP="004305B4">
      <w:pPr>
        <w:pStyle w:val="a6"/>
        <w:tabs>
          <w:tab w:val="left" w:pos="709"/>
        </w:tabs>
        <w:rPr>
          <w:szCs w:val="30"/>
        </w:rPr>
      </w:pPr>
      <w:r w:rsidRPr="00944265">
        <w:rPr>
          <w:szCs w:val="30"/>
        </w:rPr>
        <w:t>35</w:t>
      </w:r>
      <w:r w:rsidR="00817C8A" w:rsidRPr="00944265">
        <w:rPr>
          <w:szCs w:val="30"/>
        </w:rPr>
        <w:t>1</w:t>
      </w:r>
      <w:r w:rsidRPr="00944265">
        <w:rPr>
          <w:szCs w:val="30"/>
        </w:rPr>
        <w:t xml:space="preserve">. </w:t>
      </w:r>
      <w:r w:rsidR="0060568D" w:rsidRPr="00944265">
        <w:rPr>
          <w:szCs w:val="30"/>
        </w:rPr>
        <w:t xml:space="preserve">При сборке труб из </w:t>
      </w:r>
      <w:proofErr w:type="spellStart"/>
      <w:r w:rsidR="0060568D" w:rsidRPr="00944265">
        <w:rPr>
          <w:szCs w:val="30"/>
        </w:rPr>
        <w:t>аустенитных</w:t>
      </w:r>
      <w:proofErr w:type="spellEnd"/>
      <w:r w:rsidR="0060568D" w:rsidRPr="00944265">
        <w:rPr>
          <w:szCs w:val="30"/>
        </w:rPr>
        <w:t xml:space="preserve"> сталей подкладные кольца </w:t>
      </w:r>
      <w:r w:rsidR="00AD10DE" w:rsidRPr="00944265">
        <w:rPr>
          <w:szCs w:val="30"/>
        </w:rPr>
        <w:t xml:space="preserve">размещают </w:t>
      </w:r>
      <w:r w:rsidR="0060568D" w:rsidRPr="00944265">
        <w:rPr>
          <w:szCs w:val="30"/>
        </w:rPr>
        <w:t xml:space="preserve"> в одной из стыкуемых труб, прихватывают в двух местах короткими прихватками высотой 2</w:t>
      </w:r>
      <w:r w:rsidR="00A42782" w:rsidRPr="00944265">
        <w:rPr>
          <w:szCs w:val="30"/>
        </w:rPr>
        <w:t>-</w:t>
      </w:r>
      <w:r w:rsidR="0060568D" w:rsidRPr="00944265">
        <w:rPr>
          <w:szCs w:val="30"/>
        </w:rPr>
        <w:t>3 мм и приваривают ниточным швом с катетом 3</w:t>
      </w:r>
      <w:r w:rsidR="00A42782" w:rsidRPr="00944265">
        <w:rPr>
          <w:szCs w:val="30"/>
        </w:rPr>
        <w:t>-</w:t>
      </w:r>
      <w:r w:rsidR="0060568D" w:rsidRPr="00944265">
        <w:rPr>
          <w:szCs w:val="30"/>
        </w:rPr>
        <w:t>4 мм согласно приложению 19. На выступающую часть подкладного кольца надвигают другую стыкуемую трубу, зазор между трубами устанавливают 4</w:t>
      </w:r>
      <w:r w:rsidR="00A42782" w:rsidRPr="00944265">
        <w:rPr>
          <w:szCs w:val="30"/>
        </w:rPr>
        <w:t>-</w:t>
      </w:r>
      <w:r w:rsidR="0060568D" w:rsidRPr="00944265">
        <w:rPr>
          <w:szCs w:val="30"/>
        </w:rPr>
        <w:t xml:space="preserve">5 мм; эту трубу также приваривают ниточным швом к подкладному кольцу. Такого же порядка сборки необходимо придерживаться при сварке труб из разнородных сталей, одна из которых </w:t>
      </w:r>
      <w:proofErr w:type="spellStart"/>
      <w:r w:rsidR="0060568D" w:rsidRPr="00944265">
        <w:rPr>
          <w:szCs w:val="30"/>
        </w:rPr>
        <w:t>аустенитная</w:t>
      </w:r>
      <w:proofErr w:type="spellEnd"/>
      <w:r w:rsidR="0060568D" w:rsidRPr="00944265">
        <w:rPr>
          <w:szCs w:val="30"/>
        </w:rPr>
        <w:t>, а также при сварке труб из закаливающихся сталей (15ХМ</w:t>
      </w:r>
      <w:r w:rsidR="00A42782" w:rsidRPr="00944265">
        <w:rPr>
          <w:szCs w:val="30"/>
        </w:rPr>
        <w:t> </w:t>
      </w:r>
      <w:r w:rsidR="0060568D" w:rsidRPr="00944265">
        <w:rPr>
          <w:szCs w:val="30"/>
        </w:rPr>
        <w:t>и</w:t>
      </w:r>
      <w:r w:rsidR="00162CE0" w:rsidRPr="00944265">
        <w:rPr>
          <w:szCs w:val="30"/>
        </w:rPr>
        <w:t> </w:t>
      </w:r>
      <w:r w:rsidR="0060568D" w:rsidRPr="00944265">
        <w:rPr>
          <w:szCs w:val="30"/>
        </w:rPr>
        <w:t xml:space="preserve">др.) </w:t>
      </w:r>
      <w:proofErr w:type="spellStart"/>
      <w:r w:rsidR="0060568D" w:rsidRPr="00944265">
        <w:rPr>
          <w:szCs w:val="30"/>
        </w:rPr>
        <w:t>аустенитными</w:t>
      </w:r>
      <w:proofErr w:type="spellEnd"/>
      <w:r w:rsidR="0060568D" w:rsidRPr="00944265">
        <w:rPr>
          <w:szCs w:val="30"/>
        </w:rPr>
        <w:t xml:space="preserve"> электродами.</w:t>
      </w:r>
      <w:bookmarkEnd w:id="55"/>
    </w:p>
    <w:p w:rsidR="00F42A48" w:rsidRPr="00944265" w:rsidRDefault="00F42A48" w:rsidP="004305B4">
      <w:pPr>
        <w:pStyle w:val="a6"/>
        <w:tabs>
          <w:tab w:val="left" w:pos="709"/>
        </w:tabs>
        <w:rPr>
          <w:szCs w:val="30"/>
        </w:rPr>
      </w:pPr>
      <w:r w:rsidRPr="00944265">
        <w:rPr>
          <w:szCs w:val="30"/>
        </w:rPr>
        <w:t>35</w:t>
      </w:r>
      <w:r w:rsidR="00817C8A" w:rsidRPr="00944265">
        <w:rPr>
          <w:szCs w:val="30"/>
        </w:rPr>
        <w:t>2</w:t>
      </w:r>
      <w:r w:rsidRPr="00944265">
        <w:rPr>
          <w:szCs w:val="30"/>
        </w:rPr>
        <w:t xml:space="preserve">. </w:t>
      </w:r>
      <w:r w:rsidR="0060568D" w:rsidRPr="00944265">
        <w:rPr>
          <w:szCs w:val="30"/>
        </w:rPr>
        <w:t xml:space="preserve">Стальные подкладные кольца должны быть изготовлены, как правило, из той же марки стали, что и свариваемые трубы. Допускается полосовая сталь 12Х18Н10Т для трубопроводов из </w:t>
      </w:r>
      <w:proofErr w:type="spellStart"/>
      <w:r w:rsidR="0060568D" w:rsidRPr="00944265">
        <w:rPr>
          <w:szCs w:val="30"/>
        </w:rPr>
        <w:t>аустенитных</w:t>
      </w:r>
      <w:proofErr w:type="spellEnd"/>
      <w:r w:rsidR="0060568D" w:rsidRPr="00944265">
        <w:rPr>
          <w:szCs w:val="30"/>
        </w:rPr>
        <w:t xml:space="preserve"> сталей (12Х18Н10Т, 10Х17Н13М2Т, 20Х23Н18Т, 08Х22Н6Т и так далее) либо из стали 10 – для трубопроводов из углеродистых, низко- и среднелегированных сталей при сварке их перлитными электродами.</w:t>
      </w:r>
    </w:p>
    <w:p w:rsidR="00F42A48" w:rsidRPr="00944265" w:rsidRDefault="00F42A48" w:rsidP="004305B4">
      <w:pPr>
        <w:pStyle w:val="a6"/>
        <w:tabs>
          <w:tab w:val="left" w:pos="709"/>
        </w:tabs>
        <w:rPr>
          <w:szCs w:val="30"/>
        </w:rPr>
      </w:pPr>
      <w:r w:rsidRPr="00944265">
        <w:rPr>
          <w:szCs w:val="30"/>
        </w:rPr>
        <w:t>35</w:t>
      </w:r>
      <w:r w:rsidR="00817C8A" w:rsidRPr="00944265">
        <w:rPr>
          <w:szCs w:val="30"/>
        </w:rPr>
        <w:t>3</w:t>
      </w:r>
      <w:r w:rsidRPr="00944265">
        <w:rPr>
          <w:szCs w:val="30"/>
        </w:rPr>
        <w:t xml:space="preserve">. </w:t>
      </w:r>
      <w:r w:rsidR="0060568D" w:rsidRPr="00944265">
        <w:rPr>
          <w:szCs w:val="30"/>
        </w:rPr>
        <w:t xml:space="preserve">При сварке трубопроводов из низко- и среднелегированных сталей (12МХ, 15Х5М и так далее) </w:t>
      </w:r>
      <w:proofErr w:type="spellStart"/>
      <w:r w:rsidR="0060568D" w:rsidRPr="00944265">
        <w:rPr>
          <w:szCs w:val="30"/>
        </w:rPr>
        <w:t>аустенитными</w:t>
      </w:r>
      <w:proofErr w:type="spellEnd"/>
      <w:r w:rsidR="0060568D" w:rsidRPr="00944265">
        <w:rPr>
          <w:szCs w:val="30"/>
        </w:rPr>
        <w:t xml:space="preserve"> электродами в качестве материала для изготовления остающихся подкладных колец можно использовать стали типа 15Х5М, 1Х2М1. При сварке электродами</w:t>
      </w:r>
      <w:r w:rsidR="00990885" w:rsidRPr="00944265">
        <w:rPr>
          <w:szCs w:val="30"/>
        </w:rPr>
        <w:br/>
      </w:r>
      <w:r w:rsidR="0060568D" w:rsidRPr="00944265">
        <w:rPr>
          <w:szCs w:val="30"/>
        </w:rPr>
        <w:t>Э-10Х25Н13Г2 допускается применять подкладные кольца из сталей 12Х18Н9, 12Х18Н10Т и им подобных.</w:t>
      </w:r>
    </w:p>
    <w:p w:rsidR="00F42A48" w:rsidRPr="00944265" w:rsidRDefault="00F42A48" w:rsidP="002B7C6B">
      <w:pPr>
        <w:pStyle w:val="a6"/>
        <w:widowControl/>
        <w:tabs>
          <w:tab w:val="left" w:pos="709"/>
        </w:tabs>
        <w:rPr>
          <w:szCs w:val="30"/>
        </w:rPr>
      </w:pPr>
      <w:r w:rsidRPr="00944265">
        <w:rPr>
          <w:szCs w:val="30"/>
        </w:rPr>
        <w:t>35</w:t>
      </w:r>
      <w:r w:rsidR="00817C8A" w:rsidRPr="00944265">
        <w:rPr>
          <w:szCs w:val="30"/>
        </w:rPr>
        <w:t>4</w:t>
      </w:r>
      <w:proofErr w:type="gramStart"/>
      <w:r w:rsidRPr="00944265">
        <w:rPr>
          <w:szCs w:val="30"/>
        </w:rPr>
        <w:t xml:space="preserve"> </w:t>
      </w:r>
      <w:r w:rsidR="0060568D" w:rsidRPr="00944265">
        <w:rPr>
          <w:szCs w:val="30"/>
        </w:rPr>
        <w:t>М</w:t>
      </w:r>
      <w:proofErr w:type="gramEnd"/>
      <w:r w:rsidR="0060568D" w:rsidRPr="00944265">
        <w:rPr>
          <w:szCs w:val="30"/>
        </w:rPr>
        <w:t>ежду подкладным кольцом и внутренней поверхностью трубы должен быть зазор не более 0,5 мм.</w:t>
      </w:r>
    </w:p>
    <w:p w:rsidR="00F42A48" w:rsidRPr="00944265" w:rsidRDefault="00F42A48" w:rsidP="002B7C6B">
      <w:pPr>
        <w:pStyle w:val="a6"/>
        <w:widowControl/>
        <w:tabs>
          <w:tab w:val="left" w:pos="709"/>
        </w:tabs>
        <w:rPr>
          <w:szCs w:val="30"/>
        </w:rPr>
      </w:pPr>
      <w:r w:rsidRPr="00944265">
        <w:rPr>
          <w:szCs w:val="30"/>
        </w:rPr>
        <w:t>35</w:t>
      </w:r>
      <w:r w:rsidR="00817C8A" w:rsidRPr="00944265">
        <w:rPr>
          <w:szCs w:val="30"/>
        </w:rPr>
        <w:t>5</w:t>
      </w:r>
      <w:r w:rsidRPr="00944265">
        <w:rPr>
          <w:szCs w:val="30"/>
        </w:rPr>
        <w:t xml:space="preserve">. </w:t>
      </w:r>
      <w:r w:rsidR="0060568D" w:rsidRPr="00944265">
        <w:rPr>
          <w:szCs w:val="30"/>
        </w:rPr>
        <w:t>На съемном медном подкладном кольце (для труб с условным проходом до 200 мм). При этом разница по внутренним диаметрам стыкуемых труб и зазор между кольцом и трубой не должны превышать 1</w:t>
      </w:r>
      <w:r w:rsidR="002E1704" w:rsidRPr="00944265">
        <w:rPr>
          <w:szCs w:val="30"/>
        </w:rPr>
        <w:t> </w:t>
      </w:r>
      <w:r w:rsidR="0060568D" w:rsidRPr="00944265">
        <w:rPr>
          <w:szCs w:val="30"/>
        </w:rPr>
        <w:t>мм.</w:t>
      </w:r>
    </w:p>
    <w:p w:rsidR="00F42A48" w:rsidRPr="00944265" w:rsidRDefault="00F42A48" w:rsidP="002B7C6B">
      <w:pPr>
        <w:pStyle w:val="a6"/>
        <w:widowControl/>
        <w:tabs>
          <w:tab w:val="left" w:pos="709"/>
        </w:tabs>
        <w:rPr>
          <w:szCs w:val="30"/>
        </w:rPr>
      </w:pPr>
      <w:r w:rsidRPr="00944265">
        <w:rPr>
          <w:szCs w:val="30"/>
        </w:rPr>
        <w:t>3</w:t>
      </w:r>
      <w:r w:rsidR="00796BE9" w:rsidRPr="00944265">
        <w:rPr>
          <w:szCs w:val="30"/>
        </w:rPr>
        <w:t>5</w:t>
      </w:r>
      <w:r w:rsidR="00817C8A" w:rsidRPr="00944265">
        <w:rPr>
          <w:szCs w:val="30"/>
        </w:rPr>
        <w:t>6</w:t>
      </w:r>
      <w:r w:rsidRPr="00944265">
        <w:rPr>
          <w:szCs w:val="30"/>
        </w:rPr>
        <w:t xml:space="preserve">. </w:t>
      </w:r>
      <w:r w:rsidR="0060568D" w:rsidRPr="00944265">
        <w:rPr>
          <w:szCs w:val="30"/>
        </w:rPr>
        <w:t>Трубы на съемном кольце собирают с зазором 4 мм и</w:t>
      </w:r>
      <w:r w:rsidR="002E1704" w:rsidRPr="00944265">
        <w:rPr>
          <w:szCs w:val="30"/>
        </w:rPr>
        <w:t> </w:t>
      </w:r>
      <w:r w:rsidR="0060568D" w:rsidRPr="00944265">
        <w:rPr>
          <w:szCs w:val="30"/>
        </w:rPr>
        <w:t>прихватывают. После заварки первого слоя шва электродами диаметром 3 мм подкладное кольцо удаляют.</w:t>
      </w:r>
    </w:p>
    <w:p w:rsidR="00F42A48" w:rsidRPr="00944265" w:rsidRDefault="00F42A48" w:rsidP="002B7C6B">
      <w:pPr>
        <w:pStyle w:val="a6"/>
        <w:widowControl/>
        <w:tabs>
          <w:tab w:val="left" w:pos="709"/>
        </w:tabs>
        <w:rPr>
          <w:szCs w:val="30"/>
        </w:rPr>
      </w:pPr>
      <w:r w:rsidRPr="00944265">
        <w:rPr>
          <w:szCs w:val="30"/>
        </w:rPr>
        <w:t>3</w:t>
      </w:r>
      <w:r w:rsidR="00796BE9" w:rsidRPr="00944265">
        <w:rPr>
          <w:szCs w:val="30"/>
        </w:rPr>
        <w:t>5</w:t>
      </w:r>
      <w:r w:rsidR="00817C8A" w:rsidRPr="00944265">
        <w:rPr>
          <w:szCs w:val="30"/>
        </w:rPr>
        <w:t>7</w:t>
      </w:r>
      <w:r w:rsidRPr="00944265">
        <w:rPr>
          <w:szCs w:val="30"/>
        </w:rPr>
        <w:t xml:space="preserve">. </w:t>
      </w:r>
      <w:r w:rsidR="0060568D" w:rsidRPr="00944265">
        <w:rPr>
          <w:szCs w:val="30"/>
        </w:rPr>
        <w:t xml:space="preserve">На тальковых или керамических подкладных кольцах толщиной 5–10 мм, наружный диаметр которых должен быть на 1 мм меньше внутреннего диаметра трубы. Ширина кольца должна быть несколько </w:t>
      </w:r>
      <w:r w:rsidR="0060568D" w:rsidRPr="00944265">
        <w:rPr>
          <w:szCs w:val="30"/>
        </w:rPr>
        <w:lastRenderedPageBreak/>
        <w:t>больше ширины шва. По окончании сварки стык простукивают молотком, вследствие чего кольцо распадается на куски, которые удаляют из трубы ершами, промывкой водой или продувкой воздухом.</w:t>
      </w:r>
    </w:p>
    <w:p w:rsidR="00F42A48" w:rsidRPr="00944265" w:rsidRDefault="00F42A48" w:rsidP="002B7C6B">
      <w:pPr>
        <w:pStyle w:val="a6"/>
        <w:widowControl/>
        <w:tabs>
          <w:tab w:val="left" w:pos="709"/>
        </w:tabs>
        <w:rPr>
          <w:szCs w:val="30"/>
        </w:rPr>
      </w:pPr>
      <w:r w:rsidRPr="00944265">
        <w:rPr>
          <w:szCs w:val="30"/>
        </w:rPr>
        <w:t>3</w:t>
      </w:r>
      <w:r w:rsidR="00796BE9" w:rsidRPr="00944265">
        <w:rPr>
          <w:szCs w:val="30"/>
        </w:rPr>
        <w:t>5</w:t>
      </w:r>
      <w:r w:rsidR="00817C8A" w:rsidRPr="00944265">
        <w:rPr>
          <w:szCs w:val="30"/>
        </w:rPr>
        <w:t>8</w:t>
      </w:r>
      <w:r w:rsidRPr="00944265">
        <w:rPr>
          <w:szCs w:val="30"/>
        </w:rPr>
        <w:t xml:space="preserve">. </w:t>
      </w:r>
      <w:r w:rsidR="0060568D" w:rsidRPr="00944265">
        <w:rPr>
          <w:szCs w:val="30"/>
        </w:rPr>
        <w:t>При сборке должна быть обеспечена свободная установка кромок свариваемых труб (без натяга) с равномерным зазором по всей окружности стыка.</w:t>
      </w:r>
    </w:p>
    <w:p w:rsidR="00F42A48" w:rsidRPr="00944265" w:rsidRDefault="00F42A48" w:rsidP="004305B4">
      <w:pPr>
        <w:pStyle w:val="a6"/>
        <w:tabs>
          <w:tab w:val="left" w:pos="709"/>
        </w:tabs>
        <w:rPr>
          <w:szCs w:val="30"/>
        </w:rPr>
      </w:pPr>
      <w:r w:rsidRPr="00944265">
        <w:rPr>
          <w:szCs w:val="30"/>
        </w:rPr>
        <w:t>3</w:t>
      </w:r>
      <w:r w:rsidR="00796BE9" w:rsidRPr="00944265">
        <w:rPr>
          <w:szCs w:val="30"/>
        </w:rPr>
        <w:t>5</w:t>
      </w:r>
      <w:r w:rsidR="00817C8A" w:rsidRPr="00944265">
        <w:rPr>
          <w:szCs w:val="30"/>
        </w:rPr>
        <w:t>9</w:t>
      </w:r>
      <w:r w:rsidRPr="00944265">
        <w:rPr>
          <w:szCs w:val="30"/>
        </w:rPr>
        <w:t xml:space="preserve">. </w:t>
      </w:r>
      <w:r w:rsidR="0060568D" w:rsidRPr="00944265">
        <w:rPr>
          <w:szCs w:val="30"/>
        </w:rPr>
        <w:t xml:space="preserve">Прихватку труб при сборке должны выполнять сварщики такой же квалификации, как и производящие сварку. Сварщик может приступить к выполнению прихваток, только соблюдая требования сборки стыков и после разрешения </w:t>
      </w:r>
      <w:r w:rsidR="00767A0F" w:rsidRPr="00944265">
        <w:rPr>
          <w:szCs w:val="30"/>
        </w:rPr>
        <w:t xml:space="preserve">специалиста </w:t>
      </w:r>
      <w:r w:rsidR="008B3914" w:rsidRPr="00944265">
        <w:rPr>
          <w:szCs w:val="30"/>
        </w:rPr>
        <w:t>сварочного производства (</w:t>
      </w:r>
      <w:r w:rsidR="0060568D" w:rsidRPr="00944265">
        <w:rPr>
          <w:szCs w:val="30"/>
        </w:rPr>
        <w:t>мастера</w:t>
      </w:r>
      <w:r w:rsidR="008B3914" w:rsidRPr="00944265">
        <w:rPr>
          <w:szCs w:val="30"/>
        </w:rPr>
        <w:t>)</w:t>
      </w:r>
      <w:r w:rsidR="0060568D" w:rsidRPr="00944265">
        <w:rPr>
          <w:szCs w:val="30"/>
        </w:rPr>
        <w:t>.</w:t>
      </w:r>
    </w:p>
    <w:p w:rsidR="00F42A48" w:rsidRPr="00944265" w:rsidRDefault="00F42A48" w:rsidP="004305B4">
      <w:pPr>
        <w:pStyle w:val="a6"/>
        <w:tabs>
          <w:tab w:val="left" w:pos="709"/>
        </w:tabs>
        <w:rPr>
          <w:szCs w:val="30"/>
        </w:rPr>
      </w:pPr>
      <w:r w:rsidRPr="00944265">
        <w:rPr>
          <w:szCs w:val="30"/>
        </w:rPr>
        <w:t>3</w:t>
      </w:r>
      <w:r w:rsidR="00817C8A" w:rsidRPr="00944265">
        <w:rPr>
          <w:szCs w:val="30"/>
        </w:rPr>
        <w:t>60</w:t>
      </w:r>
      <w:r w:rsidRPr="00944265">
        <w:rPr>
          <w:szCs w:val="30"/>
        </w:rPr>
        <w:t xml:space="preserve">. </w:t>
      </w:r>
      <w:r w:rsidR="0060568D" w:rsidRPr="00944265">
        <w:rPr>
          <w:szCs w:val="30"/>
        </w:rPr>
        <w:t>Во всех случаях прихватку производят теми же электродами, которыми пользуются при сварке труб из данной стали</w:t>
      </w:r>
      <w:r w:rsidR="002E1704" w:rsidRPr="00944265">
        <w:rPr>
          <w:szCs w:val="30"/>
        </w:rPr>
        <w:br/>
      </w:r>
      <w:r w:rsidR="0060568D" w:rsidRPr="00944265">
        <w:rPr>
          <w:szCs w:val="30"/>
        </w:rPr>
        <w:t>и с предварительным подогревом, если он предусмотрен при сварке.</w:t>
      </w:r>
    </w:p>
    <w:p w:rsidR="00F42A48" w:rsidRPr="00944265" w:rsidRDefault="00F42A48" w:rsidP="004305B4">
      <w:pPr>
        <w:pStyle w:val="a6"/>
        <w:tabs>
          <w:tab w:val="left" w:pos="709"/>
        </w:tabs>
        <w:rPr>
          <w:szCs w:val="30"/>
        </w:rPr>
      </w:pPr>
      <w:r w:rsidRPr="00944265">
        <w:rPr>
          <w:szCs w:val="30"/>
        </w:rPr>
        <w:t>3</w:t>
      </w:r>
      <w:r w:rsidR="00817C8A" w:rsidRPr="00944265">
        <w:rPr>
          <w:szCs w:val="30"/>
        </w:rPr>
        <w:t>61</w:t>
      </w:r>
      <w:r w:rsidRPr="00944265">
        <w:rPr>
          <w:szCs w:val="30"/>
        </w:rPr>
        <w:t xml:space="preserve">. </w:t>
      </w:r>
      <w:r w:rsidR="0060568D" w:rsidRPr="00944265">
        <w:rPr>
          <w:szCs w:val="30"/>
        </w:rPr>
        <w:t xml:space="preserve">После удаления шлака каждую прихватку тщательно проверяют на отсутствие пор и трещин. При наличии дефектов прихватку удаляют, стык подготавливают и прихватывают вновь. На трубах из ферритных, </w:t>
      </w:r>
      <w:proofErr w:type="spellStart"/>
      <w:r w:rsidR="0060568D" w:rsidRPr="00944265">
        <w:rPr>
          <w:szCs w:val="30"/>
        </w:rPr>
        <w:t>полуферритных</w:t>
      </w:r>
      <w:proofErr w:type="spellEnd"/>
      <w:r w:rsidR="0060568D" w:rsidRPr="00944265">
        <w:rPr>
          <w:szCs w:val="30"/>
        </w:rPr>
        <w:t xml:space="preserve">, </w:t>
      </w:r>
      <w:proofErr w:type="spellStart"/>
      <w:r w:rsidR="0060568D" w:rsidRPr="00944265">
        <w:rPr>
          <w:szCs w:val="30"/>
        </w:rPr>
        <w:t>подкаливающихся</w:t>
      </w:r>
      <w:proofErr w:type="spellEnd"/>
      <w:r w:rsidR="0060568D" w:rsidRPr="00944265">
        <w:rPr>
          <w:szCs w:val="30"/>
        </w:rPr>
        <w:t xml:space="preserve"> сталей прихватки следует удалять только механической обработкой.</w:t>
      </w:r>
      <w:bookmarkStart w:id="56" w:name="i1817880"/>
      <w:bookmarkStart w:id="57" w:name="_Ref481222485"/>
    </w:p>
    <w:p w:rsidR="00F42A48" w:rsidRPr="00944265" w:rsidRDefault="00F42A48" w:rsidP="004305B4">
      <w:pPr>
        <w:pStyle w:val="a6"/>
        <w:tabs>
          <w:tab w:val="left" w:pos="709"/>
        </w:tabs>
        <w:rPr>
          <w:szCs w:val="30"/>
        </w:rPr>
      </w:pPr>
      <w:r w:rsidRPr="00944265">
        <w:rPr>
          <w:szCs w:val="30"/>
        </w:rPr>
        <w:t>36</w:t>
      </w:r>
      <w:r w:rsidR="00817C8A" w:rsidRPr="00944265">
        <w:rPr>
          <w:szCs w:val="30"/>
        </w:rPr>
        <w:t>2</w:t>
      </w:r>
      <w:r w:rsidRPr="00944265">
        <w:rPr>
          <w:szCs w:val="30"/>
        </w:rPr>
        <w:t xml:space="preserve">. </w:t>
      </w:r>
      <w:r w:rsidR="0060568D" w:rsidRPr="00944265">
        <w:rPr>
          <w:szCs w:val="30"/>
        </w:rPr>
        <w:t>Сварку и прихватку труб в секции желательно выполнять в</w:t>
      </w:r>
      <w:r w:rsidR="002E1704" w:rsidRPr="00944265">
        <w:rPr>
          <w:szCs w:val="30"/>
        </w:rPr>
        <w:t> </w:t>
      </w:r>
      <w:r w:rsidR="0060568D" w:rsidRPr="00944265">
        <w:rPr>
          <w:szCs w:val="30"/>
        </w:rPr>
        <w:t xml:space="preserve">цеховых условиях. </w:t>
      </w:r>
      <w:bookmarkEnd w:id="56"/>
      <w:r w:rsidR="0060568D" w:rsidRPr="00944265">
        <w:rPr>
          <w:szCs w:val="30"/>
        </w:rPr>
        <w:t>Место, где производится сварка в монтажных условиях, должно быть защищено от ветра, атмосферных осадков и</w:t>
      </w:r>
      <w:r w:rsidR="002E1704" w:rsidRPr="00944265">
        <w:rPr>
          <w:szCs w:val="30"/>
        </w:rPr>
        <w:t> </w:t>
      </w:r>
      <w:r w:rsidR="0060568D" w:rsidRPr="00944265">
        <w:rPr>
          <w:szCs w:val="30"/>
        </w:rPr>
        <w:t>попадания загрязнений.</w:t>
      </w:r>
      <w:bookmarkStart w:id="58" w:name="_Ref481145755"/>
      <w:bookmarkEnd w:id="57"/>
    </w:p>
    <w:p w:rsidR="00F42A48" w:rsidRPr="00944265" w:rsidRDefault="00F42A48" w:rsidP="004305B4">
      <w:pPr>
        <w:pStyle w:val="a6"/>
        <w:tabs>
          <w:tab w:val="left" w:pos="709"/>
        </w:tabs>
        <w:rPr>
          <w:szCs w:val="30"/>
        </w:rPr>
      </w:pPr>
      <w:r w:rsidRPr="00944265">
        <w:rPr>
          <w:szCs w:val="30"/>
        </w:rPr>
        <w:t>36</w:t>
      </w:r>
      <w:r w:rsidR="00817C8A" w:rsidRPr="00944265">
        <w:rPr>
          <w:szCs w:val="30"/>
        </w:rPr>
        <w:t>3</w:t>
      </w:r>
      <w:r w:rsidRPr="00944265">
        <w:rPr>
          <w:szCs w:val="30"/>
        </w:rPr>
        <w:t xml:space="preserve">. </w:t>
      </w:r>
      <w:r w:rsidR="0060568D" w:rsidRPr="00944265">
        <w:rPr>
          <w:szCs w:val="30"/>
        </w:rPr>
        <w:t xml:space="preserve">Допускаемая температура </w:t>
      </w:r>
      <w:r w:rsidR="002E1704" w:rsidRPr="00944265">
        <w:rPr>
          <w:szCs w:val="30"/>
        </w:rPr>
        <w:t xml:space="preserve">окружающего </w:t>
      </w:r>
      <w:r w:rsidR="0060568D" w:rsidRPr="00944265">
        <w:rPr>
          <w:szCs w:val="30"/>
        </w:rPr>
        <w:t>воздуха при сварке и условия подогрева стыков</w:t>
      </w:r>
      <w:r w:rsidR="002E1704" w:rsidRPr="00944265">
        <w:rPr>
          <w:szCs w:val="30"/>
        </w:rPr>
        <w:t xml:space="preserve"> перед прихваткой и сваркой устанавливаются</w:t>
      </w:r>
      <w:r w:rsidR="0060568D" w:rsidRPr="00944265">
        <w:rPr>
          <w:szCs w:val="30"/>
        </w:rPr>
        <w:t xml:space="preserve"> </w:t>
      </w:r>
      <w:r w:rsidR="000A719A" w:rsidRPr="00944265">
        <w:rPr>
          <w:szCs w:val="30"/>
        </w:rPr>
        <w:t>согласно</w:t>
      </w:r>
      <w:r w:rsidR="0060568D" w:rsidRPr="00944265">
        <w:rPr>
          <w:szCs w:val="30"/>
        </w:rPr>
        <w:t xml:space="preserve"> приложени</w:t>
      </w:r>
      <w:r w:rsidR="000A719A" w:rsidRPr="00944265">
        <w:rPr>
          <w:szCs w:val="30"/>
        </w:rPr>
        <w:t xml:space="preserve">ю </w:t>
      </w:r>
      <w:r w:rsidR="0060568D" w:rsidRPr="00944265">
        <w:rPr>
          <w:szCs w:val="30"/>
        </w:rPr>
        <w:t xml:space="preserve">20. </w:t>
      </w:r>
      <w:r w:rsidR="002E1704" w:rsidRPr="00944265">
        <w:rPr>
          <w:szCs w:val="30"/>
        </w:rPr>
        <w:t>С</w:t>
      </w:r>
      <w:r w:rsidR="0060568D" w:rsidRPr="00944265">
        <w:rPr>
          <w:szCs w:val="30"/>
        </w:rPr>
        <w:t>варку следует проводить в отапливаемом помещении или использовать временные отапливаемые укрытия, обеспечивающие нужную температуру.</w:t>
      </w:r>
      <w:bookmarkStart w:id="59" w:name="i1825832"/>
      <w:bookmarkEnd w:id="58"/>
    </w:p>
    <w:p w:rsidR="00F42A48" w:rsidRPr="00944265" w:rsidRDefault="00F42A48" w:rsidP="004305B4">
      <w:pPr>
        <w:pStyle w:val="a6"/>
        <w:tabs>
          <w:tab w:val="left" w:pos="709"/>
        </w:tabs>
        <w:rPr>
          <w:szCs w:val="30"/>
        </w:rPr>
      </w:pPr>
      <w:r w:rsidRPr="00944265">
        <w:rPr>
          <w:szCs w:val="30"/>
        </w:rPr>
        <w:t>36</w:t>
      </w:r>
      <w:r w:rsidR="00817C8A" w:rsidRPr="00944265">
        <w:rPr>
          <w:szCs w:val="30"/>
        </w:rPr>
        <w:t>4</w:t>
      </w:r>
      <w:r w:rsidRPr="00944265">
        <w:rPr>
          <w:szCs w:val="30"/>
        </w:rPr>
        <w:t xml:space="preserve">. </w:t>
      </w:r>
      <w:r w:rsidR="0060568D" w:rsidRPr="00944265">
        <w:rPr>
          <w:szCs w:val="30"/>
        </w:rPr>
        <w:t xml:space="preserve">При сварке элементов трубопроводов можно выполнять поворотные и </w:t>
      </w:r>
      <w:bookmarkEnd w:id="59"/>
      <w:r w:rsidR="0060568D" w:rsidRPr="00944265">
        <w:rPr>
          <w:szCs w:val="30"/>
        </w:rPr>
        <w:t>неповоротные стыки. Предпочтение следует отдавать первым, так как они выполняются более легко и высококачественно.</w:t>
      </w:r>
    </w:p>
    <w:p w:rsidR="00F42A48" w:rsidRPr="00944265" w:rsidRDefault="00F42A48" w:rsidP="002B7C6B">
      <w:pPr>
        <w:pStyle w:val="a6"/>
        <w:widowControl/>
        <w:tabs>
          <w:tab w:val="left" w:pos="709"/>
        </w:tabs>
        <w:rPr>
          <w:szCs w:val="30"/>
        </w:rPr>
      </w:pPr>
      <w:r w:rsidRPr="00944265">
        <w:rPr>
          <w:szCs w:val="30"/>
        </w:rPr>
        <w:t>36</w:t>
      </w:r>
      <w:r w:rsidR="00817C8A" w:rsidRPr="00944265">
        <w:rPr>
          <w:szCs w:val="30"/>
        </w:rPr>
        <w:t>5</w:t>
      </w:r>
      <w:r w:rsidRPr="00944265">
        <w:rPr>
          <w:szCs w:val="30"/>
        </w:rPr>
        <w:t xml:space="preserve">. </w:t>
      </w:r>
      <w:r w:rsidR="0060568D" w:rsidRPr="00944265">
        <w:rPr>
          <w:szCs w:val="30"/>
        </w:rPr>
        <w:t>Сварку поворотных стыков следует выполнять в нижнем его положении.</w:t>
      </w:r>
      <w:bookmarkStart w:id="60" w:name="_Ref481145791"/>
    </w:p>
    <w:p w:rsidR="00F42A48" w:rsidRPr="00944265" w:rsidRDefault="00F42A48" w:rsidP="002B7C6B">
      <w:pPr>
        <w:pStyle w:val="a6"/>
        <w:widowControl/>
        <w:tabs>
          <w:tab w:val="left" w:pos="709"/>
        </w:tabs>
        <w:rPr>
          <w:szCs w:val="30"/>
        </w:rPr>
      </w:pPr>
      <w:r w:rsidRPr="00944265">
        <w:rPr>
          <w:szCs w:val="30"/>
        </w:rPr>
        <w:t>3</w:t>
      </w:r>
      <w:r w:rsidR="00796BE9" w:rsidRPr="00944265">
        <w:rPr>
          <w:szCs w:val="30"/>
        </w:rPr>
        <w:t>6</w:t>
      </w:r>
      <w:r w:rsidR="00817C8A" w:rsidRPr="00944265">
        <w:rPr>
          <w:szCs w:val="30"/>
        </w:rPr>
        <w:t>6</w:t>
      </w:r>
      <w:r w:rsidRPr="00944265">
        <w:rPr>
          <w:szCs w:val="30"/>
        </w:rPr>
        <w:t xml:space="preserve">. </w:t>
      </w:r>
      <w:r w:rsidR="0060568D" w:rsidRPr="00944265">
        <w:rPr>
          <w:szCs w:val="30"/>
        </w:rPr>
        <w:t xml:space="preserve">В случаях, когда непрерывное вращение стыка затруднено, сварку первого слоя целесообразно (чтобы обеспечить сплошной провар) выполнять за два поворота с последовательностью, </w:t>
      </w:r>
      <w:r w:rsidR="006E38B0" w:rsidRPr="00944265">
        <w:rPr>
          <w:szCs w:val="30"/>
        </w:rPr>
        <w:t xml:space="preserve">установленной </w:t>
      </w:r>
      <w:r w:rsidR="000A719A" w:rsidRPr="00944265">
        <w:rPr>
          <w:szCs w:val="30"/>
        </w:rPr>
        <w:t xml:space="preserve">согласно приложению </w:t>
      </w:r>
      <w:r w:rsidR="0060568D" w:rsidRPr="00944265">
        <w:rPr>
          <w:szCs w:val="30"/>
        </w:rPr>
        <w:t>21.</w:t>
      </w:r>
      <w:bookmarkStart w:id="61" w:name="_Ref481145770"/>
      <w:bookmarkEnd w:id="60"/>
    </w:p>
    <w:p w:rsidR="00F42A48" w:rsidRPr="00944265" w:rsidRDefault="00F42A48" w:rsidP="002B7C6B">
      <w:pPr>
        <w:pStyle w:val="a6"/>
        <w:widowControl/>
        <w:tabs>
          <w:tab w:val="left" w:pos="709"/>
        </w:tabs>
        <w:rPr>
          <w:szCs w:val="30"/>
        </w:rPr>
      </w:pPr>
      <w:r w:rsidRPr="00944265">
        <w:rPr>
          <w:szCs w:val="30"/>
        </w:rPr>
        <w:t>3</w:t>
      </w:r>
      <w:r w:rsidR="00796BE9" w:rsidRPr="00944265">
        <w:rPr>
          <w:szCs w:val="30"/>
        </w:rPr>
        <w:t>6</w:t>
      </w:r>
      <w:r w:rsidR="00817C8A" w:rsidRPr="00944265">
        <w:rPr>
          <w:szCs w:val="30"/>
        </w:rPr>
        <w:t>7</w:t>
      </w:r>
      <w:r w:rsidRPr="00944265">
        <w:rPr>
          <w:szCs w:val="30"/>
        </w:rPr>
        <w:t xml:space="preserve">. </w:t>
      </w:r>
      <w:r w:rsidR="0060568D" w:rsidRPr="00944265">
        <w:rPr>
          <w:szCs w:val="30"/>
        </w:rPr>
        <w:t xml:space="preserve">Порядок выполнения сварки корневого шва и последующих слоев неповоротных стыков труб </w:t>
      </w:r>
      <w:r w:rsidR="00507F1B" w:rsidRPr="00944265">
        <w:rPr>
          <w:szCs w:val="30"/>
        </w:rPr>
        <w:t xml:space="preserve">устанавливается </w:t>
      </w:r>
      <w:r w:rsidR="000A719A" w:rsidRPr="00944265">
        <w:rPr>
          <w:szCs w:val="30"/>
        </w:rPr>
        <w:t xml:space="preserve">согласно </w:t>
      </w:r>
      <w:r w:rsidR="0060568D" w:rsidRPr="00944265">
        <w:rPr>
          <w:szCs w:val="30"/>
        </w:rPr>
        <w:t>приложени</w:t>
      </w:r>
      <w:r w:rsidR="000A719A" w:rsidRPr="00944265">
        <w:rPr>
          <w:szCs w:val="30"/>
        </w:rPr>
        <w:t>ю</w:t>
      </w:r>
      <w:r w:rsidR="00F62E02" w:rsidRPr="00944265">
        <w:rPr>
          <w:szCs w:val="30"/>
        </w:rPr>
        <w:t> </w:t>
      </w:r>
      <w:r w:rsidR="0060568D" w:rsidRPr="00944265">
        <w:rPr>
          <w:szCs w:val="30"/>
        </w:rPr>
        <w:t>22</w:t>
      </w:r>
      <w:r w:rsidR="00C623E4" w:rsidRPr="00944265">
        <w:rPr>
          <w:szCs w:val="30"/>
        </w:rPr>
        <w:t>.</w:t>
      </w:r>
      <w:r w:rsidR="0060568D" w:rsidRPr="00944265">
        <w:rPr>
          <w:szCs w:val="30"/>
        </w:rPr>
        <w:t xml:space="preserve"> Смещение точек начала сварки каждого из</w:t>
      </w:r>
      <w:r w:rsidR="00F62E02" w:rsidRPr="00944265">
        <w:rPr>
          <w:szCs w:val="30"/>
        </w:rPr>
        <w:br/>
      </w:r>
      <w:r w:rsidR="0060568D" w:rsidRPr="00944265">
        <w:rPr>
          <w:szCs w:val="30"/>
        </w:rPr>
        <w:t>слоев – 20</w:t>
      </w:r>
      <w:r w:rsidR="00507F1B" w:rsidRPr="00944265">
        <w:rPr>
          <w:szCs w:val="30"/>
        </w:rPr>
        <w:t>-</w:t>
      </w:r>
      <w:r w:rsidR="0060568D" w:rsidRPr="00944265">
        <w:rPr>
          <w:szCs w:val="30"/>
        </w:rPr>
        <w:t>25</w:t>
      </w:r>
      <w:r w:rsidR="00F62E02" w:rsidRPr="00944265">
        <w:rPr>
          <w:szCs w:val="30"/>
        </w:rPr>
        <w:t> </w:t>
      </w:r>
      <w:r w:rsidR="0060568D" w:rsidRPr="00944265">
        <w:rPr>
          <w:szCs w:val="30"/>
        </w:rPr>
        <w:t>мм.</w:t>
      </w:r>
      <w:bookmarkEnd w:id="61"/>
    </w:p>
    <w:p w:rsidR="00F42A48" w:rsidRPr="00944265" w:rsidRDefault="00F42A48" w:rsidP="00507F1B">
      <w:pPr>
        <w:pStyle w:val="a6"/>
        <w:widowControl/>
        <w:tabs>
          <w:tab w:val="left" w:pos="709"/>
        </w:tabs>
        <w:rPr>
          <w:szCs w:val="30"/>
        </w:rPr>
      </w:pPr>
      <w:r w:rsidRPr="00944265">
        <w:rPr>
          <w:szCs w:val="30"/>
        </w:rPr>
        <w:lastRenderedPageBreak/>
        <w:t>3</w:t>
      </w:r>
      <w:r w:rsidR="00796BE9" w:rsidRPr="00944265">
        <w:rPr>
          <w:szCs w:val="30"/>
        </w:rPr>
        <w:t>6</w:t>
      </w:r>
      <w:r w:rsidR="00817C8A" w:rsidRPr="00944265">
        <w:rPr>
          <w:szCs w:val="30"/>
        </w:rPr>
        <w:t>8</w:t>
      </w:r>
      <w:r w:rsidRPr="00944265">
        <w:rPr>
          <w:szCs w:val="30"/>
        </w:rPr>
        <w:t xml:space="preserve">. </w:t>
      </w:r>
      <w:r w:rsidR="0060568D" w:rsidRPr="00944265">
        <w:rPr>
          <w:szCs w:val="30"/>
        </w:rPr>
        <w:t xml:space="preserve">Дугу следует зажигать в разделке шва или на наплавленном металле. Кратер швов должен быть тщательно </w:t>
      </w:r>
      <w:proofErr w:type="spellStart"/>
      <w:r w:rsidR="0060568D" w:rsidRPr="00944265">
        <w:rPr>
          <w:szCs w:val="30"/>
        </w:rPr>
        <w:t>заплавлен</w:t>
      </w:r>
      <w:proofErr w:type="spellEnd"/>
      <w:r w:rsidR="0060568D" w:rsidRPr="00944265">
        <w:rPr>
          <w:szCs w:val="30"/>
        </w:rPr>
        <w:t xml:space="preserve"> частными короткими замыканиями электрода. Выводить кратер на основной металл не разрешается. При замыкании кольцевых швов начало шва необходимо перекрывать на 15</w:t>
      </w:r>
      <w:r w:rsidR="00A42782" w:rsidRPr="00944265">
        <w:rPr>
          <w:szCs w:val="30"/>
        </w:rPr>
        <w:t>-</w:t>
      </w:r>
      <w:r w:rsidR="0060568D" w:rsidRPr="00944265">
        <w:rPr>
          <w:szCs w:val="30"/>
        </w:rPr>
        <w:t>20 мм с предварительной зачисткой металла шва от шлака.</w:t>
      </w:r>
    </w:p>
    <w:p w:rsidR="00F42A48" w:rsidRPr="00944265" w:rsidRDefault="00F42A48" w:rsidP="004305B4">
      <w:pPr>
        <w:pStyle w:val="a6"/>
        <w:tabs>
          <w:tab w:val="left" w:pos="709"/>
        </w:tabs>
        <w:rPr>
          <w:szCs w:val="30"/>
        </w:rPr>
      </w:pPr>
      <w:r w:rsidRPr="00944265">
        <w:rPr>
          <w:szCs w:val="30"/>
        </w:rPr>
        <w:t>3</w:t>
      </w:r>
      <w:r w:rsidR="00796BE9" w:rsidRPr="00944265">
        <w:rPr>
          <w:szCs w:val="30"/>
        </w:rPr>
        <w:t>6</w:t>
      </w:r>
      <w:r w:rsidR="00817C8A" w:rsidRPr="00944265">
        <w:rPr>
          <w:szCs w:val="30"/>
        </w:rPr>
        <w:t>9</w:t>
      </w:r>
      <w:r w:rsidRPr="00944265">
        <w:rPr>
          <w:szCs w:val="30"/>
        </w:rPr>
        <w:t xml:space="preserve">. </w:t>
      </w:r>
      <w:r w:rsidR="0060568D" w:rsidRPr="00944265">
        <w:rPr>
          <w:szCs w:val="30"/>
        </w:rPr>
        <w:t>Начинать и заканчивать сварку продольных стыков необходимо на выводных планках. При сварке продольных швов без планок сварной шов следует начинать, отступив от начала стыка на 100</w:t>
      </w:r>
      <w:r w:rsidR="00A42782" w:rsidRPr="00944265">
        <w:rPr>
          <w:szCs w:val="30"/>
        </w:rPr>
        <w:t>-</w:t>
      </w:r>
      <w:r w:rsidR="0060568D" w:rsidRPr="00944265">
        <w:rPr>
          <w:szCs w:val="30"/>
        </w:rPr>
        <w:t>150 мм с</w:t>
      </w:r>
      <w:r w:rsidR="00C549DF" w:rsidRPr="00944265">
        <w:rPr>
          <w:szCs w:val="30"/>
        </w:rPr>
        <w:t> </w:t>
      </w:r>
      <w:r w:rsidR="0060568D" w:rsidRPr="00944265">
        <w:rPr>
          <w:szCs w:val="30"/>
        </w:rPr>
        <w:t>последующей заваркой стыка в обратном направлении.</w:t>
      </w:r>
      <w:bookmarkStart w:id="62" w:name="i1842991"/>
      <w:bookmarkEnd w:id="62"/>
    </w:p>
    <w:p w:rsidR="00F42A48" w:rsidRPr="00944265" w:rsidRDefault="00F42A48" w:rsidP="004305B4">
      <w:pPr>
        <w:pStyle w:val="a6"/>
        <w:tabs>
          <w:tab w:val="left" w:pos="709"/>
        </w:tabs>
        <w:rPr>
          <w:szCs w:val="30"/>
        </w:rPr>
      </w:pPr>
      <w:r w:rsidRPr="00944265">
        <w:rPr>
          <w:szCs w:val="30"/>
        </w:rPr>
        <w:t>3</w:t>
      </w:r>
      <w:r w:rsidR="00817C8A" w:rsidRPr="00944265">
        <w:rPr>
          <w:szCs w:val="30"/>
        </w:rPr>
        <w:t>70</w:t>
      </w:r>
      <w:r w:rsidRPr="00944265">
        <w:rPr>
          <w:szCs w:val="30"/>
        </w:rPr>
        <w:t xml:space="preserve">. </w:t>
      </w:r>
      <w:r w:rsidR="0060568D" w:rsidRPr="00944265">
        <w:rPr>
          <w:szCs w:val="30"/>
        </w:rPr>
        <w:t>При смене электрода или случайных обрывах дуги зажигать ее снова следует, отступив 15</w:t>
      </w:r>
      <w:r w:rsidR="00A42782" w:rsidRPr="00944265">
        <w:rPr>
          <w:szCs w:val="30"/>
        </w:rPr>
        <w:t>-</w:t>
      </w:r>
      <w:r w:rsidR="0060568D" w:rsidRPr="00944265">
        <w:rPr>
          <w:szCs w:val="30"/>
        </w:rPr>
        <w:t>20 мм от кратера, предварительно очистив это место от шлака и окалины.</w:t>
      </w:r>
    </w:p>
    <w:p w:rsidR="00783000" w:rsidRPr="00944265" w:rsidRDefault="00783000" w:rsidP="004305B4">
      <w:pPr>
        <w:pStyle w:val="a6"/>
        <w:tabs>
          <w:tab w:val="left" w:pos="709"/>
        </w:tabs>
        <w:rPr>
          <w:szCs w:val="30"/>
        </w:rPr>
      </w:pPr>
      <w:r w:rsidRPr="00944265">
        <w:rPr>
          <w:szCs w:val="30"/>
        </w:rPr>
        <w:t>3</w:t>
      </w:r>
      <w:r w:rsidR="00817C8A" w:rsidRPr="00944265">
        <w:rPr>
          <w:szCs w:val="30"/>
        </w:rPr>
        <w:t>71</w:t>
      </w:r>
      <w:r w:rsidRPr="00944265">
        <w:rPr>
          <w:szCs w:val="30"/>
        </w:rPr>
        <w:t xml:space="preserve">. </w:t>
      </w:r>
      <w:r w:rsidR="0060568D" w:rsidRPr="00944265">
        <w:rPr>
          <w:szCs w:val="30"/>
        </w:rPr>
        <w:t>Перед наложением каждого последующего слоя необходимо тщательно удалить шлак и проверить предыдущий слой на отсутствие трещин и пор. При обнаружении таковых дефектное место полностью удалить и повторно заварить.</w:t>
      </w:r>
    </w:p>
    <w:p w:rsidR="00783000" w:rsidRPr="00944265" w:rsidRDefault="00783000" w:rsidP="004305B4">
      <w:pPr>
        <w:pStyle w:val="a6"/>
        <w:tabs>
          <w:tab w:val="left" w:pos="709"/>
        </w:tabs>
        <w:rPr>
          <w:szCs w:val="30"/>
        </w:rPr>
      </w:pPr>
      <w:r w:rsidRPr="00944265">
        <w:rPr>
          <w:szCs w:val="30"/>
        </w:rPr>
        <w:t>37</w:t>
      </w:r>
      <w:r w:rsidR="00817C8A" w:rsidRPr="00944265">
        <w:rPr>
          <w:szCs w:val="30"/>
        </w:rPr>
        <w:t>2</w:t>
      </w:r>
      <w:r w:rsidRPr="00944265">
        <w:rPr>
          <w:szCs w:val="30"/>
        </w:rPr>
        <w:t xml:space="preserve">. </w:t>
      </w:r>
      <w:r w:rsidR="0060568D" w:rsidRPr="00944265">
        <w:rPr>
          <w:szCs w:val="30"/>
        </w:rPr>
        <w:t>Трубы из сталей типа 12Х1МФ, 15ХМ, 15Х5М, 12Х8ВФ перлитными электродами необходимо сваривать без перерывов в работе. При вынужденных перерывах должно быть обеспечено медленное и равномерное охлаждение металла путем изоляции его асбестом или другим теплоизоляционным материалом. Перед возобновлением сварки стык следует тщательно очистить от шлака, произвести визуальный контроль и подогреть до рекомендуемой температуры.</w:t>
      </w:r>
    </w:p>
    <w:p w:rsidR="00783000" w:rsidRPr="00944265" w:rsidRDefault="00783000" w:rsidP="004305B4">
      <w:pPr>
        <w:pStyle w:val="a6"/>
        <w:tabs>
          <w:tab w:val="left" w:pos="709"/>
        </w:tabs>
        <w:rPr>
          <w:szCs w:val="30"/>
        </w:rPr>
      </w:pPr>
      <w:r w:rsidRPr="00944265">
        <w:rPr>
          <w:szCs w:val="30"/>
        </w:rPr>
        <w:t>37</w:t>
      </w:r>
      <w:r w:rsidR="00817C8A" w:rsidRPr="00944265">
        <w:rPr>
          <w:szCs w:val="30"/>
        </w:rPr>
        <w:t>3</w:t>
      </w:r>
      <w:r w:rsidRPr="00944265">
        <w:rPr>
          <w:szCs w:val="30"/>
        </w:rPr>
        <w:t xml:space="preserve">. </w:t>
      </w:r>
      <w:r w:rsidR="0060568D" w:rsidRPr="00944265">
        <w:rPr>
          <w:szCs w:val="30"/>
        </w:rPr>
        <w:t xml:space="preserve">При сварке труб из </w:t>
      </w:r>
      <w:proofErr w:type="spellStart"/>
      <w:r w:rsidR="0060568D" w:rsidRPr="00944265">
        <w:rPr>
          <w:szCs w:val="30"/>
        </w:rPr>
        <w:t>аустенитных</w:t>
      </w:r>
      <w:proofErr w:type="spellEnd"/>
      <w:r w:rsidR="0060568D" w:rsidRPr="00944265">
        <w:rPr>
          <w:szCs w:val="30"/>
        </w:rPr>
        <w:t xml:space="preserve"> сталей перед наложением каждого последующего слоя стык должен полностью остыть до температуры не выше 100</w:t>
      </w:r>
      <w:proofErr w:type="gramStart"/>
      <w:r w:rsidR="0060568D" w:rsidRPr="00944265">
        <w:rPr>
          <w:szCs w:val="30"/>
        </w:rPr>
        <w:t> °С</w:t>
      </w:r>
      <w:proofErr w:type="gramEnd"/>
      <w:r w:rsidR="0060568D" w:rsidRPr="00944265">
        <w:rPr>
          <w:szCs w:val="30"/>
        </w:rPr>
        <w:t xml:space="preserve">, а в случае сварки при отрицательной температуре </w:t>
      </w:r>
      <w:r w:rsidR="002E038B" w:rsidRPr="00944265">
        <w:rPr>
          <w:szCs w:val="30"/>
        </w:rPr>
        <w:t>–</w:t>
      </w:r>
      <w:r w:rsidR="0060568D" w:rsidRPr="00944265">
        <w:rPr>
          <w:szCs w:val="30"/>
        </w:rPr>
        <w:t xml:space="preserve"> до температуры подогрева.</w:t>
      </w:r>
    </w:p>
    <w:p w:rsidR="00783000" w:rsidRPr="00944265" w:rsidRDefault="00783000" w:rsidP="004305B4">
      <w:pPr>
        <w:pStyle w:val="a6"/>
        <w:tabs>
          <w:tab w:val="left" w:pos="709"/>
        </w:tabs>
        <w:rPr>
          <w:szCs w:val="30"/>
        </w:rPr>
      </w:pPr>
      <w:r w:rsidRPr="00944265">
        <w:rPr>
          <w:szCs w:val="30"/>
        </w:rPr>
        <w:t>37</w:t>
      </w:r>
      <w:r w:rsidR="00817C8A" w:rsidRPr="00944265">
        <w:rPr>
          <w:szCs w:val="30"/>
        </w:rPr>
        <w:t>4</w:t>
      </w:r>
      <w:r w:rsidRPr="00944265">
        <w:rPr>
          <w:szCs w:val="30"/>
        </w:rPr>
        <w:t xml:space="preserve">. </w:t>
      </w:r>
      <w:r w:rsidR="0060568D" w:rsidRPr="00944265">
        <w:rPr>
          <w:szCs w:val="30"/>
        </w:rPr>
        <w:t>При двусторонней сварке сварной шов, соприкасающийся с агрессивной средой, следует выполнять последним.</w:t>
      </w:r>
    </w:p>
    <w:p w:rsidR="00783000" w:rsidRPr="00944265" w:rsidRDefault="00783000" w:rsidP="004305B4">
      <w:pPr>
        <w:pStyle w:val="a6"/>
        <w:tabs>
          <w:tab w:val="left" w:pos="709"/>
        </w:tabs>
        <w:rPr>
          <w:szCs w:val="30"/>
        </w:rPr>
      </w:pPr>
      <w:r w:rsidRPr="00944265">
        <w:rPr>
          <w:szCs w:val="30"/>
        </w:rPr>
        <w:t>37</w:t>
      </w:r>
      <w:r w:rsidR="00817C8A" w:rsidRPr="00944265">
        <w:rPr>
          <w:szCs w:val="30"/>
        </w:rPr>
        <w:t>5</w:t>
      </w:r>
      <w:r w:rsidRPr="00944265">
        <w:rPr>
          <w:szCs w:val="30"/>
        </w:rPr>
        <w:t xml:space="preserve">. </w:t>
      </w:r>
      <w:r w:rsidR="0060568D" w:rsidRPr="00944265">
        <w:rPr>
          <w:szCs w:val="30"/>
        </w:rPr>
        <w:t xml:space="preserve">По окончании сварки стыки труб и </w:t>
      </w:r>
      <w:proofErr w:type="spellStart"/>
      <w:r w:rsidR="0060568D" w:rsidRPr="00944265">
        <w:rPr>
          <w:szCs w:val="30"/>
        </w:rPr>
        <w:t>околошовная</w:t>
      </w:r>
      <w:proofErr w:type="spellEnd"/>
      <w:r w:rsidR="0060568D" w:rsidRPr="00944265">
        <w:rPr>
          <w:szCs w:val="30"/>
        </w:rPr>
        <w:t xml:space="preserve"> зона очищают от шлака, брызг и окалины.</w:t>
      </w:r>
    </w:p>
    <w:p w:rsidR="0060568D" w:rsidRPr="00944265" w:rsidRDefault="00783000" w:rsidP="004305B4">
      <w:pPr>
        <w:pStyle w:val="a6"/>
        <w:tabs>
          <w:tab w:val="left" w:pos="709"/>
        </w:tabs>
        <w:rPr>
          <w:szCs w:val="30"/>
        </w:rPr>
      </w:pPr>
      <w:r w:rsidRPr="00944265">
        <w:rPr>
          <w:szCs w:val="30"/>
        </w:rPr>
        <w:t>3</w:t>
      </w:r>
      <w:r w:rsidR="00796BE9" w:rsidRPr="00944265">
        <w:rPr>
          <w:szCs w:val="30"/>
        </w:rPr>
        <w:t>7</w:t>
      </w:r>
      <w:r w:rsidR="00817C8A" w:rsidRPr="00944265">
        <w:rPr>
          <w:szCs w:val="30"/>
        </w:rPr>
        <w:t>6</w:t>
      </w:r>
      <w:r w:rsidRPr="00944265">
        <w:rPr>
          <w:szCs w:val="30"/>
        </w:rPr>
        <w:t xml:space="preserve">. </w:t>
      </w:r>
      <w:r w:rsidR="0060568D" w:rsidRPr="00944265">
        <w:rPr>
          <w:szCs w:val="30"/>
        </w:rPr>
        <w:t xml:space="preserve">После выполнения работ по контролю и испытанию сварных швов трубопроводов и их элементов, сварные швы и контролируемый участок </w:t>
      </w:r>
      <w:proofErr w:type="spellStart"/>
      <w:r w:rsidR="0060568D" w:rsidRPr="00944265">
        <w:rPr>
          <w:szCs w:val="30"/>
        </w:rPr>
        <w:t>околошовной</w:t>
      </w:r>
      <w:proofErr w:type="spellEnd"/>
      <w:r w:rsidR="0060568D" w:rsidRPr="00944265">
        <w:rPr>
          <w:szCs w:val="30"/>
        </w:rPr>
        <w:t xml:space="preserve"> зоны подлежит защите от поверхностной коррозии путем </w:t>
      </w:r>
      <w:proofErr w:type="spellStart"/>
      <w:r w:rsidR="0060568D" w:rsidRPr="00944265">
        <w:rPr>
          <w:szCs w:val="30"/>
        </w:rPr>
        <w:t>огрунтовке</w:t>
      </w:r>
      <w:proofErr w:type="spellEnd"/>
      <w:r w:rsidR="0060568D" w:rsidRPr="00944265">
        <w:rPr>
          <w:szCs w:val="30"/>
        </w:rPr>
        <w:t xml:space="preserve"> поверхностей. </w:t>
      </w:r>
    </w:p>
    <w:p w:rsidR="0060568D" w:rsidRPr="00944265" w:rsidRDefault="0060568D" w:rsidP="0060568D">
      <w:pPr>
        <w:pStyle w:val="a7"/>
        <w:rPr>
          <w:b w:val="0"/>
          <w:szCs w:val="30"/>
        </w:rPr>
      </w:pPr>
      <w:r w:rsidRPr="00944265">
        <w:rPr>
          <w:b w:val="0"/>
          <w:szCs w:val="30"/>
        </w:rPr>
        <w:lastRenderedPageBreak/>
        <w:t>ГЛАВА 25</w:t>
      </w:r>
    </w:p>
    <w:p w:rsidR="0060568D" w:rsidRPr="00944265" w:rsidRDefault="0060568D" w:rsidP="00936BC0">
      <w:pPr>
        <w:pStyle w:val="a7"/>
        <w:rPr>
          <w:b w:val="0"/>
          <w:szCs w:val="30"/>
        </w:rPr>
      </w:pPr>
      <w:r w:rsidRPr="00944265">
        <w:rPr>
          <w:b w:val="0"/>
          <w:szCs w:val="30"/>
        </w:rPr>
        <w:t>КЛЕЙМЕНИЕ</w:t>
      </w:r>
    </w:p>
    <w:p w:rsidR="0060568D" w:rsidRPr="00944265" w:rsidRDefault="0060568D" w:rsidP="00777C25">
      <w:pPr>
        <w:pStyle w:val="a0"/>
        <w:keepNext/>
        <w:numPr>
          <w:ilvl w:val="0"/>
          <w:numId w:val="0"/>
        </w:numPr>
        <w:ind w:firstLine="709"/>
        <w:rPr>
          <w:rFonts w:ascii="Times New Roman" w:hAnsi="Times New Roman" w:cs="Times New Roman"/>
          <w:szCs w:val="30"/>
        </w:rPr>
      </w:pPr>
    </w:p>
    <w:p w:rsidR="00147E56" w:rsidRPr="00944265" w:rsidRDefault="00783000" w:rsidP="00777C25">
      <w:pPr>
        <w:pStyle w:val="a0"/>
        <w:keepNext/>
        <w:numPr>
          <w:ilvl w:val="0"/>
          <w:numId w:val="0"/>
        </w:numPr>
        <w:ind w:firstLine="709"/>
        <w:rPr>
          <w:rFonts w:ascii="Times New Roman" w:hAnsi="Times New Roman" w:cs="Times New Roman"/>
          <w:szCs w:val="30"/>
        </w:rPr>
      </w:pPr>
      <w:bookmarkStart w:id="63" w:name="_Ref481222490"/>
      <w:r w:rsidRPr="00944265">
        <w:rPr>
          <w:rFonts w:ascii="Times New Roman" w:hAnsi="Times New Roman" w:cs="Times New Roman"/>
          <w:szCs w:val="30"/>
        </w:rPr>
        <w:t>3</w:t>
      </w:r>
      <w:r w:rsidR="000946E8" w:rsidRPr="00944265">
        <w:rPr>
          <w:rFonts w:ascii="Times New Roman" w:hAnsi="Times New Roman" w:cs="Times New Roman"/>
          <w:szCs w:val="30"/>
        </w:rPr>
        <w:t>77</w:t>
      </w:r>
      <w:r w:rsidRPr="00944265">
        <w:rPr>
          <w:rFonts w:ascii="Times New Roman" w:hAnsi="Times New Roman" w:cs="Times New Roman"/>
          <w:szCs w:val="30"/>
        </w:rPr>
        <w:t xml:space="preserve">. </w:t>
      </w:r>
      <w:r w:rsidR="0060568D" w:rsidRPr="00944265">
        <w:rPr>
          <w:rFonts w:ascii="Times New Roman" w:hAnsi="Times New Roman" w:cs="Times New Roman"/>
          <w:szCs w:val="30"/>
        </w:rPr>
        <w:t>Все сварные швы подлежат клеймению, позволяющему установить сварщика, выполняющего эти швы. Клеймение производиться сварщиком, выполнившим сварное соединение.</w:t>
      </w:r>
      <w:bookmarkEnd w:id="63"/>
    </w:p>
    <w:p w:rsidR="00147E5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946E8" w:rsidRPr="00944265">
        <w:rPr>
          <w:rFonts w:ascii="Times New Roman" w:hAnsi="Times New Roman" w:cs="Times New Roman"/>
          <w:szCs w:val="30"/>
        </w:rPr>
        <w:t>78</w:t>
      </w:r>
      <w:r w:rsidRPr="00944265">
        <w:rPr>
          <w:rFonts w:ascii="Times New Roman" w:hAnsi="Times New Roman" w:cs="Times New Roman"/>
          <w:szCs w:val="30"/>
        </w:rPr>
        <w:t xml:space="preserve">. </w:t>
      </w:r>
      <w:r w:rsidR="0060568D" w:rsidRPr="00944265">
        <w:rPr>
          <w:rFonts w:ascii="Times New Roman" w:hAnsi="Times New Roman" w:cs="Times New Roman"/>
          <w:szCs w:val="30"/>
        </w:rPr>
        <w:t>Каждый сварщик должен выполнить свое клеймо высотой символов 8</w:t>
      </w:r>
      <w:r w:rsidR="00E15FBE" w:rsidRPr="00944265">
        <w:rPr>
          <w:rFonts w:ascii="Times New Roman" w:hAnsi="Times New Roman" w:cs="Times New Roman"/>
          <w:szCs w:val="30"/>
        </w:rPr>
        <w:t xml:space="preserve"> </w:t>
      </w:r>
      <w:r w:rsidR="0060568D" w:rsidRPr="00944265">
        <w:rPr>
          <w:rFonts w:ascii="Times New Roman" w:hAnsi="Times New Roman" w:cs="Times New Roman"/>
          <w:szCs w:val="30"/>
        </w:rPr>
        <w:t>–</w:t>
      </w:r>
      <w:r w:rsidR="00E15FBE" w:rsidRPr="00944265">
        <w:rPr>
          <w:rFonts w:ascii="Times New Roman" w:hAnsi="Times New Roman" w:cs="Times New Roman"/>
          <w:szCs w:val="30"/>
        </w:rPr>
        <w:t xml:space="preserve"> </w:t>
      </w:r>
      <w:r w:rsidR="0060568D" w:rsidRPr="00944265">
        <w:rPr>
          <w:rFonts w:ascii="Times New Roman" w:hAnsi="Times New Roman" w:cs="Times New Roman"/>
          <w:szCs w:val="30"/>
        </w:rPr>
        <w:t>10 мм на расстоянии от шва 35</w:t>
      </w:r>
      <w:r w:rsidR="000A7277" w:rsidRPr="00944265">
        <w:rPr>
          <w:rFonts w:ascii="Times New Roman" w:hAnsi="Times New Roman" w:cs="Times New Roman"/>
          <w:szCs w:val="30"/>
        </w:rPr>
        <w:t>-</w:t>
      </w:r>
      <w:r w:rsidR="0060568D" w:rsidRPr="00944265">
        <w:rPr>
          <w:rFonts w:ascii="Times New Roman" w:hAnsi="Times New Roman" w:cs="Times New Roman"/>
          <w:szCs w:val="30"/>
        </w:rPr>
        <w:t xml:space="preserve">50 мм. </w:t>
      </w:r>
    </w:p>
    <w:p w:rsidR="00147E5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946E8" w:rsidRPr="00944265">
        <w:rPr>
          <w:rFonts w:ascii="Times New Roman" w:hAnsi="Times New Roman" w:cs="Times New Roman"/>
          <w:szCs w:val="30"/>
        </w:rPr>
        <w:t>79</w:t>
      </w:r>
      <w:r w:rsidRPr="00944265">
        <w:rPr>
          <w:rFonts w:ascii="Times New Roman" w:hAnsi="Times New Roman" w:cs="Times New Roman"/>
          <w:szCs w:val="30"/>
        </w:rPr>
        <w:t xml:space="preserve">. </w:t>
      </w:r>
      <w:r w:rsidR="00C2761C" w:rsidRPr="00944265">
        <w:rPr>
          <w:rFonts w:ascii="Times New Roman" w:hAnsi="Times New Roman" w:cs="Times New Roman"/>
          <w:szCs w:val="30"/>
        </w:rPr>
        <w:t>Ответственным лицом за процедуру клеймения, качество выполнения и результаты оформления является мастер участка (мастер по сварке).</w:t>
      </w:r>
    </w:p>
    <w:p w:rsidR="00147E5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38</w:t>
      </w:r>
      <w:r w:rsidR="000946E8"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Способ маркировки должен исключать наклеп, подкалку или недопустимое утонение толщины основных материалов и обеспечить сохранность маркировки в течение всего периода эксплуатации изделия. </w:t>
      </w:r>
    </w:p>
    <w:p w:rsidR="00147E5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38</w:t>
      </w:r>
      <w:r w:rsidR="000946E8"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Наплавка клейма запрещается.</w:t>
      </w:r>
    </w:p>
    <w:p w:rsidR="00147E5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38</w:t>
      </w:r>
      <w:r w:rsidR="000946E8"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Клеймение необходимо выполнять перед контролем сварного соединения и замаркировать так, чтобы их положение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rsidR="00147E5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38</w:t>
      </w:r>
      <w:r w:rsidR="00CD14E4"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Если шов с наружной и внутренней сторон заваривается разными сварщиками, клеймо ставятся только с наружной стороны через дробь, в числителе клеймо сварщика с наружной стороны шва, в знаменателе с внутренней стороны.</w:t>
      </w:r>
    </w:p>
    <w:p w:rsidR="00AB28D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38</w:t>
      </w:r>
      <w:r w:rsidR="00CD14E4" w:rsidRPr="00944265">
        <w:rPr>
          <w:rFonts w:ascii="Times New Roman" w:hAnsi="Times New Roman" w:cs="Times New Roman"/>
          <w:szCs w:val="30"/>
        </w:rPr>
        <w:t>4</w:t>
      </w:r>
      <w:r w:rsidRPr="00944265">
        <w:rPr>
          <w:rFonts w:ascii="Times New Roman" w:hAnsi="Times New Roman" w:cs="Times New Roman"/>
          <w:szCs w:val="30"/>
        </w:rPr>
        <w:t xml:space="preserve">. </w:t>
      </w:r>
      <w:r w:rsidR="00AB28D6" w:rsidRPr="00944265">
        <w:rPr>
          <w:rFonts w:ascii="Times New Roman" w:hAnsi="Times New Roman" w:cs="Times New Roman"/>
          <w:szCs w:val="30"/>
        </w:rPr>
        <w:t>Если все сварные соединения трубопровода выполнены одним сварщиком, то маркировку каждого сварного соединения можно не производить. В этом случае клеймо сварщика следует ставить на другом открытом участке детали и место клеймения заключить в рамку, наносимую несмываемой краской. Место клеймения должно быть указано в исполнительной схеме, приложенной к сварочной документации.</w:t>
      </w:r>
    </w:p>
    <w:p w:rsidR="00147E56"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946E8" w:rsidRPr="00944265">
        <w:rPr>
          <w:rFonts w:ascii="Times New Roman" w:hAnsi="Times New Roman" w:cs="Times New Roman"/>
          <w:szCs w:val="30"/>
        </w:rPr>
        <w:t>8</w:t>
      </w:r>
      <w:r w:rsidR="00CD14E4"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rsidR="00147E56" w:rsidRPr="00944265" w:rsidRDefault="00147E56" w:rsidP="00777C25">
      <w:pPr>
        <w:pStyle w:val="a0"/>
        <w:numPr>
          <w:ilvl w:val="0"/>
          <w:numId w:val="0"/>
        </w:numPr>
        <w:ind w:firstLine="709"/>
        <w:rPr>
          <w:rFonts w:ascii="Times New Roman" w:hAnsi="Times New Roman" w:cs="Times New Roman"/>
          <w:strike/>
          <w:szCs w:val="30"/>
        </w:rPr>
      </w:pPr>
      <w:r w:rsidRPr="00944265">
        <w:rPr>
          <w:rFonts w:ascii="Times New Roman" w:hAnsi="Times New Roman" w:cs="Times New Roman"/>
          <w:szCs w:val="30"/>
        </w:rPr>
        <w:t>3</w:t>
      </w:r>
      <w:r w:rsidR="000946E8" w:rsidRPr="00944265">
        <w:rPr>
          <w:rFonts w:ascii="Times New Roman" w:hAnsi="Times New Roman" w:cs="Times New Roman"/>
          <w:szCs w:val="30"/>
        </w:rPr>
        <w:t>8</w:t>
      </w:r>
      <w:r w:rsidR="00CD14E4" w:rsidRPr="00944265">
        <w:rPr>
          <w:rFonts w:ascii="Times New Roman" w:hAnsi="Times New Roman" w:cs="Times New Roman"/>
          <w:szCs w:val="30"/>
        </w:rPr>
        <w:t>6</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Клеймение сварных швов трубопроводов с толщиной стенки менее 6,0 мм допускается производить электрографом или несмываемыми красками. </w:t>
      </w:r>
    </w:p>
    <w:p w:rsidR="006E28C2" w:rsidRPr="00944265" w:rsidRDefault="00147E56" w:rsidP="00777C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0946E8" w:rsidRPr="00944265">
        <w:rPr>
          <w:rFonts w:ascii="Times New Roman" w:hAnsi="Times New Roman" w:cs="Times New Roman"/>
          <w:szCs w:val="30"/>
        </w:rPr>
        <w:t>8</w:t>
      </w:r>
      <w:r w:rsidR="0085422C" w:rsidRPr="00944265">
        <w:rPr>
          <w:rFonts w:ascii="Times New Roman" w:hAnsi="Times New Roman" w:cs="Times New Roman"/>
          <w:szCs w:val="30"/>
        </w:rPr>
        <w:t>7</w:t>
      </w:r>
      <w:r w:rsidRPr="00944265">
        <w:rPr>
          <w:rFonts w:ascii="Times New Roman" w:hAnsi="Times New Roman" w:cs="Times New Roman"/>
          <w:szCs w:val="30"/>
        </w:rPr>
        <w:t xml:space="preserve">. </w:t>
      </w:r>
      <w:r w:rsidR="0060568D" w:rsidRPr="00944265">
        <w:rPr>
          <w:rFonts w:ascii="Times New Roman" w:hAnsi="Times New Roman" w:cs="Times New Roman"/>
          <w:szCs w:val="30"/>
        </w:rPr>
        <w:t>Допускается при выполнении ремонтных работ вместо клеймения сварных швов прилагать к паспорту оборудования исполнительную схему расположения швов с указанием фамилий сварщиков с их росписью (по согласованию с заказчиком).</w:t>
      </w:r>
      <w:bookmarkStart w:id="64" w:name="i1874593"/>
      <w:bookmarkStart w:id="65" w:name="_Ref481145810"/>
    </w:p>
    <w:p w:rsidR="007B38AB" w:rsidRPr="00944265" w:rsidRDefault="007B38AB" w:rsidP="00777C25">
      <w:pPr>
        <w:pStyle w:val="a0"/>
        <w:numPr>
          <w:ilvl w:val="0"/>
          <w:numId w:val="0"/>
        </w:numPr>
        <w:ind w:firstLine="709"/>
        <w:rPr>
          <w:rFonts w:ascii="Times New Roman" w:hAnsi="Times New Roman" w:cs="Times New Roman"/>
          <w:szCs w:val="30"/>
        </w:rPr>
      </w:pPr>
    </w:p>
    <w:p w:rsidR="0060568D" w:rsidRPr="00944265" w:rsidRDefault="0060568D" w:rsidP="0060568D">
      <w:pPr>
        <w:pStyle w:val="a7"/>
        <w:rPr>
          <w:b w:val="0"/>
          <w:szCs w:val="30"/>
        </w:rPr>
      </w:pPr>
      <w:r w:rsidRPr="00944265">
        <w:rPr>
          <w:b w:val="0"/>
          <w:szCs w:val="30"/>
        </w:rPr>
        <w:lastRenderedPageBreak/>
        <w:t>ГЛАВА 26</w:t>
      </w:r>
      <w:r w:rsidRPr="00944265">
        <w:rPr>
          <w:b w:val="0"/>
          <w:szCs w:val="30"/>
        </w:rPr>
        <w:br/>
        <w:t>РУЧНАЯ ЭЛЕКТРОДУГОВАЯ СВАРКА ПОКРЫТЫМИ ЭЛЕКТРОДАМИ</w:t>
      </w:r>
    </w:p>
    <w:p w:rsidR="0060568D" w:rsidRPr="00944265" w:rsidRDefault="0060568D" w:rsidP="0060568D">
      <w:pPr>
        <w:pStyle w:val="a0"/>
        <w:numPr>
          <w:ilvl w:val="0"/>
          <w:numId w:val="0"/>
        </w:numPr>
        <w:rPr>
          <w:rFonts w:ascii="Times New Roman" w:hAnsi="Times New Roman" w:cs="Times New Roman"/>
          <w:szCs w:val="30"/>
        </w:rPr>
      </w:pPr>
    </w:p>
    <w:p w:rsidR="005916CB" w:rsidRPr="00944265" w:rsidRDefault="00147E56"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85422C" w:rsidRPr="00944265">
        <w:rPr>
          <w:rFonts w:ascii="Times New Roman" w:hAnsi="Times New Roman" w:cs="Times New Roman"/>
          <w:szCs w:val="30"/>
        </w:rPr>
        <w:t>88</w:t>
      </w:r>
      <w:r w:rsidRPr="00944265">
        <w:rPr>
          <w:rFonts w:ascii="Times New Roman" w:hAnsi="Times New Roman" w:cs="Times New Roman"/>
          <w:szCs w:val="30"/>
        </w:rPr>
        <w:t xml:space="preserve">. </w:t>
      </w:r>
      <w:r w:rsidR="00381994" w:rsidRPr="00944265">
        <w:rPr>
          <w:rFonts w:ascii="Times New Roman" w:hAnsi="Times New Roman" w:cs="Times New Roman"/>
          <w:szCs w:val="30"/>
        </w:rPr>
        <w:t>Выбор</w:t>
      </w:r>
      <w:r w:rsidR="0060568D" w:rsidRPr="00944265">
        <w:rPr>
          <w:rFonts w:ascii="Times New Roman" w:hAnsi="Times New Roman" w:cs="Times New Roman"/>
          <w:szCs w:val="30"/>
        </w:rPr>
        <w:t xml:space="preserve"> электродов </w:t>
      </w:r>
      <w:r w:rsidR="00381994" w:rsidRPr="00944265">
        <w:rPr>
          <w:rFonts w:ascii="Times New Roman" w:hAnsi="Times New Roman" w:cs="Times New Roman"/>
          <w:szCs w:val="30"/>
        </w:rPr>
        <w:t xml:space="preserve">осуществляется </w:t>
      </w:r>
      <w:r w:rsidR="00A178BC" w:rsidRPr="00944265">
        <w:rPr>
          <w:rFonts w:ascii="Times New Roman" w:hAnsi="Times New Roman" w:cs="Times New Roman"/>
          <w:szCs w:val="30"/>
        </w:rPr>
        <w:t>согласно</w:t>
      </w:r>
      <w:bookmarkStart w:id="66" w:name="PO0000375"/>
      <w:bookmarkEnd w:id="64"/>
      <w:r w:rsidR="00A178BC" w:rsidRPr="00944265">
        <w:rPr>
          <w:rFonts w:ascii="Times New Roman" w:hAnsi="Times New Roman" w:cs="Times New Roman"/>
          <w:szCs w:val="30"/>
        </w:rPr>
        <w:t xml:space="preserve"> </w:t>
      </w:r>
      <w:r w:rsidR="0085422C" w:rsidRPr="00944265">
        <w:rPr>
          <w:rFonts w:ascii="Times New Roman" w:hAnsi="Times New Roman" w:cs="Times New Roman"/>
          <w:szCs w:val="30"/>
        </w:rPr>
        <w:t xml:space="preserve"> </w:t>
      </w:r>
      <w:r w:rsidR="00A178BC" w:rsidRPr="00944265">
        <w:rPr>
          <w:rFonts w:ascii="Times New Roman" w:hAnsi="Times New Roman" w:cs="Times New Roman"/>
          <w:szCs w:val="30"/>
        </w:rPr>
        <w:t>п</w:t>
      </w:r>
      <w:r w:rsidR="0060568D" w:rsidRPr="00944265">
        <w:rPr>
          <w:rFonts w:ascii="Times New Roman" w:hAnsi="Times New Roman" w:cs="Times New Roman"/>
          <w:szCs w:val="30"/>
        </w:rPr>
        <w:t>риложени</w:t>
      </w:r>
      <w:r w:rsidR="00A178BC" w:rsidRPr="00944265">
        <w:rPr>
          <w:rFonts w:ascii="Times New Roman" w:hAnsi="Times New Roman" w:cs="Times New Roman"/>
          <w:szCs w:val="30"/>
        </w:rPr>
        <w:t xml:space="preserve">ю </w:t>
      </w:r>
      <w:r w:rsidR="0060568D" w:rsidRPr="00944265">
        <w:rPr>
          <w:rFonts w:ascii="Times New Roman" w:hAnsi="Times New Roman" w:cs="Times New Roman"/>
          <w:szCs w:val="30"/>
        </w:rPr>
        <w:t>23.</w:t>
      </w:r>
      <w:bookmarkEnd w:id="65"/>
      <w:bookmarkEnd w:id="66"/>
    </w:p>
    <w:p w:rsidR="005916CB" w:rsidRPr="00944265" w:rsidRDefault="005916CB"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w:t>
      </w:r>
      <w:r w:rsidR="0085422C" w:rsidRPr="00944265">
        <w:rPr>
          <w:rFonts w:ascii="Times New Roman" w:hAnsi="Times New Roman" w:cs="Times New Roman"/>
          <w:szCs w:val="30"/>
        </w:rPr>
        <w:t>89</w:t>
      </w:r>
      <w:r w:rsidRPr="00944265">
        <w:rPr>
          <w:rFonts w:ascii="Times New Roman" w:hAnsi="Times New Roman" w:cs="Times New Roman"/>
          <w:szCs w:val="30"/>
        </w:rPr>
        <w:t xml:space="preserve">. </w:t>
      </w:r>
      <w:proofErr w:type="gramStart"/>
      <w:r w:rsidR="0060568D" w:rsidRPr="00944265">
        <w:rPr>
          <w:rFonts w:ascii="Times New Roman" w:hAnsi="Times New Roman" w:cs="Times New Roman"/>
          <w:szCs w:val="30"/>
        </w:rPr>
        <w:t xml:space="preserve">Применение </w:t>
      </w:r>
      <w:proofErr w:type="spellStart"/>
      <w:r w:rsidR="0060568D" w:rsidRPr="00944265">
        <w:rPr>
          <w:rFonts w:ascii="Times New Roman" w:hAnsi="Times New Roman" w:cs="Times New Roman"/>
          <w:szCs w:val="30"/>
        </w:rPr>
        <w:t>аустенитных</w:t>
      </w:r>
      <w:proofErr w:type="spellEnd"/>
      <w:r w:rsidR="0060568D" w:rsidRPr="00944265">
        <w:rPr>
          <w:rFonts w:ascii="Times New Roman" w:hAnsi="Times New Roman" w:cs="Times New Roman"/>
          <w:szCs w:val="30"/>
        </w:rPr>
        <w:t xml:space="preserve"> электродов при сварке труб из закаливающихся низко- и среднелегированных сталей (12ХМФ, 15ХМ, 15Х5М, 15Х5ВФ и 12Х8ВФ) допускается для кольцевых и угловых (врезки элементов трубопроводов) стыков трубопроводов.</w:t>
      </w:r>
      <w:proofErr w:type="gramEnd"/>
    </w:p>
    <w:p w:rsidR="005916CB" w:rsidRPr="00944265" w:rsidRDefault="005916CB"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выборе марки электродов для сварки трубопроводов из высоколегированных сталей, работающих в агрессивных средах, вызывающих коррозионное и коррозионно-усталостное растрескивание, структурно-избирательную и точечную коррозию, следует дополнительно руководствоваться рекомендациями проекта на трубопровод или специализированной организации.</w:t>
      </w:r>
      <w:bookmarkStart w:id="67" w:name="i1883787"/>
    </w:p>
    <w:p w:rsidR="005916CB" w:rsidRPr="00944265" w:rsidRDefault="005916CB"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Для сварки разнородных сталей не допускается применять электроды на </w:t>
      </w:r>
      <w:bookmarkEnd w:id="67"/>
      <w:r w:rsidR="0060568D" w:rsidRPr="00944265">
        <w:rPr>
          <w:rFonts w:ascii="Times New Roman" w:hAnsi="Times New Roman" w:cs="Times New Roman"/>
          <w:szCs w:val="30"/>
        </w:rPr>
        <w:t>основе металлов Х25Н13 или Х25Н20 с дополнительным легированием активными карбидообразующими элементами: титаном, ниобием, ванадием, вольфрамом (например, Х25Н12Т).</w:t>
      </w:r>
      <w:bookmarkStart w:id="68" w:name="_Ref481145822"/>
    </w:p>
    <w:p w:rsidR="005916CB" w:rsidRPr="00944265" w:rsidRDefault="005916CB"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2</w:t>
      </w:r>
      <w:r w:rsidRPr="00944265">
        <w:rPr>
          <w:rFonts w:ascii="Times New Roman" w:hAnsi="Times New Roman" w:cs="Times New Roman"/>
          <w:szCs w:val="30"/>
        </w:rPr>
        <w:t xml:space="preserve">. </w:t>
      </w:r>
      <w:r w:rsidR="00B965FE" w:rsidRPr="00944265">
        <w:rPr>
          <w:rFonts w:ascii="Times New Roman" w:hAnsi="Times New Roman" w:cs="Times New Roman"/>
          <w:szCs w:val="30"/>
        </w:rPr>
        <w:t>Выбор электродов</w:t>
      </w:r>
      <w:r w:rsidR="0060568D" w:rsidRPr="00944265">
        <w:rPr>
          <w:rFonts w:ascii="Times New Roman" w:hAnsi="Times New Roman" w:cs="Times New Roman"/>
          <w:szCs w:val="30"/>
        </w:rPr>
        <w:t xml:space="preserve"> и </w:t>
      </w:r>
      <w:r w:rsidR="00B965FE" w:rsidRPr="00944265">
        <w:rPr>
          <w:rFonts w:ascii="Times New Roman" w:hAnsi="Times New Roman" w:cs="Times New Roman"/>
          <w:szCs w:val="30"/>
        </w:rPr>
        <w:t xml:space="preserve">основных </w:t>
      </w:r>
      <w:r w:rsidR="0060568D" w:rsidRPr="00944265">
        <w:rPr>
          <w:rFonts w:ascii="Times New Roman" w:hAnsi="Times New Roman" w:cs="Times New Roman"/>
          <w:szCs w:val="30"/>
        </w:rPr>
        <w:t>услови</w:t>
      </w:r>
      <w:r w:rsidR="00B965FE" w:rsidRPr="00944265">
        <w:rPr>
          <w:rFonts w:ascii="Times New Roman" w:hAnsi="Times New Roman" w:cs="Times New Roman"/>
          <w:szCs w:val="30"/>
        </w:rPr>
        <w:t>й</w:t>
      </w:r>
      <w:r w:rsidR="0060568D" w:rsidRPr="00944265">
        <w:rPr>
          <w:rFonts w:ascii="Times New Roman" w:hAnsi="Times New Roman" w:cs="Times New Roman"/>
          <w:szCs w:val="30"/>
        </w:rPr>
        <w:t xml:space="preserve"> сварки разнородных сталей</w:t>
      </w:r>
      <w:r w:rsidR="00B965FE" w:rsidRPr="00944265">
        <w:rPr>
          <w:rFonts w:ascii="Times New Roman" w:hAnsi="Times New Roman" w:cs="Times New Roman"/>
          <w:szCs w:val="30"/>
        </w:rPr>
        <w:t xml:space="preserve"> осуществляется</w:t>
      </w:r>
      <w:r w:rsidR="0060568D" w:rsidRPr="00944265">
        <w:rPr>
          <w:rFonts w:ascii="Times New Roman" w:hAnsi="Times New Roman" w:cs="Times New Roman"/>
          <w:szCs w:val="30"/>
        </w:rPr>
        <w:t xml:space="preserve"> </w:t>
      </w:r>
      <w:r w:rsidR="00A178BC"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приложени</w:t>
      </w:r>
      <w:r w:rsidR="00A178BC" w:rsidRPr="00944265">
        <w:rPr>
          <w:rFonts w:ascii="Times New Roman" w:hAnsi="Times New Roman" w:cs="Times New Roman"/>
          <w:szCs w:val="30"/>
        </w:rPr>
        <w:t>ю</w:t>
      </w:r>
      <w:r w:rsidR="0060568D" w:rsidRPr="00944265">
        <w:rPr>
          <w:rFonts w:ascii="Times New Roman" w:hAnsi="Times New Roman" w:cs="Times New Roman"/>
          <w:szCs w:val="30"/>
        </w:rPr>
        <w:t xml:space="preserve"> 24.</w:t>
      </w:r>
      <w:bookmarkStart w:id="69" w:name="_Ref481145846"/>
      <w:bookmarkEnd w:id="68"/>
    </w:p>
    <w:p w:rsidR="005916CB" w:rsidRPr="00944265" w:rsidRDefault="005916CB"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сварке разнородных сталей каждую свариваемую кромку подогревают до температуры </w:t>
      </w:r>
      <w:r w:rsidR="00A178BC"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приложени</w:t>
      </w:r>
      <w:r w:rsidR="00A178BC" w:rsidRPr="00944265">
        <w:rPr>
          <w:rFonts w:ascii="Times New Roman" w:hAnsi="Times New Roman" w:cs="Times New Roman"/>
          <w:szCs w:val="30"/>
        </w:rPr>
        <w:t>ю</w:t>
      </w:r>
      <w:r w:rsidR="0060568D" w:rsidRPr="00944265">
        <w:rPr>
          <w:rFonts w:ascii="Times New Roman" w:hAnsi="Times New Roman" w:cs="Times New Roman"/>
          <w:szCs w:val="30"/>
        </w:rPr>
        <w:t xml:space="preserve"> </w:t>
      </w:r>
      <w:r w:rsidR="00A178BC" w:rsidRPr="00944265">
        <w:rPr>
          <w:rFonts w:ascii="Times New Roman" w:hAnsi="Times New Roman" w:cs="Times New Roman"/>
          <w:szCs w:val="30"/>
        </w:rPr>
        <w:t>20</w:t>
      </w:r>
      <w:r w:rsidR="0060568D" w:rsidRPr="00944265">
        <w:rPr>
          <w:rFonts w:ascii="Times New Roman" w:hAnsi="Times New Roman" w:cs="Times New Roman"/>
          <w:szCs w:val="30"/>
        </w:rPr>
        <w:t>.</w:t>
      </w:r>
      <w:bookmarkEnd w:id="69"/>
    </w:p>
    <w:p w:rsidR="005916CB" w:rsidRPr="00944265" w:rsidRDefault="000946E8"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4</w:t>
      </w:r>
      <w:r w:rsidR="005916CB"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После сварки </w:t>
      </w:r>
      <w:proofErr w:type="spellStart"/>
      <w:r w:rsidR="0060568D" w:rsidRPr="00944265">
        <w:rPr>
          <w:rFonts w:ascii="Times New Roman" w:hAnsi="Times New Roman" w:cs="Times New Roman"/>
          <w:szCs w:val="30"/>
        </w:rPr>
        <w:t>аустенитными</w:t>
      </w:r>
      <w:proofErr w:type="spellEnd"/>
      <w:r w:rsidR="0060568D" w:rsidRPr="00944265">
        <w:rPr>
          <w:rFonts w:ascii="Times New Roman" w:hAnsi="Times New Roman" w:cs="Times New Roman"/>
          <w:szCs w:val="30"/>
        </w:rPr>
        <w:t xml:space="preserve"> электродами труб из закаливающихся (12ХМ, 15ХМ и др.) или разнородных сталей, одна из которых закаливающаяся, термообработка сварных соединений не допускается.</w:t>
      </w:r>
      <w:bookmarkStart w:id="70" w:name="_Ref481145864"/>
    </w:p>
    <w:p w:rsidR="005916CB" w:rsidRPr="00944265" w:rsidRDefault="000946E8"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5</w:t>
      </w:r>
      <w:r w:rsidR="005916CB"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Электроды и основные условия сварки кольцевых стыков труб из двухслойной стали Ст3 + 08Х13, 10 + 08Х13, 20 + 08Х13 при ремонте </w:t>
      </w:r>
      <w:r w:rsidR="00BB4064" w:rsidRPr="00944265">
        <w:rPr>
          <w:rFonts w:ascii="Times New Roman" w:hAnsi="Times New Roman" w:cs="Times New Roman"/>
          <w:szCs w:val="30"/>
        </w:rPr>
        <w:t xml:space="preserve">выбираются </w:t>
      </w:r>
      <w:r w:rsidR="00A178BC" w:rsidRPr="00944265">
        <w:rPr>
          <w:rFonts w:ascii="Times New Roman" w:hAnsi="Times New Roman" w:cs="Times New Roman"/>
          <w:szCs w:val="30"/>
        </w:rPr>
        <w:t xml:space="preserve">согласно </w:t>
      </w:r>
      <w:r w:rsidR="0060568D" w:rsidRPr="00944265">
        <w:rPr>
          <w:rFonts w:ascii="Times New Roman" w:hAnsi="Times New Roman" w:cs="Times New Roman"/>
          <w:szCs w:val="30"/>
        </w:rPr>
        <w:t>приложени</w:t>
      </w:r>
      <w:r w:rsidR="00A178BC" w:rsidRPr="00944265">
        <w:rPr>
          <w:rFonts w:ascii="Times New Roman" w:hAnsi="Times New Roman" w:cs="Times New Roman"/>
          <w:szCs w:val="30"/>
        </w:rPr>
        <w:t>ю</w:t>
      </w:r>
      <w:r w:rsidR="0060568D" w:rsidRPr="00944265">
        <w:rPr>
          <w:rFonts w:ascii="Times New Roman" w:hAnsi="Times New Roman" w:cs="Times New Roman"/>
          <w:szCs w:val="30"/>
        </w:rPr>
        <w:t xml:space="preserve"> 25, где представлены также конструктивные элементы подготовки кромок и порядок заполнения разделки шва. Технологию сварки двухслойных труб из других марок выбирают в каждом конкретном случае отдельно.</w:t>
      </w:r>
      <w:bookmarkStart w:id="71" w:name="i1891932"/>
      <w:bookmarkStart w:id="72" w:name="_Ref475965698"/>
      <w:bookmarkStart w:id="73" w:name="_Ref481145881"/>
      <w:bookmarkEnd w:id="70"/>
    </w:p>
    <w:p w:rsidR="005916CB" w:rsidRPr="00944265" w:rsidRDefault="000946E8"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6</w:t>
      </w:r>
      <w:r w:rsidR="00BB4064" w:rsidRPr="00944265">
        <w:rPr>
          <w:rFonts w:ascii="Times New Roman" w:hAnsi="Times New Roman" w:cs="Times New Roman"/>
          <w:szCs w:val="30"/>
        </w:rPr>
        <w:t>. Р</w:t>
      </w:r>
      <w:r w:rsidR="0060568D" w:rsidRPr="00944265">
        <w:rPr>
          <w:rFonts w:ascii="Times New Roman" w:hAnsi="Times New Roman" w:cs="Times New Roman"/>
          <w:szCs w:val="30"/>
        </w:rPr>
        <w:t>ежимы для ручной электродуговой сварки</w:t>
      </w:r>
      <w:r w:rsidR="00E903C8" w:rsidRPr="00944265">
        <w:rPr>
          <w:rFonts w:ascii="Times New Roman" w:hAnsi="Times New Roman" w:cs="Times New Roman"/>
          <w:szCs w:val="30"/>
        </w:rPr>
        <w:t xml:space="preserve"> покрытыми электродами</w:t>
      </w:r>
      <w:r w:rsidR="0060568D" w:rsidRPr="00944265">
        <w:rPr>
          <w:rFonts w:ascii="Times New Roman" w:hAnsi="Times New Roman" w:cs="Times New Roman"/>
          <w:szCs w:val="30"/>
        </w:rPr>
        <w:t xml:space="preserve">, диаметр электрода и число проходов в зависимости от диаметра и толщины стенок труб </w:t>
      </w:r>
      <w:r w:rsidR="00E903C8" w:rsidRPr="00944265">
        <w:rPr>
          <w:rFonts w:ascii="Times New Roman" w:hAnsi="Times New Roman" w:cs="Times New Roman"/>
          <w:szCs w:val="30"/>
        </w:rPr>
        <w:t xml:space="preserve">устанавливаются </w:t>
      </w:r>
      <w:r w:rsidR="002C035D" w:rsidRPr="00944265">
        <w:rPr>
          <w:rFonts w:ascii="Times New Roman" w:hAnsi="Times New Roman" w:cs="Times New Roman"/>
          <w:szCs w:val="30"/>
        </w:rPr>
        <w:t xml:space="preserve">согласно </w:t>
      </w:r>
      <w:bookmarkEnd w:id="71"/>
      <w:r w:rsidR="0060568D" w:rsidRPr="00944265">
        <w:rPr>
          <w:rFonts w:ascii="Times New Roman" w:hAnsi="Times New Roman" w:cs="Times New Roman"/>
          <w:szCs w:val="30"/>
        </w:rPr>
        <w:t>приложени</w:t>
      </w:r>
      <w:r w:rsidR="002C035D" w:rsidRPr="00944265">
        <w:rPr>
          <w:rFonts w:ascii="Times New Roman" w:hAnsi="Times New Roman" w:cs="Times New Roman"/>
          <w:szCs w:val="30"/>
        </w:rPr>
        <w:t>ю</w:t>
      </w:r>
      <w:r w:rsidR="00EA553A" w:rsidRPr="00944265">
        <w:rPr>
          <w:rFonts w:ascii="Times New Roman" w:hAnsi="Times New Roman" w:cs="Times New Roman"/>
          <w:szCs w:val="30"/>
        </w:rPr>
        <w:t> </w:t>
      </w:r>
      <w:r w:rsidR="0060568D" w:rsidRPr="00944265">
        <w:rPr>
          <w:rFonts w:ascii="Times New Roman" w:hAnsi="Times New Roman" w:cs="Times New Roman"/>
          <w:szCs w:val="30"/>
        </w:rPr>
        <w:t>2</w:t>
      </w:r>
      <w:bookmarkEnd w:id="72"/>
      <w:r w:rsidR="0060568D" w:rsidRPr="00944265">
        <w:rPr>
          <w:rFonts w:ascii="Times New Roman" w:hAnsi="Times New Roman" w:cs="Times New Roman"/>
          <w:szCs w:val="30"/>
        </w:rPr>
        <w:t>6.</w:t>
      </w:r>
      <w:bookmarkEnd w:id="73"/>
      <w:r w:rsidR="0060568D" w:rsidRPr="00944265">
        <w:rPr>
          <w:rFonts w:ascii="Times New Roman" w:hAnsi="Times New Roman" w:cs="Times New Roman"/>
          <w:szCs w:val="30"/>
        </w:rPr>
        <w:t xml:space="preserve"> </w:t>
      </w:r>
    </w:p>
    <w:p w:rsidR="005916CB" w:rsidRPr="00944265" w:rsidRDefault="000946E8"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w:t>
      </w:r>
      <w:r w:rsidR="0085422C" w:rsidRPr="00944265">
        <w:rPr>
          <w:rFonts w:ascii="Times New Roman" w:hAnsi="Times New Roman" w:cs="Times New Roman"/>
          <w:szCs w:val="30"/>
        </w:rPr>
        <w:t>7</w:t>
      </w:r>
      <w:r w:rsidR="005916CB" w:rsidRPr="00944265">
        <w:rPr>
          <w:rFonts w:ascii="Times New Roman" w:hAnsi="Times New Roman" w:cs="Times New Roman"/>
          <w:szCs w:val="30"/>
        </w:rPr>
        <w:t xml:space="preserve">. </w:t>
      </w:r>
      <w:r w:rsidR="0060568D" w:rsidRPr="00944265">
        <w:rPr>
          <w:rFonts w:ascii="Times New Roman" w:hAnsi="Times New Roman" w:cs="Times New Roman"/>
          <w:szCs w:val="30"/>
        </w:rPr>
        <w:t>Сварка легированных и высоколегированных сталей производится постоянным током обратной полярности короткой дугой.</w:t>
      </w:r>
      <w:bookmarkStart w:id="74" w:name="_Ref481146088"/>
    </w:p>
    <w:p w:rsidR="005916CB" w:rsidRPr="00944265" w:rsidRDefault="0085422C"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398</w:t>
      </w:r>
      <w:r w:rsidR="005916CB"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Чтобы уменьшить перегрев и обеспечить максимальную коррозионную стойкость металла </w:t>
      </w:r>
      <w:proofErr w:type="spellStart"/>
      <w:r w:rsidR="0060568D" w:rsidRPr="00944265">
        <w:rPr>
          <w:rFonts w:ascii="Times New Roman" w:hAnsi="Times New Roman" w:cs="Times New Roman"/>
          <w:szCs w:val="30"/>
        </w:rPr>
        <w:t>околошовной</w:t>
      </w:r>
      <w:proofErr w:type="spellEnd"/>
      <w:r w:rsidR="0060568D" w:rsidRPr="00944265">
        <w:rPr>
          <w:rFonts w:ascii="Times New Roman" w:hAnsi="Times New Roman" w:cs="Times New Roman"/>
          <w:szCs w:val="30"/>
        </w:rPr>
        <w:t xml:space="preserve"> зоны </w:t>
      </w:r>
      <w:proofErr w:type="gramStart"/>
      <w:r w:rsidR="0060568D" w:rsidRPr="00944265">
        <w:rPr>
          <w:rFonts w:ascii="Times New Roman" w:hAnsi="Times New Roman" w:cs="Times New Roman"/>
          <w:szCs w:val="30"/>
        </w:rPr>
        <w:t>коррозионно-</w:t>
      </w:r>
      <w:r w:rsidR="0060568D" w:rsidRPr="00944265">
        <w:rPr>
          <w:rFonts w:ascii="Times New Roman" w:hAnsi="Times New Roman" w:cs="Times New Roman"/>
          <w:szCs w:val="30"/>
        </w:rPr>
        <w:lastRenderedPageBreak/>
        <w:t>стойких</w:t>
      </w:r>
      <w:proofErr w:type="gramEnd"/>
      <w:r w:rsidR="0060568D" w:rsidRPr="00944265">
        <w:rPr>
          <w:rFonts w:ascii="Times New Roman" w:hAnsi="Times New Roman" w:cs="Times New Roman"/>
          <w:szCs w:val="30"/>
        </w:rPr>
        <w:t xml:space="preserve"> сталей, их сварку, а также сварку закаливающихся сталей следует выполнять при минимальном токе и максимально возможных скоростях без поперечных колебаний электрода </w:t>
      </w:r>
      <w:r w:rsidR="00BB4064" w:rsidRPr="00944265">
        <w:rPr>
          <w:rFonts w:ascii="Times New Roman" w:hAnsi="Times New Roman" w:cs="Times New Roman"/>
          <w:szCs w:val="30"/>
        </w:rPr>
        <w:t xml:space="preserve">в соответствии с данными </w:t>
      </w:r>
      <w:r w:rsidR="0060568D" w:rsidRPr="00944265">
        <w:rPr>
          <w:rFonts w:ascii="Times New Roman" w:hAnsi="Times New Roman" w:cs="Times New Roman"/>
          <w:szCs w:val="30"/>
        </w:rPr>
        <w:t>согласно приложению 26.</w:t>
      </w:r>
      <w:bookmarkStart w:id="75" w:name="i1925998"/>
      <w:bookmarkStart w:id="76" w:name="_Ref481145952"/>
      <w:bookmarkEnd w:id="74"/>
    </w:p>
    <w:p w:rsidR="005916CB" w:rsidRPr="00944265" w:rsidRDefault="0085422C"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399</w:t>
      </w:r>
      <w:r w:rsidR="005916CB" w:rsidRPr="00944265">
        <w:rPr>
          <w:rFonts w:ascii="Times New Roman" w:hAnsi="Times New Roman" w:cs="Times New Roman"/>
          <w:szCs w:val="30"/>
        </w:rPr>
        <w:t xml:space="preserve">. </w:t>
      </w:r>
      <w:r w:rsidR="00CB63D4" w:rsidRPr="00944265">
        <w:rPr>
          <w:rFonts w:ascii="Times New Roman" w:hAnsi="Times New Roman" w:cs="Times New Roman"/>
          <w:szCs w:val="30"/>
        </w:rPr>
        <w:t>Последовательность</w:t>
      </w:r>
      <w:r w:rsidR="0060568D" w:rsidRPr="00944265">
        <w:rPr>
          <w:rFonts w:ascii="Times New Roman" w:hAnsi="Times New Roman" w:cs="Times New Roman"/>
          <w:szCs w:val="30"/>
        </w:rPr>
        <w:t xml:space="preserve"> наложения слоев при электродуговой сварке стыков </w:t>
      </w:r>
      <w:bookmarkEnd w:id="75"/>
      <w:r w:rsidR="0060568D" w:rsidRPr="00944265">
        <w:rPr>
          <w:rFonts w:ascii="Times New Roman" w:hAnsi="Times New Roman" w:cs="Times New Roman"/>
          <w:szCs w:val="30"/>
        </w:rPr>
        <w:t xml:space="preserve">вертикально и горизонтально расположенных труб </w:t>
      </w:r>
      <w:r w:rsidR="00FC1B98" w:rsidRPr="00944265">
        <w:rPr>
          <w:rFonts w:ascii="Times New Roman" w:hAnsi="Times New Roman" w:cs="Times New Roman"/>
          <w:szCs w:val="30"/>
        </w:rPr>
        <w:t xml:space="preserve">осуществляется </w:t>
      </w:r>
      <w:r w:rsidR="002C035D" w:rsidRPr="00944265">
        <w:rPr>
          <w:rFonts w:ascii="Times New Roman" w:hAnsi="Times New Roman" w:cs="Times New Roman"/>
          <w:szCs w:val="30"/>
        </w:rPr>
        <w:t xml:space="preserve">согласно </w:t>
      </w:r>
      <w:r w:rsidR="0060568D" w:rsidRPr="00944265">
        <w:rPr>
          <w:rFonts w:ascii="Times New Roman" w:hAnsi="Times New Roman" w:cs="Times New Roman"/>
          <w:szCs w:val="30"/>
        </w:rPr>
        <w:t>приложени</w:t>
      </w:r>
      <w:r w:rsidR="002C035D" w:rsidRPr="00944265">
        <w:rPr>
          <w:rFonts w:ascii="Times New Roman" w:hAnsi="Times New Roman" w:cs="Times New Roman"/>
          <w:szCs w:val="30"/>
        </w:rPr>
        <w:t xml:space="preserve">ю </w:t>
      </w:r>
      <w:r w:rsidR="0060568D" w:rsidRPr="00944265">
        <w:rPr>
          <w:rFonts w:ascii="Times New Roman" w:hAnsi="Times New Roman" w:cs="Times New Roman"/>
          <w:szCs w:val="30"/>
        </w:rPr>
        <w:t>27.</w:t>
      </w:r>
      <w:bookmarkStart w:id="77" w:name="_Ref481146128"/>
      <w:bookmarkEnd w:id="76"/>
    </w:p>
    <w:p w:rsidR="0060568D" w:rsidRPr="00944265" w:rsidRDefault="005916CB" w:rsidP="00B965F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40</w:t>
      </w:r>
      <w:r w:rsidR="0085422C"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Перед сваркой </w:t>
      </w:r>
      <w:proofErr w:type="spellStart"/>
      <w:r w:rsidR="0060568D" w:rsidRPr="00944265">
        <w:rPr>
          <w:rFonts w:ascii="Times New Roman" w:hAnsi="Times New Roman" w:cs="Times New Roman"/>
          <w:szCs w:val="30"/>
        </w:rPr>
        <w:t>аустенитными</w:t>
      </w:r>
      <w:proofErr w:type="spellEnd"/>
      <w:r w:rsidR="0060568D" w:rsidRPr="00944265">
        <w:rPr>
          <w:rFonts w:ascii="Times New Roman" w:hAnsi="Times New Roman" w:cs="Times New Roman"/>
          <w:szCs w:val="30"/>
        </w:rPr>
        <w:t xml:space="preserve"> электродами стыков труб из разнородных сталей с толщиной стенки более 14 мм кромки труб низко- и среднелегированных сталей должны быть облицованы путем двух</w:t>
      </w:r>
      <w:r w:rsidR="00145210"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или трехслойной наплавки с последующей зачисткой наждачным кругом согласно приложению 28. Электроды для наплавки и температуру подогрева выбирают </w:t>
      </w:r>
      <w:r w:rsidR="00C16029"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приложению </w:t>
      </w:r>
      <w:r w:rsidR="00C16029" w:rsidRPr="00944265">
        <w:rPr>
          <w:rFonts w:ascii="Times New Roman" w:hAnsi="Times New Roman" w:cs="Times New Roman"/>
          <w:szCs w:val="30"/>
        </w:rPr>
        <w:t>20</w:t>
      </w:r>
      <w:r w:rsidR="0060568D" w:rsidRPr="00944265">
        <w:rPr>
          <w:rFonts w:ascii="Times New Roman" w:hAnsi="Times New Roman" w:cs="Times New Roman"/>
          <w:szCs w:val="30"/>
        </w:rPr>
        <w:t>. Режимы наплавки должны соответствовать требованиям настоящих Правил.</w:t>
      </w:r>
      <w:bookmarkEnd w:id="77"/>
    </w:p>
    <w:p w:rsidR="0060568D" w:rsidRPr="00944265" w:rsidRDefault="0060568D" w:rsidP="0060568D">
      <w:pPr>
        <w:pStyle w:val="a0"/>
        <w:numPr>
          <w:ilvl w:val="0"/>
          <w:numId w:val="0"/>
        </w:numPr>
        <w:rPr>
          <w:rFonts w:ascii="Times New Roman" w:hAnsi="Times New Roman" w:cs="Times New Roman"/>
          <w:szCs w:val="30"/>
        </w:rPr>
      </w:pPr>
      <w:bookmarkStart w:id="78" w:name="_Ref481222504"/>
    </w:p>
    <w:p w:rsidR="0060568D" w:rsidRPr="00944265" w:rsidRDefault="0060568D" w:rsidP="0060568D">
      <w:pPr>
        <w:pStyle w:val="a7"/>
        <w:rPr>
          <w:b w:val="0"/>
          <w:szCs w:val="30"/>
        </w:rPr>
      </w:pPr>
      <w:r w:rsidRPr="00944265">
        <w:rPr>
          <w:b w:val="0"/>
          <w:szCs w:val="30"/>
        </w:rPr>
        <w:t>ГЛАВА 27</w:t>
      </w:r>
      <w:r w:rsidRPr="00944265">
        <w:rPr>
          <w:b w:val="0"/>
          <w:szCs w:val="30"/>
        </w:rPr>
        <w:br/>
        <w:t>РУЧНАЯ АРГОНОДУГОВАЯ СВАРКА НЕПЛАВЯЩИМСЯ ЭЛЕКТРОДОМ</w:t>
      </w:r>
    </w:p>
    <w:p w:rsidR="0060568D" w:rsidRPr="00944265" w:rsidRDefault="0060568D" w:rsidP="0060568D">
      <w:pPr>
        <w:pStyle w:val="a0"/>
        <w:numPr>
          <w:ilvl w:val="0"/>
          <w:numId w:val="0"/>
        </w:numPr>
        <w:rPr>
          <w:rFonts w:ascii="Times New Roman" w:hAnsi="Times New Roman" w:cs="Times New Roman"/>
          <w:szCs w:val="30"/>
        </w:rPr>
      </w:pPr>
    </w:p>
    <w:p w:rsidR="0060568D" w:rsidRPr="00944265" w:rsidRDefault="005916CB" w:rsidP="004D0EC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40</w:t>
      </w:r>
      <w:r w:rsidR="0085422C" w:rsidRPr="00944265">
        <w:rPr>
          <w:rFonts w:ascii="Times New Roman" w:hAnsi="Times New Roman" w:cs="Times New Roman"/>
          <w:szCs w:val="30"/>
        </w:rPr>
        <w:t>1</w:t>
      </w:r>
      <w:r w:rsidRPr="00944265">
        <w:rPr>
          <w:rFonts w:ascii="Times New Roman" w:hAnsi="Times New Roman" w:cs="Times New Roman"/>
          <w:szCs w:val="30"/>
        </w:rPr>
        <w:t xml:space="preserve">. </w:t>
      </w:r>
      <w:r w:rsidR="000A6AD0" w:rsidRPr="00944265">
        <w:rPr>
          <w:rFonts w:ascii="Times New Roman" w:hAnsi="Times New Roman" w:cs="Times New Roman"/>
          <w:szCs w:val="30"/>
          <w:lang w:val="en-US"/>
        </w:rPr>
        <w:t>C</w:t>
      </w:r>
      <w:proofErr w:type="spellStart"/>
      <w:r w:rsidR="0060568D" w:rsidRPr="00944265">
        <w:rPr>
          <w:rFonts w:ascii="Times New Roman" w:hAnsi="Times New Roman" w:cs="Times New Roman"/>
          <w:szCs w:val="30"/>
        </w:rPr>
        <w:t>борку</w:t>
      </w:r>
      <w:proofErr w:type="spellEnd"/>
      <w:r w:rsidR="0060568D" w:rsidRPr="00944265">
        <w:rPr>
          <w:rFonts w:ascii="Times New Roman" w:hAnsi="Times New Roman" w:cs="Times New Roman"/>
          <w:szCs w:val="30"/>
        </w:rPr>
        <w:t xml:space="preserve"> и сварку труб из сталей Ст3, Ст4, 10, 20, 16ГС, 12МХ, 15ХМ, 12Х1МФ, 15Х1М1Ф, 08Х18Н10Т</w:t>
      </w:r>
      <w:r w:rsidR="001976CC" w:rsidRPr="00944265">
        <w:rPr>
          <w:rFonts w:ascii="Times New Roman" w:hAnsi="Times New Roman" w:cs="Times New Roman"/>
          <w:szCs w:val="30"/>
        </w:rPr>
        <w:t xml:space="preserve"> (12Х 18Н10Т)</w:t>
      </w:r>
      <w:r w:rsidR="0060568D" w:rsidRPr="00944265">
        <w:rPr>
          <w:rFonts w:ascii="Times New Roman" w:hAnsi="Times New Roman" w:cs="Times New Roman"/>
          <w:szCs w:val="30"/>
        </w:rPr>
        <w:t>, 10Х17Н13М2Т</w:t>
      </w:r>
      <w:r w:rsidR="001976CC" w:rsidRPr="00944265">
        <w:rPr>
          <w:rFonts w:ascii="Times New Roman" w:hAnsi="Times New Roman" w:cs="Times New Roman"/>
          <w:szCs w:val="30"/>
        </w:rPr>
        <w:t xml:space="preserve"> (03Х17н14М2)</w:t>
      </w:r>
      <w:r w:rsidR="0060568D" w:rsidRPr="00944265">
        <w:rPr>
          <w:rFonts w:ascii="Times New Roman" w:hAnsi="Times New Roman" w:cs="Times New Roman"/>
          <w:szCs w:val="30"/>
        </w:rPr>
        <w:t>, 12Х21Н5Т с условным проходом менее 100 мм и</w:t>
      </w:r>
      <w:r w:rsidR="00A62E97" w:rsidRPr="00944265">
        <w:rPr>
          <w:rFonts w:ascii="Times New Roman" w:hAnsi="Times New Roman" w:cs="Times New Roman"/>
          <w:szCs w:val="30"/>
        </w:rPr>
        <w:t> </w:t>
      </w:r>
      <w:r w:rsidR="0060568D" w:rsidRPr="00944265">
        <w:rPr>
          <w:rFonts w:ascii="Times New Roman" w:hAnsi="Times New Roman" w:cs="Times New Roman"/>
          <w:szCs w:val="30"/>
        </w:rPr>
        <w:t>толщиной стенки не более 10 мм с применением ручной аргонодуговой сварки неплавящимся (вольфрамовым) электродом</w:t>
      </w:r>
      <w:r w:rsidR="000A6AD0" w:rsidRPr="00944265">
        <w:rPr>
          <w:rFonts w:ascii="Times New Roman" w:hAnsi="Times New Roman" w:cs="Times New Roman"/>
          <w:szCs w:val="30"/>
        </w:rPr>
        <w:t xml:space="preserve"> </w:t>
      </w:r>
      <w:r w:rsidR="006A5E55" w:rsidRPr="00944265">
        <w:rPr>
          <w:rFonts w:ascii="Times New Roman" w:hAnsi="Times New Roman" w:cs="Times New Roman"/>
          <w:szCs w:val="30"/>
        </w:rPr>
        <w:t xml:space="preserve">следует </w:t>
      </w:r>
      <w:r w:rsidR="000A6AD0" w:rsidRPr="00944265">
        <w:rPr>
          <w:rFonts w:ascii="Times New Roman" w:hAnsi="Times New Roman" w:cs="Times New Roman"/>
          <w:szCs w:val="30"/>
        </w:rPr>
        <w:t>выполнять</w:t>
      </w:r>
      <w:bookmarkStart w:id="79" w:name="i1954425"/>
      <w:r w:rsidR="000A6AD0" w:rsidRPr="00944265">
        <w:rPr>
          <w:rFonts w:ascii="Times New Roman" w:hAnsi="Times New Roman" w:cs="Times New Roman"/>
          <w:szCs w:val="30"/>
        </w:rPr>
        <w:t xml:space="preserve"> </w:t>
      </w:r>
      <w:r w:rsidR="0060568D" w:rsidRPr="00944265">
        <w:rPr>
          <w:rFonts w:ascii="Times New Roman" w:hAnsi="Times New Roman" w:cs="Times New Roman"/>
          <w:szCs w:val="30"/>
        </w:rPr>
        <w:t>в следующих технологических вариантах:</w:t>
      </w:r>
      <w:bookmarkEnd w:id="78"/>
      <w:bookmarkEnd w:id="79"/>
    </w:p>
    <w:p w:rsidR="0060568D" w:rsidRPr="00944265" w:rsidRDefault="0060568D" w:rsidP="004D0EC5">
      <w:pPr>
        <w:pStyle w:val="a6"/>
        <w:rPr>
          <w:szCs w:val="30"/>
        </w:rPr>
      </w:pPr>
      <w:bookmarkStart w:id="80" w:name="i1961584"/>
      <w:r w:rsidRPr="00944265">
        <w:rPr>
          <w:szCs w:val="30"/>
        </w:rPr>
        <w:t xml:space="preserve">сварной шов выполняется комбинированным методом, при котором корневой слой </w:t>
      </w:r>
      <w:bookmarkEnd w:id="80"/>
      <w:r w:rsidRPr="00944265">
        <w:rPr>
          <w:szCs w:val="30"/>
        </w:rPr>
        <w:t xml:space="preserve">сваривается ручной аргонодуговой сваркой неплавящимся электродом с введением в зону дуги специальной присадочной проволоки, последующие слои </w:t>
      </w:r>
      <w:r w:rsidR="009A4410" w:rsidRPr="00944265">
        <w:rPr>
          <w:szCs w:val="30"/>
        </w:rPr>
        <w:t xml:space="preserve">– </w:t>
      </w:r>
      <w:r w:rsidRPr="00944265">
        <w:rPr>
          <w:szCs w:val="30"/>
        </w:rPr>
        <w:t>ручной электродуговой сваркой покрытыми электродами;</w:t>
      </w:r>
    </w:p>
    <w:p w:rsidR="0060568D" w:rsidRPr="00944265" w:rsidRDefault="0060568D" w:rsidP="004D0EC5">
      <w:pPr>
        <w:pStyle w:val="a6"/>
        <w:rPr>
          <w:szCs w:val="30"/>
        </w:rPr>
      </w:pPr>
      <w:r w:rsidRPr="00944265">
        <w:rPr>
          <w:szCs w:val="30"/>
        </w:rPr>
        <w:t>сварной шов полностью выполняется ручной аргонодуговой сваркой неплавящимся электродом с присадочной проволокой.</w:t>
      </w:r>
    </w:p>
    <w:p w:rsidR="00B92CC4" w:rsidRPr="00944265" w:rsidRDefault="0060568D" w:rsidP="004D0EC5">
      <w:pPr>
        <w:pStyle w:val="a6"/>
        <w:rPr>
          <w:szCs w:val="30"/>
        </w:rPr>
      </w:pPr>
      <w:r w:rsidRPr="00944265">
        <w:rPr>
          <w:szCs w:val="30"/>
        </w:rPr>
        <w:t>Для стыков труб с толщиной стенки 4 мм и более предпочтение следует отдавать комбинированному методу; при меньшей толщине стенки более экономично сваривать стык полностью ручной аргонодуговой сваркой.</w:t>
      </w:r>
      <w:bookmarkStart w:id="81" w:name="i1973194"/>
      <w:bookmarkStart w:id="82" w:name="i1996835"/>
      <w:bookmarkEnd w:id="81"/>
      <w:bookmarkEnd w:id="82"/>
    </w:p>
    <w:p w:rsidR="00B92CC4" w:rsidRPr="00944265" w:rsidRDefault="00B92CC4" w:rsidP="00145210">
      <w:pPr>
        <w:pStyle w:val="a6"/>
        <w:widowControl/>
        <w:rPr>
          <w:szCs w:val="30"/>
        </w:rPr>
      </w:pPr>
      <w:r w:rsidRPr="00944265">
        <w:rPr>
          <w:szCs w:val="30"/>
        </w:rPr>
        <w:t>40</w:t>
      </w:r>
      <w:r w:rsidR="0085422C" w:rsidRPr="00944265">
        <w:rPr>
          <w:szCs w:val="30"/>
        </w:rPr>
        <w:t>2</w:t>
      </w:r>
      <w:r w:rsidRPr="00944265">
        <w:rPr>
          <w:szCs w:val="30"/>
        </w:rPr>
        <w:t xml:space="preserve">. </w:t>
      </w:r>
      <w:proofErr w:type="spellStart"/>
      <w:r w:rsidR="0060568D" w:rsidRPr="00944265">
        <w:rPr>
          <w:szCs w:val="30"/>
        </w:rPr>
        <w:t>Разностенность</w:t>
      </w:r>
      <w:proofErr w:type="spellEnd"/>
      <w:r w:rsidR="0060568D" w:rsidRPr="00944265">
        <w:rPr>
          <w:szCs w:val="30"/>
        </w:rPr>
        <w:t xml:space="preserve"> и смещение кромок при стыковке под сварку труб не должны превышать значений, указанных в настоящих Правил</w:t>
      </w:r>
      <w:r w:rsidR="00C16029" w:rsidRPr="00944265">
        <w:rPr>
          <w:szCs w:val="30"/>
        </w:rPr>
        <w:t>ах</w:t>
      </w:r>
      <w:r w:rsidR="0060568D" w:rsidRPr="00944265">
        <w:rPr>
          <w:szCs w:val="30"/>
        </w:rPr>
        <w:t xml:space="preserve">. При разности диаметров более 1 мм необходимо обработать конец трубы в соответствии </w:t>
      </w:r>
      <w:r w:rsidR="00C16029" w:rsidRPr="00944265">
        <w:rPr>
          <w:szCs w:val="30"/>
        </w:rPr>
        <w:t>с</w:t>
      </w:r>
      <w:r w:rsidR="0060568D" w:rsidRPr="00944265">
        <w:rPr>
          <w:szCs w:val="30"/>
        </w:rPr>
        <w:t xml:space="preserve"> настоящи</w:t>
      </w:r>
      <w:r w:rsidR="00C16029" w:rsidRPr="00944265">
        <w:rPr>
          <w:szCs w:val="30"/>
        </w:rPr>
        <w:t>ми</w:t>
      </w:r>
      <w:r w:rsidR="0060568D" w:rsidRPr="00944265">
        <w:rPr>
          <w:szCs w:val="30"/>
        </w:rPr>
        <w:t xml:space="preserve"> Правил</w:t>
      </w:r>
      <w:r w:rsidR="00C16029" w:rsidRPr="00944265">
        <w:rPr>
          <w:szCs w:val="30"/>
        </w:rPr>
        <w:t>ами</w:t>
      </w:r>
      <w:r w:rsidR="0060568D" w:rsidRPr="00944265">
        <w:rPr>
          <w:szCs w:val="30"/>
        </w:rPr>
        <w:t>.</w:t>
      </w:r>
    </w:p>
    <w:p w:rsidR="0060568D" w:rsidRPr="00944265" w:rsidRDefault="00B92CC4" w:rsidP="00145210">
      <w:pPr>
        <w:pStyle w:val="a6"/>
        <w:widowControl/>
        <w:rPr>
          <w:szCs w:val="30"/>
        </w:rPr>
      </w:pPr>
      <w:r w:rsidRPr="00944265">
        <w:rPr>
          <w:szCs w:val="30"/>
        </w:rPr>
        <w:t>40</w:t>
      </w:r>
      <w:r w:rsidR="0085422C" w:rsidRPr="00944265">
        <w:rPr>
          <w:szCs w:val="30"/>
        </w:rPr>
        <w:t>3</w:t>
      </w:r>
      <w:r w:rsidRPr="00944265">
        <w:rPr>
          <w:szCs w:val="30"/>
        </w:rPr>
        <w:t xml:space="preserve">. </w:t>
      </w:r>
      <w:r w:rsidR="0060568D" w:rsidRPr="00944265">
        <w:rPr>
          <w:szCs w:val="30"/>
        </w:rPr>
        <w:t>Зазор в собранном стыке после прихватки должен составлять:</w:t>
      </w:r>
    </w:p>
    <w:p w:rsidR="0060568D" w:rsidRPr="00944265" w:rsidRDefault="0060568D" w:rsidP="00145210">
      <w:pPr>
        <w:pStyle w:val="a6"/>
        <w:widowControl/>
        <w:rPr>
          <w:szCs w:val="30"/>
        </w:rPr>
      </w:pPr>
      <w:r w:rsidRPr="00944265">
        <w:rPr>
          <w:szCs w:val="30"/>
        </w:rPr>
        <w:lastRenderedPageBreak/>
        <w:t>0,5</w:t>
      </w:r>
      <w:r w:rsidR="009A4410" w:rsidRPr="00944265">
        <w:rPr>
          <w:szCs w:val="30"/>
        </w:rPr>
        <w:t xml:space="preserve"> </w:t>
      </w:r>
      <w:r w:rsidRPr="00944265">
        <w:rPr>
          <w:szCs w:val="30"/>
        </w:rPr>
        <w:t>–</w:t>
      </w:r>
      <w:r w:rsidR="009A4410" w:rsidRPr="00944265">
        <w:rPr>
          <w:szCs w:val="30"/>
        </w:rPr>
        <w:t xml:space="preserve"> </w:t>
      </w:r>
      <w:r w:rsidRPr="00944265">
        <w:rPr>
          <w:szCs w:val="30"/>
        </w:rPr>
        <w:t>1,0 м для толщины стенки 1,0</w:t>
      </w:r>
      <w:r w:rsidR="009A4410" w:rsidRPr="00944265">
        <w:rPr>
          <w:szCs w:val="30"/>
        </w:rPr>
        <w:t xml:space="preserve"> </w:t>
      </w:r>
      <w:r w:rsidRPr="00944265">
        <w:rPr>
          <w:szCs w:val="30"/>
        </w:rPr>
        <w:t>–</w:t>
      </w:r>
      <w:r w:rsidR="009A4410" w:rsidRPr="00944265">
        <w:rPr>
          <w:szCs w:val="30"/>
        </w:rPr>
        <w:t xml:space="preserve"> </w:t>
      </w:r>
      <w:r w:rsidRPr="00944265">
        <w:rPr>
          <w:szCs w:val="30"/>
        </w:rPr>
        <w:t>2,0 мм;</w:t>
      </w:r>
    </w:p>
    <w:p w:rsidR="0060568D" w:rsidRPr="00944265" w:rsidRDefault="0060568D" w:rsidP="00145210">
      <w:pPr>
        <w:pStyle w:val="a6"/>
        <w:widowControl/>
        <w:rPr>
          <w:szCs w:val="30"/>
        </w:rPr>
      </w:pPr>
      <w:r w:rsidRPr="00944265">
        <w:rPr>
          <w:szCs w:val="30"/>
        </w:rPr>
        <w:t>1,0</w:t>
      </w:r>
      <w:r w:rsidR="009A4410" w:rsidRPr="00944265">
        <w:rPr>
          <w:szCs w:val="30"/>
        </w:rPr>
        <w:t xml:space="preserve"> </w:t>
      </w:r>
      <w:r w:rsidRPr="00944265">
        <w:rPr>
          <w:szCs w:val="30"/>
        </w:rPr>
        <w:t>–</w:t>
      </w:r>
      <w:r w:rsidR="009A4410" w:rsidRPr="00944265">
        <w:rPr>
          <w:szCs w:val="30"/>
        </w:rPr>
        <w:t xml:space="preserve"> </w:t>
      </w:r>
      <w:r w:rsidRPr="00944265">
        <w:rPr>
          <w:szCs w:val="30"/>
        </w:rPr>
        <w:t>1,5 мм для толщины стенки 2,5</w:t>
      </w:r>
      <w:r w:rsidR="009A4410" w:rsidRPr="00944265">
        <w:rPr>
          <w:szCs w:val="30"/>
        </w:rPr>
        <w:t xml:space="preserve"> </w:t>
      </w:r>
      <w:r w:rsidRPr="00944265">
        <w:rPr>
          <w:szCs w:val="30"/>
        </w:rPr>
        <w:t>–</w:t>
      </w:r>
      <w:r w:rsidR="009A4410" w:rsidRPr="00944265">
        <w:rPr>
          <w:szCs w:val="30"/>
        </w:rPr>
        <w:t xml:space="preserve"> </w:t>
      </w:r>
      <w:r w:rsidRPr="00944265">
        <w:rPr>
          <w:szCs w:val="30"/>
        </w:rPr>
        <w:t>3,0 мм;</w:t>
      </w:r>
    </w:p>
    <w:p w:rsidR="00B92CC4" w:rsidRPr="00944265" w:rsidRDefault="0060568D" w:rsidP="00145210">
      <w:pPr>
        <w:pStyle w:val="a6"/>
        <w:widowControl/>
        <w:rPr>
          <w:szCs w:val="30"/>
        </w:rPr>
      </w:pPr>
      <w:r w:rsidRPr="00944265">
        <w:rPr>
          <w:szCs w:val="30"/>
        </w:rPr>
        <w:t>1,0</w:t>
      </w:r>
      <w:r w:rsidR="009A4410" w:rsidRPr="00944265">
        <w:rPr>
          <w:szCs w:val="30"/>
        </w:rPr>
        <w:t xml:space="preserve"> </w:t>
      </w:r>
      <w:r w:rsidRPr="00944265">
        <w:rPr>
          <w:szCs w:val="30"/>
        </w:rPr>
        <w:t>–</w:t>
      </w:r>
      <w:r w:rsidR="009A4410" w:rsidRPr="00944265">
        <w:rPr>
          <w:szCs w:val="30"/>
        </w:rPr>
        <w:t xml:space="preserve"> </w:t>
      </w:r>
      <w:r w:rsidRPr="00944265">
        <w:rPr>
          <w:szCs w:val="30"/>
        </w:rPr>
        <w:t>2,0 мм для толщины стенки 3,0</w:t>
      </w:r>
      <w:r w:rsidR="009A4410" w:rsidRPr="00944265">
        <w:rPr>
          <w:szCs w:val="30"/>
        </w:rPr>
        <w:t xml:space="preserve"> </w:t>
      </w:r>
      <w:r w:rsidRPr="00944265">
        <w:rPr>
          <w:szCs w:val="30"/>
        </w:rPr>
        <w:t>–</w:t>
      </w:r>
      <w:r w:rsidR="009A4410" w:rsidRPr="00944265">
        <w:rPr>
          <w:szCs w:val="30"/>
        </w:rPr>
        <w:t xml:space="preserve"> </w:t>
      </w:r>
      <w:r w:rsidRPr="00944265">
        <w:rPr>
          <w:szCs w:val="30"/>
        </w:rPr>
        <w:t>10,0 мм</w:t>
      </w:r>
      <w:r w:rsidR="00B92CC4" w:rsidRPr="00944265">
        <w:rPr>
          <w:szCs w:val="30"/>
        </w:rPr>
        <w:t>.</w:t>
      </w:r>
    </w:p>
    <w:p w:rsidR="00B92CC4" w:rsidRPr="00944265" w:rsidRDefault="00B92CC4" w:rsidP="00145210">
      <w:pPr>
        <w:pStyle w:val="a6"/>
        <w:widowControl/>
        <w:rPr>
          <w:szCs w:val="30"/>
        </w:rPr>
      </w:pPr>
      <w:r w:rsidRPr="00944265">
        <w:rPr>
          <w:szCs w:val="30"/>
        </w:rPr>
        <w:t>4</w:t>
      </w:r>
      <w:r w:rsidR="000946E8" w:rsidRPr="00944265">
        <w:rPr>
          <w:szCs w:val="30"/>
        </w:rPr>
        <w:t>0</w:t>
      </w:r>
      <w:r w:rsidR="0085422C" w:rsidRPr="00944265">
        <w:rPr>
          <w:szCs w:val="30"/>
        </w:rPr>
        <w:t>4</w:t>
      </w:r>
      <w:r w:rsidRPr="00944265">
        <w:rPr>
          <w:szCs w:val="30"/>
        </w:rPr>
        <w:t xml:space="preserve">. </w:t>
      </w:r>
      <w:r w:rsidR="0060568D" w:rsidRPr="00944265">
        <w:rPr>
          <w:szCs w:val="30"/>
        </w:rPr>
        <w:t>Прихватку следует выполнять не менее чем в двух местах с использованием присадочной проволоки диаметром 1,6</w:t>
      </w:r>
      <w:r w:rsidR="009A4410" w:rsidRPr="00944265">
        <w:rPr>
          <w:szCs w:val="30"/>
        </w:rPr>
        <w:t xml:space="preserve"> </w:t>
      </w:r>
      <w:r w:rsidR="0060568D" w:rsidRPr="00944265">
        <w:rPr>
          <w:szCs w:val="30"/>
        </w:rPr>
        <w:t>–</w:t>
      </w:r>
      <w:r w:rsidR="009A4410" w:rsidRPr="00944265">
        <w:rPr>
          <w:szCs w:val="30"/>
        </w:rPr>
        <w:t xml:space="preserve"> </w:t>
      </w:r>
      <w:r w:rsidR="0060568D" w:rsidRPr="00944265">
        <w:rPr>
          <w:szCs w:val="30"/>
        </w:rPr>
        <w:t>2 мм той же марки, какая будет применяться для сварки данного стыка. Длина прихваток – 5</w:t>
      </w:r>
      <w:r w:rsidR="00332530" w:rsidRPr="00944265">
        <w:rPr>
          <w:szCs w:val="30"/>
        </w:rPr>
        <w:t>-</w:t>
      </w:r>
      <w:r w:rsidR="0060568D" w:rsidRPr="00944265">
        <w:rPr>
          <w:szCs w:val="30"/>
        </w:rPr>
        <w:t>10</w:t>
      </w:r>
      <w:r w:rsidR="00332530" w:rsidRPr="00944265">
        <w:rPr>
          <w:szCs w:val="30"/>
        </w:rPr>
        <w:t xml:space="preserve"> мм</w:t>
      </w:r>
      <w:r w:rsidR="0060568D" w:rsidRPr="00944265">
        <w:rPr>
          <w:szCs w:val="30"/>
        </w:rPr>
        <w:t>, высота – 1,5</w:t>
      </w:r>
      <w:r w:rsidR="00332530" w:rsidRPr="00944265">
        <w:rPr>
          <w:szCs w:val="30"/>
        </w:rPr>
        <w:t>-</w:t>
      </w:r>
      <w:r w:rsidR="0060568D" w:rsidRPr="00944265">
        <w:rPr>
          <w:szCs w:val="30"/>
        </w:rPr>
        <w:t>2 мм.</w:t>
      </w:r>
    </w:p>
    <w:p w:rsidR="00B92CC4" w:rsidRPr="00944265" w:rsidRDefault="00B92CC4" w:rsidP="004D0EC5">
      <w:pPr>
        <w:pStyle w:val="a6"/>
        <w:rPr>
          <w:szCs w:val="30"/>
        </w:rPr>
      </w:pPr>
      <w:r w:rsidRPr="00944265">
        <w:rPr>
          <w:szCs w:val="30"/>
        </w:rPr>
        <w:t>4</w:t>
      </w:r>
      <w:r w:rsidR="000946E8" w:rsidRPr="00944265">
        <w:rPr>
          <w:szCs w:val="30"/>
        </w:rPr>
        <w:t>0</w:t>
      </w:r>
      <w:r w:rsidR="0085422C" w:rsidRPr="00944265">
        <w:rPr>
          <w:szCs w:val="30"/>
        </w:rPr>
        <w:t>5</w:t>
      </w:r>
      <w:r w:rsidRPr="00944265">
        <w:rPr>
          <w:szCs w:val="30"/>
        </w:rPr>
        <w:t xml:space="preserve">. </w:t>
      </w:r>
      <w:r w:rsidR="0060568D" w:rsidRPr="00944265">
        <w:rPr>
          <w:szCs w:val="30"/>
        </w:rPr>
        <w:t>При зазоре в стыке не более 0,5 мм прихватки можно выполнять без присадочной проволоки (путем оплавления кромок); исключение составляют стыки труб из сталей 10 и 20, которые всегда следует прихватывать с использованием присадки.</w:t>
      </w:r>
    </w:p>
    <w:p w:rsidR="00B92CC4" w:rsidRPr="00944265" w:rsidRDefault="00B92CC4" w:rsidP="004D0EC5">
      <w:pPr>
        <w:pStyle w:val="a6"/>
        <w:rPr>
          <w:szCs w:val="30"/>
        </w:rPr>
      </w:pPr>
      <w:r w:rsidRPr="00944265">
        <w:rPr>
          <w:szCs w:val="30"/>
        </w:rPr>
        <w:t>4</w:t>
      </w:r>
      <w:r w:rsidR="000946E8" w:rsidRPr="00944265">
        <w:rPr>
          <w:szCs w:val="30"/>
        </w:rPr>
        <w:t>0</w:t>
      </w:r>
      <w:r w:rsidR="0085422C" w:rsidRPr="00944265">
        <w:rPr>
          <w:szCs w:val="30"/>
        </w:rPr>
        <w:t>6</w:t>
      </w:r>
      <w:r w:rsidRPr="00944265">
        <w:rPr>
          <w:szCs w:val="30"/>
        </w:rPr>
        <w:t xml:space="preserve">. </w:t>
      </w:r>
      <w:r w:rsidR="0060568D" w:rsidRPr="00944265">
        <w:rPr>
          <w:szCs w:val="30"/>
        </w:rPr>
        <w:t>Наложение прихваток при температуре окружающего воздуха выше 5</w:t>
      </w:r>
      <w:proofErr w:type="gramStart"/>
      <w:r w:rsidR="0060568D" w:rsidRPr="00944265">
        <w:rPr>
          <w:szCs w:val="30"/>
        </w:rPr>
        <w:t> °С</w:t>
      </w:r>
      <w:proofErr w:type="gramEnd"/>
      <w:r w:rsidR="0060568D" w:rsidRPr="00944265">
        <w:rPr>
          <w:szCs w:val="30"/>
        </w:rPr>
        <w:t xml:space="preserve"> производят без подогрева стыка, за исключением стыка труб из сталей 12Х2МФСР и 12Х2МФБ, прихватка которых производится с</w:t>
      </w:r>
      <w:r w:rsidR="00B43DCC" w:rsidRPr="00944265">
        <w:rPr>
          <w:szCs w:val="30"/>
        </w:rPr>
        <w:t> </w:t>
      </w:r>
      <w:r w:rsidR="0060568D" w:rsidRPr="00944265">
        <w:rPr>
          <w:szCs w:val="30"/>
        </w:rPr>
        <w:t>подогревом до 200</w:t>
      </w:r>
      <w:r w:rsidR="00145210" w:rsidRPr="00944265">
        <w:rPr>
          <w:szCs w:val="30"/>
        </w:rPr>
        <w:t>-</w:t>
      </w:r>
      <w:r w:rsidR="0060568D" w:rsidRPr="00944265">
        <w:rPr>
          <w:szCs w:val="30"/>
        </w:rPr>
        <w:t>300 °С независимо от температуры окружающего воздуха.</w:t>
      </w:r>
      <w:bookmarkStart w:id="83" w:name="i2025402"/>
      <w:bookmarkStart w:id="84" w:name="_Ref481146206"/>
    </w:p>
    <w:p w:rsidR="00B92CC4" w:rsidRPr="00944265" w:rsidRDefault="00B92CC4" w:rsidP="004D0EC5">
      <w:pPr>
        <w:pStyle w:val="a6"/>
        <w:rPr>
          <w:szCs w:val="30"/>
        </w:rPr>
      </w:pPr>
      <w:r w:rsidRPr="00944265">
        <w:rPr>
          <w:szCs w:val="30"/>
        </w:rPr>
        <w:t>4</w:t>
      </w:r>
      <w:r w:rsidR="000946E8" w:rsidRPr="00944265">
        <w:rPr>
          <w:szCs w:val="30"/>
        </w:rPr>
        <w:t>0</w:t>
      </w:r>
      <w:r w:rsidR="0085422C" w:rsidRPr="00944265">
        <w:rPr>
          <w:szCs w:val="30"/>
        </w:rPr>
        <w:t>7</w:t>
      </w:r>
      <w:r w:rsidRPr="00944265">
        <w:rPr>
          <w:szCs w:val="30"/>
        </w:rPr>
        <w:t xml:space="preserve">. </w:t>
      </w:r>
      <w:r w:rsidR="0060568D" w:rsidRPr="00944265">
        <w:rPr>
          <w:szCs w:val="30"/>
        </w:rPr>
        <w:t xml:space="preserve">Требования к прихватке и сварке при отрицательной температуре </w:t>
      </w:r>
      <w:r w:rsidR="00BB4064" w:rsidRPr="00944265">
        <w:rPr>
          <w:szCs w:val="30"/>
        </w:rPr>
        <w:t xml:space="preserve">установлены </w:t>
      </w:r>
      <w:r w:rsidR="002C035D" w:rsidRPr="00944265">
        <w:rPr>
          <w:szCs w:val="30"/>
        </w:rPr>
        <w:t>согласно приложению</w:t>
      </w:r>
      <w:bookmarkEnd w:id="83"/>
      <w:r w:rsidR="002B017E" w:rsidRPr="00944265">
        <w:rPr>
          <w:szCs w:val="30"/>
        </w:rPr>
        <w:t xml:space="preserve"> </w:t>
      </w:r>
      <w:r w:rsidR="0060568D" w:rsidRPr="00944265">
        <w:rPr>
          <w:szCs w:val="30"/>
        </w:rPr>
        <w:t>29.</w:t>
      </w:r>
      <w:bookmarkStart w:id="85" w:name="i2042797"/>
      <w:bookmarkStart w:id="86" w:name="_Ref481146215"/>
      <w:bookmarkEnd w:id="84"/>
    </w:p>
    <w:p w:rsidR="00B92CC4" w:rsidRPr="00944265" w:rsidRDefault="00B92CC4" w:rsidP="004D0EC5">
      <w:pPr>
        <w:pStyle w:val="a6"/>
        <w:rPr>
          <w:szCs w:val="30"/>
        </w:rPr>
      </w:pPr>
      <w:r w:rsidRPr="00944265">
        <w:rPr>
          <w:szCs w:val="30"/>
        </w:rPr>
        <w:t>4</w:t>
      </w:r>
      <w:r w:rsidR="0085422C" w:rsidRPr="00944265">
        <w:rPr>
          <w:szCs w:val="30"/>
        </w:rPr>
        <w:t>08</w:t>
      </w:r>
      <w:r w:rsidRPr="00944265">
        <w:rPr>
          <w:szCs w:val="30"/>
        </w:rPr>
        <w:t xml:space="preserve">. </w:t>
      </w:r>
      <w:r w:rsidR="0060568D" w:rsidRPr="00944265">
        <w:rPr>
          <w:szCs w:val="30"/>
        </w:rPr>
        <w:t xml:space="preserve">Подготовка труб под сварку, выбор режима сварки, диаметра и марки </w:t>
      </w:r>
      <w:bookmarkEnd w:id="85"/>
      <w:r w:rsidR="0060568D" w:rsidRPr="00944265">
        <w:rPr>
          <w:szCs w:val="30"/>
        </w:rPr>
        <w:t xml:space="preserve">присадочной проволоки и вольфрамового стержня производятся </w:t>
      </w:r>
      <w:r w:rsidR="002B017E" w:rsidRPr="00944265">
        <w:rPr>
          <w:szCs w:val="30"/>
        </w:rPr>
        <w:t>согласно</w:t>
      </w:r>
      <w:r w:rsidR="0060568D" w:rsidRPr="00944265">
        <w:rPr>
          <w:szCs w:val="30"/>
        </w:rPr>
        <w:t xml:space="preserve"> приложени</w:t>
      </w:r>
      <w:r w:rsidR="00B43DCC" w:rsidRPr="00944265">
        <w:rPr>
          <w:szCs w:val="30"/>
        </w:rPr>
        <w:t>ям</w:t>
      </w:r>
      <w:r w:rsidR="0060568D" w:rsidRPr="00944265">
        <w:rPr>
          <w:szCs w:val="30"/>
        </w:rPr>
        <w:t xml:space="preserve"> 30</w:t>
      </w:r>
      <w:r w:rsidR="00B43DCC" w:rsidRPr="00944265">
        <w:rPr>
          <w:szCs w:val="30"/>
        </w:rPr>
        <w:t>-</w:t>
      </w:r>
      <w:r w:rsidR="0060568D" w:rsidRPr="00944265">
        <w:rPr>
          <w:szCs w:val="30"/>
        </w:rPr>
        <w:t>32.</w:t>
      </w:r>
      <w:bookmarkStart w:id="87" w:name="i2055232"/>
      <w:bookmarkEnd w:id="86"/>
    </w:p>
    <w:p w:rsidR="00B92CC4" w:rsidRPr="00944265" w:rsidRDefault="00B92CC4" w:rsidP="004D0EC5">
      <w:pPr>
        <w:pStyle w:val="a6"/>
        <w:rPr>
          <w:szCs w:val="30"/>
        </w:rPr>
      </w:pPr>
      <w:r w:rsidRPr="00944265">
        <w:rPr>
          <w:szCs w:val="30"/>
        </w:rPr>
        <w:t>4</w:t>
      </w:r>
      <w:r w:rsidR="00156CD6" w:rsidRPr="00944265">
        <w:rPr>
          <w:szCs w:val="30"/>
        </w:rPr>
        <w:t>09</w:t>
      </w:r>
      <w:r w:rsidRPr="00944265">
        <w:rPr>
          <w:szCs w:val="30"/>
        </w:rPr>
        <w:t xml:space="preserve">. </w:t>
      </w:r>
      <w:r w:rsidR="0060568D" w:rsidRPr="00944265">
        <w:rPr>
          <w:szCs w:val="30"/>
        </w:rPr>
        <w:t xml:space="preserve">В труднодоступных местах первый (корневой) слой стыков труб допускается </w:t>
      </w:r>
      <w:bookmarkEnd w:id="87"/>
      <w:r w:rsidR="0060568D" w:rsidRPr="00944265">
        <w:rPr>
          <w:szCs w:val="30"/>
        </w:rPr>
        <w:t>выполнять без применения присадочной проволоки при условии, если зазор и смещение кромок не превышают 0,5 мм, а притупление кромок – 1 мм. Исключение составляют стыки труб из сталей 10 и 20, которые всегда необходимо сваривать с применением присадки.</w:t>
      </w:r>
    </w:p>
    <w:p w:rsidR="00B92CC4" w:rsidRPr="00944265" w:rsidRDefault="00B92CC4" w:rsidP="004D0EC5">
      <w:pPr>
        <w:pStyle w:val="a6"/>
        <w:rPr>
          <w:szCs w:val="30"/>
        </w:rPr>
      </w:pPr>
      <w:r w:rsidRPr="00944265">
        <w:rPr>
          <w:szCs w:val="30"/>
        </w:rPr>
        <w:t>41</w:t>
      </w:r>
      <w:r w:rsidR="00156CD6" w:rsidRPr="00944265">
        <w:rPr>
          <w:szCs w:val="30"/>
        </w:rPr>
        <w:t>0</w:t>
      </w:r>
      <w:r w:rsidRPr="00944265">
        <w:rPr>
          <w:szCs w:val="30"/>
        </w:rPr>
        <w:t xml:space="preserve">. </w:t>
      </w:r>
      <w:r w:rsidR="0060568D" w:rsidRPr="00944265">
        <w:rPr>
          <w:szCs w:val="30"/>
        </w:rPr>
        <w:t>Высота слоя, выполненного ручной аргонодуговой сваркой, должна быть 2</w:t>
      </w:r>
      <w:r w:rsidR="00603B4B" w:rsidRPr="00944265">
        <w:rPr>
          <w:szCs w:val="30"/>
        </w:rPr>
        <w:t>-</w:t>
      </w:r>
      <w:r w:rsidR="0060568D" w:rsidRPr="00944265">
        <w:rPr>
          <w:szCs w:val="30"/>
        </w:rPr>
        <w:t>2,5 мм.</w:t>
      </w:r>
      <w:bookmarkStart w:id="88" w:name="i2061655"/>
      <w:bookmarkStart w:id="89" w:name="_Ref481146298"/>
    </w:p>
    <w:p w:rsidR="00B92CC4" w:rsidRPr="00944265" w:rsidRDefault="00B92CC4" w:rsidP="004D0EC5">
      <w:pPr>
        <w:pStyle w:val="a6"/>
        <w:rPr>
          <w:szCs w:val="30"/>
        </w:rPr>
      </w:pPr>
      <w:r w:rsidRPr="00944265">
        <w:rPr>
          <w:szCs w:val="30"/>
        </w:rPr>
        <w:t>41</w:t>
      </w:r>
      <w:r w:rsidR="00156CD6" w:rsidRPr="00944265">
        <w:rPr>
          <w:szCs w:val="30"/>
        </w:rPr>
        <w:t>1</w:t>
      </w:r>
      <w:r w:rsidRPr="00944265">
        <w:rPr>
          <w:szCs w:val="30"/>
        </w:rPr>
        <w:t xml:space="preserve">. </w:t>
      </w:r>
      <w:r w:rsidR="0060568D" w:rsidRPr="00944265">
        <w:rPr>
          <w:szCs w:val="30"/>
        </w:rPr>
        <w:t xml:space="preserve">Взаимное расположение горелки и </w:t>
      </w:r>
      <w:r w:rsidR="00603B4B" w:rsidRPr="00944265">
        <w:rPr>
          <w:szCs w:val="30"/>
        </w:rPr>
        <w:t xml:space="preserve">присадочной </w:t>
      </w:r>
      <w:r w:rsidR="0060568D" w:rsidRPr="00944265">
        <w:rPr>
          <w:szCs w:val="30"/>
        </w:rPr>
        <w:t xml:space="preserve">проволоки при </w:t>
      </w:r>
      <w:r w:rsidR="00603B4B" w:rsidRPr="00944265">
        <w:rPr>
          <w:szCs w:val="30"/>
        </w:rPr>
        <w:t xml:space="preserve">ручной аргонодуговой </w:t>
      </w:r>
      <w:r w:rsidR="0060568D" w:rsidRPr="00944265">
        <w:rPr>
          <w:szCs w:val="30"/>
        </w:rPr>
        <w:t xml:space="preserve">сварке вертикального и </w:t>
      </w:r>
      <w:bookmarkEnd w:id="88"/>
      <w:r w:rsidR="0060568D" w:rsidRPr="00944265">
        <w:rPr>
          <w:szCs w:val="30"/>
        </w:rPr>
        <w:t xml:space="preserve">горизонтального стыков </w:t>
      </w:r>
      <w:r w:rsidR="00603B4B" w:rsidRPr="00944265">
        <w:rPr>
          <w:szCs w:val="30"/>
        </w:rPr>
        <w:t xml:space="preserve">осуществляется </w:t>
      </w:r>
      <w:r w:rsidR="002B017E" w:rsidRPr="00944265">
        <w:rPr>
          <w:szCs w:val="30"/>
        </w:rPr>
        <w:t>согласно</w:t>
      </w:r>
      <w:r w:rsidR="0060568D" w:rsidRPr="00944265">
        <w:rPr>
          <w:szCs w:val="30"/>
        </w:rPr>
        <w:t xml:space="preserve"> приложению 33</w:t>
      </w:r>
      <w:r w:rsidR="0042027E" w:rsidRPr="00944265">
        <w:rPr>
          <w:szCs w:val="30"/>
        </w:rPr>
        <w:t>.</w:t>
      </w:r>
      <w:r w:rsidR="0060568D" w:rsidRPr="00944265">
        <w:rPr>
          <w:szCs w:val="30"/>
        </w:rPr>
        <w:t xml:space="preserve"> Угол </w:t>
      </w:r>
      <w:r w:rsidR="0060568D" w:rsidRPr="00944265">
        <w:rPr>
          <w:szCs w:val="30"/>
        </w:rPr>
        <w:sym w:font="Symbol" w:char="F061"/>
      </w:r>
      <w:r w:rsidR="0060568D" w:rsidRPr="00944265">
        <w:rPr>
          <w:szCs w:val="30"/>
        </w:rPr>
        <w:t xml:space="preserve"> (между электродом и радиусом трубы в месте сварки) зависит от качества защиты и конструктивных особенностей горелки</w:t>
      </w:r>
      <w:bookmarkEnd w:id="89"/>
      <w:r w:rsidRPr="00944265">
        <w:rPr>
          <w:szCs w:val="30"/>
        </w:rPr>
        <w:t>.</w:t>
      </w:r>
    </w:p>
    <w:p w:rsidR="00B92CC4" w:rsidRPr="00944265" w:rsidRDefault="00B92CC4" w:rsidP="00150A98">
      <w:pPr>
        <w:pStyle w:val="a6"/>
        <w:widowControl/>
        <w:rPr>
          <w:szCs w:val="30"/>
        </w:rPr>
      </w:pPr>
      <w:r w:rsidRPr="00944265">
        <w:rPr>
          <w:szCs w:val="30"/>
        </w:rPr>
        <w:t>41</w:t>
      </w:r>
      <w:r w:rsidR="00156CD6" w:rsidRPr="00944265">
        <w:rPr>
          <w:szCs w:val="30"/>
        </w:rPr>
        <w:t>2</w:t>
      </w:r>
      <w:r w:rsidRPr="00944265">
        <w:rPr>
          <w:szCs w:val="30"/>
        </w:rPr>
        <w:t xml:space="preserve">. </w:t>
      </w:r>
      <w:r w:rsidR="0060568D" w:rsidRPr="00944265">
        <w:rPr>
          <w:szCs w:val="30"/>
        </w:rPr>
        <w:t xml:space="preserve">Проволоку необходимо подавать в сварочную ванну навстречу движению горелки, которую перемещают справа налево, при этом корневой слой сваривают почти без колебательных движений поперек </w:t>
      </w:r>
      <w:proofErr w:type="gramStart"/>
      <w:r w:rsidR="0060568D" w:rsidRPr="00944265">
        <w:rPr>
          <w:szCs w:val="30"/>
        </w:rPr>
        <w:t>шва</w:t>
      </w:r>
      <w:proofErr w:type="gramEnd"/>
      <w:r w:rsidR="0060568D" w:rsidRPr="00944265">
        <w:rPr>
          <w:szCs w:val="30"/>
        </w:rPr>
        <w:t xml:space="preserve"> как проволоки, так и электрода; при наложении последующих слоев горелке сообщают колебательные движения поперек шва. Конец проволоки должен всегда находиться под защитой аргона. Не следует резко подавать конец проволоки в жидкую ванну, так как это может вызвать разбрызгивание металла.</w:t>
      </w:r>
      <w:bookmarkStart w:id="90" w:name="i2072699"/>
    </w:p>
    <w:p w:rsidR="00B92CC4" w:rsidRPr="00944265" w:rsidRDefault="00B92CC4" w:rsidP="00150A98">
      <w:pPr>
        <w:pStyle w:val="a6"/>
        <w:widowControl/>
        <w:rPr>
          <w:szCs w:val="30"/>
        </w:rPr>
      </w:pPr>
      <w:r w:rsidRPr="00944265">
        <w:rPr>
          <w:szCs w:val="30"/>
        </w:rPr>
        <w:lastRenderedPageBreak/>
        <w:t>41</w:t>
      </w:r>
      <w:r w:rsidR="00156CD6" w:rsidRPr="00944265">
        <w:rPr>
          <w:szCs w:val="30"/>
        </w:rPr>
        <w:t>3</w:t>
      </w:r>
      <w:r w:rsidRPr="00944265">
        <w:rPr>
          <w:szCs w:val="30"/>
        </w:rPr>
        <w:t xml:space="preserve">. </w:t>
      </w:r>
      <w:r w:rsidR="0060568D" w:rsidRPr="00944265">
        <w:rPr>
          <w:szCs w:val="30"/>
        </w:rPr>
        <w:t xml:space="preserve">В начале сварки в среде аргона горелкой подогревают кромки и присадочный </w:t>
      </w:r>
      <w:bookmarkEnd w:id="90"/>
      <w:r w:rsidR="0060568D" w:rsidRPr="00944265">
        <w:rPr>
          <w:szCs w:val="30"/>
        </w:rPr>
        <w:t>пруток, для чего в первый момент, как только возбудится дуга (длина дуги 1</w:t>
      </w:r>
      <w:r w:rsidR="00145210" w:rsidRPr="00944265">
        <w:rPr>
          <w:szCs w:val="30"/>
        </w:rPr>
        <w:t>-</w:t>
      </w:r>
      <w:r w:rsidR="0060568D" w:rsidRPr="00944265">
        <w:rPr>
          <w:szCs w:val="30"/>
        </w:rPr>
        <w:t xml:space="preserve">1,5 мм), сваривают одновременно кромки труб и конец присадки; только после того как образуется ванночка, можно начинать сварку, сообщая горелке поступательное движение. В процессе наложения корневого слоя нужно следить за полным проплавлением кромок и отсутствием </w:t>
      </w:r>
      <w:proofErr w:type="spellStart"/>
      <w:r w:rsidR="0060568D" w:rsidRPr="00944265">
        <w:rPr>
          <w:szCs w:val="30"/>
        </w:rPr>
        <w:t>непровара</w:t>
      </w:r>
      <w:proofErr w:type="spellEnd"/>
      <w:r w:rsidR="0060568D" w:rsidRPr="00944265">
        <w:rPr>
          <w:szCs w:val="30"/>
        </w:rPr>
        <w:t xml:space="preserve">. Степень проплавления можно определить по форме ванночки расплавленного металла: хорошему проплавлению соответствует ванна, вытянутая в сторону направления сварки, недостаточному </w:t>
      </w:r>
      <w:r w:rsidR="00D90CF8" w:rsidRPr="00944265">
        <w:rPr>
          <w:szCs w:val="30"/>
        </w:rPr>
        <w:t>–</w:t>
      </w:r>
      <w:r w:rsidR="0060568D" w:rsidRPr="00944265">
        <w:rPr>
          <w:szCs w:val="30"/>
        </w:rPr>
        <w:t xml:space="preserve"> круглая или овальная.</w:t>
      </w:r>
      <w:bookmarkStart w:id="91" w:name="i2084140"/>
    </w:p>
    <w:p w:rsidR="0060568D" w:rsidRPr="00944265" w:rsidRDefault="00B92CC4" w:rsidP="004D0EC5">
      <w:pPr>
        <w:pStyle w:val="a6"/>
        <w:rPr>
          <w:szCs w:val="30"/>
        </w:rPr>
      </w:pPr>
      <w:r w:rsidRPr="00944265">
        <w:rPr>
          <w:szCs w:val="30"/>
        </w:rPr>
        <w:t>4</w:t>
      </w:r>
      <w:r w:rsidR="000946E8" w:rsidRPr="00944265">
        <w:rPr>
          <w:szCs w:val="30"/>
        </w:rPr>
        <w:t>1</w:t>
      </w:r>
      <w:r w:rsidR="00156CD6" w:rsidRPr="00944265">
        <w:rPr>
          <w:szCs w:val="30"/>
        </w:rPr>
        <w:t>4</w:t>
      </w:r>
      <w:r w:rsidRPr="00944265">
        <w:rPr>
          <w:szCs w:val="30"/>
        </w:rPr>
        <w:t xml:space="preserve">. </w:t>
      </w:r>
      <w:r w:rsidR="0060568D" w:rsidRPr="00944265">
        <w:rPr>
          <w:szCs w:val="30"/>
        </w:rPr>
        <w:t xml:space="preserve">При комбинированном методе сварки заполнение основной части разделки </w:t>
      </w:r>
      <w:bookmarkEnd w:id="91"/>
      <w:r w:rsidR="0060568D" w:rsidRPr="00944265">
        <w:rPr>
          <w:szCs w:val="30"/>
        </w:rPr>
        <w:t>шва (после наложения корневого слоя ручной сваркой неплавящимся электродом в среде аргона) производится электродуговой сваркой в соответствии с обязательными для соблюдения требованиями</w:t>
      </w:r>
      <w:r w:rsidR="00FF314D" w:rsidRPr="00944265">
        <w:rPr>
          <w:szCs w:val="30"/>
        </w:rPr>
        <w:t> </w:t>
      </w:r>
      <w:r w:rsidR="0060568D" w:rsidRPr="00944265">
        <w:rPr>
          <w:szCs w:val="30"/>
        </w:rPr>
        <w:t xml:space="preserve">ТНПА. </w:t>
      </w:r>
    </w:p>
    <w:p w:rsidR="0060568D" w:rsidRPr="00944265" w:rsidRDefault="0060568D" w:rsidP="0060568D">
      <w:pPr>
        <w:pStyle w:val="a0"/>
        <w:numPr>
          <w:ilvl w:val="0"/>
          <w:numId w:val="0"/>
        </w:numPr>
        <w:rPr>
          <w:rFonts w:ascii="Times New Roman" w:hAnsi="Times New Roman" w:cs="Times New Roman"/>
          <w:szCs w:val="30"/>
        </w:rPr>
      </w:pPr>
      <w:bookmarkStart w:id="92" w:name="_Ref481222510"/>
    </w:p>
    <w:p w:rsidR="0060568D" w:rsidRPr="00944265" w:rsidRDefault="0060568D" w:rsidP="0060568D">
      <w:pPr>
        <w:pStyle w:val="a7"/>
        <w:rPr>
          <w:b w:val="0"/>
          <w:szCs w:val="30"/>
        </w:rPr>
      </w:pPr>
      <w:r w:rsidRPr="00944265">
        <w:rPr>
          <w:b w:val="0"/>
          <w:szCs w:val="30"/>
        </w:rPr>
        <w:t>ГЛАВА 28</w:t>
      </w:r>
      <w:r w:rsidRPr="00944265">
        <w:rPr>
          <w:b w:val="0"/>
          <w:szCs w:val="30"/>
        </w:rPr>
        <w:br/>
        <w:t>ГАЗОВАЯ СВАРКА</w:t>
      </w:r>
    </w:p>
    <w:p w:rsidR="0060568D" w:rsidRPr="00944265" w:rsidRDefault="0060568D" w:rsidP="0060568D">
      <w:pPr>
        <w:pStyle w:val="a0"/>
        <w:numPr>
          <w:ilvl w:val="0"/>
          <w:numId w:val="0"/>
        </w:numPr>
        <w:rPr>
          <w:rFonts w:ascii="Times New Roman" w:hAnsi="Times New Roman" w:cs="Times New Roman"/>
          <w:szCs w:val="30"/>
        </w:rPr>
      </w:pPr>
    </w:p>
    <w:p w:rsidR="00B92CC4"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0946E8" w:rsidRPr="00944265">
        <w:rPr>
          <w:rFonts w:ascii="Times New Roman" w:hAnsi="Times New Roman" w:cs="Times New Roman"/>
          <w:szCs w:val="30"/>
        </w:rPr>
        <w:t>1</w:t>
      </w:r>
      <w:r w:rsidR="00156CD6"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Газовая сварка допускается для труб из углеродистых и низколегированных (не </w:t>
      </w:r>
      <w:proofErr w:type="spellStart"/>
      <w:r w:rsidR="0060568D" w:rsidRPr="00944265">
        <w:rPr>
          <w:rFonts w:ascii="Times New Roman" w:hAnsi="Times New Roman" w:cs="Times New Roman"/>
          <w:szCs w:val="30"/>
        </w:rPr>
        <w:t>подкаливающихся</w:t>
      </w:r>
      <w:proofErr w:type="spellEnd"/>
      <w:r w:rsidR="0060568D" w:rsidRPr="00944265">
        <w:rPr>
          <w:rFonts w:ascii="Times New Roman" w:hAnsi="Times New Roman" w:cs="Times New Roman"/>
          <w:szCs w:val="30"/>
        </w:rPr>
        <w:t>) сталей диаметром до 80 мм и толщиной стенки не более 3,5 мм.</w:t>
      </w:r>
      <w:bookmarkEnd w:id="92"/>
    </w:p>
    <w:p w:rsidR="00B92CC4"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0946E8" w:rsidRPr="00944265">
        <w:rPr>
          <w:rFonts w:ascii="Times New Roman" w:hAnsi="Times New Roman" w:cs="Times New Roman"/>
          <w:szCs w:val="30"/>
        </w:rPr>
        <w:t>1</w:t>
      </w:r>
      <w:r w:rsidR="00C70837" w:rsidRPr="00944265">
        <w:rPr>
          <w:rFonts w:ascii="Times New Roman" w:hAnsi="Times New Roman" w:cs="Times New Roman"/>
          <w:szCs w:val="30"/>
        </w:rPr>
        <w:t>6</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Газовая сварка труб из перлитных </w:t>
      </w:r>
      <w:proofErr w:type="spellStart"/>
      <w:r w:rsidR="0060568D" w:rsidRPr="00944265">
        <w:rPr>
          <w:rFonts w:ascii="Times New Roman" w:hAnsi="Times New Roman" w:cs="Times New Roman"/>
          <w:szCs w:val="30"/>
        </w:rPr>
        <w:t>подкаливающихся</w:t>
      </w:r>
      <w:proofErr w:type="spellEnd"/>
      <w:r w:rsidR="0060568D" w:rsidRPr="00944265">
        <w:rPr>
          <w:rFonts w:ascii="Times New Roman" w:hAnsi="Times New Roman" w:cs="Times New Roman"/>
          <w:szCs w:val="30"/>
        </w:rPr>
        <w:t xml:space="preserve"> сталей (12МХ, 15Х5М и так далее) допускается только для труб малого диаметра (до 45 мм) при толщине стенки не более 5 мм, в основном при ремонте и монтаже контрольно-измерительной аппаратуры.</w:t>
      </w:r>
    </w:p>
    <w:p w:rsidR="00B92CC4"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9B5360" w:rsidRPr="00944265">
        <w:rPr>
          <w:rFonts w:ascii="Times New Roman" w:hAnsi="Times New Roman" w:cs="Times New Roman"/>
          <w:szCs w:val="30"/>
        </w:rPr>
        <w:t>1</w:t>
      </w:r>
      <w:r w:rsidR="00C70837" w:rsidRPr="00944265">
        <w:rPr>
          <w:rFonts w:ascii="Times New Roman" w:hAnsi="Times New Roman" w:cs="Times New Roman"/>
          <w:szCs w:val="30"/>
        </w:rPr>
        <w:t>7</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Для нержавеющих </w:t>
      </w:r>
      <w:proofErr w:type="spellStart"/>
      <w:r w:rsidR="0060568D" w:rsidRPr="00944265">
        <w:rPr>
          <w:rFonts w:ascii="Times New Roman" w:hAnsi="Times New Roman" w:cs="Times New Roman"/>
          <w:szCs w:val="30"/>
        </w:rPr>
        <w:t>аустенитных</w:t>
      </w:r>
      <w:proofErr w:type="spellEnd"/>
      <w:r w:rsidR="0060568D" w:rsidRPr="00944265">
        <w:rPr>
          <w:rFonts w:ascii="Times New Roman" w:hAnsi="Times New Roman" w:cs="Times New Roman"/>
          <w:szCs w:val="30"/>
        </w:rPr>
        <w:t xml:space="preserve"> и ферритных сталей газовая сварка не допускается.</w:t>
      </w:r>
      <w:bookmarkStart w:id="93" w:name="i2101680"/>
      <w:bookmarkStart w:id="94" w:name="_Ref481146317"/>
    </w:p>
    <w:p w:rsidR="00B92CC4"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C70837" w:rsidRPr="00944265">
        <w:rPr>
          <w:rFonts w:ascii="Times New Roman" w:hAnsi="Times New Roman" w:cs="Times New Roman"/>
          <w:szCs w:val="30"/>
        </w:rPr>
        <w:t>18</w:t>
      </w:r>
      <w:r w:rsidRPr="00944265">
        <w:rPr>
          <w:rFonts w:ascii="Times New Roman" w:hAnsi="Times New Roman" w:cs="Times New Roman"/>
          <w:szCs w:val="30"/>
        </w:rPr>
        <w:t xml:space="preserve">. </w:t>
      </w:r>
      <w:r w:rsidR="007D0BCE" w:rsidRPr="00944265">
        <w:rPr>
          <w:rFonts w:ascii="Times New Roman" w:hAnsi="Times New Roman" w:cs="Times New Roman"/>
          <w:szCs w:val="30"/>
        </w:rPr>
        <w:t xml:space="preserve">Форма подготовки кромок труб при газовой сварке устанавливается </w:t>
      </w:r>
      <w:r w:rsidR="000E593E"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w:t>
      </w:r>
      <w:bookmarkEnd w:id="93"/>
      <w:r w:rsidR="00C70837" w:rsidRPr="00944265">
        <w:rPr>
          <w:rFonts w:ascii="Times New Roman" w:hAnsi="Times New Roman" w:cs="Times New Roman"/>
          <w:szCs w:val="30"/>
        </w:rPr>
        <w:t xml:space="preserve"> </w:t>
      </w:r>
      <w:r w:rsidR="0060568D" w:rsidRPr="00944265">
        <w:rPr>
          <w:rFonts w:ascii="Times New Roman" w:hAnsi="Times New Roman" w:cs="Times New Roman"/>
          <w:szCs w:val="30"/>
        </w:rPr>
        <w:t>приложени</w:t>
      </w:r>
      <w:r w:rsidR="000E593E" w:rsidRPr="00944265">
        <w:rPr>
          <w:rFonts w:ascii="Times New Roman" w:hAnsi="Times New Roman" w:cs="Times New Roman"/>
          <w:szCs w:val="30"/>
        </w:rPr>
        <w:t>ю</w:t>
      </w:r>
      <w:r w:rsidR="0060568D" w:rsidRPr="00944265">
        <w:rPr>
          <w:rFonts w:ascii="Times New Roman" w:hAnsi="Times New Roman" w:cs="Times New Roman"/>
          <w:szCs w:val="30"/>
        </w:rPr>
        <w:t xml:space="preserve"> </w:t>
      </w:r>
      <w:bookmarkStart w:id="95" w:name="конструкции_сварного_соединения"/>
      <w:r w:rsidR="0060568D" w:rsidRPr="00944265">
        <w:rPr>
          <w:rFonts w:ascii="Times New Roman" w:hAnsi="Times New Roman" w:cs="Times New Roman"/>
          <w:szCs w:val="30"/>
        </w:rPr>
        <w:t>34.</w:t>
      </w:r>
      <w:bookmarkStart w:id="96" w:name="i2117367"/>
      <w:bookmarkStart w:id="97" w:name="_Ref481146330"/>
      <w:bookmarkEnd w:id="94"/>
      <w:bookmarkEnd w:id="95"/>
    </w:p>
    <w:p w:rsidR="00B92CC4"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C70837" w:rsidRPr="00944265">
        <w:rPr>
          <w:rFonts w:ascii="Times New Roman" w:hAnsi="Times New Roman" w:cs="Times New Roman"/>
          <w:szCs w:val="30"/>
        </w:rPr>
        <w:t>19</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газовой сварке в качестве присадки применяют сварочную проволоку </w:t>
      </w:r>
      <w:bookmarkEnd w:id="96"/>
      <w:r w:rsidR="00F62E02" w:rsidRPr="00944265">
        <w:rPr>
          <w:rFonts w:ascii="Times New Roman" w:hAnsi="Times New Roman" w:cs="Times New Roman"/>
          <w:szCs w:val="30"/>
        </w:rPr>
        <w:t>диаметром 2-</w:t>
      </w:r>
      <w:r w:rsidR="0060568D" w:rsidRPr="00944265">
        <w:rPr>
          <w:rFonts w:ascii="Times New Roman" w:hAnsi="Times New Roman" w:cs="Times New Roman"/>
          <w:szCs w:val="30"/>
        </w:rPr>
        <w:t>3 мм. Марку проволоки подбирают по марке свариваемой стали согласно приложению 35.</w:t>
      </w:r>
      <w:bookmarkEnd w:id="97"/>
      <w:r w:rsidR="0060568D" w:rsidRPr="00944265">
        <w:rPr>
          <w:rFonts w:ascii="Times New Roman" w:hAnsi="Times New Roman" w:cs="Times New Roman"/>
          <w:szCs w:val="30"/>
        </w:rPr>
        <w:t xml:space="preserve"> Во избежание образования свищей стыки труб из стали 20 следует сваривать с присадочной проволокой Св-08МХ.</w:t>
      </w:r>
    </w:p>
    <w:p w:rsidR="00B92CC4"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42</w:t>
      </w:r>
      <w:r w:rsidR="00C70837"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Подогнанные стыки труб необходимо прихватывать не менее чем в двух точках. Для прихватки используют ту же присадочную проволоку и наконечник горелки, которые будут применяться для сварки данного стыка. Прихватки должны быть в дальнейшем полностью перекрыты основным швом.</w:t>
      </w:r>
    </w:p>
    <w:p w:rsidR="00B92CC4"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42</w:t>
      </w:r>
      <w:r w:rsidR="00C70837"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Прихватывать стыки обязан сварщик, который будет сваривать данный стык.</w:t>
      </w:r>
    </w:p>
    <w:p w:rsidR="0060568D" w:rsidRPr="00944265" w:rsidRDefault="00B92CC4" w:rsidP="00FF314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42</w:t>
      </w:r>
      <w:r w:rsidR="00C70837"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Угол наклона горелки </w:t>
      </w:r>
      <w:r w:rsidR="0060568D" w:rsidRPr="00944265">
        <w:rPr>
          <w:rFonts w:ascii="Times New Roman" w:hAnsi="Times New Roman" w:cs="Times New Roman"/>
          <w:szCs w:val="30"/>
        </w:rPr>
        <w:sym w:font="Symbol" w:char="F061"/>
      </w:r>
      <w:r w:rsidR="0060568D" w:rsidRPr="00944265">
        <w:rPr>
          <w:rFonts w:ascii="Times New Roman" w:hAnsi="Times New Roman" w:cs="Times New Roman"/>
          <w:szCs w:val="30"/>
        </w:rPr>
        <w:t xml:space="preserve"> относительно поверхности свариваемого изделия зависит от толщины свариваемого металла и составляет:</w:t>
      </w:r>
    </w:p>
    <w:p w:rsidR="0060568D" w:rsidRPr="00944265" w:rsidRDefault="0060568D" w:rsidP="00FF314D">
      <w:pPr>
        <w:pStyle w:val="a6"/>
        <w:rPr>
          <w:szCs w:val="30"/>
        </w:rPr>
      </w:pPr>
      <w:r w:rsidRPr="00944265">
        <w:rPr>
          <w:szCs w:val="30"/>
        </w:rPr>
        <w:t>10</w:t>
      </w:r>
      <w:r w:rsidR="00880BEC" w:rsidRPr="00944265">
        <w:rPr>
          <w:szCs w:val="30"/>
        </w:rPr>
        <w:t>°</w:t>
      </w:r>
      <w:r w:rsidR="001B3037" w:rsidRPr="00944265">
        <w:rPr>
          <w:szCs w:val="30"/>
        </w:rPr>
        <w:t xml:space="preserve"> –</w:t>
      </w:r>
      <w:r w:rsidRPr="00944265">
        <w:rPr>
          <w:szCs w:val="30"/>
        </w:rPr>
        <w:t xml:space="preserve"> при толщине до 1,0 мм;</w:t>
      </w:r>
    </w:p>
    <w:p w:rsidR="0060568D" w:rsidRPr="00944265" w:rsidRDefault="0060568D" w:rsidP="00FF314D">
      <w:pPr>
        <w:pStyle w:val="a6"/>
        <w:rPr>
          <w:szCs w:val="30"/>
        </w:rPr>
      </w:pPr>
      <w:r w:rsidRPr="00944265">
        <w:rPr>
          <w:szCs w:val="30"/>
        </w:rPr>
        <w:t>20</w:t>
      </w:r>
      <w:r w:rsidR="00880BEC" w:rsidRPr="00944265">
        <w:rPr>
          <w:szCs w:val="30"/>
        </w:rPr>
        <w:t>°</w:t>
      </w:r>
      <w:r w:rsidR="001B3037" w:rsidRPr="00944265">
        <w:rPr>
          <w:szCs w:val="30"/>
        </w:rPr>
        <w:t xml:space="preserve"> – </w:t>
      </w:r>
      <w:r w:rsidR="00F62E02" w:rsidRPr="00944265">
        <w:rPr>
          <w:szCs w:val="30"/>
        </w:rPr>
        <w:t>при толщине 1,0-</w:t>
      </w:r>
      <w:r w:rsidRPr="00944265">
        <w:rPr>
          <w:szCs w:val="30"/>
        </w:rPr>
        <w:t>3,0 мм;</w:t>
      </w:r>
    </w:p>
    <w:p w:rsidR="0060568D" w:rsidRPr="00944265" w:rsidRDefault="0060568D" w:rsidP="00FF314D">
      <w:pPr>
        <w:pStyle w:val="a6"/>
        <w:rPr>
          <w:szCs w:val="30"/>
        </w:rPr>
      </w:pPr>
      <w:r w:rsidRPr="00944265">
        <w:rPr>
          <w:szCs w:val="30"/>
        </w:rPr>
        <w:t>30</w:t>
      </w:r>
      <w:r w:rsidR="00880BEC" w:rsidRPr="00944265">
        <w:rPr>
          <w:szCs w:val="30"/>
        </w:rPr>
        <w:t>°</w:t>
      </w:r>
      <w:r w:rsidR="001B3037" w:rsidRPr="00944265">
        <w:rPr>
          <w:szCs w:val="30"/>
        </w:rPr>
        <w:t xml:space="preserve"> –</w:t>
      </w:r>
      <w:r w:rsidR="00880BEC" w:rsidRPr="00944265">
        <w:rPr>
          <w:szCs w:val="30"/>
        </w:rPr>
        <w:t xml:space="preserve"> </w:t>
      </w:r>
      <w:r w:rsidR="00F62E02" w:rsidRPr="00944265">
        <w:rPr>
          <w:szCs w:val="30"/>
        </w:rPr>
        <w:t>при толщине 3,0-</w:t>
      </w:r>
      <w:r w:rsidRPr="00944265">
        <w:rPr>
          <w:szCs w:val="30"/>
        </w:rPr>
        <w:t>5,0 мм.</w:t>
      </w:r>
    </w:p>
    <w:p w:rsidR="00B92CC4" w:rsidRPr="00944265" w:rsidRDefault="0060568D" w:rsidP="00FF314D">
      <w:pPr>
        <w:pStyle w:val="a6"/>
        <w:rPr>
          <w:szCs w:val="30"/>
        </w:rPr>
      </w:pPr>
      <w:r w:rsidRPr="00944265">
        <w:rPr>
          <w:szCs w:val="30"/>
        </w:rPr>
        <w:t>Угол наклона проволоки относительно поверхности свариваемого изделия составляет 30–45</w:t>
      </w:r>
      <w:r w:rsidR="00880BEC" w:rsidRPr="00944265">
        <w:rPr>
          <w:szCs w:val="30"/>
        </w:rPr>
        <w:t>°</w:t>
      </w:r>
      <w:r w:rsidRPr="00944265">
        <w:rPr>
          <w:szCs w:val="30"/>
        </w:rPr>
        <w:t>.</w:t>
      </w:r>
      <w:bookmarkStart w:id="98" w:name="i2122597"/>
    </w:p>
    <w:p w:rsidR="00B92CC4" w:rsidRPr="00944265" w:rsidRDefault="00B92CC4" w:rsidP="00FF314D">
      <w:pPr>
        <w:pStyle w:val="a6"/>
        <w:rPr>
          <w:szCs w:val="30"/>
        </w:rPr>
      </w:pPr>
      <w:r w:rsidRPr="00944265">
        <w:rPr>
          <w:szCs w:val="30"/>
        </w:rPr>
        <w:t>42</w:t>
      </w:r>
      <w:r w:rsidR="00C70837" w:rsidRPr="00944265">
        <w:rPr>
          <w:szCs w:val="30"/>
        </w:rPr>
        <w:t>3</w:t>
      </w:r>
      <w:r w:rsidRPr="00944265">
        <w:rPr>
          <w:szCs w:val="30"/>
        </w:rPr>
        <w:t xml:space="preserve">. </w:t>
      </w:r>
      <w:r w:rsidR="0060568D" w:rsidRPr="00944265">
        <w:rPr>
          <w:szCs w:val="30"/>
        </w:rPr>
        <w:t xml:space="preserve">Трубы при толщине стенки менее 3 мм сваривают горелкой с наконечником </w:t>
      </w:r>
      <w:bookmarkEnd w:id="98"/>
      <w:r w:rsidR="0060568D" w:rsidRPr="00944265">
        <w:rPr>
          <w:szCs w:val="30"/>
        </w:rPr>
        <w:t>№</w:t>
      </w:r>
      <w:r w:rsidR="004D4630" w:rsidRPr="00944265">
        <w:rPr>
          <w:szCs w:val="30"/>
        </w:rPr>
        <w:t xml:space="preserve"> </w:t>
      </w:r>
      <w:r w:rsidR="0060568D" w:rsidRPr="00944265">
        <w:rPr>
          <w:szCs w:val="30"/>
        </w:rPr>
        <w:t xml:space="preserve">1 или </w:t>
      </w:r>
      <w:r w:rsidRPr="00944265">
        <w:rPr>
          <w:szCs w:val="30"/>
        </w:rPr>
        <w:t xml:space="preserve">№ </w:t>
      </w:r>
      <w:r w:rsidR="0060568D" w:rsidRPr="00944265">
        <w:rPr>
          <w:szCs w:val="30"/>
        </w:rPr>
        <w:t xml:space="preserve">2, при </w:t>
      </w:r>
      <w:r w:rsidR="00F62E02" w:rsidRPr="00944265">
        <w:rPr>
          <w:szCs w:val="30"/>
        </w:rPr>
        <w:t>толщине стенки 3-</w:t>
      </w:r>
      <w:r w:rsidR="0060568D" w:rsidRPr="00944265">
        <w:rPr>
          <w:szCs w:val="30"/>
        </w:rPr>
        <w:t>5 мм – горелкой с наконечником №</w:t>
      </w:r>
      <w:r w:rsidR="004D4630" w:rsidRPr="00944265">
        <w:rPr>
          <w:szCs w:val="30"/>
        </w:rPr>
        <w:t xml:space="preserve"> </w:t>
      </w:r>
      <w:r w:rsidR="0060568D" w:rsidRPr="00944265">
        <w:rPr>
          <w:szCs w:val="30"/>
        </w:rPr>
        <w:t xml:space="preserve">2 или </w:t>
      </w:r>
      <w:r w:rsidRPr="00944265">
        <w:rPr>
          <w:szCs w:val="30"/>
        </w:rPr>
        <w:t xml:space="preserve">№ </w:t>
      </w:r>
      <w:r w:rsidR="0060568D" w:rsidRPr="00944265">
        <w:rPr>
          <w:szCs w:val="30"/>
        </w:rPr>
        <w:t>3.</w:t>
      </w:r>
    </w:p>
    <w:p w:rsidR="00B92CC4" w:rsidRPr="00944265" w:rsidRDefault="00B92CC4" w:rsidP="00FF314D">
      <w:pPr>
        <w:pStyle w:val="a6"/>
        <w:rPr>
          <w:szCs w:val="30"/>
        </w:rPr>
      </w:pPr>
      <w:r w:rsidRPr="00944265">
        <w:rPr>
          <w:szCs w:val="30"/>
        </w:rPr>
        <w:t>4</w:t>
      </w:r>
      <w:r w:rsidR="006D2FA9" w:rsidRPr="00944265">
        <w:rPr>
          <w:szCs w:val="30"/>
        </w:rPr>
        <w:t>2</w:t>
      </w:r>
      <w:r w:rsidR="00C70837" w:rsidRPr="00944265">
        <w:rPr>
          <w:szCs w:val="30"/>
        </w:rPr>
        <w:t>4</w:t>
      </w:r>
      <w:r w:rsidRPr="00944265">
        <w:rPr>
          <w:szCs w:val="30"/>
        </w:rPr>
        <w:t xml:space="preserve">. </w:t>
      </w:r>
      <w:r w:rsidR="0060568D" w:rsidRPr="00944265">
        <w:rPr>
          <w:szCs w:val="30"/>
        </w:rPr>
        <w:t xml:space="preserve">Диаметр присадочной проволоки подбирают в зависимости от толщины свариваемого металла и способа сварки. При правом способе сварки стыков труб со стенкой толщиной до 3 м необходимо применять проволоку диаметром 2 мм, толщиной более 3 мм </w:t>
      </w:r>
      <w:r w:rsidR="004D4630" w:rsidRPr="00944265">
        <w:rPr>
          <w:szCs w:val="30"/>
        </w:rPr>
        <w:t xml:space="preserve">– </w:t>
      </w:r>
      <w:r w:rsidR="0060568D" w:rsidRPr="00944265">
        <w:rPr>
          <w:szCs w:val="30"/>
        </w:rPr>
        <w:t xml:space="preserve">диаметром 3 мм, при левом способе сварки стыков труб со стенкой толщиной до 5 мм </w:t>
      </w:r>
      <w:r w:rsidR="004D4630" w:rsidRPr="00944265">
        <w:rPr>
          <w:szCs w:val="30"/>
        </w:rPr>
        <w:t>–</w:t>
      </w:r>
      <w:r w:rsidR="0060568D" w:rsidRPr="00944265">
        <w:rPr>
          <w:szCs w:val="30"/>
        </w:rPr>
        <w:t xml:space="preserve"> проволоку диаметром 3 мм.</w:t>
      </w:r>
      <w:bookmarkStart w:id="99" w:name="i2136687"/>
    </w:p>
    <w:p w:rsidR="00B92CC4" w:rsidRPr="00944265" w:rsidRDefault="00B92CC4" w:rsidP="00FF314D">
      <w:pPr>
        <w:pStyle w:val="a6"/>
        <w:rPr>
          <w:szCs w:val="30"/>
        </w:rPr>
      </w:pPr>
      <w:r w:rsidRPr="00944265">
        <w:rPr>
          <w:szCs w:val="30"/>
        </w:rPr>
        <w:t>4</w:t>
      </w:r>
      <w:r w:rsidR="006D2FA9" w:rsidRPr="00944265">
        <w:rPr>
          <w:szCs w:val="30"/>
        </w:rPr>
        <w:t>2</w:t>
      </w:r>
      <w:r w:rsidR="00C70837" w:rsidRPr="00944265">
        <w:rPr>
          <w:szCs w:val="30"/>
        </w:rPr>
        <w:t>5</w:t>
      </w:r>
      <w:r w:rsidRPr="00944265">
        <w:rPr>
          <w:szCs w:val="30"/>
        </w:rPr>
        <w:t xml:space="preserve">. </w:t>
      </w:r>
      <w:r w:rsidR="0060568D" w:rsidRPr="00944265">
        <w:rPr>
          <w:szCs w:val="30"/>
        </w:rPr>
        <w:t>С</w:t>
      </w:r>
      <w:r w:rsidR="00F62E02" w:rsidRPr="00944265">
        <w:rPr>
          <w:szCs w:val="30"/>
        </w:rPr>
        <w:t>варку ведут участками длиной 10-</w:t>
      </w:r>
      <w:r w:rsidR="0060568D" w:rsidRPr="00944265">
        <w:rPr>
          <w:szCs w:val="30"/>
        </w:rPr>
        <w:t xml:space="preserve">15 мм. Сначала участок </w:t>
      </w:r>
      <w:proofErr w:type="spellStart"/>
      <w:r w:rsidR="0060568D" w:rsidRPr="00944265">
        <w:rPr>
          <w:szCs w:val="30"/>
        </w:rPr>
        <w:t>пролуживают</w:t>
      </w:r>
      <w:proofErr w:type="spellEnd"/>
      <w:r w:rsidR="0060568D" w:rsidRPr="00944265">
        <w:rPr>
          <w:szCs w:val="30"/>
        </w:rPr>
        <w:t xml:space="preserve">, то </w:t>
      </w:r>
      <w:bookmarkEnd w:id="99"/>
      <w:r w:rsidR="0060568D" w:rsidRPr="00944265">
        <w:rPr>
          <w:szCs w:val="30"/>
        </w:rPr>
        <w:t>есть сплавляют кромки труб (обычно без добавления присадки), затем на него накладывают первый слой шва. То же самое выполняют на следующем участке, и так далее</w:t>
      </w:r>
      <w:r w:rsidRPr="00944265">
        <w:rPr>
          <w:szCs w:val="30"/>
        </w:rPr>
        <w:t>.</w:t>
      </w:r>
    </w:p>
    <w:p w:rsidR="00B92CC4" w:rsidRPr="00944265" w:rsidRDefault="00B92CC4" w:rsidP="00FF314D">
      <w:pPr>
        <w:pStyle w:val="a6"/>
        <w:rPr>
          <w:szCs w:val="30"/>
        </w:rPr>
      </w:pPr>
      <w:r w:rsidRPr="00944265">
        <w:rPr>
          <w:szCs w:val="30"/>
        </w:rPr>
        <w:t>4</w:t>
      </w:r>
      <w:r w:rsidR="006D2FA9" w:rsidRPr="00944265">
        <w:rPr>
          <w:szCs w:val="30"/>
        </w:rPr>
        <w:t>2</w:t>
      </w:r>
      <w:r w:rsidR="00C70837" w:rsidRPr="00944265">
        <w:rPr>
          <w:szCs w:val="30"/>
        </w:rPr>
        <w:t>6</w:t>
      </w:r>
      <w:r w:rsidRPr="00944265">
        <w:rPr>
          <w:szCs w:val="30"/>
        </w:rPr>
        <w:t xml:space="preserve">. </w:t>
      </w:r>
      <w:r w:rsidR="0060568D" w:rsidRPr="00944265">
        <w:rPr>
          <w:szCs w:val="30"/>
        </w:rPr>
        <w:t>При толщине стенки труб до 4 мм сварку производят в один слой, при большей толщине - в два слоя. Второй слой следует выполнять лишь по окончании сварки корневого слоя на всем периметре стыка. Перед сваркой и прихваткой стык следует подогреть сварочной горелкой для выравнивания температуры металла. Подогрев производят и после вынужденных перерывов в сварке.</w:t>
      </w:r>
    </w:p>
    <w:p w:rsidR="00B92CC4" w:rsidRPr="00944265" w:rsidRDefault="00B92CC4" w:rsidP="00FF314D">
      <w:pPr>
        <w:pStyle w:val="a6"/>
        <w:rPr>
          <w:szCs w:val="30"/>
        </w:rPr>
      </w:pPr>
      <w:r w:rsidRPr="00944265">
        <w:rPr>
          <w:szCs w:val="30"/>
        </w:rPr>
        <w:t>4</w:t>
      </w:r>
      <w:r w:rsidR="009B5360" w:rsidRPr="00944265">
        <w:rPr>
          <w:szCs w:val="30"/>
        </w:rPr>
        <w:t>2</w:t>
      </w:r>
      <w:r w:rsidR="00C70837" w:rsidRPr="00944265">
        <w:rPr>
          <w:szCs w:val="30"/>
        </w:rPr>
        <w:t>7</w:t>
      </w:r>
      <w:r w:rsidRPr="00944265">
        <w:rPr>
          <w:szCs w:val="30"/>
        </w:rPr>
        <w:t xml:space="preserve">. </w:t>
      </w:r>
      <w:r w:rsidR="0060568D" w:rsidRPr="00944265">
        <w:rPr>
          <w:szCs w:val="30"/>
        </w:rPr>
        <w:t>Сварку труб следует выполнять нормальным (восстановительным) пламенем при соотношении кислород</w:t>
      </w:r>
      <w:r w:rsidR="001B3037" w:rsidRPr="00944265">
        <w:rPr>
          <w:szCs w:val="30"/>
        </w:rPr>
        <w:t>а и ацетилена в газовой смеси 1</w:t>
      </w:r>
      <w:r w:rsidR="006F43B9" w:rsidRPr="00944265">
        <w:rPr>
          <w:szCs w:val="30"/>
        </w:rPr>
        <w:t>:</w:t>
      </w:r>
      <w:r w:rsidR="0060568D" w:rsidRPr="00944265">
        <w:rPr>
          <w:szCs w:val="30"/>
        </w:rPr>
        <w:t>1,2.</w:t>
      </w:r>
    </w:p>
    <w:p w:rsidR="00B92CC4" w:rsidRPr="00944265" w:rsidRDefault="00B92CC4" w:rsidP="00E90510">
      <w:pPr>
        <w:pStyle w:val="a6"/>
        <w:widowControl/>
        <w:rPr>
          <w:szCs w:val="30"/>
        </w:rPr>
      </w:pPr>
      <w:r w:rsidRPr="00944265">
        <w:rPr>
          <w:szCs w:val="30"/>
        </w:rPr>
        <w:t>4</w:t>
      </w:r>
      <w:r w:rsidR="00C70837" w:rsidRPr="00944265">
        <w:rPr>
          <w:szCs w:val="30"/>
        </w:rPr>
        <w:t>28</w:t>
      </w:r>
      <w:r w:rsidRPr="00944265">
        <w:rPr>
          <w:szCs w:val="30"/>
        </w:rPr>
        <w:t xml:space="preserve">. </w:t>
      </w:r>
      <w:r w:rsidR="0060568D" w:rsidRPr="00944265">
        <w:rPr>
          <w:szCs w:val="30"/>
        </w:rPr>
        <w:t>При сварке труб из хромомолибденовых и хромомолибденованадиевых сталей для уменьшения выгорания легирующих элементов основного и присадочного материалов необходимо поддерживать сварочную ванну в более густом состоянии, чтобы пребывание присадочного материала в жидком состоянии было минимальным.</w:t>
      </w:r>
    </w:p>
    <w:p w:rsidR="00B92CC4" w:rsidRPr="00944265" w:rsidRDefault="00B92CC4" w:rsidP="00E90510">
      <w:pPr>
        <w:pStyle w:val="a6"/>
        <w:widowControl/>
        <w:rPr>
          <w:szCs w:val="30"/>
        </w:rPr>
      </w:pPr>
      <w:r w:rsidRPr="00944265">
        <w:rPr>
          <w:szCs w:val="30"/>
        </w:rPr>
        <w:t>4</w:t>
      </w:r>
      <w:r w:rsidR="00C70837" w:rsidRPr="00944265">
        <w:rPr>
          <w:szCs w:val="30"/>
        </w:rPr>
        <w:t>29</w:t>
      </w:r>
      <w:r w:rsidRPr="00944265">
        <w:rPr>
          <w:szCs w:val="30"/>
        </w:rPr>
        <w:t xml:space="preserve">. </w:t>
      </w:r>
      <w:r w:rsidR="0060568D" w:rsidRPr="00944265">
        <w:rPr>
          <w:szCs w:val="30"/>
        </w:rPr>
        <w:t>В процессе сварки конец присадочной проволоки должен находиться в расплавленном металле во избежание насыщения шва кислородом и азотом воздуха.</w:t>
      </w:r>
    </w:p>
    <w:p w:rsidR="00B92CC4" w:rsidRPr="00944265" w:rsidRDefault="00B92CC4" w:rsidP="00E90510">
      <w:pPr>
        <w:pStyle w:val="a6"/>
        <w:widowControl/>
        <w:rPr>
          <w:szCs w:val="30"/>
        </w:rPr>
      </w:pPr>
      <w:r w:rsidRPr="00944265">
        <w:rPr>
          <w:szCs w:val="30"/>
        </w:rPr>
        <w:lastRenderedPageBreak/>
        <w:t>43</w:t>
      </w:r>
      <w:r w:rsidR="00C70837" w:rsidRPr="00944265">
        <w:rPr>
          <w:szCs w:val="30"/>
        </w:rPr>
        <w:t>0</w:t>
      </w:r>
      <w:r w:rsidRPr="00944265">
        <w:rPr>
          <w:szCs w:val="30"/>
        </w:rPr>
        <w:t xml:space="preserve">. </w:t>
      </w:r>
      <w:r w:rsidR="0060568D" w:rsidRPr="00944265">
        <w:rPr>
          <w:szCs w:val="30"/>
        </w:rPr>
        <w:t>Во время сварки одного стыка нельзя допускать перерыва в работе до заполнения всей разделки стыка. При вынужденных перерывах и по окончании сварки пламя горелки во избежание образования трещин, усадочных раковин и пор следует отводить от расплавленного металла постепенно.</w:t>
      </w:r>
    </w:p>
    <w:p w:rsidR="0060568D" w:rsidRPr="00944265" w:rsidRDefault="00B92CC4" w:rsidP="00FF314D">
      <w:pPr>
        <w:pStyle w:val="a6"/>
        <w:rPr>
          <w:szCs w:val="30"/>
        </w:rPr>
      </w:pPr>
      <w:r w:rsidRPr="00944265">
        <w:rPr>
          <w:szCs w:val="30"/>
        </w:rPr>
        <w:t>43</w:t>
      </w:r>
      <w:r w:rsidR="00C70837" w:rsidRPr="00944265">
        <w:rPr>
          <w:szCs w:val="30"/>
        </w:rPr>
        <w:t>1</w:t>
      </w:r>
      <w:r w:rsidRPr="00944265">
        <w:rPr>
          <w:szCs w:val="30"/>
        </w:rPr>
        <w:t xml:space="preserve">. </w:t>
      </w:r>
      <w:r w:rsidR="0060568D" w:rsidRPr="00944265">
        <w:rPr>
          <w:szCs w:val="30"/>
        </w:rPr>
        <w:t>В процессе сварки и остывания стыка из низколегированной стали нельзя допускать сквозняков внутри труб, для чего их концы следует закрывать пробками.</w:t>
      </w:r>
    </w:p>
    <w:p w:rsidR="0042027E" w:rsidRPr="00944265" w:rsidRDefault="0042027E" w:rsidP="0060568D">
      <w:pPr>
        <w:pStyle w:val="a0"/>
        <w:numPr>
          <w:ilvl w:val="0"/>
          <w:numId w:val="0"/>
        </w:numPr>
        <w:rPr>
          <w:rFonts w:ascii="Times New Roman" w:hAnsi="Times New Roman" w:cs="Times New Roman"/>
          <w:szCs w:val="30"/>
        </w:rPr>
      </w:pPr>
      <w:bookmarkStart w:id="100" w:name="_Ref481222528"/>
    </w:p>
    <w:p w:rsidR="0060568D" w:rsidRPr="00944265" w:rsidRDefault="0060568D" w:rsidP="0060568D">
      <w:pPr>
        <w:pStyle w:val="a7"/>
        <w:rPr>
          <w:b w:val="0"/>
          <w:szCs w:val="30"/>
        </w:rPr>
      </w:pPr>
      <w:r w:rsidRPr="00944265">
        <w:rPr>
          <w:b w:val="0"/>
          <w:szCs w:val="30"/>
        </w:rPr>
        <w:t>ГЛАВА 29</w:t>
      </w:r>
      <w:r w:rsidRPr="00944265">
        <w:rPr>
          <w:b w:val="0"/>
          <w:szCs w:val="30"/>
        </w:rPr>
        <w:br/>
        <w:t>ОСОБЕННОСТИ ТЕХНОЛОГИИ СВАРКИ СТЫКОВ ИЗ ТЕПЛОУСТОЙЧИВЫХ ХРОМОМОЛИБДЕНОВЫХ СТАЛЕЙ БЕЗ ТЕРМИЧЕСКОЙ ОБРАБОТКИ</w:t>
      </w:r>
    </w:p>
    <w:p w:rsidR="0060568D" w:rsidRPr="00944265" w:rsidRDefault="0060568D" w:rsidP="0060568D">
      <w:pPr>
        <w:pStyle w:val="a0"/>
        <w:numPr>
          <w:ilvl w:val="0"/>
          <w:numId w:val="0"/>
        </w:numPr>
        <w:rPr>
          <w:rFonts w:ascii="Times New Roman" w:hAnsi="Times New Roman" w:cs="Times New Roman"/>
          <w:szCs w:val="30"/>
        </w:rPr>
      </w:pPr>
    </w:p>
    <w:p w:rsidR="00B92CC4" w:rsidRPr="00944265" w:rsidRDefault="00B92CC4"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43</w:t>
      </w:r>
      <w:r w:rsidR="00C70837"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Настоящая технология распространяется на сварку кольцевых и угловых (врезки трубных элементов) стыков трубопроводов из сталей 1Х2М1, 15Х5М, 15Х5МУ, 15Х5ВФ, Х9М, 12Х8ВФ электродами </w:t>
      </w:r>
      <w:proofErr w:type="spellStart"/>
      <w:r w:rsidR="0060568D" w:rsidRPr="00944265">
        <w:rPr>
          <w:rFonts w:ascii="Times New Roman" w:hAnsi="Times New Roman" w:cs="Times New Roman"/>
          <w:szCs w:val="30"/>
        </w:rPr>
        <w:t>аустенитного</w:t>
      </w:r>
      <w:proofErr w:type="spellEnd"/>
      <w:r w:rsidR="0060568D" w:rsidRPr="00944265">
        <w:rPr>
          <w:rFonts w:ascii="Times New Roman" w:hAnsi="Times New Roman" w:cs="Times New Roman"/>
          <w:szCs w:val="30"/>
        </w:rPr>
        <w:t xml:space="preserve"> класса без термической обработки при производстве монтажных и ремонтных работ на открытых площадках нефтеперерабатывающих и нефтехимических предприятий.</w:t>
      </w:r>
      <w:bookmarkEnd w:id="100"/>
    </w:p>
    <w:p w:rsidR="00B92CC4" w:rsidRPr="00944265" w:rsidRDefault="00B92CC4"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43</w:t>
      </w:r>
      <w:r w:rsidR="005A7E6C"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Технологией предусмотрена сварка трубопроводов диаметром до 550 мм с толщиной стенки до 30 мм.</w:t>
      </w:r>
    </w:p>
    <w:p w:rsidR="00B92CC4" w:rsidRPr="00944265" w:rsidRDefault="00B92CC4"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3</w:t>
      </w:r>
      <w:r w:rsidR="005A7E6C"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Технологией предусмотрено выполнение сварочных работ при положительных и отрицательных температурах окружающего воздуха, но не ниже </w:t>
      </w:r>
      <w:r w:rsidR="004260C6" w:rsidRPr="00944265">
        <w:rPr>
          <w:rFonts w:ascii="Times New Roman" w:hAnsi="Times New Roman" w:cs="Times New Roman"/>
          <w:szCs w:val="30"/>
        </w:rPr>
        <w:t>–</w:t>
      </w:r>
      <w:r w:rsidR="0060568D" w:rsidRPr="00944265">
        <w:rPr>
          <w:rFonts w:ascii="Times New Roman" w:hAnsi="Times New Roman" w:cs="Times New Roman"/>
          <w:szCs w:val="30"/>
        </w:rPr>
        <w:t>30</w:t>
      </w:r>
      <w:proofErr w:type="gramStart"/>
      <w:r w:rsidR="0060568D" w:rsidRPr="00944265">
        <w:rPr>
          <w:rFonts w:ascii="Times New Roman" w:hAnsi="Times New Roman" w:cs="Times New Roman"/>
          <w:szCs w:val="30"/>
        </w:rPr>
        <w:t> °С</w:t>
      </w:r>
      <w:proofErr w:type="gramEnd"/>
      <w:r w:rsidR="009E61CA" w:rsidRPr="00944265">
        <w:rPr>
          <w:rFonts w:ascii="Times New Roman" w:hAnsi="Times New Roman" w:cs="Times New Roman"/>
          <w:szCs w:val="30"/>
        </w:rPr>
        <w:t>,</w:t>
      </w:r>
      <w:r w:rsidR="0060568D" w:rsidRPr="00944265">
        <w:rPr>
          <w:rFonts w:ascii="Times New Roman" w:hAnsi="Times New Roman" w:cs="Times New Roman"/>
          <w:szCs w:val="30"/>
        </w:rPr>
        <w:t xml:space="preserve"> с обязательным выполнением специальных</w:t>
      </w:r>
      <w:r w:rsidR="00BB4064" w:rsidRPr="00944265">
        <w:rPr>
          <w:rFonts w:ascii="Times New Roman" w:hAnsi="Times New Roman" w:cs="Times New Roman"/>
          <w:szCs w:val="30"/>
        </w:rPr>
        <w:t xml:space="preserve"> технологических мероприятий</w:t>
      </w:r>
      <w:r w:rsidR="0060568D" w:rsidRPr="00944265">
        <w:rPr>
          <w:rFonts w:ascii="Times New Roman" w:hAnsi="Times New Roman" w:cs="Times New Roman"/>
          <w:szCs w:val="30"/>
        </w:rPr>
        <w:t>.</w:t>
      </w:r>
      <w:bookmarkStart w:id="101" w:name="i2161345"/>
      <w:bookmarkStart w:id="102" w:name="PO0000410"/>
      <w:bookmarkEnd w:id="101"/>
      <w:bookmarkEnd w:id="102"/>
    </w:p>
    <w:p w:rsidR="00EE3C8C" w:rsidRPr="00944265" w:rsidRDefault="00B92CC4"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3</w:t>
      </w:r>
      <w:r w:rsidR="005A7E6C"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Сварщики, впервые приступающие к сварке </w:t>
      </w:r>
      <w:proofErr w:type="spellStart"/>
      <w:r w:rsidR="0060568D" w:rsidRPr="00944265">
        <w:rPr>
          <w:rFonts w:ascii="Times New Roman" w:hAnsi="Times New Roman" w:cs="Times New Roman"/>
          <w:szCs w:val="30"/>
        </w:rPr>
        <w:t>высоконикелевыми</w:t>
      </w:r>
      <w:proofErr w:type="spellEnd"/>
      <w:r w:rsidR="0060568D" w:rsidRPr="00944265">
        <w:rPr>
          <w:rFonts w:ascii="Times New Roman" w:hAnsi="Times New Roman" w:cs="Times New Roman"/>
          <w:szCs w:val="30"/>
        </w:rPr>
        <w:t xml:space="preserve"> электродами (АНЖР-1, АНЖР-2 и др.), независимо от наличия удостоверений</w:t>
      </w:r>
      <w:r w:rsidR="00937B96" w:rsidRPr="00944265">
        <w:rPr>
          <w:rFonts w:ascii="Times New Roman" w:hAnsi="Times New Roman" w:cs="Times New Roman"/>
          <w:szCs w:val="30"/>
        </w:rPr>
        <w:t>,</w:t>
      </w:r>
      <w:r w:rsidR="0060568D" w:rsidRPr="00944265">
        <w:rPr>
          <w:rFonts w:ascii="Times New Roman" w:hAnsi="Times New Roman" w:cs="Times New Roman"/>
          <w:szCs w:val="30"/>
        </w:rPr>
        <w:t xml:space="preserve"> должны пройти дополнительн</w:t>
      </w:r>
      <w:r w:rsidR="00EE3C8C" w:rsidRPr="00944265">
        <w:rPr>
          <w:rFonts w:ascii="Times New Roman" w:hAnsi="Times New Roman" w:cs="Times New Roman"/>
          <w:szCs w:val="30"/>
        </w:rPr>
        <w:t>ую</w:t>
      </w:r>
      <w:r w:rsidR="0060568D" w:rsidRPr="00944265">
        <w:rPr>
          <w:rFonts w:ascii="Times New Roman" w:hAnsi="Times New Roman" w:cs="Times New Roman"/>
          <w:szCs w:val="30"/>
        </w:rPr>
        <w:t xml:space="preserve"> практическ</w:t>
      </w:r>
      <w:r w:rsidR="00EE3C8C" w:rsidRPr="00944265">
        <w:rPr>
          <w:rFonts w:ascii="Times New Roman" w:hAnsi="Times New Roman" w:cs="Times New Roman"/>
          <w:szCs w:val="30"/>
        </w:rPr>
        <w:t>ую</w:t>
      </w:r>
      <w:r w:rsidR="0060568D" w:rsidRPr="00944265">
        <w:rPr>
          <w:rFonts w:ascii="Times New Roman" w:hAnsi="Times New Roman" w:cs="Times New Roman"/>
          <w:szCs w:val="30"/>
        </w:rPr>
        <w:t xml:space="preserve"> </w:t>
      </w:r>
      <w:r w:rsidR="00EE3C8C" w:rsidRPr="00944265">
        <w:rPr>
          <w:rFonts w:ascii="Times New Roman" w:hAnsi="Times New Roman" w:cs="Times New Roman"/>
          <w:szCs w:val="30"/>
        </w:rPr>
        <w:t>подготовку</w:t>
      </w:r>
      <w:r w:rsidR="00B42383" w:rsidRPr="00944265">
        <w:rPr>
          <w:rFonts w:ascii="Times New Roman" w:hAnsi="Times New Roman" w:cs="Times New Roman"/>
          <w:szCs w:val="30"/>
        </w:rPr>
        <w:t xml:space="preserve">. </w:t>
      </w:r>
    </w:p>
    <w:p w:rsidR="00B92CC4" w:rsidRPr="00944265" w:rsidRDefault="00B42383"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43</w:t>
      </w:r>
      <w:r w:rsidR="005A7E6C" w:rsidRPr="00944265">
        <w:rPr>
          <w:rFonts w:ascii="Times New Roman" w:hAnsi="Times New Roman" w:cs="Times New Roman"/>
          <w:szCs w:val="30"/>
        </w:rPr>
        <w:t>6</w:t>
      </w:r>
      <w:r w:rsidRPr="00944265">
        <w:rPr>
          <w:rFonts w:ascii="Times New Roman" w:hAnsi="Times New Roman" w:cs="Times New Roman"/>
          <w:szCs w:val="30"/>
        </w:rPr>
        <w:t>. Д</w:t>
      </w:r>
      <w:r w:rsidR="0060568D" w:rsidRPr="00944265">
        <w:rPr>
          <w:rFonts w:ascii="Times New Roman" w:hAnsi="Times New Roman" w:cs="Times New Roman"/>
          <w:szCs w:val="30"/>
        </w:rPr>
        <w:t>ля приобретения навыков при сварке этими электродами и заварить контрольный стык, качество которого контролируют и результаты регистрируют в протоколе. Контрольные стыки сваривают также сварщики, имеющие перерыв в работе 2 мес</w:t>
      </w:r>
      <w:r w:rsidR="00973ADE" w:rsidRPr="00944265">
        <w:rPr>
          <w:rFonts w:ascii="Times New Roman" w:hAnsi="Times New Roman" w:cs="Times New Roman"/>
          <w:szCs w:val="30"/>
        </w:rPr>
        <w:t>яцев</w:t>
      </w:r>
      <w:r w:rsidR="0060568D" w:rsidRPr="00944265">
        <w:rPr>
          <w:rFonts w:ascii="Times New Roman" w:hAnsi="Times New Roman" w:cs="Times New Roman"/>
          <w:szCs w:val="30"/>
        </w:rPr>
        <w:t>.</w:t>
      </w:r>
      <w:bookmarkStart w:id="103" w:name="i2182018"/>
      <w:bookmarkStart w:id="104" w:name="_Ref481146350"/>
    </w:p>
    <w:p w:rsidR="0034146E" w:rsidRPr="00944265" w:rsidRDefault="00B92CC4"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3</w:t>
      </w:r>
      <w:r w:rsidR="005A7E6C" w:rsidRPr="00944265">
        <w:rPr>
          <w:rFonts w:ascii="Times New Roman" w:hAnsi="Times New Roman" w:cs="Times New Roman"/>
          <w:szCs w:val="30"/>
        </w:rPr>
        <w:t>7</w:t>
      </w:r>
      <w:r w:rsidRPr="00944265">
        <w:rPr>
          <w:rFonts w:ascii="Times New Roman" w:hAnsi="Times New Roman" w:cs="Times New Roman"/>
          <w:szCs w:val="30"/>
        </w:rPr>
        <w:t xml:space="preserve">. </w:t>
      </w:r>
      <w:r w:rsidR="0060568D" w:rsidRPr="00944265">
        <w:rPr>
          <w:rFonts w:ascii="Times New Roman" w:hAnsi="Times New Roman" w:cs="Times New Roman"/>
          <w:szCs w:val="30"/>
        </w:rPr>
        <w:t>Тип и марку электрода для облицовки кромок и сварки в</w:t>
      </w:r>
      <w:r w:rsidR="0094160E" w:rsidRPr="00944265">
        <w:rPr>
          <w:rFonts w:ascii="Times New Roman" w:hAnsi="Times New Roman" w:cs="Times New Roman"/>
          <w:szCs w:val="30"/>
        </w:rPr>
        <w:t> </w:t>
      </w:r>
      <w:r w:rsidR="0060568D" w:rsidRPr="00944265">
        <w:rPr>
          <w:rFonts w:ascii="Times New Roman" w:hAnsi="Times New Roman" w:cs="Times New Roman"/>
          <w:szCs w:val="30"/>
        </w:rPr>
        <w:t xml:space="preserve">зависимости от </w:t>
      </w:r>
      <w:bookmarkEnd w:id="103"/>
      <w:r w:rsidR="0060568D" w:rsidRPr="00944265">
        <w:rPr>
          <w:rFonts w:ascii="Times New Roman" w:hAnsi="Times New Roman" w:cs="Times New Roman"/>
          <w:szCs w:val="30"/>
        </w:rPr>
        <w:t xml:space="preserve">температуры эксплуатации и агрессивности среды выбирают </w:t>
      </w:r>
      <w:r w:rsidR="000D098F" w:rsidRPr="00944265">
        <w:rPr>
          <w:rFonts w:ascii="Times New Roman" w:hAnsi="Times New Roman" w:cs="Times New Roman"/>
          <w:szCs w:val="30"/>
        </w:rPr>
        <w:t xml:space="preserve">согласно </w:t>
      </w:r>
      <w:r w:rsidR="0034146E" w:rsidRPr="00944265">
        <w:rPr>
          <w:rFonts w:ascii="Times New Roman" w:hAnsi="Times New Roman" w:cs="Times New Roman"/>
          <w:szCs w:val="30"/>
        </w:rPr>
        <w:t>приложению 36.</w:t>
      </w:r>
    </w:p>
    <w:p w:rsidR="00405849" w:rsidRPr="00944265" w:rsidRDefault="00405849" w:rsidP="0094160E">
      <w:pPr>
        <w:pStyle w:val="a0"/>
        <w:numPr>
          <w:ilvl w:val="0"/>
          <w:numId w:val="0"/>
        </w:numPr>
        <w:ind w:firstLine="709"/>
        <w:rPr>
          <w:rFonts w:ascii="Times New Roman" w:hAnsi="Times New Roman" w:cs="Times New Roman"/>
          <w:szCs w:val="30"/>
        </w:rPr>
      </w:pPr>
      <w:bookmarkStart w:id="105" w:name="химический_состав"/>
      <w:bookmarkStart w:id="106" w:name="i2203705"/>
      <w:bookmarkStart w:id="107" w:name="_Ref481146429"/>
      <w:bookmarkEnd w:id="104"/>
      <w:r w:rsidRPr="00944265">
        <w:rPr>
          <w:rFonts w:ascii="Times New Roman" w:hAnsi="Times New Roman" w:cs="Times New Roman"/>
          <w:szCs w:val="30"/>
        </w:rPr>
        <w:t>4</w:t>
      </w:r>
      <w:r w:rsidR="005A7E6C" w:rsidRPr="00944265">
        <w:rPr>
          <w:rFonts w:ascii="Times New Roman" w:hAnsi="Times New Roman" w:cs="Times New Roman"/>
          <w:szCs w:val="30"/>
        </w:rPr>
        <w:t>38</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Химический состав наплавленного металла и механические свойства шва и </w:t>
      </w:r>
      <w:bookmarkEnd w:id="105"/>
      <w:r w:rsidR="0060568D" w:rsidRPr="00944265">
        <w:rPr>
          <w:rFonts w:ascii="Times New Roman" w:hAnsi="Times New Roman" w:cs="Times New Roman"/>
          <w:szCs w:val="30"/>
        </w:rPr>
        <w:t>наплавленного металла, выполненного электродами</w:t>
      </w:r>
      <w:r w:rsidR="004141DE" w:rsidRPr="00944265">
        <w:rPr>
          <w:rFonts w:ascii="Times New Roman" w:hAnsi="Times New Roman" w:cs="Times New Roman"/>
          <w:szCs w:val="30"/>
        </w:rPr>
        <w:t xml:space="preserve"> должны соответствовать требованиям</w:t>
      </w:r>
      <w:r w:rsidR="0060568D" w:rsidRPr="00944265">
        <w:rPr>
          <w:rFonts w:ascii="Times New Roman" w:hAnsi="Times New Roman" w:cs="Times New Roman"/>
          <w:szCs w:val="30"/>
        </w:rPr>
        <w:t xml:space="preserve"> </w:t>
      </w:r>
      <w:r w:rsidR="00AC4E2B"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w:t>
      </w:r>
      <w:bookmarkEnd w:id="106"/>
      <w:r w:rsidR="0060568D" w:rsidRPr="00944265">
        <w:rPr>
          <w:rFonts w:ascii="Times New Roman" w:hAnsi="Times New Roman" w:cs="Times New Roman"/>
          <w:szCs w:val="30"/>
        </w:rPr>
        <w:t>приложени</w:t>
      </w:r>
      <w:r w:rsidR="00AC4E2B" w:rsidRPr="00944265">
        <w:rPr>
          <w:rFonts w:ascii="Times New Roman" w:hAnsi="Times New Roman" w:cs="Times New Roman"/>
          <w:szCs w:val="30"/>
        </w:rPr>
        <w:t>ю</w:t>
      </w:r>
      <w:bookmarkStart w:id="108" w:name="PO0000415"/>
      <w:r w:rsidR="004141DE" w:rsidRPr="00944265">
        <w:rPr>
          <w:rFonts w:ascii="Times New Roman" w:hAnsi="Times New Roman" w:cs="Times New Roman"/>
          <w:szCs w:val="30"/>
        </w:rPr>
        <w:t> </w:t>
      </w:r>
      <w:r w:rsidR="0060568D" w:rsidRPr="00944265">
        <w:rPr>
          <w:rFonts w:ascii="Times New Roman" w:hAnsi="Times New Roman" w:cs="Times New Roman"/>
          <w:szCs w:val="30"/>
        </w:rPr>
        <w:t>37.</w:t>
      </w:r>
      <w:bookmarkStart w:id="109" w:name="_Ref481146465"/>
      <w:bookmarkEnd w:id="107"/>
      <w:bookmarkEnd w:id="108"/>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4</w:t>
      </w:r>
      <w:r w:rsidR="005A7E6C" w:rsidRPr="00944265">
        <w:rPr>
          <w:rFonts w:ascii="Times New Roman" w:hAnsi="Times New Roman" w:cs="Times New Roman"/>
          <w:szCs w:val="30"/>
        </w:rPr>
        <w:t>39</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Подготовка кромок под сварку выполняется механическим способом, а их форму выбирают </w:t>
      </w:r>
      <w:r w:rsidR="00C16029" w:rsidRPr="00944265">
        <w:rPr>
          <w:rFonts w:ascii="Times New Roman" w:hAnsi="Times New Roman" w:cs="Times New Roman"/>
          <w:szCs w:val="30"/>
        </w:rPr>
        <w:t xml:space="preserve">согласно </w:t>
      </w:r>
      <w:r w:rsidR="0060568D" w:rsidRPr="00944265">
        <w:rPr>
          <w:rFonts w:ascii="Times New Roman" w:hAnsi="Times New Roman" w:cs="Times New Roman"/>
          <w:szCs w:val="30"/>
        </w:rPr>
        <w:t>приложению 28.</w:t>
      </w:r>
      <w:bookmarkStart w:id="110" w:name="i2218558"/>
      <w:bookmarkEnd w:id="109"/>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44</w:t>
      </w:r>
      <w:r w:rsidR="005A7E6C" w:rsidRPr="00944265">
        <w:rPr>
          <w:rFonts w:ascii="Times New Roman" w:hAnsi="Times New Roman" w:cs="Times New Roman"/>
          <w:szCs w:val="30"/>
        </w:rPr>
        <w:t>0</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Сборку элементов трубопроводов под сварку в зависимости от толщины стенки элемента и содержания никеля в наплавленном металле производят с предварительной наплавкой кромок или без нее.</w:t>
      </w:r>
      <w:bookmarkStart w:id="111" w:name="PO0000417"/>
      <w:bookmarkEnd w:id="110"/>
      <w:bookmarkEnd w:id="111"/>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44</w:t>
      </w:r>
      <w:r w:rsidR="005A7E6C"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Сборка и сварка стыков с толщиной стенки до 14 мм включительно электродами с содержанием никеля до 25% (марки ОЗЛ-6, АНЖР-3 и им подобные) и с толщиной стенки до 20 мм включительно электродами с содержанием никеля 40% и более (марки АНЖР-2,</w:t>
      </w:r>
      <w:r w:rsidR="00E73784" w:rsidRPr="00944265">
        <w:rPr>
          <w:rFonts w:ascii="Times New Roman" w:hAnsi="Times New Roman" w:cs="Times New Roman"/>
          <w:szCs w:val="30"/>
        </w:rPr>
        <w:br/>
      </w:r>
      <w:r w:rsidR="0060568D" w:rsidRPr="00944265">
        <w:rPr>
          <w:rFonts w:ascii="Times New Roman" w:hAnsi="Times New Roman" w:cs="Times New Roman"/>
          <w:szCs w:val="30"/>
        </w:rPr>
        <w:t>АНЖР-1 и им подобные) производится без наплавки кромок.</w:t>
      </w:r>
      <w:bookmarkStart w:id="112" w:name="i2223335"/>
      <w:bookmarkStart w:id="113" w:name="_Ref481146488"/>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44</w:t>
      </w:r>
      <w:r w:rsidR="005A7E6C" w:rsidRPr="00944265">
        <w:rPr>
          <w:rFonts w:ascii="Times New Roman" w:hAnsi="Times New Roman" w:cs="Times New Roman"/>
          <w:szCs w:val="30"/>
        </w:rPr>
        <w:t>2</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В остальных случаях необходима наплавка кромок. При этом </w:t>
      </w:r>
      <w:bookmarkStart w:id="114" w:name="наплавка_кромок"/>
      <w:bookmarkEnd w:id="112"/>
      <w:r w:rsidR="0060568D" w:rsidRPr="00944265">
        <w:rPr>
          <w:rFonts w:ascii="Times New Roman" w:hAnsi="Times New Roman" w:cs="Times New Roman"/>
          <w:szCs w:val="30"/>
        </w:rPr>
        <w:t xml:space="preserve">кромки </w:t>
      </w:r>
      <w:bookmarkEnd w:id="114"/>
      <w:r w:rsidR="0060568D" w:rsidRPr="00944265">
        <w:rPr>
          <w:rFonts w:ascii="Times New Roman" w:hAnsi="Times New Roman" w:cs="Times New Roman"/>
          <w:szCs w:val="30"/>
        </w:rPr>
        <w:t>стыков толщиной до 26 мм можно наплавлять всеми рекомендованными электродами в зависимости от рабочих условий, а при большей толщине стыка наплавка производится электродами, содержащими не менее 40% никеля в стержне с учетом рабочих условий.</w:t>
      </w:r>
      <w:bookmarkEnd w:id="113"/>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44</w:t>
      </w:r>
      <w:r w:rsidR="005A7E6C" w:rsidRPr="00944265">
        <w:rPr>
          <w:rFonts w:ascii="Times New Roman" w:hAnsi="Times New Roman" w:cs="Times New Roman"/>
          <w:szCs w:val="30"/>
        </w:rPr>
        <w:t>3</w:t>
      </w:r>
      <w:r w:rsidRPr="00944265">
        <w:rPr>
          <w:rFonts w:ascii="Times New Roman" w:hAnsi="Times New Roman" w:cs="Times New Roman"/>
          <w:szCs w:val="30"/>
        </w:rPr>
        <w:t xml:space="preserve">. </w:t>
      </w:r>
      <w:r w:rsidR="0060568D" w:rsidRPr="00944265">
        <w:rPr>
          <w:rFonts w:ascii="Times New Roman" w:hAnsi="Times New Roman" w:cs="Times New Roman"/>
          <w:szCs w:val="30"/>
        </w:rPr>
        <w:t>Кромки наплавляют одиночными кольцевыми валиками электродом диаметром не более 3 мм при токе 60–80</w:t>
      </w:r>
      <w:proofErr w:type="gramStart"/>
      <w:r w:rsidR="0060568D" w:rsidRPr="00944265">
        <w:rPr>
          <w:rFonts w:ascii="Times New Roman" w:hAnsi="Times New Roman" w:cs="Times New Roman"/>
          <w:szCs w:val="30"/>
        </w:rPr>
        <w:t xml:space="preserve"> А</w:t>
      </w:r>
      <w:proofErr w:type="gramEnd"/>
      <w:r w:rsidR="0060568D" w:rsidRPr="00944265">
        <w:rPr>
          <w:rFonts w:ascii="Times New Roman" w:hAnsi="Times New Roman" w:cs="Times New Roman"/>
          <w:szCs w:val="30"/>
        </w:rPr>
        <w:t xml:space="preserve"> с соблюдением последовательности от внутренней поверхности трубы к наружной.</w:t>
      </w:r>
      <w:bookmarkStart w:id="115" w:name="_Ref481146500"/>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44</w:t>
      </w:r>
      <w:r w:rsidR="005A7E6C"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Как исключение </w:t>
      </w:r>
      <w:proofErr w:type="gramStart"/>
      <w:r w:rsidR="0060568D" w:rsidRPr="00944265">
        <w:rPr>
          <w:rFonts w:ascii="Times New Roman" w:hAnsi="Times New Roman" w:cs="Times New Roman"/>
          <w:szCs w:val="30"/>
        </w:rPr>
        <w:t>допускается наплавка электродами диаметром 4 мм на максимальной скорости без поперечных колебаний электрода при токе 90</w:t>
      </w:r>
      <w:r w:rsidR="00F62E02" w:rsidRPr="00944265">
        <w:rPr>
          <w:rFonts w:ascii="Times New Roman" w:hAnsi="Times New Roman" w:cs="Times New Roman"/>
          <w:szCs w:val="30"/>
        </w:rPr>
        <w:t>-</w:t>
      </w:r>
      <w:r w:rsidR="0060568D" w:rsidRPr="00944265">
        <w:rPr>
          <w:rFonts w:ascii="Times New Roman" w:hAnsi="Times New Roman" w:cs="Times New Roman"/>
          <w:szCs w:val="30"/>
        </w:rPr>
        <w:t>110 А. Ширина валиков не должна</w:t>
      </w:r>
      <w:proofErr w:type="gramEnd"/>
      <w:r w:rsidR="0060568D" w:rsidRPr="00944265">
        <w:rPr>
          <w:rFonts w:ascii="Times New Roman" w:hAnsi="Times New Roman" w:cs="Times New Roman"/>
          <w:szCs w:val="30"/>
        </w:rPr>
        <w:t xml:space="preserve"> превышать двух диаметров электрода. Наплавка производится не менее чем в два слоя. Толщина наплавленного слоя после зачистки поверхности наплавки должна составлять (6 ± 0,5) мм и (7 ± 0,5) мм при сварке стыка электродами</w:t>
      </w:r>
      <w:r w:rsidR="00E73784" w:rsidRPr="00944265">
        <w:rPr>
          <w:rFonts w:ascii="Times New Roman" w:hAnsi="Times New Roman" w:cs="Times New Roman"/>
          <w:szCs w:val="30"/>
        </w:rPr>
        <w:br/>
      </w:r>
      <w:r w:rsidR="0060568D" w:rsidRPr="00944265">
        <w:rPr>
          <w:rFonts w:ascii="Times New Roman" w:hAnsi="Times New Roman" w:cs="Times New Roman"/>
          <w:szCs w:val="30"/>
        </w:rPr>
        <w:t>3 и 4 мм соответственно.</w:t>
      </w:r>
      <w:bookmarkEnd w:id="115"/>
    </w:p>
    <w:p w:rsidR="00405849" w:rsidRPr="00944265" w:rsidRDefault="00405849" w:rsidP="0094160E">
      <w:pPr>
        <w:pStyle w:val="a0"/>
        <w:numPr>
          <w:ilvl w:val="0"/>
          <w:numId w:val="0"/>
        </w:numPr>
        <w:ind w:firstLine="709"/>
        <w:rPr>
          <w:rFonts w:ascii="Times New Roman" w:hAnsi="Times New Roman" w:cs="Times New Roman"/>
          <w:szCs w:val="30"/>
        </w:rPr>
      </w:pPr>
      <w:bookmarkStart w:id="116" w:name="выполнение_прихваток"/>
      <w:bookmarkStart w:id="117" w:name="i2267039"/>
      <w:bookmarkStart w:id="118" w:name="_Ref481146547"/>
      <w:r w:rsidRPr="00944265">
        <w:rPr>
          <w:rFonts w:ascii="Times New Roman" w:hAnsi="Times New Roman" w:cs="Times New Roman"/>
          <w:szCs w:val="30"/>
        </w:rPr>
        <w:t>4</w:t>
      </w:r>
      <w:r w:rsidR="006D2FA9" w:rsidRPr="00944265">
        <w:rPr>
          <w:rFonts w:ascii="Times New Roman" w:hAnsi="Times New Roman" w:cs="Times New Roman"/>
          <w:szCs w:val="30"/>
        </w:rPr>
        <w:t>4</w:t>
      </w:r>
      <w:r w:rsidR="00305757" w:rsidRPr="00944265">
        <w:rPr>
          <w:rFonts w:ascii="Times New Roman" w:hAnsi="Times New Roman" w:cs="Times New Roman"/>
          <w:szCs w:val="30"/>
        </w:rPr>
        <w:t>5</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Прихватку при сборке стыков с наплавленными или </w:t>
      </w:r>
      <w:proofErr w:type="spellStart"/>
      <w:r w:rsidR="0060568D" w:rsidRPr="00944265">
        <w:rPr>
          <w:rFonts w:ascii="Times New Roman" w:hAnsi="Times New Roman" w:cs="Times New Roman"/>
          <w:szCs w:val="30"/>
        </w:rPr>
        <w:t>ненаплавленными</w:t>
      </w:r>
      <w:proofErr w:type="spellEnd"/>
      <w:r w:rsidR="0060568D" w:rsidRPr="00944265">
        <w:rPr>
          <w:rFonts w:ascii="Times New Roman" w:hAnsi="Times New Roman" w:cs="Times New Roman"/>
          <w:szCs w:val="30"/>
        </w:rPr>
        <w:t xml:space="preserve"> </w:t>
      </w:r>
      <w:bookmarkEnd w:id="116"/>
      <w:r w:rsidR="0060568D" w:rsidRPr="00944265">
        <w:rPr>
          <w:rFonts w:ascii="Times New Roman" w:hAnsi="Times New Roman" w:cs="Times New Roman"/>
          <w:szCs w:val="30"/>
        </w:rPr>
        <w:t xml:space="preserve">кромками, наплавку кромок, а также сварку стыка можно производить в зависимости от температурных условий и марки электродов без предварительного подогрева или с подогревом </w:t>
      </w:r>
      <w:r w:rsidR="003D439B"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w:t>
      </w:r>
      <w:bookmarkEnd w:id="117"/>
      <w:r w:rsidR="0060568D" w:rsidRPr="00944265">
        <w:rPr>
          <w:rFonts w:ascii="Times New Roman" w:hAnsi="Times New Roman" w:cs="Times New Roman"/>
          <w:szCs w:val="30"/>
        </w:rPr>
        <w:t>приложени</w:t>
      </w:r>
      <w:r w:rsidR="00C16029" w:rsidRPr="00944265">
        <w:rPr>
          <w:rFonts w:ascii="Times New Roman" w:hAnsi="Times New Roman" w:cs="Times New Roman"/>
          <w:szCs w:val="30"/>
        </w:rPr>
        <w:t>ю</w:t>
      </w:r>
      <w:r w:rsidR="0060568D" w:rsidRPr="00944265">
        <w:rPr>
          <w:rFonts w:ascii="Times New Roman" w:hAnsi="Times New Roman" w:cs="Times New Roman"/>
          <w:szCs w:val="30"/>
        </w:rPr>
        <w:t xml:space="preserve"> </w:t>
      </w:r>
      <w:bookmarkStart w:id="119" w:name="PO0000421"/>
      <w:r w:rsidR="0060568D" w:rsidRPr="00944265">
        <w:rPr>
          <w:rFonts w:ascii="Times New Roman" w:hAnsi="Times New Roman" w:cs="Times New Roman"/>
          <w:szCs w:val="30"/>
        </w:rPr>
        <w:t>38</w:t>
      </w:r>
      <w:r w:rsidR="00E73784" w:rsidRPr="00944265">
        <w:rPr>
          <w:rFonts w:ascii="Times New Roman" w:hAnsi="Times New Roman" w:cs="Times New Roman"/>
          <w:szCs w:val="30"/>
        </w:rPr>
        <w:t>.</w:t>
      </w:r>
      <w:r w:rsidR="0060568D" w:rsidRPr="00944265">
        <w:rPr>
          <w:rFonts w:ascii="Times New Roman" w:hAnsi="Times New Roman" w:cs="Times New Roman"/>
          <w:szCs w:val="30"/>
        </w:rPr>
        <w:t xml:space="preserve"> При необходимости подогрева прихватку и сварку необходимо выполнять непосредственно после подогрева без охлаждения стыка ниже рекомендованной температуры</w:t>
      </w:r>
      <w:r w:rsidR="00EB509E" w:rsidRPr="00944265">
        <w:rPr>
          <w:rFonts w:ascii="Times New Roman" w:hAnsi="Times New Roman" w:cs="Times New Roman"/>
          <w:szCs w:val="30"/>
        </w:rPr>
        <w:t xml:space="preserve"> окружающего воздуха согласно приложению 38</w:t>
      </w:r>
      <w:r w:rsidR="0060568D" w:rsidRPr="00944265">
        <w:rPr>
          <w:rFonts w:ascii="Times New Roman" w:hAnsi="Times New Roman" w:cs="Times New Roman"/>
          <w:szCs w:val="30"/>
        </w:rPr>
        <w:t>.</w:t>
      </w:r>
      <w:bookmarkStart w:id="120" w:name="_Ref481146562"/>
      <w:bookmarkEnd w:id="118"/>
      <w:bookmarkEnd w:id="119"/>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4</w:t>
      </w:r>
      <w:r w:rsidR="00305757" w:rsidRPr="00944265">
        <w:rPr>
          <w:rFonts w:ascii="Times New Roman" w:hAnsi="Times New Roman" w:cs="Times New Roman"/>
          <w:szCs w:val="30"/>
        </w:rPr>
        <w:t>6</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Прихватку и сварку стыков с кромками, облицованными электродами с содержанием 25% никеля и более, производят этими же электродами, а при меньшем содержании никеля любыми </w:t>
      </w:r>
      <w:proofErr w:type="spellStart"/>
      <w:r w:rsidR="0060568D" w:rsidRPr="00944265">
        <w:rPr>
          <w:rFonts w:ascii="Times New Roman" w:hAnsi="Times New Roman" w:cs="Times New Roman"/>
          <w:szCs w:val="30"/>
        </w:rPr>
        <w:t>аустенитными</w:t>
      </w:r>
      <w:proofErr w:type="spellEnd"/>
      <w:r w:rsidR="0060568D" w:rsidRPr="00944265">
        <w:rPr>
          <w:rFonts w:ascii="Times New Roman" w:hAnsi="Times New Roman" w:cs="Times New Roman"/>
          <w:szCs w:val="30"/>
        </w:rPr>
        <w:t xml:space="preserve"> электродами </w:t>
      </w:r>
      <w:r w:rsidR="00C16029"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w:t>
      </w:r>
      <w:r w:rsidR="00C16029" w:rsidRPr="00944265">
        <w:rPr>
          <w:rFonts w:ascii="Times New Roman" w:hAnsi="Times New Roman" w:cs="Times New Roman"/>
          <w:szCs w:val="30"/>
        </w:rPr>
        <w:t>приложению 38</w:t>
      </w:r>
      <w:r w:rsidR="0060568D" w:rsidRPr="00944265">
        <w:rPr>
          <w:rFonts w:ascii="Times New Roman" w:hAnsi="Times New Roman" w:cs="Times New Roman"/>
          <w:szCs w:val="30"/>
        </w:rPr>
        <w:t>.</w:t>
      </w:r>
      <w:bookmarkEnd w:id="120"/>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5A7E6C" w:rsidRPr="00944265">
        <w:rPr>
          <w:rFonts w:ascii="Times New Roman" w:hAnsi="Times New Roman" w:cs="Times New Roman"/>
          <w:szCs w:val="30"/>
        </w:rPr>
        <w:t>4</w:t>
      </w:r>
      <w:r w:rsidR="00305757" w:rsidRPr="00944265">
        <w:rPr>
          <w:rFonts w:ascii="Times New Roman" w:hAnsi="Times New Roman" w:cs="Times New Roman"/>
          <w:szCs w:val="30"/>
        </w:rPr>
        <w:t>7</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Прихватку стыков и корень шва выполняют электродами диаметром 3 мм, оставшуюся часть разделки можно заварить электродами диаметром 4 мм.</w:t>
      </w:r>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4</w:t>
      </w:r>
      <w:r w:rsidR="005A7E6C" w:rsidRPr="00944265">
        <w:rPr>
          <w:rFonts w:ascii="Times New Roman" w:hAnsi="Times New Roman" w:cs="Times New Roman"/>
          <w:szCs w:val="30"/>
        </w:rPr>
        <w:t>4</w:t>
      </w:r>
      <w:r w:rsidR="00305757" w:rsidRPr="00944265">
        <w:rPr>
          <w:rFonts w:ascii="Times New Roman" w:hAnsi="Times New Roman" w:cs="Times New Roman"/>
          <w:szCs w:val="30"/>
        </w:rPr>
        <w:t>8</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Сварку следует выполнять при постоянном токе обратной полярности (плюс на электроде) короткой дугой. Режим </w:t>
      </w:r>
      <w:r w:rsidR="004E0905" w:rsidRPr="00944265">
        <w:rPr>
          <w:rFonts w:ascii="Times New Roman" w:hAnsi="Times New Roman" w:cs="Times New Roman"/>
          <w:szCs w:val="30"/>
        </w:rPr>
        <w:t xml:space="preserve">ручной </w:t>
      </w:r>
      <w:r w:rsidR="00644F2B" w:rsidRPr="00944265">
        <w:rPr>
          <w:rFonts w:ascii="Times New Roman" w:hAnsi="Times New Roman" w:cs="Times New Roman"/>
          <w:szCs w:val="30"/>
        </w:rPr>
        <w:t xml:space="preserve">электродуговой </w:t>
      </w:r>
      <w:r w:rsidR="0060568D" w:rsidRPr="00944265">
        <w:rPr>
          <w:rFonts w:ascii="Times New Roman" w:hAnsi="Times New Roman" w:cs="Times New Roman"/>
          <w:szCs w:val="30"/>
        </w:rPr>
        <w:t xml:space="preserve">сварки выбирают </w:t>
      </w:r>
      <w:r w:rsidR="0070161D" w:rsidRPr="00944265">
        <w:rPr>
          <w:rFonts w:ascii="Times New Roman" w:hAnsi="Times New Roman" w:cs="Times New Roman"/>
          <w:szCs w:val="30"/>
        </w:rPr>
        <w:t xml:space="preserve">согласно </w:t>
      </w:r>
      <w:r w:rsidR="0060568D" w:rsidRPr="00944265">
        <w:rPr>
          <w:rFonts w:ascii="Times New Roman" w:hAnsi="Times New Roman" w:cs="Times New Roman"/>
          <w:szCs w:val="30"/>
        </w:rPr>
        <w:t xml:space="preserve">приложению 39. </w:t>
      </w:r>
      <w:r w:rsidR="00B748E7" w:rsidRPr="00944265">
        <w:rPr>
          <w:rFonts w:ascii="Times New Roman" w:hAnsi="Times New Roman" w:cs="Times New Roman"/>
          <w:szCs w:val="30"/>
        </w:rPr>
        <w:t>Количество</w:t>
      </w:r>
      <w:r w:rsidR="0060568D" w:rsidRPr="00944265">
        <w:rPr>
          <w:rFonts w:ascii="Times New Roman" w:hAnsi="Times New Roman" w:cs="Times New Roman"/>
          <w:szCs w:val="30"/>
        </w:rPr>
        <w:t xml:space="preserve"> проходов многослойного шва в зависимости от толщины стенки трубного элемента и диаметра электрода </w:t>
      </w:r>
      <w:r w:rsidR="00B748E7" w:rsidRPr="00944265">
        <w:rPr>
          <w:rFonts w:ascii="Times New Roman" w:hAnsi="Times New Roman" w:cs="Times New Roman"/>
          <w:szCs w:val="30"/>
        </w:rPr>
        <w:t xml:space="preserve">выбирают </w:t>
      </w:r>
      <w:r w:rsidR="0070161D" w:rsidRPr="00944265">
        <w:rPr>
          <w:rFonts w:ascii="Times New Roman" w:hAnsi="Times New Roman" w:cs="Times New Roman"/>
          <w:szCs w:val="30"/>
        </w:rPr>
        <w:t>согласно</w:t>
      </w:r>
      <w:r w:rsidR="0060568D" w:rsidRPr="00944265">
        <w:rPr>
          <w:rFonts w:ascii="Times New Roman" w:hAnsi="Times New Roman" w:cs="Times New Roman"/>
          <w:szCs w:val="30"/>
        </w:rPr>
        <w:t xml:space="preserve"> </w:t>
      </w:r>
      <w:hyperlink r:id="rId11" w:anchor="i4458375" w:tooltip="табл. 61" w:history="1">
        <w:r w:rsidR="0060568D" w:rsidRPr="00944265">
          <w:rPr>
            <w:rStyle w:val="af"/>
            <w:rFonts w:ascii="Times New Roman" w:hAnsi="Times New Roman" w:cs="Times New Roman"/>
            <w:color w:val="auto"/>
            <w:szCs w:val="30"/>
            <w:u w:val="none"/>
          </w:rPr>
          <w:t>приложени</w:t>
        </w:r>
        <w:r w:rsidR="0070161D" w:rsidRPr="00944265">
          <w:rPr>
            <w:rStyle w:val="af"/>
            <w:rFonts w:ascii="Times New Roman" w:hAnsi="Times New Roman" w:cs="Times New Roman"/>
            <w:color w:val="auto"/>
            <w:szCs w:val="30"/>
            <w:u w:val="none"/>
          </w:rPr>
          <w:t>ю</w:t>
        </w:r>
      </w:hyperlink>
      <w:r w:rsidR="0060568D" w:rsidRPr="00944265">
        <w:rPr>
          <w:rFonts w:ascii="Times New Roman" w:hAnsi="Times New Roman" w:cs="Times New Roman"/>
          <w:szCs w:val="30"/>
        </w:rPr>
        <w:t xml:space="preserve"> 40.</w:t>
      </w:r>
      <w:bookmarkStart w:id="121" w:name="i2298479"/>
    </w:p>
    <w:p w:rsidR="00405849"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305757" w:rsidRPr="00944265">
        <w:rPr>
          <w:rFonts w:ascii="Times New Roman" w:hAnsi="Times New Roman" w:cs="Times New Roman"/>
          <w:szCs w:val="30"/>
        </w:rPr>
        <w:t>49</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выполнении всех проходов шва, особенно первого, необходимо следить </w:t>
      </w:r>
      <w:bookmarkEnd w:id="121"/>
      <w:r w:rsidR="0060568D" w:rsidRPr="00944265">
        <w:rPr>
          <w:rFonts w:ascii="Times New Roman" w:hAnsi="Times New Roman" w:cs="Times New Roman"/>
          <w:szCs w:val="30"/>
        </w:rPr>
        <w:t>за полным проваром кромок. Поверхность корневого шва с внутренней стороны стыка должна быть ровной с небольшим усилением и плавным переходом к металлу свариваемых частей. Заканчивать сварку прохода необходимо с заходом на начало шва</w:t>
      </w:r>
      <w:r w:rsidR="00936DE8" w:rsidRPr="00944265">
        <w:rPr>
          <w:rFonts w:ascii="Times New Roman" w:hAnsi="Times New Roman" w:cs="Times New Roman"/>
          <w:szCs w:val="30"/>
        </w:rPr>
        <w:br/>
      </w:r>
      <w:r w:rsidR="00ED119E" w:rsidRPr="00944265">
        <w:rPr>
          <w:rFonts w:ascii="Times New Roman" w:hAnsi="Times New Roman" w:cs="Times New Roman"/>
          <w:szCs w:val="30"/>
        </w:rPr>
        <w:t>(на 5-</w:t>
      </w:r>
      <w:r w:rsidR="0060568D" w:rsidRPr="00944265">
        <w:rPr>
          <w:rFonts w:ascii="Times New Roman" w:hAnsi="Times New Roman" w:cs="Times New Roman"/>
          <w:szCs w:val="30"/>
        </w:rPr>
        <w:t>10 мм) и задержкой на одном месте перед обрывом дуги.</w:t>
      </w:r>
      <w:bookmarkStart w:id="122" w:name="i2304913"/>
    </w:p>
    <w:p w:rsidR="00305757" w:rsidRPr="00944265" w:rsidRDefault="00305757"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 xml:space="preserve">450. Корневой слой необходимо наплавлять без оплавления острой кромки разделки у внутренней поверхности трубы и связанного с этим недопустимого повышения доли основного металла в металле шва, для чего кромку следует притупить шлифовальным кругом до 2 мм. Наплавы шва внутрь трубы не должны превышать 1 мм. Наплавы большей величины удаляют шлифовальной машинкой. Если обычные приемы сварки не позволяют получить корневой слой, отвечающий этим требованиям, то рекомендуется корневые слои наплавлять с применением медного </w:t>
      </w:r>
      <w:proofErr w:type="spellStart"/>
      <w:r w:rsidRPr="00944265">
        <w:rPr>
          <w:rFonts w:ascii="Times New Roman" w:hAnsi="Times New Roman" w:cs="Times New Roman"/>
          <w:szCs w:val="30"/>
        </w:rPr>
        <w:t>водоохлаждаемого</w:t>
      </w:r>
      <w:proofErr w:type="spellEnd"/>
      <w:r w:rsidRPr="00944265">
        <w:rPr>
          <w:rFonts w:ascii="Times New Roman" w:hAnsi="Times New Roman" w:cs="Times New Roman"/>
          <w:szCs w:val="30"/>
        </w:rPr>
        <w:t xml:space="preserve"> ползуна, отформованного по внутреннему диаметру трубы и перемещаемого по мере наложения корневого слоя согласно приложению 41. Допускается применение медных колец без водяного охлаждени</w:t>
      </w:r>
      <w:r w:rsidR="00ED119E" w:rsidRPr="00944265">
        <w:rPr>
          <w:rFonts w:ascii="Times New Roman" w:hAnsi="Times New Roman" w:cs="Times New Roman"/>
          <w:szCs w:val="30"/>
        </w:rPr>
        <w:t>я с толщиной стенки не менее 14-</w:t>
      </w:r>
      <w:r w:rsidRPr="00944265">
        <w:rPr>
          <w:rFonts w:ascii="Times New Roman" w:hAnsi="Times New Roman" w:cs="Times New Roman"/>
          <w:szCs w:val="30"/>
        </w:rPr>
        <w:t>20 мм.</w:t>
      </w:r>
    </w:p>
    <w:p w:rsidR="0060568D" w:rsidRPr="00944265" w:rsidRDefault="00405849" w:rsidP="0094160E">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45</w:t>
      </w:r>
      <w:r w:rsidR="005A7E6C"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 xml:space="preserve">При сварке стыков, собранных на прихватках, особое внимание следует </w:t>
      </w:r>
      <w:bookmarkEnd w:id="122"/>
      <w:r w:rsidR="0060568D" w:rsidRPr="00944265">
        <w:rPr>
          <w:rFonts w:ascii="Times New Roman" w:hAnsi="Times New Roman" w:cs="Times New Roman"/>
          <w:szCs w:val="30"/>
        </w:rPr>
        <w:t>уделять выполнению корневого шва. Корневой шов выполняют следующим образом:</w:t>
      </w:r>
    </w:p>
    <w:p w:rsidR="0060568D" w:rsidRPr="00944265" w:rsidRDefault="0060568D" w:rsidP="0094160E">
      <w:pPr>
        <w:pStyle w:val="a6"/>
        <w:rPr>
          <w:szCs w:val="30"/>
        </w:rPr>
      </w:pPr>
      <w:r w:rsidRPr="00944265">
        <w:rPr>
          <w:szCs w:val="30"/>
        </w:rPr>
        <w:t>заваривают в диаметрально противоположных частях стыка участки шва, свободные от прихваток;</w:t>
      </w:r>
    </w:p>
    <w:p w:rsidR="0060568D" w:rsidRPr="00944265" w:rsidRDefault="0060568D" w:rsidP="0094160E">
      <w:pPr>
        <w:pStyle w:val="a6"/>
        <w:rPr>
          <w:szCs w:val="30"/>
        </w:rPr>
      </w:pPr>
      <w:r w:rsidRPr="00944265">
        <w:rPr>
          <w:szCs w:val="30"/>
        </w:rPr>
        <w:t xml:space="preserve">выбирают наждачным </w:t>
      </w:r>
      <w:proofErr w:type="gramStart"/>
      <w:r w:rsidRPr="00944265">
        <w:rPr>
          <w:szCs w:val="30"/>
        </w:rPr>
        <w:t>кругом</w:t>
      </w:r>
      <w:proofErr w:type="gramEnd"/>
      <w:r w:rsidRPr="00944265">
        <w:rPr>
          <w:szCs w:val="30"/>
        </w:rPr>
        <w:t xml:space="preserve"> оставшиеся прихватки до толщины 0,5</w:t>
      </w:r>
      <w:r w:rsidR="00ED119E" w:rsidRPr="00944265">
        <w:rPr>
          <w:szCs w:val="30"/>
        </w:rPr>
        <w:t>-</w:t>
      </w:r>
      <w:r w:rsidRPr="00944265">
        <w:rPr>
          <w:szCs w:val="30"/>
        </w:rPr>
        <w:t>1 мм;</w:t>
      </w:r>
    </w:p>
    <w:p w:rsidR="00405849" w:rsidRPr="00944265" w:rsidRDefault="0060568D" w:rsidP="0094160E">
      <w:pPr>
        <w:pStyle w:val="a6"/>
        <w:rPr>
          <w:szCs w:val="30"/>
        </w:rPr>
      </w:pPr>
      <w:r w:rsidRPr="00944265">
        <w:rPr>
          <w:szCs w:val="30"/>
        </w:rPr>
        <w:t>заваривают оставшуюся часть корневого шва.</w:t>
      </w:r>
      <w:bookmarkStart w:id="123" w:name="_Ref481146719"/>
    </w:p>
    <w:p w:rsidR="0070161D" w:rsidRPr="00944265" w:rsidRDefault="0070161D" w:rsidP="0094160E">
      <w:pPr>
        <w:pStyle w:val="a6"/>
        <w:rPr>
          <w:szCs w:val="30"/>
        </w:rPr>
      </w:pPr>
      <w:r w:rsidRPr="00944265">
        <w:rPr>
          <w:szCs w:val="30"/>
        </w:rPr>
        <w:t xml:space="preserve">Наложение корневого слоя с применением медной </w:t>
      </w:r>
      <w:proofErr w:type="spellStart"/>
      <w:r w:rsidRPr="00944265">
        <w:rPr>
          <w:szCs w:val="30"/>
        </w:rPr>
        <w:t>водоохлаждаемой</w:t>
      </w:r>
      <w:proofErr w:type="spellEnd"/>
      <w:r w:rsidRPr="00944265">
        <w:rPr>
          <w:szCs w:val="30"/>
        </w:rPr>
        <w:t xml:space="preserve"> пластины</w:t>
      </w:r>
      <w:r w:rsidR="000358F9" w:rsidRPr="00944265">
        <w:rPr>
          <w:szCs w:val="30"/>
        </w:rPr>
        <w:t xml:space="preserve"> осуществляется</w:t>
      </w:r>
      <w:r w:rsidRPr="00944265">
        <w:rPr>
          <w:szCs w:val="30"/>
        </w:rPr>
        <w:t xml:space="preserve"> в соответствии с приложением 41</w:t>
      </w:r>
      <w:r w:rsidR="0042027E" w:rsidRPr="00944265">
        <w:rPr>
          <w:szCs w:val="30"/>
        </w:rPr>
        <w:t>.</w:t>
      </w:r>
    </w:p>
    <w:p w:rsidR="00405849" w:rsidRPr="00944265" w:rsidRDefault="00405849" w:rsidP="00847648">
      <w:pPr>
        <w:pStyle w:val="a6"/>
        <w:widowControl/>
        <w:rPr>
          <w:szCs w:val="30"/>
        </w:rPr>
      </w:pPr>
      <w:r w:rsidRPr="00944265">
        <w:rPr>
          <w:szCs w:val="30"/>
        </w:rPr>
        <w:t>45</w:t>
      </w:r>
      <w:r w:rsidR="005A7E6C" w:rsidRPr="00944265">
        <w:rPr>
          <w:szCs w:val="30"/>
        </w:rPr>
        <w:t>2</w:t>
      </w:r>
      <w:r w:rsidRPr="00944265">
        <w:rPr>
          <w:szCs w:val="30"/>
        </w:rPr>
        <w:t xml:space="preserve">. </w:t>
      </w:r>
      <w:r w:rsidR="0060568D" w:rsidRPr="00944265">
        <w:rPr>
          <w:szCs w:val="30"/>
        </w:rPr>
        <w:t xml:space="preserve">Для обеспечения отжигающего воздействия швов на структуру зоны термического влияния, исключения мартенситной структуры, повышения работоспособности </w:t>
      </w:r>
      <w:r w:rsidR="00C26376" w:rsidRPr="00944265">
        <w:rPr>
          <w:szCs w:val="30"/>
        </w:rPr>
        <w:t>последовательность</w:t>
      </w:r>
      <w:r w:rsidR="0060568D" w:rsidRPr="00944265">
        <w:rPr>
          <w:szCs w:val="30"/>
        </w:rPr>
        <w:t xml:space="preserve"> наложения швов при сварке электродами с содержанием никеля 13% без облицовки и с облицовкой кромок необходимо соблюдать </w:t>
      </w:r>
      <w:r w:rsidR="00C26376" w:rsidRPr="00944265">
        <w:rPr>
          <w:szCs w:val="30"/>
        </w:rPr>
        <w:t xml:space="preserve">согласно </w:t>
      </w:r>
      <w:hyperlink r:id="rId12" w:anchor="i2278267" w:tooltip="Рисунок 14" w:history="1">
        <w:r w:rsidR="00B441DE" w:rsidRPr="00944265">
          <w:rPr>
            <w:rStyle w:val="af"/>
            <w:color w:val="auto"/>
            <w:szCs w:val="30"/>
            <w:u w:val="none"/>
          </w:rPr>
          <w:t>приложени</w:t>
        </w:r>
        <w:r w:rsidR="00C26376" w:rsidRPr="00944265">
          <w:rPr>
            <w:rStyle w:val="af"/>
            <w:color w:val="auto"/>
            <w:szCs w:val="30"/>
            <w:u w:val="none"/>
          </w:rPr>
          <w:t>ю</w:t>
        </w:r>
        <w:r w:rsidR="0060568D" w:rsidRPr="00944265">
          <w:rPr>
            <w:rStyle w:val="af"/>
            <w:color w:val="auto"/>
            <w:szCs w:val="30"/>
            <w:u w:val="none"/>
          </w:rPr>
          <w:t xml:space="preserve"> 4</w:t>
        </w:r>
      </w:hyperlink>
      <w:r w:rsidR="0060568D" w:rsidRPr="00944265">
        <w:rPr>
          <w:szCs w:val="30"/>
        </w:rPr>
        <w:t xml:space="preserve">2. Слои шва на кромках трубы необходимо накладывать на максимальных скоростях без колебаний электрода. Величина «В» при диаметре </w:t>
      </w:r>
      <w:r w:rsidR="0060568D" w:rsidRPr="00944265">
        <w:rPr>
          <w:szCs w:val="30"/>
        </w:rPr>
        <w:lastRenderedPageBreak/>
        <w:t>электрода 3 мм должна сост</w:t>
      </w:r>
      <w:r w:rsidR="0050658D" w:rsidRPr="00944265">
        <w:rPr>
          <w:szCs w:val="30"/>
        </w:rPr>
        <w:t>авлять (6±0,5) мм, при диаметре</w:t>
      </w:r>
      <w:r w:rsidR="0050658D" w:rsidRPr="00944265">
        <w:rPr>
          <w:szCs w:val="30"/>
        </w:rPr>
        <w:br/>
      </w:r>
      <w:r w:rsidR="0060568D" w:rsidRPr="00944265">
        <w:rPr>
          <w:szCs w:val="30"/>
        </w:rPr>
        <w:t xml:space="preserve">4 мм </w:t>
      </w:r>
      <w:r w:rsidR="0050658D" w:rsidRPr="00944265">
        <w:rPr>
          <w:szCs w:val="30"/>
        </w:rPr>
        <w:t xml:space="preserve">– </w:t>
      </w:r>
      <w:r w:rsidR="0060568D" w:rsidRPr="00944265">
        <w:rPr>
          <w:szCs w:val="30"/>
        </w:rPr>
        <w:t>(7±0,5) мм.</w:t>
      </w:r>
      <w:bookmarkEnd w:id="123"/>
    </w:p>
    <w:p w:rsidR="00405849" w:rsidRPr="00944265" w:rsidRDefault="00405849" w:rsidP="00847648">
      <w:pPr>
        <w:pStyle w:val="a6"/>
        <w:widowControl/>
        <w:rPr>
          <w:szCs w:val="30"/>
        </w:rPr>
      </w:pPr>
      <w:r w:rsidRPr="00944265">
        <w:rPr>
          <w:szCs w:val="30"/>
        </w:rPr>
        <w:t>45</w:t>
      </w:r>
      <w:r w:rsidR="005A7E6C" w:rsidRPr="00944265">
        <w:rPr>
          <w:szCs w:val="30"/>
        </w:rPr>
        <w:t>3</w:t>
      </w:r>
      <w:r w:rsidRPr="00944265">
        <w:rPr>
          <w:szCs w:val="30"/>
        </w:rPr>
        <w:t xml:space="preserve">. </w:t>
      </w:r>
      <w:r w:rsidR="0060568D" w:rsidRPr="00944265">
        <w:rPr>
          <w:szCs w:val="30"/>
        </w:rPr>
        <w:t>Концы труб перед сваркой рекомендуется закрыть для предотвращения образования тяги воздуха.</w:t>
      </w:r>
    </w:p>
    <w:p w:rsidR="00405849" w:rsidRPr="00944265" w:rsidRDefault="00405849" w:rsidP="00847648">
      <w:pPr>
        <w:pStyle w:val="a6"/>
        <w:widowControl/>
        <w:rPr>
          <w:szCs w:val="30"/>
        </w:rPr>
      </w:pPr>
      <w:r w:rsidRPr="00944265">
        <w:rPr>
          <w:szCs w:val="30"/>
        </w:rPr>
        <w:t>45</w:t>
      </w:r>
      <w:r w:rsidR="005A7E6C" w:rsidRPr="00944265">
        <w:rPr>
          <w:szCs w:val="30"/>
        </w:rPr>
        <w:t>4</w:t>
      </w:r>
      <w:r w:rsidRPr="00944265">
        <w:rPr>
          <w:szCs w:val="30"/>
        </w:rPr>
        <w:t xml:space="preserve">. </w:t>
      </w:r>
      <w:r w:rsidR="0060568D" w:rsidRPr="00944265">
        <w:rPr>
          <w:szCs w:val="30"/>
        </w:rPr>
        <w:t>Для обеспечения необходимого качества сварных соединений, особенно в тех случаях, когда требуется подогрев, рекомендуется тщательно соблюдать непрерывность термического цикла выполнения операций, включающего предварительный и сопутствующий подогрев, прихватку при сборке, сварку корневого шва, многопроходную сварку при заполнении разделки и охлаждение стыка. При вынужденных перерывах в работе необходимо обеспечить медленное и равномерное охлаждение сварного стыка под слоем теплоизоляции. При этом любые статические и особенно ударные нагрузки в зоне стыка недопустимы. Перед возобновлением сварки стык необходимо снова нагреть, если это предусмотрено обязательными для соблюдения требованиями ТНПА.</w:t>
      </w:r>
      <w:bookmarkStart w:id="124" w:name="i2327407"/>
      <w:bookmarkStart w:id="125" w:name="_Ref481146737"/>
    </w:p>
    <w:p w:rsidR="00405849" w:rsidRPr="00944265" w:rsidRDefault="00405849" w:rsidP="0094160E">
      <w:pPr>
        <w:pStyle w:val="a6"/>
        <w:rPr>
          <w:szCs w:val="30"/>
        </w:rPr>
      </w:pPr>
      <w:r w:rsidRPr="00944265">
        <w:rPr>
          <w:szCs w:val="30"/>
        </w:rPr>
        <w:t>4</w:t>
      </w:r>
      <w:r w:rsidR="006D2FA9" w:rsidRPr="00944265">
        <w:rPr>
          <w:szCs w:val="30"/>
        </w:rPr>
        <w:t>5</w:t>
      </w:r>
      <w:r w:rsidR="005A7E6C" w:rsidRPr="00944265">
        <w:rPr>
          <w:szCs w:val="30"/>
        </w:rPr>
        <w:t>5</w:t>
      </w:r>
      <w:r w:rsidRPr="00944265">
        <w:rPr>
          <w:szCs w:val="30"/>
        </w:rPr>
        <w:t xml:space="preserve">. </w:t>
      </w:r>
      <w:r w:rsidR="0060568D" w:rsidRPr="00944265">
        <w:rPr>
          <w:szCs w:val="30"/>
        </w:rPr>
        <w:t xml:space="preserve">Подогрев перед наплавкой и сваркой производят любыми средствами, </w:t>
      </w:r>
      <w:bookmarkEnd w:id="124"/>
      <w:r w:rsidR="0060568D" w:rsidRPr="00944265">
        <w:rPr>
          <w:szCs w:val="30"/>
        </w:rPr>
        <w:t xml:space="preserve">обеспечивающими равномерный прогрев до требуемой температуры всей толщины трубы в зоне стыка шириной, равной трем-четырем толщинам стенки, но не менее 50 мм в каждую сторону от стыка. </w:t>
      </w:r>
      <w:proofErr w:type="spellStart"/>
      <w:r w:rsidR="0060568D" w:rsidRPr="00944265">
        <w:rPr>
          <w:szCs w:val="30"/>
        </w:rPr>
        <w:t>Односопловые</w:t>
      </w:r>
      <w:proofErr w:type="spellEnd"/>
      <w:r w:rsidR="0060568D" w:rsidRPr="00944265">
        <w:rPr>
          <w:szCs w:val="30"/>
        </w:rPr>
        <w:t xml:space="preserve"> газовые горелки допускается применять только на элементах трубопроводов условным проходом не более 100 мм. При этом </w:t>
      </w:r>
      <w:r w:rsidR="004E0905" w:rsidRPr="00944265">
        <w:rPr>
          <w:szCs w:val="30"/>
        </w:rPr>
        <w:t>применяются</w:t>
      </w:r>
      <w:r w:rsidR="0060568D" w:rsidRPr="00944265">
        <w:rPr>
          <w:szCs w:val="30"/>
        </w:rPr>
        <w:t xml:space="preserve"> асбестовые или стальные воронки согласно приложению 43, позволяющие более равномерно вводить тепло в металл.</w:t>
      </w:r>
      <w:bookmarkEnd w:id="125"/>
    </w:p>
    <w:p w:rsidR="00405849" w:rsidRPr="00944265" w:rsidRDefault="00405849" w:rsidP="0094160E">
      <w:pPr>
        <w:pStyle w:val="a6"/>
        <w:rPr>
          <w:szCs w:val="30"/>
        </w:rPr>
      </w:pPr>
      <w:r w:rsidRPr="00944265">
        <w:rPr>
          <w:szCs w:val="30"/>
        </w:rPr>
        <w:t>4</w:t>
      </w:r>
      <w:r w:rsidR="006D2FA9" w:rsidRPr="00944265">
        <w:rPr>
          <w:szCs w:val="30"/>
        </w:rPr>
        <w:t>5</w:t>
      </w:r>
      <w:r w:rsidR="005A7E6C" w:rsidRPr="00944265">
        <w:rPr>
          <w:szCs w:val="30"/>
        </w:rPr>
        <w:t>6</w:t>
      </w:r>
      <w:r w:rsidRPr="00944265">
        <w:rPr>
          <w:szCs w:val="30"/>
        </w:rPr>
        <w:t xml:space="preserve">. </w:t>
      </w:r>
      <w:r w:rsidR="0060568D" w:rsidRPr="00944265">
        <w:rPr>
          <w:szCs w:val="30"/>
        </w:rPr>
        <w:t xml:space="preserve">Предварительный и сопутствующий подогрев при отрицательных температурах окружающего воздуха, ввиду большой скорости охлаждения, следует выполнять устройствами </w:t>
      </w:r>
      <w:proofErr w:type="spellStart"/>
      <w:r w:rsidR="0060568D" w:rsidRPr="00944265">
        <w:rPr>
          <w:szCs w:val="30"/>
        </w:rPr>
        <w:t>электронагрева</w:t>
      </w:r>
      <w:proofErr w:type="spellEnd"/>
      <w:r w:rsidR="0060568D" w:rsidRPr="00944265">
        <w:rPr>
          <w:szCs w:val="30"/>
        </w:rPr>
        <w:t xml:space="preserve"> с регулируемой температурой; индукционными нагревателями (токами промышленной и высокой частоты), разъемными муфельными печами, пальцевыми нагревателями и так далее</w:t>
      </w:r>
      <w:r w:rsidRPr="00944265">
        <w:rPr>
          <w:szCs w:val="30"/>
        </w:rPr>
        <w:t>.</w:t>
      </w:r>
      <w:bookmarkStart w:id="126" w:name="_Ref481146753"/>
    </w:p>
    <w:p w:rsidR="00405849" w:rsidRPr="00944265" w:rsidRDefault="00405849" w:rsidP="0094160E">
      <w:pPr>
        <w:pStyle w:val="a6"/>
        <w:rPr>
          <w:szCs w:val="30"/>
        </w:rPr>
      </w:pPr>
      <w:r w:rsidRPr="00944265">
        <w:rPr>
          <w:szCs w:val="30"/>
        </w:rPr>
        <w:t>4</w:t>
      </w:r>
      <w:r w:rsidR="006D2FA9" w:rsidRPr="00944265">
        <w:rPr>
          <w:szCs w:val="30"/>
        </w:rPr>
        <w:t>5</w:t>
      </w:r>
      <w:r w:rsidR="005A7E6C" w:rsidRPr="00944265">
        <w:rPr>
          <w:szCs w:val="30"/>
        </w:rPr>
        <w:t>7</w:t>
      </w:r>
      <w:r w:rsidRPr="00944265">
        <w:rPr>
          <w:szCs w:val="30"/>
        </w:rPr>
        <w:t xml:space="preserve">. </w:t>
      </w:r>
      <w:r w:rsidR="0060568D" w:rsidRPr="00944265">
        <w:rPr>
          <w:szCs w:val="30"/>
        </w:rPr>
        <w:t>Подогрев в этих условиях необходимо производить с обеих сторон стыка согласно приложению 44, что позволяет получить оптимальную схему распределения температуры. При этом расстояние от стыка до нагревателя должно быть 50</w:t>
      </w:r>
      <w:r w:rsidR="00C85793" w:rsidRPr="00944265">
        <w:rPr>
          <w:szCs w:val="30"/>
        </w:rPr>
        <w:t xml:space="preserve"> </w:t>
      </w:r>
      <w:r w:rsidR="0060568D" w:rsidRPr="00944265">
        <w:rPr>
          <w:szCs w:val="30"/>
        </w:rPr>
        <w:t>–</w:t>
      </w:r>
      <w:r w:rsidR="00C85793" w:rsidRPr="00944265">
        <w:rPr>
          <w:szCs w:val="30"/>
        </w:rPr>
        <w:t xml:space="preserve"> </w:t>
      </w:r>
      <w:r w:rsidR="0060568D" w:rsidRPr="00944265">
        <w:rPr>
          <w:szCs w:val="30"/>
        </w:rPr>
        <w:t>100 мм.</w:t>
      </w:r>
      <w:bookmarkEnd w:id="126"/>
    </w:p>
    <w:p w:rsidR="00405849" w:rsidRPr="00944265" w:rsidRDefault="00405849" w:rsidP="00167FA6">
      <w:pPr>
        <w:pStyle w:val="a6"/>
        <w:widowControl/>
        <w:rPr>
          <w:szCs w:val="30"/>
        </w:rPr>
      </w:pPr>
      <w:r w:rsidRPr="00944265">
        <w:rPr>
          <w:szCs w:val="30"/>
        </w:rPr>
        <w:t>4</w:t>
      </w:r>
      <w:r w:rsidR="005A7E6C" w:rsidRPr="00944265">
        <w:rPr>
          <w:szCs w:val="30"/>
        </w:rPr>
        <w:t>58</w:t>
      </w:r>
      <w:r w:rsidRPr="00944265">
        <w:rPr>
          <w:szCs w:val="30"/>
        </w:rPr>
        <w:t xml:space="preserve">. </w:t>
      </w:r>
      <w:r w:rsidR="0060568D" w:rsidRPr="00944265">
        <w:rPr>
          <w:szCs w:val="30"/>
        </w:rPr>
        <w:t>При сварке в условиях отрицательной температуры окружающего воздуха температура стыка не должна быть меньше нижнего предела температуры подогрева.</w:t>
      </w:r>
    </w:p>
    <w:p w:rsidR="00405849" w:rsidRPr="00944265" w:rsidRDefault="00405849" w:rsidP="00167FA6">
      <w:pPr>
        <w:pStyle w:val="a6"/>
        <w:widowControl/>
        <w:rPr>
          <w:szCs w:val="30"/>
        </w:rPr>
      </w:pPr>
      <w:r w:rsidRPr="00944265">
        <w:rPr>
          <w:szCs w:val="30"/>
        </w:rPr>
        <w:t>4</w:t>
      </w:r>
      <w:r w:rsidR="005A7E6C" w:rsidRPr="00944265">
        <w:rPr>
          <w:szCs w:val="30"/>
        </w:rPr>
        <w:t>59</w:t>
      </w:r>
      <w:r w:rsidRPr="00944265">
        <w:rPr>
          <w:szCs w:val="30"/>
        </w:rPr>
        <w:t xml:space="preserve">. </w:t>
      </w:r>
      <w:r w:rsidR="0060568D" w:rsidRPr="00944265">
        <w:rPr>
          <w:szCs w:val="30"/>
        </w:rPr>
        <w:t xml:space="preserve">Температуру подогрева необходимо контролировать с помощью </w:t>
      </w:r>
      <w:proofErr w:type="spellStart"/>
      <w:r w:rsidR="0060568D" w:rsidRPr="00944265">
        <w:rPr>
          <w:szCs w:val="30"/>
        </w:rPr>
        <w:t>термокарандашей</w:t>
      </w:r>
      <w:proofErr w:type="spellEnd"/>
      <w:r w:rsidR="0060568D" w:rsidRPr="00944265">
        <w:rPr>
          <w:szCs w:val="30"/>
        </w:rPr>
        <w:t xml:space="preserve">, </w:t>
      </w:r>
      <w:proofErr w:type="spellStart"/>
      <w:r w:rsidR="0060568D" w:rsidRPr="00944265">
        <w:rPr>
          <w:szCs w:val="30"/>
        </w:rPr>
        <w:t>термощупа</w:t>
      </w:r>
      <w:proofErr w:type="spellEnd"/>
      <w:r w:rsidR="0060568D" w:rsidRPr="00944265">
        <w:rPr>
          <w:szCs w:val="30"/>
        </w:rPr>
        <w:t xml:space="preserve">, термопары с потенциометром и другими </w:t>
      </w:r>
      <w:proofErr w:type="spellStart"/>
      <w:r w:rsidR="0060568D" w:rsidRPr="00944265">
        <w:rPr>
          <w:szCs w:val="30"/>
        </w:rPr>
        <w:t>нерегистрирующими</w:t>
      </w:r>
      <w:proofErr w:type="spellEnd"/>
      <w:r w:rsidR="0060568D" w:rsidRPr="00944265">
        <w:rPr>
          <w:szCs w:val="30"/>
        </w:rPr>
        <w:t xml:space="preserve"> или регистрирующими средствами контроля в соответствии с обязательными для соблюдения требованиями ТНПА.</w:t>
      </w:r>
    </w:p>
    <w:p w:rsidR="0060568D" w:rsidRPr="00944265" w:rsidRDefault="00405849" w:rsidP="00167FA6">
      <w:pPr>
        <w:pStyle w:val="a6"/>
        <w:widowControl/>
        <w:rPr>
          <w:szCs w:val="30"/>
        </w:rPr>
      </w:pPr>
      <w:r w:rsidRPr="00944265">
        <w:rPr>
          <w:szCs w:val="30"/>
        </w:rPr>
        <w:lastRenderedPageBreak/>
        <w:t>46</w:t>
      </w:r>
      <w:r w:rsidR="005A7E6C" w:rsidRPr="00944265">
        <w:rPr>
          <w:szCs w:val="30"/>
        </w:rPr>
        <w:t>0</w:t>
      </w:r>
      <w:r w:rsidRPr="00944265">
        <w:rPr>
          <w:szCs w:val="30"/>
        </w:rPr>
        <w:t xml:space="preserve">. </w:t>
      </w:r>
      <w:r w:rsidR="0060568D" w:rsidRPr="00944265">
        <w:rPr>
          <w:szCs w:val="30"/>
        </w:rPr>
        <w:t xml:space="preserve">На сварные стыки, которые требуется подогревать перед сваркой с последующей термообработкой, должны быть установлены нагреватели и теплоизоляция в соответствии с инструкциями или документацией на термообработку. В случае подогрева стыка при сварке без последующей термообработки наружная поверхность трубы, примыкающая к стыку, длиной не менее четырех диаметров при </w:t>
      </w:r>
      <w:proofErr w:type="spellStart"/>
      <w:r w:rsidR="0060568D" w:rsidRPr="00944265">
        <w:rPr>
          <w:szCs w:val="30"/>
        </w:rPr>
        <w:t>Dy</w:t>
      </w:r>
      <w:proofErr w:type="spellEnd"/>
      <w:r w:rsidR="0060568D" w:rsidRPr="00944265">
        <w:rPr>
          <w:szCs w:val="30"/>
        </w:rPr>
        <w:t xml:space="preserve"> не более 250 мм и длиной не менее 1 мм при </w:t>
      </w:r>
      <w:proofErr w:type="spellStart"/>
      <w:r w:rsidR="0060568D" w:rsidRPr="00944265">
        <w:rPr>
          <w:szCs w:val="30"/>
        </w:rPr>
        <w:t>Dy</w:t>
      </w:r>
      <w:proofErr w:type="spellEnd"/>
      <w:r w:rsidR="0060568D" w:rsidRPr="00944265">
        <w:rPr>
          <w:szCs w:val="30"/>
        </w:rPr>
        <w:t xml:space="preserve"> более 250 мм на каждую сторону перед прихваткой покрывается плотным слоем теплоизоляции. При температуре окружающего воздуха выше 5</w:t>
      </w:r>
      <w:proofErr w:type="gramStart"/>
      <w:r w:rsidR="0060568D" w:rsidRPr="00944265">
        <w:rPr>
          <w:szCs w:val="30"/>
        </w:rPr>
        <w:t> °С</w:t>
      </w:r>
      <w:proofErr w:type="gramEnd"/>
      <w:r w:rsidR="0060568D" w:rsidRPr="00944265">
        <w:rPr>
          <w:szCs w:val="30"/>
        </w:rPr>
        <w:t xml:space="preserve"> толщина изоляции должна быть 10</w:t>
      </w:r>
      <w:r w:rsidR="001919FE" w:rsidRPr="00944265">
        <w:rPr>
          <w:szCs w:val="30"/>
        </w:rPr>
        <w:t>-</w:t>
      </w:r>
      <w:r w:rsidR="0060568D" w:rsidRPr="00944265">
        <w:rPr>
          <w:szCs w:val="30"/>
        </w:rPr>
        <w:t>12 мм (листовой или шнуровой асбест), при более низкой температуре – 80</w:t>
      </w:r>
      <w:r w:rsidR="001919FE" w:rsidRPr="00944265">
        <w:rPr>
          <w:szCs w:val="30"/>
        </w:rPr>
        <w:t>-</w:t>
      </w:r>
      <w:r w:rsidR="0060568D" w:rsidRPr="00944265">
        <w:rPr>
          <w:szCs w:val="30"/>
        </w:rPr>
        <w:t>100 мм. При этом оголенная часть трубопровода в зоне сварного стыка при сварке не должна превышать</w:t>
      </w:r>
      <w:r w:rsidR="00C85793" w:rsidRPr="00944265">
        <w:rPr>
          <w:szCs w:val="30"/>
        </w:rPr>
        <w:t xml:space="preserve"> </w:t>
      </w:r>
      <w:r w:rsidR="0060568D" w:rsidRPr="00944265">
        <w:rPr>
          <w:szCs w:val="30"/>
        </w:rPr>
        <w:t>170</w:t>
      </w:r>
      <w:r w:rsidR="001919FE" w:rsidRPr="00944265">
        <w:rPr>
          <w:szCs w:val="30"/>
        </w:rPr>
        <w:t>-</w:t>
      </w:r>
      <w:r w:rsidR="0060568D" w:rsidRPr="00944265">
        <w:rPr>
          <w:szCs w:val="30"/>
        </w:rPr>
        <w:t>200 мм. По окончании сварки, а также при случайных перерывах процесса оголенную часть трубопровода со стыком необходимо закрыть плотным слоем теплоизоляции, толщина которой указана выше.</w:t>
      </w:r>
    </w:p>
    <w:p w:rsidR="0060568D" w:rsidRPr="00944265" w:rsidRDefault="0060568D" w:rsidP="0060568D">
      <w:pPr>
        <w:pStyle w:val="a0"/>
        <w:numPr>
          <w:ilvl w:val="0"/>
          <w:numId w:val="0"/>
        </w:numPr>
        <w:rPr>
          <w:rFonts w:ascii="Times New Roman" w:hAnsi="Times New Roman" w:cs="Times New Roman"/>
          <w:szCs w:val="30"/>
        </w:rPr>
      </w:pPr>
    </w:p>
    <w:p w:rsidR="0060568D" w:rsidRPr="00944265" w:rsidRDefault="0060568D" w:rsidP="0060568D">
      <w:pPr>
        <w:pStyle w:val="a7"/>
        <w:rPr>
          <w:b w:val="0"/>
          <w:szCs w:val="30"/>
        </w:rPr>
      </w:pPr>
      <w:r w:rsidRPr="00944265">
        <w:rPr>
          <w:b w:val="0"/>
          <w:szCs w:val="30"/>
        </w:rPr>
        <w:t>ГЛАВА 30</w:t>
      </w:r>
    </w:p>
    <w:p w:rsidR="0060568D" w:rsidRPr="00944265" w:rsidRDefault="0060568D" w:rsidP="0060568D">
      <w:pPr>
        <w:pStyle w:val="a7"/>
        <w:rPr>
          <w:b w:val="0"/>
          <w:szCs w:val="30"/>
        </w:rPr>
      </w:pPr>
      <w:r w:rsidRPr="00944265">
        <w:rPr>
          <w:b w:val="0"/>
          <w:szCs w:val="30"/>
        </w:rPr>
        <w:t>ИСПОЛНИТЕЛЬНАЯ ДОКУМЕНТАЦИЯ</w:t>
      </w:r>
    </w:p>
    <w:p w:rsidR="0060568D" w:rsidRPr="00944265" w:rsidRDefault="0060568D" w:rsidP="0060568D">
      <w:pPr>
        <w:pStyle w:val="a0"/>
        <w:numPr>
          <w:ilvl w:val="0"/>
          <w:numId w:val="0"/>
        </w:numPr>
        <w:rPr>
          <w:rFonts w:ascii="Times New Roman" w:hAnsi="Times New Roman" w:cs="Times New Roman"/>
          <w:szCs w:val="30"/>
        </w:rPr>
      </w:pPr>
    </w:p>
    <w:p w:rsidR="0060568D" w:rsidRPr="00944265" w:rsidRDefault="00405849" w:rsidP="00B83CDF">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46</w:t>
      </w:r>
      <w:r w:rsidR="005A7E6C" w:rsidRPr="00944265">
        <w:rPr>
          <w:rFonts w:ascii="Times New Roman" w:hAnsi="Times New Roman" w:cs="Times New Roman"/>
          <w:szCs w:val="30"/>
        </w:rPr>
        <w:t>1</w:t>
      </w:r>
      <w:r w:rsidRPr="00944265">
        <w:rPr>
          <w:rFonts w:ascii="Times New Roman" w:hAnsi="Times New Roman" w:cs="Times New Roman"/>
          <w:szCs w:val="30"/>
        </w:rPr>
        <w:t xml:space="preserve">. </w:t>
      </w:r>
      <w:r w:rsidR="0060568D" w:rsidRPr="00944265">
        <w:rPr>
          <w:rFonts w:ascii="Times New Roman" w:hAnsi="Times New Roman" w:cs="Times New Roman"/>
          <w:szCs w:val="30"/>
        </w:rPr>
        <w:t>При сдаче вновь смонтированного трубопровода, исполнитель оформляет и передает заказчику исполнительную документацию:</w:t>
      </w:r>
    </w:p>
    <w:p w:rsidR="0060568D" w:rsidRPr="00944265" w:rsidRDefault="0060568D" w:rsidP="00B83CDF">
      <w:pPr>
        <w:pStyle w:val="a6"/>
        <w:rPr>
          <w:szCs w:val="30"/>
        </w:rPr>
      </w:pPr>
      <w:r w:rsidRPr="00944265">
        <w:rPr>
          <w:szCs w:val="30"/>
        </w:rPr>
        <w:t>свидетельство о монтаже;</w:t>
      </w:r>
    </w:p>
    <w:p w:rsidR="004219EF" w:rsidRPr="00944265" w:rsidRDefault="0060568D" w:rsidP="00B83CDF">
      <w:pPr>
        <w:pStyle w:val="a6"/>
        <w:rPr>
          <w:szCs w:val="30"/>
        </w:rPr>
      </w:pPr>
      <w:r w:rsidRPr="00944265">
        <w:rPr>
          <w:szCs w:val="30"/>
        </w:rPr>
        <w:t>журнал сварочных работ на</w:t>
      </w:r>
      <w:r w:rsidR="004E0905" w:rsidRPr="00944265">
        <w:rPr>
          <w:szCs w:val="30"/>
        </w:rPr>
        <w:t xml:space="preserve"> трубопроводах </w:t>
      </w:r>
      <w:r w:rsidRPr="00944265">
        <w:rPr>
          <w:szCs w:val="30"/>
        </w:rPr>
        <w:t>I</w:t>
      </w:r>
      <w:r w:rsidR="00ED119E" w:rsidRPr="00944265">
        <w:rPr>
          <w:szCs w:val="30"/>
        </w:rPr>
        <w:t>-</w:t>
      </w:r>
      <w:r w:rsidRPr="00944265">
        <w:rPr>
          <w:szCs w:val="30"/>
        </w:rPr>
        <w:t>II категории</w:t>
      </w:r>
      <w:r w:rsidR="004E0905" w:rsidRPr="00944265">
        <w:rPr>
          <w:szCs w:val="30"/>
        </w:rPr>
        <w:t xml:space="preserve"> по форме согласно </w:t>
      </w:r>
      <w:r w:rsidR="004219EF" w:rsidRPr="00944265">
        <w:rPr>
          <w:szCs w:val="30"/>
        </w:rPr>
        <w:t>п</w:t>
      </w:r>
      <w:r w:rsidR="004E0905" w:rsidRPr="00944265">
        <w:rPr>
          <w:szCs w:val="30"/>
        </w:rPr>
        <w:t>риложению 45</w:t>
      </w:r>
      <w:r w:rsidRPr="00944265">
        <w:rPr>
          <w:szCs w:val="30"/>
        </w:rPr>
        <w:t>;</w:t>
      </w:r>
      <w:r w:rsidR="00C2761C" w:rsidRPr="00944265">
        <w:rPr>
          <w:szCs w:val="30"/>
        </w:rPr>
        <w:t xml:space="preserve"> </w:t>
      </w:r>
    </w:p>
    <w:p w:rsidR="0060568D" w:rsidRPr="00944265" w:rsidRDefault="0060568D" w:rsidP="00B83CDF">
      <w:pPr>
        <w:pStyle w:val="a6"/>
        <w:rPr>
          <w:szCs w:val="30"/>
        </w:rPr>
      </w:pPr>
      <w:r w:rsidRPr="00944265">
        <w:rPr>
          <w:szCs w:val="30"/>
        </w:rPr>
        <w:t>журнал производства работ;</w:t>
      </w:r>
    </w:p>
    <w:p w:rsidR="0060568D" w:rsidRPr="00944265" w:rsidRDefault="0060568D" w:rsidP="00B83CDF">
      <w:pPr>
        <w:pStyle w:val="a6"/>
        <w:rPr>
          <w:szCs w:val="30"/>
        </w:rPr>
      </w:pPr>
      <w:r w:rsidRPr="00944265">
        <w:rPr>
          <w:szCs w:val="30"/>
        </w:rPr>
        <w:t>аксонометрическая схема сварных стыков трубопроводов I</w:t>
      </w:r>
      <w:r w:rsidR="00ED119E" w:rsidRPr="00944265">
        <w:rPr>
          <w:szCs w:val="30"/>
        </w:rPr>
        <w:t>-</w:t>
      </w:r>
      <w:r w:rsidRPr="00944265">
        <w:rPr>
          <w:szCs w:val="30"/>
        </w:rPr>
        <w:t>V категории с указанием на ней: номеров стыков, клейм сварщиков, характеристики труб, фасонных деталей, установленной арматуры (</w:t>
      </w:r>
      <w:proofErr w:type="spellStart"/>
      <w:r w:rsidRPr="00944265">
        <w:rPr>
          <w:szCs w:val="30"/>
        </w:rPr>
        <w:t>Py</w:t>
      </w:r>
      <w:proofErr w:type="spellEnd"/>
      <w:r w:rsidRPr="00944265">
        <w:rPr>
          <w:szCs w:val="30"/>
        </w:rPr>
        <w:t>,</w:t>
      </w:r>
      <w:r w:rsidR="00445CC6" w:rsidRPr="00944265">
        <w:rPr>
          <w:szCs w:val="30"/>
        </w:rPr>
        <w:t> </w:t>
      </w:r>
      <w:proofErr w:type="spellStart"/>
      <w:r w:rsidRPr="00944265">
        <w:rPr>
          <w:szCs w:val="30"/>
        </w:rPr>
        <w:t>Dy</w:t>
      </w:r>
      <w:proofErr w:type="spellEnd"/>
      <w:r w:rsidRPr="00944265">
        <w:rPr>
          <w:szCs w:val="30"/>
        </w:rPr>
        <w:t xml:space="preserve">), приборов </w:t>
      </w:r>
      <w:proofErr w:type="spellStart"/>
      <w:r w:rsidRPr="00944265">
        <w:rPr>
          <w:szCs w:val="30"/>
        </w:rPr>
        <w:t>КИПиА</w:t>
      </w:r>
      <w:proofErr w:type="spellEnd"/>
      <w:r w:rsidRPr="00944265">
        <w:rPr>
          <w:szCs w:val="30"/>
        </w:rPr>
        <w:t xml:space="preserve"> (</w:t>
      </w:r>
      <w:proofErr w:type="spellStart"/>
      <w:r w:rsidRPr="00944265">
        <w:rPr>
          <w:szCs w:val="30"/>
        </w:rPr>
        <w:t>Py</w:t>
      </w:r>
      <w:proofErr w:type="spellEnd"/>
      <w:r w:rsidRPr="00944265">
        <w:rPr>
          <w:szCs w:val="30"/>
        </w:rPr>
        <w:t xml:space="preserve">, </w:t>
      </w:r>
      <w:proofErr w:type="spellStart"/>
      <w:r w:rsidRPr="00944265">
        <w:rPr>
          <w:szCs w:val="30"/>
        </w:rPr>
        <w:t>Dy</w:t>
      </w:r>
      <w:proofErr w:type="spellEnd"/>
      <w:r w:rsidRPr="00944265">
        <w:rPr>
          <w:szCs w:val="30"/>
        </w:rPr>
        <w:t>), углов поворота, опор и подвесов.</w:t>
      </w:r>
    </w:p>
    <w:p w:rsidR="0060568D" w:rsidRPr="00944265" w:rsidRDefault="0060568D" w:rsidP="00B83CDF">
      <w:pPr>
        <w:pStyle w:val="a6"/>
        <w:rPr>
          <w:szCs w:val="30"/>
        </w:rPr>
      </w:pPr>
      <w:r w:rsidRPr="00944265">
        <w:rPr>
          <w:szCs w:val="30"/>
        </w:rPr>
        <w:t>схемы трубопроводов I, II категории за подписями производителя работ (мастера), лиц ответственных за производство сварочных работ, главного инженера монтажной организации и скрепляются печатью, схемы трубопроводов III</w:t>
      </w:r>
      <w:r w:rsidR="00ED119E" w:rsidRPr="00944265">
        <w:rPr>
          <w:szCs w:val="30"/>
        </w:rPr>
        <w:t>-</w:t>
      </w:r>
      <w:r w:rsidRPr="00944265">
        <w:rPr>
          <w:szCs w:val="30"/>
        </w:rPr>
        <w:t xml:space="preserve">V категории за подписью лиц </w:t>
      </w:r>
      <w:proofErr w:type="gramStart"/>
      <w:r w:rsidRPr="00944265">
        <w:rPr>
          <w:szCs w:val="30"/>
        </w:rPr>
        <w:t>ответственным</w:t>
      </w:r>
      <w:proofErr w:type="gramEnd"/>
      <w:r w:rsidRPr="00944265">
        <w:rPr>
          <w:szCs w:val="30"/>
        </w:rPr>
        <w:t xml:space="preserve"> за производство сварочных работ;</w:t>
      </w:r>
    </w:p>
    <w:p w:rsidR="0060568D" w:rsidRPr="00944265" w:rsidRDefault="0060568D" w:rsidP="00B83CDF">
      <w:pPr>
        <w:pStyle w:val="a6"/>
        <w:rPr>
          <w:szCs w:val="30"/>
        </w:rPr>
      </w:pPr>
      <w:r w:rsidRPr="00944265">
        <w:rPr>
          <w:szCs w:val="30"/>
        </w:rPr>
        <w:t>заключения по результатам неразрушающего контроля;</w:t>
      </w:r>
    </w:p>
    <w:p w:rsidR="0060568D" w:rsidRPr="00944265" w:rsidRDefault="0060568D" w:rsidP="00445CC6">
      <w:pPr>
        <w:pStyle w:val="a6"/>
        <w:widowControl/>
        <w:rPr>
          <w:szCs w:val="30"/>
        </w:rPr>
      </w:pPr>
      <w:r w:rsidRPr="00944265">
        <w:rPr>
          <w:szCs w:val="30"/>
        </w:rPr>
        <w:t>акт о проведении промывк</w:t>
      </w:r>
      <w:proofErr w:type="gramStart"/>
      <w:r w:rsidRPr="00944265">
        <w:rPr>
          <w:szCs w:val="30"/>
        </w:rPr>
        <w:t>и(</w:t>
      </w:r>
      <w:proofErr w:type="gramEnd"/>
      <w:r w:rsidRPr="00944265">
        <w:rPr>
          <w:szCs w:val="30"/>
        </w:rPr>
        <w:t>продувки) трубопроводов;</w:t>
      </w:r>
    </w:p>
    <w:p w:rsidR="0060568D" w:rsidRPr="00944265" w:rsidRDefault="0060568D" w:rsidP="00445CC6">
      <w:pPr>
        <w:pStyle w:val="a6"/>
        <w:widowControl/>
        <w:rPr>
          <w:szCs w:val="30"/>
        </w:rPr>
      </w:pPr>
      <w:r w:rsidRPr="00944265">
        <w:rPr>
          <w:szCs w:val="30"/>
        </w:rPr>
        <w:t xml:space="preserve">акты о проведении </w:t>
      </w:r>
      <w:proofErr w:type="spellStart"/>
      <w:r w:rsidRPr="00944265">
        <w:rPr>
          <w:szCs w:val="30"/>
        </w:rPr>
        <w:t>гидроиспытаний</w:t>
      </w:r>
      <w:proofErr w:type="spellEnd"/>
      <w:r w:rsidRPr="00944265">
        <w:rPr>
          <w:szCs w:val="30"/>
        </w:rPr>
        <w:t xml:space="preserve"> и </w:t>
      </w:r>
      <w:proofErr w:type="spellStart"/>
      <w:r w:rsidRPr="00944265">
        <w:rPr>
          <w:szCs w:val="30"/>
        </w:rPr>
        <w:t>пневмоиспытаний</w:t>
      </w:r>
      <w:proofErr w:type="spellEnd"/>
      <w:r w:rsidRPr="00944265">
        <w:rPr>
          <w:szCs w:val="30"/>
        </w:rPr>
        <w:t xml:space="preserve"> (</w:t>
      </w:r>
      <w:proofErr w:type="gramStart"/>
      <w:r w:rsidRPr="00944265">
        <w:rPr>
          <w:szCs w:val="30"/>
        </w:rPr>
        <w:t>согласно требований</w:t>
      </w:r>
      <w:proofErr w:type="gramEnd"/>
      <w:r w:rsidRPr="00944265">
        <w:rPr>
          <w:szCs w:val="30"/>
        </w:rPr>
        <w:t xml:space="preserve"> проекта на трубопровод) на прочность, плотность и герметичность;</w:t>
      </w:r>
    </w:p>
    <w:p w:rsidR="0060568D" w:rsidRPr="00944265" w:rsidRDefault="0060568D" w:rsidP="00445CC6">
      <w:pPr>
        <w:pStyle w:val="a6"/>
        <w:widowControl/>
        <w:rPr>
          <w:szCs w:val="30"/>
        </w:rPr>
      </w:pPr>
      <w:r w:rsidRPr="00944265">
        <w:rPr>
          <w:szCs w:val="30"/>
        </w:rPr>
        <w:t>список сварщиков, термистов;</w:t>
      </w:r>
    </w:p>
    <w:p w:rsidR="0060568D" w:rsidRPr="00944265" w:rsidRDefault="0060568D" w:rsidP="00445CC6">
      <w:pPr>
        <w:pStyle w:val="a6"/>
        <w:widowControl/>
        <w:rPr>
          <w:szCs w:val="30"/>
        </w:rPr>
      </w:pPr>
      <w:r w:rsidRPr="00944265">
        <w:rPr>
          <w:szCs w:val="30"/>
        </w:rPr>
        <w:t>удостоверения сварщиков, термистов;</w:t>
      </w:r>
    </w:p>
    <w:p w:rsidR="0060568D" w:rsidRPr="00944265" w:rsidRDefault="0060568D" w:rsidP="00B83CDF">
      <w:pPr>
        <w:pStyle w:val="a6"/>
        <w:rPr>
          <w:szCs w:val="30"/>
        </w:rPr>
      </w:pPr>
      <w:r w:rsidRPr="00944265">
        <w:rPr>
          <w:szCs w:val="30"/>
        </w:rPr>
        <w:lastRenderedPageBreak/>
        <w:t>журнал термообработки;</w:t>
      </w:r>
    </w:p>
    <w:p w:rsidR="007E4DC0" w:rsidRPr="00944265" w:rsidRDefault="007E4DC0" w:rsidP="00B83CDF">
      <w:pPr>
        <w:pStyle w:val="a6"/>
        <w:rPr>
          <w:szCs w:val="30"/>
        </w:rPr>
      </w:pPr>
      <w:r w:rsidRPr="00944265">
        <w:rPr>
          <w:szCs w:val="30"/>
        </w:rPr>
        <w:t>инструкцию по сварке (технологии);</w:t>
      </w:r>
    </w:p>
    <w:p w:rsidR="0060568D" w:rsidRPr="00944265" w:rsidRDefault="0060568D" w:rsidP="00B83CDF">
      <w:pPr>
        <w:pStyle w:val="a6"/>
        <w:rPr>
          <w:szCs w:val="30"/>
        </w:rPr>
      </w:pPr>
      <w:r w:rsidRPr="00944265">
        <w:rPr>
          <w:szCs w:val="30"/>
        </w:rPr>
        <w:t>сертификаты сварочных материалов;</w:t>
      </w:r>
    </w:p>
    <w:p w:rsidR="0060568D" w:rsidRPr="00944265" w:rsidRDefault="0060568D" w:rsidP="00B83CDF">
      <w:pPr>
        <w:pStyle w:val="a6"/>
        <w:rPr>
          <w:szCs w:val="30"/>
        </w:rPr>
      </w:pPr>
      <w:r w:rsidRPr="00944265">
        <w:rPr>
          <w:szCs w:val="30"/>
        </w:rPr>
        <w:t>протокол проверки сварочно-технологических свойств электродов;</w:t>
      </w:r>
    </w:p>
    <w:p w:rsidR="0060568D" w:rsidRPr="00944265" w:rsidRDefault="0060568D" w:rsidP="00B83CDF">
      <w:pPr>
        <w:pStyle w:val="a6"/>
        <w:rPr>
          <w:szCs w:val="30"/>
        </w:rPr>
      </w:pPr>
      <w:r w:rsidRPr="00944265">
        <w:rPr>
          <w:szCs w:val="30"/>
        </w:rPr>
        <w:t>сертификаты на материалы;</w:t>
      </w:r>
    </w:p>
    <w:p w:rsidR="0060568D" w:rsidRPr="00944265" w:rsidRDefault="0060568D" w:rsidP="00B83CDF">
      <w:pPr>
        <w:pStyle w:val="a6"/>
        <w:rPr>
          <w:szCs w:val="30"/>
        </w:rPr>
      </w:pPr>
      <w:r w:rsidRPr="00944265">
        <w:rPr>
          <w:szCs w:val="30"/>
        </w:rPr>
        <w:t>акты входного контроля;</w:t>
      </w:r>
    </w:p>
    <w:p w:rsidR="0060568D" w:rsidRPr="00944265" w:rsidRDefault="0060568D" w:rsidP="00B83CDF">
      <w:pPr>
        <w:pStyle w:val="a6"/>
        <w:rPr>
          <w:szCs w:val="30"/>
        </w:rPr>
      </w:pPr>
      <w:r w:rsidRPr="00944265">
        <w:rPr>
          <w:szCs w:val="30"/>
        </w:rPr>
        <w:t xml:space="preserve">справки о дополнительном </w:t>
      </w:r>
      <w:r w:rsidR="00873121" w:rsidRPr="00944265">
        <w:rPr>
          <w:szCs w:val="30"/>
        </w:rPr>
        <w:t xml:space="preserve">спектральном анализе </w:t>
      </w:r>
      <w:r w:rsidRPr="00944265">
        <w:rPr>
          <w:szCs w:val="30"/>
        </w:rPr>
        <w:t>труб и фитингов, содержащих легирующие элементы перед началом сборочно-сварочных работ;</w:t>
      </w:r>
    </w:p>
    <w:p w:rsidR="0060568D" w:rsidRPr="00944265" w:rsidRDefault="0060568D" w:rsidP="00B83CDF">
      <w:pPr>
        <w:pStyle w:val="a6"/>
        <w:rPr>
          <w:szCs w:val="30"/>
        </w:rPr>
      </w:pPr>
      <w:r w:rsidRPr="00944265">
        <w:rPr>
          <w:szCs w:val="30"/>
        </w:rPr>
        <w:t>акт о проведении растяжки (сжатия) компенсаторов;</w:t>
      </w:r>
    </w:p>
    <w:p w:rsidR="00EB509E" w:rsidRPr="00944265" w:rsidRDefault="0060568D" w:rsidP="00B83CDF">
      <w:pPr>
        <w:pStyle w:val="a6"/>
        <w:rPr>
          <w:szCs w:val="30"/>
        </w:rPr>
      </w:pPr>
      <w:r w:rsidRPr="00944265">
        <w:rPr>
          <w:szCs w:val="30"/>
        </w:rPr>
        <w:t>паспорта на арматуру, компенсаторы, пружинные опоры (подвесы)</w:t>
      </w:r>
      <w:r w:rsidR="00EB509E" w:rsidRPr="00944265">
        <w:rPr>
          <w:szCs w:val="30"/>
        </w:rPr>
        <w:t>;</w:t>
      </w:r>
    </w:p>
    <w:p w:rsidR="00797BBF" w:rsidRPr="00944265" w:rsidRDefault="00EB509E" w:rsidP="00B83CDF">
      <w:pPr>
        <w:pStyle w:val="a6"/>
        <w:rPr>
          <w:szCs w:val="30"/>
        </w:rPr>
      </w:pPr>
      <w:r w:rsidRPr="00944265">
        <w:rPr>
          <w:szCs w:val="30"/>
        </w:rPr>
        <w:t>протоколы механических испытаний контрольных сварных соединений</w:t>
      </w:r>
      <w:r w:rsidR="0060568D" w:rsidRPr="00944265">
        <w:rPr>
          <w:szCs w:val="30"/>
        </w:rPr>
        <w:t xml:space="preserve">. </w:t>
      </w:r>
      <w:bookmarkStart w:id="127" w:name="_Ref481145665"/>
    </w:p>
    <w:p w:rsidR="0060568D" w:rsidRPr="00944265" w:rsidRDefault="00797BBF" w:rsidP="00B83CDF">
      <w:pPr>
        <w:pStyle w:val="a6"/>
        <w:rPr>
          <w:szCs w:val="30"/>
        </w:rPr>
      </w:pPr>
      <w:r w:rsidRPr="00944265">
        <w:rPr>
          <w:szCs w:val="30"/>
        </w:rPr>
        <w:t>46</w:t>
      </w:r>
      <w:r w:rsidR="003A430E" w:rsidRPr="00944265">
        <w:rPr>
          <w:szCs w:val="30"/>
        </w:rPr>
        <w:t>2</w:t>
      </w:r>
      <w:r w:rsidRPr="00944265">
        <w:rPr>
          <w:szCs w:val="30"/>
        </w:rPr>
        <w:t xml:space="preserve">. </w:t>
      </w:r>
      <w:r w:rsidR="0060568D" w:rsidRPr="00944265">
        <w:rPr>
          <w:szCs w:val="30"/>
        </w:rPr>
        <w:t>При сдаче трубопровода из ремонта, исполнитель ремонтных работ оформляет и передает заказчику исполнительную документацию:</w:t>
      </w:r>
      <w:bookmarkEnd w:id="127"/>
    </w:p>
    <w:p w:rsidR="0060568D" w:rsidRPr="00944265" w:rsidRDefault="0060568D" w:rsidP="00B83CDF">
      <w:pPr>
        <w:pStyle w:val="a6"/>
        <w:rPr>
          <w:szCs w:val="30"/>
        </w:rPr>
      </w:pPr>
      <w:r w:rsidRPr="00944265">
        <w:rPr>
          <w:szCs w:val="30"/>
        </w:rPr>
        <w:t xml:space="preserve">удостоверение о качестве ремонта трубопровода </w:t>
      </w:r>
      <w:r w:rsidR="0042027E" w:rsidRPr="00944265">
        <w:rPr>
          <w:szCs w:val="30"/>
        </w:rPr>
        <w:t>(</w:t>
      </w:r>
      <w:r w:rsidR="00201F4E" w:rsidRPr="00944265">
        <w:rPr>
          <w:szCs w:val="30"/>
        </w:rPr>
        <w:t>согласно</w:t>
      </w:r>
      <w:r w:rsidRPr="00944265">
        <w:rPr>
          <w:szCs w:val="30"/>
        </w:rPr>
        <w:t xml:space="preserve"> приложени</w:t>
      </w:r>
      <w:r w:rsidR="00201F4E" w:rsidRPr="00944265">
        <w:rPr>
          <w:szCs w:val="30"/>
        </w:rPr>
        <w:t>ю</w:t>
      </w:r>
      <w:r w:rsidRPr="00944265">
        <w:rPr>
          <w:szCs w:val="30"/>
        </w:rPr>
        <w:t xml:space="preserve"> 4</w:t>
      </w:r>
      <w:r w:rsidR="003A430E" w:rsidRPr="00944265">
        <w:rPr>
          <w:szCs w:val="30"/>
        </w:rPr>
        <w:t>6</w:t>
      </w:r>
      <w:r w:rsidRPr="00944265">
        <w:rPr>
          <w:szCs w:val="30"/>
        </w:rPr>
        <w:t>);</w:t>
      </w:r>
    </w:p>
    <w:p w:rsidR="0060568D" w:rsidRPr="00944265" w:rsidRDefault="0060568D" w:rsidP="00B83CDF">
      <w:pPr>
        <w:pStyle w:val="a6"/>
        <w:rPr>
          <w:szCs w:val="30"/>
        </w:rPr>
      </w:pPr>
      <w:r w:rsidRPr="00944265">
        <w:rPr>
          <w:szCs w:val="30"/>
        </w:rPr>
        <w:t>удостоверения сварщиков, термистов;</w:t>
      </w:r>
    </w:p>
    <w:p w:rsidR="0060568D" w:rsidRPr="00944265" w:rsidRDefault="0060568D" w:rsidP="00B83CDF">
      <w:pPr>
        <w:pStyle w:val="a6"/>
        <w:rPr>
          <w:szCs w:val="30"/>
        </w:rPr>
      </w:pPr>
      <w:r w:rsidRPr="00944265">
        <w:rPr>
          <w:szCs w:val="30"/>
        </w:rPr>
        <w:t>журнал термообработки;</w:t>
      </w:r>
    </w:p>
    <w:p w:rsidR="007E4DC0" w:rsidRPr="00944265" w:rsidRDefault="007E4DC0" w:rsidP="00B83CDF">
      <w:pPr>
        <w:pStyle w:val="a6"/>
        <w:rPr>
          <w:szCs w:val="30"/>
        </w:rPr>
      </w:pPr>
      <w:r w:rsidRPr="00944265">
        <w:rPr>
          <w:szCs w:val="30"/>
        </w:rPr>
        <w:t>инструкцию по сварке (технологии);</w:t>
      </w:r>
    </w:p>
    <w:p w:rsidR="0060568D" w:rsidRPr="00944265" w:rsidRDefault="0060568D" w:rsidP="00B83CDF">
      <w:pPr>
        <w:pStyle w:val="a6"/>
        <w:rPr>
          <w:szCs w:val="30"/>
        </w:rPr>
      </w:pPr>
      <w:r w:rsidRPr="00944265">
        <w:rPr>
          <w:szCs w:val="30"/>
        </w:rPr>
        <w:t>сертификаты сварочных материалов;</w:t>
      </w:r>
    </w:p>
    <w:p w:rsidR="0060568D" w:rsidRPr="00944265" w:rsidRDefault="0060568D" w:rsidP="00B83CDF">
      <w:pPr>
        <w:pStyle w:val="a6"/>
        <w:rPr>
          <w:szCs w:val="30"/>
        </w:rPr>
      </w:pPr>
      <w:r w:rsidRPr="00944265">
        <w:rPr>
          <w:szCs w:val="30"/>
        </w:rPr>
        <w:t>протокол проверки сварочно-технологических свойств электродов;</w:t>
      </w:r>
    </w:p>
    <w:p w:rsidR="0060568D" w:rsidRPr="00944265" w:rsidRDefault="0060568D" w:rsidP="00B83CDF">
      <w:pPr>
        <w:pStyle w:val="a6"/>
        <w:rPr>
          <w:szCs w:val="30"/>
        </w:rPr>
      </w:pPr>
      <w:r w:rsidRPr="00944265">
        <w:rPr>
          <w:szCs w:val="30"/>
        </w:rPr>
        <w:t>сертификаты на материалы;</w:t>
      </w:r>
    </w:p>
    <w:p w:rsidR="0060568D" w:rsidRPr="00944265" w:rsidRDefault="0060568D" w:rsidP="00B83CDF">
      <w:pPr>
        <w:pStyle w:val="a6"/>
        <w:rPr>
          <w:szCs w:val="30"/>
        </w:rPr>
      </w:pPr>
      <w:r w:rsidRPr="00944265">
        <w:rPr>
          <w:szCs w:val="30"/>
        </w:rPr>
        <w:t>акты входного контроля</w:t>
      </w:r>
      <w:r w:rsidR="007F4037" w:rsidRPr="00944265">
        <w:rPr>
          <w:szCs w:val="30"/>
        </w:rPr>
        <w:t xml:space="preserve"> на материалы</w:t>
      </w:r>
      <w:r w:rsidRPr="00944265">
        <w:rPr>
          <w:szCs w:val="30"/>
        </w:rPr>
        <w:t>;</w:t>
      </w:r>
    </w:p>
    <w:p w:rsidR="0060568D" w:rsidRPr="00944265" w:rsidRDefault="0060568D" w:rsidP="00B83CDF">
      <w:pPr>
        <w:pStyle w:val="a6"/>
        <w:rPr>
          <w:szCs w:val="30"/>
        </w:rPr>
      </w:pPr>
      <w:r w:rsidRPr="00944265">
        <w:rPr>
          <w:szCs w:val="30"/>
        </w:rPr>
        <w:t>паспорта на трубопроводную арматуру и компенсаторы;</w:t>
      </w:r>
    </w:p>
    <w:p w:rsidR="0060568D" w:rsidRPr="00944265" w:rsidRDefault="0060568D" w:rsidP="00B83CDF">
      <w:pPr>
        <w:pStyle w:val="a6"/>
        <w:rPr>
          <w:szCs w:val="30"/>
        </w:rPr>
      </w:pPr>
      <w:r w:rsidRPr="00944265">
        <w:rPr>
          <w:szCs w:val="30"/>
        </w:rPr>
        <w:t>заключение по результатам контроля сварных соединений;</w:t>
      </w:r>
    </w:p>
    <w:p w:rsidR="0060568D" w:rsidRPr="00944265" w:rsidRDefault="0060568D" w:rsidP="00B83CDF">
      <w:pPr>
        <w:pStyle w:val="a6"/>
        <w:rPr>
          <w:szCs w:val="30"/>
        </w:rPr>
      </w:pPr>
      <w:r w:rsidRPr="00944265">
        <w:rPr>
          <w:szCs w:val="30"/>
        </w:rPr>
        <w:t>справки о дополнительном с</w:t>
      </w:r>
      <w:r w:rsidR="00831F81" w:rsidRPr="00944265">
        <w:rPr>
          <w:szCs w:val="30"/>
        </w:rPr>
        <w:t>пектральном анализе</w:t>
      </w:r>
      <w:r w:rsidRPr="00944265">
        <w:rPr>
          <w:szCs w:val="30"/>
        </w:rPr>
        <w:t xml:space="preserve"> труб и фитингов, содержащих легирующие элементы перед началом сборочн</w:t>
      </w:r>
      <w:proofErr w:type="gramStart"/>
      <w:r w:rsidRPr="00944265">
        <w:rPr>
          <w:szCs w:val="30"/>
        </w:rPr>
        <w:t>о-</w:t>
      </w:r>
      <w:proofErr w:type="gramEnd"/>
      <w:r w:rsidRPr="00944265">
        <w:rPr>
          <w:szCs w:val="30"/>
        </w:rPr>
        <w:t xml:space="preserve"> сварочных работ;</w:t>
      </w:r>
    </w:p>
    <w:p w:rsidR="0060568D" w:rsidRPr="00944265" w:rsidRDefault="0060568D" w:rsidP="00B83CDF">
      <w:pPr>
        <w:pStyle w:val="a6"/>
        <w:rPr>
          <w:szCs w:val="30"/>
        </w:rPr>
      </w:pPr>
      <w:r w:rsidRPr="00944265">
        <w:rPr>
          <w:szCs w:val="30"/>
        </w:rPr>
        <w:t>акт о проведении растяжки (сжатия) компенсаторов;</w:t>
      </w:r>
    </w:p>
    <w:p w:rsidR="00EB509E" w:rsidRPr="00944265" w:rsidRDefault="0060568D" w:rsidP="00B83CDF">
      <w:pPr>
        <w:pStyle w:val="a6"/>
        <w:rPr>
          <w:szCs w:val="30"/>
        </w:rPr>
      </w:pPr>
      <w:r w:rsidRPr="00944265">
        <w:rPr>
          <w:szCs w:val="30"/>
        </w:rPr>
        <w:t>исполнительная схема отремонтированного участка трубопровода с нумерацией сварных соединений с указанием клейм сварщиков</w:t>
      </w:r>
      <w:r w:rsidR="00EB509E" w:rsidRPr="00944265">
        <w:rPr>
          <w:szCs w:val="30"/>
        </w:rPr>
        <w:t>;</w:t>
      </w:r>
    </w:p>
    <w:p w:rsidR="00797BBF" w:rsidRPr="00944265" w:rsidRDefault="00EB509E" w:rsidP="00B83CDF">
      <w:pPr>
        <w:pStyle w:val="a6"/>
        <w:rPr>
          <w:szCs w:val="30"/>
        </w:rPr>
      </w:pPr>
      <w:r w:rsidRPr="00944265">
        <w:rPr>
          <w:szCs w:val="30"/>
        </w:rPr>
        <w:t>протоколы механических испытаний контрольных сварных соединений.</w:t>
      </w:r>
      <w:proofErr w:type="gramStart"/>
      <w:r w:rsidRPr="00944265">
        <w:rPr>
          <w:szCs w:val="30"/>
        </w:rPr>
        <w:t xml:space="preserve"> </w:t>
      </w:r>
      <w:r w:rsidR="0060568D" w:rsidRPr="00944265">
        <w:rPr>
          <w:szCs w:val="30"/>
        </w:rPr>
        <w:t>.</w:t>
      </w:r>
      <w:proofErr w:type="gramEnd"/>
    </w:p>
    <w:p w:rsidR="0060568D" w:rsidRPr="00944265" w:rsidRDefault="00797BBF" w:rsidP="00B83CDF">
      <w:pPr>
        <w:pStyle w:val="a6"/>
        <w:rPr>
          <w:szCs w:val="30"/>
        </w:rPr>
      </w:pPr>
      <w:r w:rsidRPr="00944265">
        <w:rPr>
          <w:szCs w:val="30"/>
        </w:rPr>
        <w:t>46</w:t>
      </w:r>
      <w:r w:rsidR="00EC665F" w:rsidRPr="00944265">
        <w:rPr>
          <w:szCs w:val="30"/>
        </w:rPr>
        <w:t>3</w:t>
      </w:r>
      <w:r w:rsidRPr="00944265">
        <w:rPr>
          <w:szCs w:val="30"/>
        </w:rPr>
        <w:t xml:space="preserve">. </w:t>
      </w:r>
      <w:r w:rsidR="0060568D" w:rsidRPr="00944265">
        <w:rPr>
          <w:szCs w:val="30"/>
        </w:rPr>
        <w:t>Руководитель организации, эксплуатирующей трубопроводы, устанавливает порядок хранения исполнительной документации.</w:t>
      </w:r>
    </w:p>
    <w:p w:rsidR="007B38AB" w:rsidRPr="00944265" w:rsidRDefault="007B38AB" w:rsidP="00B83CDF">
      <w:pPr>
        <w:pStyle w:val="a6"/>
        <w:rPr>
          <w:szCs w:val="30"/>
        </w:rPr>
      </w:pPr>
    </w:p>
    <w:p w:rsidR="00847648" w:rsidRPr="00944265" w:rsidRDefault="00847648" w:rsidP="00B83CDF">
      <w:pPr>
        <w:pStyle w:val="a6"/>
        <w:rPr>
          <w:szCs w:val="30"/>
        </w:rPr>
      </w:pPr>
    </w:p>
    <w:p w:rsidR="00847648" w:rsidRPr="00944265" w:rsidRDefault="00847648" w:rsidP="00B83CDF">
      <w:pPr>
        <w:pStyle w:val="a6"/>
        <w:rPr>
          <w:szCs w:val="30"/>
        </w:rPr>
      </w:pPr>
    </w:p>
    <w:p w:rsidR="0060568D" w:rsidRPr="00944265" w:rsidRDefault="0060568D" w:rsidP="00445CC6">
      <w:pPr>
        <w:pStyle w:val="a7"/>
        <w:rPr>
          <w:b w:val="0"/>
          <w:szCs w:val="30"/>
        </w:rPr>
      </w:pPr>
      <w:r w:rsidRPr="00944265">
        <w:rPr>
          <w:b w:val="0"/>
          <w:szCs w:val="30"/>
        </w:rPr>
        <w:lastRenderedPageBreak/>
        <w:t>ГЛАВА 31</w:t>
      </w:r>
    </w:p>
    <w:p w:rsidR="004C6C00" w:rsidRPr="00944265" w:rsidRDefault="004C6C00" w:rsidP="00445CC6">
      <w:pPr>
        <w:pStyle w:val="a7"/>
        <w:rPr>
          <w:b w:val="0"/>
          <w:szCs w:val="30"/>
        </w:rPr>
      </w:pPr>
    </w:p>
    <w:p w:rsidR="0060568D" w:rsidRPr="00944265" w:rsidRDefault="0060568D" w:rsidP="00445CC6">
      <w:pPr>
        <w:pStyle w:val="a7"/>
        <w:rPr>
          <w:b w:val="0"/>
          <w:szCs w:val="30"/>
        </w:rPr>
      </w:pPr>
      <w:r w:rsidRPr="00944265">
        <w:rPr>
          <w:b w:val="0"/>
          <w:szCs w:val="30"/>
        </w:rPr>
        <w:t>ДОКУМЕНТАЦИЯ И МАРКИРОВКА ТРУБОПРОВОДОВ ИЛИ СБОРОЧНЫХ ЕДИНИЦ, ПОСТАВЛЯЕМЫХ ОРГАНИЗАЦИЯМИ-ИЗГОТОВИТЕЛЯМИ</w:t>
      </w:r>
    </w:p>
    <w:p w:rsidR="0060568D" w:rsidRPr="00944265" w:rsidRDefault="0060568D" w:rsidP="00445CC6">
      <w:pPr>
        <w:pStyle w:val="a7"/>
        <w:rPr>
          <w:b w:val="0"/>
          <w:szCs w:val="30"/>
        </w:rPr>
      </w:pPr>
    </w:p>
    <w:p w:rsidR="0060568D" w:rsidRPr="00944265" w:rsidRDefault="00797BBF" w:rsidP="00864325">
      <w:pPr>
        <w:pStyle w:val="a0"/>
        <w:keepNext/>
        <w:numPr>
          <w:ilvl w:val="0"/>
          <w:numId w:val="0"/>
        </w:numPr>
        <w:ind w:firstLine="709"/>
        <w:rPr>
          <w:rFonts w:ascii="Times New Roman" w:hAnsi="Times New Roman" w:cs="Times New Roman"/>
          <w:szCs w:val="30"/>
        </w:rPr>
      </w:pPr>
      <w:bookmarkStart w:id="128" w:name="_Ref481222417"/>
      <w:r w:rsidRPr="00944265">
        <w:rPr>
          <w:rFonts w:ascii="Times New Roman" w:hAnsi="Times New Roman" w:cs="Times New Roman"/>
          <w:szCs w:val="30"/>
        </w:rPr>
        <w:t>46</w:t>
      </w:r>
      <w:r w:rsidR="00EC665F" w:rsidRPr="00944265">
        <w:rPr>
          <w:rFonts w:ascii="Times New Roman" w:hAnsi="Times New Roman" w:cs="Times New Roman"/>
          <w:szCs w:val="30"/>
        </w:rPr>
        <w:t>4</w:t>
      </w:r>
      <w:r w:rsidRPr="00944265">
        <w:rPr>
          <w:rFonts w:ascii="Times New Roman" w:hAnsi="Times New Roman" w:cs="Times New Roman"/>
          <w:szCs w:val="30"/>
        </w:rPr>
        <w:t xml:space="preserve">. </w:t>
      </w:r>
      <w:r w:rsidR="0060568D" w:rsidRPr="00944265">
        <w:rPr>
          <w:rFonts w:ascii="Times New Roman" w:hAnsi="Times New Roman" w:cs="Times New Roman"/>
          <w:szCs w:val="30"/>
        </w:rPr>
        <w:t>Каждый трубопровод или сборочная единица поставляется со следующей документацией:</w:t>
      </w:r>
      <w:bookmarkEnd w:id="128"/>
    </w:p>
    <w:p w:rsidR="0060568D" w:rsidRPr="00944265" w:rsidRDefault="0060568D" w:rsidP="00864325">
      <w:pPr>
        <w:pStyle w:val="a6"/>
        <w:rPr>
          <w:szCs w:val="30"/>
        </w:rPr>
      </w:pPr>
      <w:r w:rsidRPr="00944265">
        <w:rPr>
          <w:szCs w:val="30"/>
        </w:rPr>
        <w:t>сборочный чертеж трубопровода или сборочной единицы в двух экземплярах;</w:t>
      </w:r>
    </w:p>
    <w:p w:rsidR="0060568D" w:rsidRPr="00944265" w:rsidRDefault="0060568D" w:rsidP="00864325">
      <w:pPr>
        <w:pStyle w:val="a6"/>
        <w:rPr>
          <w:szCs w:val="30"/>
        </w:rPr>
      </w:pPr>
      <w:r w:rsidRPr="00944265">
        <w:rPr>
          <w:szCs w:val="30"/>
        </w:rPr>
        <w:t>паспорт на сборочные единицы стальных трубопроводов комплектных трубопроводных линий;</w:t>
      </w:r>
    </w:p>
    <w:p w:rsidR="0060568D" w:rsidRPr="00944265" w:rsidRDefault="0060568D" w:rsidP="00864325">
      <w:pPr>
        <w:pStyle w:val="a6"/>
        <w:rPr>
          <w:szCs w:val="30"/>
        </w:rPr>
      </w:pPr>
      <w:r w:rsidRPr="00944265">
        <w:rPr>
          <w:szCs w:val="30"/>
        </w:rPr>
        <w:t>копии паспортов на арматуру и детали трубопровода, крепежные детали и уплотнения;</w:t>
      </w:r>
    </w:p>
    <w:p w:rsidR="0060568D" w:rsidRPr="00944265" w:rsidRDefault="0060568D" w:rsidP="00864325">
      <w:pPr>
        <w:pStyle w:val="a6"/>
        <w:rPr>
          <w:szCs w:val="30"/>
        </w:rPr>
      </w:pPr>
      <w:r w:rsidRPr="00944265">
        <w:rPr>
          <w:szCs w:val="30"/>
        </w:rPr>
        <w:t>ведомость на упаковку (комплектовочная ведомость) в одном экземпляре;</w:t>
      </w:r>
    </w:p>
    <w:p w:rsidR="0060568D" w:rsidRPr="00944265" w:rsidRDefault="0060568D" w:rsidP="00864325">
      <w:pPr>
        <w:pStyle w:val="a6"/>
        <w:rPr>
          <w:szCs w:val="30"/>
        </w:rPr>
      </w:pPr>
      <w:r w:rsidRPr="00944265">
        <w:rPr>
          <w:szCs w:val="30"/>
        </w:rPr>
        <w:t>упаковочный ли</w:t>
      </w:r>
      <w:proofErr w:type="gramStart"/>
      <w:r w:rsidRPr="00944265">
        <w:rPr>
          <w:szCs w:val="30"/>
        </w:rPr>
        <w:t>ст в тр</w:t>
      </w:r>
      <w:proofErr w:type="gramEnd"/>
      <w:r w:rsidRPr="00944265">
        <w:rPr>
          <w:szCs w:val="30"/>
        </w:rPr>
        <w:t>ех экземплярах, из которых:</w:t>
      </w:r>
    </w:p>
    <w:p w:rsidR="0060568D" w:rsidRPr="00944265" w:rsidRDefault="0060568D" w:rsidP="00864325">
      <w:pPr>
        <w:pStyle w:val="a6"/>
        <w:rPr>
          <w:szCs w:val="30"/>
        </w:rPr>
      </w:pPr>
      <w:r w:rsidRPr="00944265">
        <w:rPr>
          <w:szCs w:val="30"/>
        </w:rPr>
        <w:t>один экземпляр отправляется почтой заказчику;</w:t>
      </w:r>
    </w:p>
    <w:p w:rsidR="0060568D" w:rsidRPr="00944265" w:rsidRDefault="0060568D" w:rsidP="00864325">
      <w:pPr>
        <w:pStyle w:val="a6"/>
        <w:rPr>
          <w:szCs w:val="30"/>
        </w:rPr>
      </w:pPr>
      <w:r w:rsidRPr="00944265">
        <w:rPr>
          <w:szCs w:val="30"/>
        </w:rPr>
        <w:t xml:space="preserve">один экземпляр </w:t>
      </w:r>
      <w:r w:rsidR="00C85793" w:rsidRPr="00944265">
        <w:rPr>
          <w:szCs w:val="30"/>
        </w:rPr>
        <w:t>–</w:t>
      </w:r>
      <w:r w:rsidRPr="00944265">
        <w:rPr>
          <w:szCs w:val="30"/>
        </w:rPr>
        <w:t xml:space="preserve"> в упаковочном ящике;</w:t>
      </w:r>
    </w:p>
    <w:p w:rsidR="00797BBF" w:rsidRPr="00944265" w:rsidRDefault="0060568D" w:rsidP="00864325">
      <w:pPr>
        <w:pStyle w:val="a6"/>
        <w:rPr>
          <w:szCs w:val="30"/>
        </w:rPr>
      </w:pPr>
      <w:r w:rsidRPr="00944265">
        <w:rPr>
          <w:szCs w:val="30"/>
        </w:rPr>
        <w:t xml:space="preserve">один экземпляр </w:t>
      </w:r>
      <w:r w:rsidR="00C85793" w:rsidRPr="00944265">
        <w:rPr>
          <w:szCs w:val="30"/>
        </w:rPr>
        <w:t>–</w:t>
      </w:r>
      <w:r w:rsidRPr="00944265">
        <w:rPr>
          <w:szCs w:val="30"/>
        </w:rPr>
        <w:t xml:space="preserve"> на упаковочном ящике.</w:t>
      </w:r>
    </w:p>
    <w:p w:rsidR="00797BBF" w:rsidRPr="00944265" w:rsidRDefault="00797BBF" w:rsidP="00864325">
      <w:pPr>
        <w:pStyle w:val="a6"/>
        <w:rPr>
          <w:szCs w:val="30"/>
        </w:rPr>
      </w:pPr>
      <w:r w:rsidRPr="00944265">
        <w:rPr>
          <w:szCs w:val="30"/>
        </w:rPr>
        <w:t>4</w:t>
      </w:r>
      <w:r w:rsidR="006D2FA9" w:rsidRPr="00944265">
        <w:rPr>
          <w:szCs w:val="30"/>
        </w:rPr>
        <w:t>6</w:t>
      </w:r>
      <w:r w:rsidR="00EC665F" w:rsidRPr="00944265">
        <w:rPr>
          <w:szCs w:val="30"/>
        </w:rPr>
        <w:t>5</w:t>
      </w:r>
      <w:r w:rsidRPr="00944265">
        <w:rPr>
          <w:szCs w:val="30"/>
        </w:rPr>
        <w:t xml:space="preserve">. </w:t>
      </w:r>
      <w:r w:rsidR="0060568D" w:rsidRPr="00944265">
        <w:rPr>
          <w:szCs w:val="30"/>
        </w:rPr>
        <w:t>Сборочные единицы из нержавеющих сталей и стали 20ЮЧ маркируются контрастной несмываемой краской.</w:t>
      </w:r>
    </w:p>
    <w:p w:rsidR="00797BBF" w:rsidRPr="00944265" w:rsidRDefault="00797BBF" w:rsidP="00864325">
      <w:pPr>
        <w:pStyle w:val="a6"/>
        <w:rPr>
          <w:szCs w:val="30"/>
        </w:rPr>
      </w:pPr>
      <w:r w:rsidRPr="00944265">
        <w:rPr>
          <w:szCs w:val="30"/>
        </w:rPr>
        <w:t>4</w:t>
      </w:r>
      <w:r w:rsidR="006D2FA9" w:rsidRPr="00944265">
        <w:rPr>
          <w:szCs w:val="30"/>
        </w:rPr>
        <w:t>6</w:t>
      </w:r>
      <w:r w:rsidR="00EC665F" w:rsidRPr="00944265">
        <w:rPr>
          <w:szCs w:val="30"/>
        </w:rPr>
        <w:t>6</w:t>
      </w:r>
      <w:r w:rsidRPr="00944265">
        <w:rPr>
          <w:szCs w:val="30"/>
        </w:rPr>
        <w:t xml:space="preserve">. </w:t>
      </w:r>
      <w:r w:rsidR="0060568D" w:rsidRPr="00944265">
        <w:rPr>
          <w:szCs w:val="30"/>
        </w:rPr>
        <w:t>Сборочные единицы из других сталей маркируются клеймением.</w:t>
      </w:r>
    </w:p>
    <w:p w:rsidR="00797BBF" w:rsidRPr="00944265" w:rsidRDefault="00797BBF" w:rsidP="00864325">
      <w:pPr>
        <w:pStyle w:val="a6"/>
        <w:rPr>
          <w:szCs w:val="30"/>
        </w:rPr>
      </w:pPr>
      <w:r w:rsidRPr="00944265">
        <w:rPr>
          <w:szCs w:val="30"/>
        </w:rPr>
        <w:t>4</w:t>
      </w:r>
      <w:r w:rsidR="006D2FA9" w:rsidRPr="00944265">
        <w:rPr>
          <w:szCs w:val="30"/>
        </w:rPr>
        <w:t>6</w:t>
      </w:r>
      <w:r w:rsidR="00EC665F" w:rsidRPr="00944265">
        <w:rPr>
          <w:szCs w:val="30"/>
        </w:rPr>
        <w:t>7</w:t>
      </w:r>
      <w:r w:rsidRPr="00944265">
        <w:rPr>
          <w:szCs w:val="30"/>
        </w:rPr>
        <w:t xml:space="preserve">. </w:t>
      </w:r>
      <w:r w:rsidR="0060568D" w:rsidRPr="00944265">
        <w:rPr>
          <w:szCs w:val="30"/>
        </w:rPr>
        <w:t xml:space="preserve">Маркировка наносится на расстоянии не менее 200 мм от одного из присоединительных концов с указанием в числителе шифра технологической установки, в знаменателе – шифра линии трубопровода. </w:t>
      </w:r>
    </w:p>
    <w:p w:rsidR="00797BBF" w:rsidRPr="00944265" w:rsidRDefault="00797BBF" w:rsidP="00864325">
      <w:pPr>
        <w:pStyle w:val="a6"/>
        <w:rPr>
          <w:szCs w:val="30"/>
        </w:rPr>
      </w:pPr>
      <w:r w:rsidRPr="00944265">
        <w:rPr>
          <w:szCs w:val="30"/>
        </w:rPr>
        <w:t>4</w:t>
      </w:r>
      <w:r w:rsidR="00EC665F" w:rsidRPr="00944265">
        <w:rPr>
          <w:szCs w:val="30"/>
        </w:rPr>
        <w:t>68</w:t>
      </w:r>
      <w:r w:rsidRPr="00944265">
        <w:rPr>
          <w:szCs w:val="30"/>
        </w:rPr>
        <w:t xml:space="preserve">. </w:t>
      </w:r>
      <w:r w:rsidR="0060568D" w:rsidRPr="00944265">
        <w:rPr>
          <w:szCs w:val="30"/>
        </w:rPr>
        <w:t>Схема маркировки сборочных единиц должна быть единой для всех трубопроводов в технологической схеме или проекте на трубопровод.</w:t>
      </w:r>
    </w:p>
    <w:p w:rsidR="00797BBF" w:rsidRPr="00944265" w:rsidRDefault="0060568D" w:rsidP="00864325">
      <w:pPr>
        <w:pStyle w:val="a6"/>
        <w:rPr>
          <w:szCs w:val="30"/>
        </w:rPr>
      </w:pPr>
      <w:r w:rsidRPr="00944265">
        <w:rPr>
          <w:szCs w:val="30"/>
        </w:rPr>
        <w:t>Места маркировки обводятся контрастной несмываемой краской и покрываются бесцветным устойчивым лаком.</w:t>
      </w:r>
    </w:p>
    <w:p w:rsidR="00797BBF" w:rsidRPr="00944265" w:rsidRDefault="00797BBF" w:rsidP="00864325">
      <w:pPr>
        <w:pStyle w:val="a6"/>
        <w:rPr>
          <w:szCs w:val="30"/>
        </w:rPr>
      </w:pPr>
      <w:r w:rsidRPr="00944265">
        <w:rPr>
          <w:szCs w:val="30"/>
        </w:rPr>
        <w:t>4</w:t>
      </w:r>
      <w:r w:rsidR="00EC665F" w:rsidRPr="00944265">
        <w:rPr>
          <w:szCs w:val="30"/>
        </w:rPr>
        <w:t>69</w:t>
      </w:r>
      <w:r w:rsidRPr="00944265">
        <w:rPr>
          <w:szCs w:val="30"/>
        </w:rPr>
        <w:t xml:space="preserve">. </w:t>
      </w:r>
      <w:r w:rsidR="0060568D" w:rsidRPr="00944265">
        <w:rPr>
          <w:szCs w:val="30"/>
        </w:rPr>
        <w:t>Детали, арматура, не вошедшие в сборочные единицы, маркируются несмываемой краской номером трубопроводной линии по монтажной спецификации.</w:t>
      </w:r>
    </w:p>
    <w:p w:rsidR="00797BBF" w:rsidRPr="00944265" w:rsidRDefault="00797BBF" w:rsidP="00864325">
      <w:pPr>
        <w:pStyle w:val="a6"/>
        <w:rPr>
          <w:szCs w:val="30"/>
        </w:rPr>
      </w:pPr>
      <w:r w:rsidRPr="00944265">
        <w:rPr>
          <w:szCs w:val="30"/>
        </w:rPr>
        <w:t>47</w:t>
      </w:r>
      <w:r w:rsidR="00EC665F" w:rsidRPr="00944265">
        <w:rPr>
          <w:szCs w:val="30"/>
        </w:rPr>
        <w:t>0</w:t>
      </w:r>
      <w:r w:rsidRPr="00944265">
        <w:rPr>
          <w:szCs w:val="30"/>
        </w:rPr>
        <w:t xml:space="preserve">. </w:t>
      </w:r>
      <w:r w:rsidR="0060568D" w:rsidRPr="00944265">
        <w:rPr>
          <w:szCs w:val="30"/>
        </w:rPr>
        <w:t xml:space="preserve">Каждое упаковочное место труб, поставляемых метражом и входящих в поставочный блок, маркируется с указанием номера технологической установки, номера поставочного блока, номера трубопроводной линии и буквой </w:t>
      </w:r>
      <w:r w:rsidR="00864325" w:rsidRPr="00944265">
        <w:rPr>
          <w:szCs w:val="30"/>
        </w:rPr>
        <w:t>«</w:t>
      </w:r>
      <w:r w:rsidR="0060568D" w:rsidRPr="00944265">
        <w:rPr>
          <w:szCs w:val="30"/>
        </w:rPr>
        <w:t>Т</w:t>
      </w:r>
      <w:r w:rsidR="00864325" w:rsidRPr="00944265">
        <w:rPr>
          <w:szCs w:val="30"/>
        </w:rPr>
        <w:t>»</w:t>
      </w:r>
      <w:r w:rsidR="0060568D" w:rsidRPr="00944265">
        <w:rPr>
          <w:szCs w:val="30"/>
        </w:rPr>
        <w:t>. Бирки с маркировкой, нанесенной ударным способом, крепятся с обоих концов упаковки.</w:t>
      </w:r>
    </w:p>
    <w:p w:rsidR="0060568D" w:rsidRPr="00944265" w:rsidRDefault="00797BBF" w:rsidP="00864325">
      <w:pPr>
        <w:pStyle w:val="a6"/>
        <w:rPr>
          <w:szCs w:val="30"/>
        </w:rPr>
      </w:pPr>
      <w:r w:rsidRPr="00944265">
        <w:rPr>
          <w:szCs w:val="30"/>
        </w:rPr>
        <w:t>47</w:t>
      </w:r>
      <w:r w:rsidR="00EC665F" w:rsidRPr="00944265">
        <w:rPr>
          <w:szCs w:val="30"/>
        </w:rPr>
        <w:t>1</w:t>
      </w:r>
      <w:r w:rsidRPr="00944265">
        <w:rPr>
          <w:szCs w:val="30"/>
        </w:rPr>
        <w:t xml:space="preserve">. </w:t>
      </w:r>
      <w:r w:rsidR="0060568D" w:rsidRPr="00944265">
        <w:rPr>
          <w:szCs w:val="30"/>
        </w:rPr>
        <w:t>С каждой трубопроводной линией потребителю направляется следующая техническая документация:</w:t>
      </w:r>
    </w:p>
    <w:p w:rsidR="0060568D" w:rsidRPr="00944265" w:rsidRDefault="0060568D" w:rsidP="00864325">
      <w:pPr>
        <w:pStyle w:val="a6"/>
        <w:rPr>
          <w:szCs w:val="30"/>
        </w:rPr>
      </w:pPr>
      <w:r w:rsidRPr="00944265">
        <w:rPr>
          <w:szCs w:val="30"/>
        </w:rPr>
        <w:lastRenderedPageBreak/>
        <w:t>паспорт;</w:t>
      </w:r>
    </w:p>
    <w:p w:rsidR="0060568D" w:rsidRPr="00944265" w:rsidRDefault="0060568D" w:rsidP="00864325">
      <w:pPr>
        <w:pStyle w:val="a6"/>
        <w:rPr>
          <w:szCs w:val="30"/>
        </w:rPr>
      </w:pPr>
      <w:r w:rsidRPr="00944265">
        <w:rPr>
          <w:szCs w:val="30"/>
        </w:rPr>
        <w:t>сведения о трубах и деталях трубопровода;</w:t>
      </w:r>
    </w:p>
    <w:p w:rsidR="0060568D" w:rsidRPr="00944265" w:rsidRDefault="0060568D" w:rsidP="00864325">
      <w:pPr>
        <w:pStyle w:val="a6"/>
        <w:rPr>
          <w:szCs w:val="30"/>
        </w:rPr>
      </w:pPr>
      <w:r w:rsidRPr="00944265">
        <w:rPr>
          <w:szCs w:val="30"/>
        </w:rPr>
        <w:t>сведения о сварных соединениях;</w:t>
      </w:r>
    </w:p>
    <w:p w:rsidR="0060568D" w:rsidRPr="00944265" w:rsidRDefault="0060568D" w:rsidP="00864325">
      <w:pPr>
        <w:pStyle w:val="a6"/>
        <w:rPr>
          <w:szCs w:val="30"/>
        </w:rPr>
      </w:pPr>
      <w:r w:rsidRPr="00944265">
        <w:rPr>
          <w:szCs w:val="30"/>
        </w:rPr>
        <w:t>перечень арматуры, входящей в сборочные единицы стальных комплектных технологических линий;</w:t>
      </w:r>
    </w:p>
    <w:p w:rsidR="0060568D" w:rsidRPr="00944265" w:rsidRDefault="0060568D" w:rsidP="00864325">
      <w:pPr>
        <w:pStyle w:val="a6"/>
        <w:rPr>
          <w:szCs w:val="30"/>
        </w:rPr>
      </w:pPr>
      <w:r w:rsidRPr="00944265">
        <w:rPr>
          <w:szCs w:val="30"/>
        </w:rPr>
        <w:t>акт гидравлического испытания сборочных единиц;</w:t>
      </w:r>
    </w:p>
    <w:p w:rsidR="0060568D" w:rsidRPr="00944265" w:rsidRDefault="0060568D" w:rsidP="00864325">
      <w:pPr>
        <w:pStyle w:val="a6"/>
        <w:rPr>
          <w:szCs w:val="30"/>
        </w:rPr>
      </w:pPr>
      <w:r w:rsidRPr="00944265">
        <w:rPr>
          <w:szCs w:val="30"/>
        </w:rPr>
        <w:t>акт ревизии и испытания арматуры (низкого и высокого давления);</w:t>
      </w:r>
    </w:p>
    <w:p w:rsidR="0060568D" w:rsidRPr="00944265" w:rsidRDefault="0060568D" w:rsidP="00864325">
      <w:pPr>
        <w:pStyle w:val="a6"/>
        <w:rPr>
          <w:szCs w:val="30"/>
        </w:rPr>
      </w:pPr>
      <w:r w:rsidRPr="00944265">
        <w:rPr>
          <w:szCs w:val="30"/>
        </w:rPr>
        <w:t>спецификация;</w:t>
      </w:r>
    </w:p>
    <w:p w:rsidR="0060568D" w:rsidRPr="00944265" w:rsidRDefault="0060568D" w:rsidP="00864325">
      <w:pPr>
        <w:pStyle w:val="a6"/>
        <w:rPr>
          <w:szCs w:val="30"/>
        </w:rPr>
      </w:pPr>
      <w:r w:rsidRPr="00944265">
        <w:rPr>
          <w:szCs w:val="30"/>
        </w:rPr>
        <w:t>заключение о техническом контроле.</w:t>
      </w:r>
    </w:p>
    <w:p w:rsidR="0060568D" w:rsidRPr="00944265" w:rsidRDefault="0060568D" w:rsidP="00904F5F">
      <w:pPr>
        <w:pStyle w:val="a0"/>
        <w:numPr>
          <w:ilvl w:val="0"/>
          <w:numId w:val="0"/>
        </w:numPr>
        <w:ind w:firstLine="851"/>
        <w:rPr>
          <w:rFonts w:ascii="Times New Roman" w:hAnsi="Times New Roman" w:cs="Times New Roman"/>
          <w:szCs w:val="30"/>
        </w:rPr>
      </w:pPr>
    </w:p>
    <w:p w:rsidR="00D30617" w:rsidRPr="00944265" w:rsidRDefault="00D30617" w:rsidP="00D30617">
      <w:pPr>
        <w:pStyle w:val="a7"/>
        <w:rPr>
          <w:b w:val="0"/>
        </w:rPr>
      </w:pPr>
      <w:r w:rsidRPr="00944265">
        <w:rPr>
          <w:b w:val="0"/>
        </w:rPr>
        <w:t xml:space="preserve">РАЗДЕЛ </w:t>
      </w:r>
      <w:r w:rsidRPr="00944265">
        <w:rPr>
          <w:b w:val="0"/>
          <w:lang w:val="en-US"/>
        </w:rPr>
        <w:t>V</w:t>
      </w:r>
    </w:p>
    <w:p w:rsidR="00D30617" w:rsidRPr="00944265" w:rsidRDefault="00D30617" w:rsidP="00D30617">
      <w:pPr>
        <w:pStyle w:val="a7"/>
        <w:rPr>
          <w:b w:val="0"/>
        </w:rPr>
      </w:pPr>
      <w:r w:rsidRPr="00944265">
        <w:rPr>
          <w:b w:val="0"/>
        </w:rPr>
        <w:t>ТРЕБОВАНИЯ К ТЕРМООБРАБОТКЕ</w:t>
      </w:r>
    </w:p>
    <w:p w:rsidR="00D30617" w:rsidRPr="00944265" w:rsidRDefault="00D30617" w:rsidP="00D30617">
      <w:pPr>
        <w:pStyle w:val="a7"/>
        <w:rPr>
          <w:b w:val="0"/>
        </w:rPr>
      </w:pPr>
      <w:r w:rsidRPr="00944265">
        <w:rPr>
          <w:b w:val="0"/>
        </w:rPr>
        <w:tab/>
      </w:r>
    </w:p>
    <w:p w:rsidR="00D30617" w:rsidRPr="00944265" w:rsidRDefault="00D30617" w:rsidP="00D30617">
      <w:pPr>
        <w:pStyle w:val="a7"/>
        <w:rPr>
          <w:b w:val="0"/>
        </w:rPr>
      </w:pPr>
      <w:r w:rsidRPr="00944265">
        <w:rPr>
          <w:b w:val="0"/>
        </w:rPr>
        <w:t>ГЛАВА 32</w:t>
      </w:r>
    </w:p>
    <w:p w:rsidR="00D30617" w:rsidRPr="00944265" w:rsidRDefault="00D30617" w:rsidP="00D30617">
      <w:pPr>
        <w:pStyle w:val="a7"/>
        <w:rPr>
          <w:b w:val="0"/>
        </w:rPr>
      </w:pPr>
      <w:r w:rsidRPr="00944265">
        <w:rPr>
          <w:b w:val="0"/>
        </w:rPr>
        <w:t xml:space="preserve">ОБЩЕЕ </w:t>
      </w:r>
      <w:r w:rsidRPr="00944265">
        <w:rPr>
          <w:b w:val="0"/>
          <w:bCs/>
        </w:rPr>
        <w:t>ТРЕБОВАНИЯ</w:t>
      </w:r>
    </w:p>
    <w:p w:rsidR="00D30617" w:rsidRPr="00944265" w:rsidRDefault="00D30617" w:rsidP="00D30617">
      <w:pPr>
        <w:pStyle w:val="a7"/>
        <w:rPr>
          <w:b w:val="0"/>
        </w:rPr>
      </w:pPr>
    </w:p>
    <w:p w:rsidR="00A43FAB" w:rsidRPr="00944265" w:rsidRDefault="00A43FAB" w:rsidP="00864325">
      <w:pPr>
        <w:pStyle w:val="a0"/>
        <w:numPr>
          <w:ilvl w:val="0"/>
          <w:numId w:val="0"/>
        </w:numPr>
        <w:ind w:firstLine="709"/>
        <w:rPr>
          <w:rFonts w:ascii="Times New Roman" w:hAnsi="Times New Roman" w:cs="Times New Roman"/>
          <w:szCs w:val="30"/>
        </w:rPr>
      </w:pPr>
      <w:bookmarkStart w:id="129" w:name="_Ref481222535"/>
      <w:r w:rsidRPr="00944265">
        <w:rPr>
          <w:rFonts w:ascii="Times New Roman" w:hAnsi="Times New Roman" w:cs="Times New Roman"/>
          <w:szCs w:val="30"/>
        </w:rPr>
        <w:t>47</w:t>
      </w:r>
      <w:r w:rsidR="00EC665F" w:rsidRPr="00944265">
        <w:rPr>
          <w:rFonts w:ascii="Times New Roman" w:hAnsi="Times New Roman" w:cs="Times New Roman"/>
          <w:szCs w:val="30"/>
        </w:rPr>
        <w:t>2</w:t>
      </w:r>
      <w:r w:rsidRPr="00944265">
        <w:rPr>
          <w:rFonts w:ascii="Times New Roman" w:hAnsi="Times New Roman" w:cs="Times New Roman"/>
          <w:szCs w:val="30"/>
        </w:rPr>
        <w:t xml:space="preserve">. </w:t>
      </w:r>
      <w:r w:rsidR="00D30617" w:rsidRPr="00944265">
        <w:rPr>
          <w:rFonts w:ascii="Times New Roman" w:hAnsi="Times New Roman" w:cs="Times New Roman"/>
          <w:szCs w:val="30"/>
        </w:rPr>
        <w:t>Термообработку сварных соединений трубопроводов производят в соответствии с требованиями проекта</w:t>
      </w:r>
      <w:r w:rsidR="007E4DC0" w:rsidRPr="00944265">
        <w:rPr>
          <w:rFonts w:ascii="Times New Roman" w:hAnsi="Times New Roman" w:cs="Times New Roman"/>
          <w:szCs w:val="30"/>
        </w:rPr>
        <w:t xml:space="preserve"> или инструкции по сварке</w:t>
      </w:r>
      <w:r w:rsidR="00D30617" w:rsidRPr="00944265">
        <w:rPr>
          <w:rFonts w:ascii="Times New Roman" w:hAnsi="Times New Roman" w:cs="Times New Roman"/>
          <w:szCs w:val="30"/>
        </w:rPr>
        <w:t xml:space="preserve"> на трубопровод для исключения закалочных структур сварного соединения, придания ему необходимых физико-механических свойств, снижения остаточных сварочных напряжений, обеспечения необходимых коррозионных свойств.</w:t>
      </w:r>
      <w:bookmarkEnd w:id="129"/>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47</w:t>
      </w:r>
      <w:r w:rsidR="00EC665F" w:rsidRPr="00944265">
        <w:rPr>
          <w:rFonts w:ascii="Times New Roman" w:hAnsi="Times New Roman" w:cs="Times New Roman"/>
          <w:szCs w:val="30"/>
        </w:rPr>
        <w:t>3</w:t>
      </w:r>
      <w:r w:rsidRPr="00944265">
        <w:rPr>
          <w:rFonts w:ascii="Times New Roman" w:hAnsi="Times New Roman" w:cs="Times New Roman"/>
          <w:szCs w:val="30"/>
        </w:rPr>
        <w:t xml:space="preserve">. </w:t>
      </w:r>
      <w:r w:rsidR="00D30617" w:rsidRPr="00944265">
        <w:rPr>
          <w:rFonts w:ascii="Times New Roman" w:hAnsi="Times New Roman" w:cs="Times New Roman"/>
          <w:szCs w:val="30"/>
        </w:rPr>
        <w:t xml:space="preserve">Термообработку сварных стыков труб из сталей Х9М, 15Х5М, 1Х2М1 выполняют сразу после сварки, не допуская охлаждения стыка до температуры ниже 300 °С. Стыки труб из сталей 12ХМ, 15ХМ, 12ХМФ, 12Х1МФ допускается подвергать термообработке с перерывом </w:t>
      </w:r>
      <w:r w:rsidR="004E4FC0" w:rsidRPr="00944265">
        <w:rPr>
          <w:rFonts w:ascii="Times New Roman" w:hAnsi="Times New Roman" w:cs="Times New Roman"/>
          <w:szCs w:val="30"/>
        </w:rPr>
        <w:br/>
      </w:r>
      <w:r w:rsidR="00D30617" w:rsidRPr="00944265">
        <w:rPr>
          <w:rFonts w:ascii="Times New Roman" w:hAnsi="Times New Roman" w:cs="Times New Roman"/>
          <w:szCs w:val="30"/>
        </w:rPr>
        <w:t xml:space="preserve">не более 8 ч по окончании сварки. </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47</w:t>
      </w:r>
      <w:r w:rsidR="00EC665F" w:rsidRPr="00944265">
        <w:rPr>
          <w:rFonts w:ascii="Times New Roman" w:hAnsi="Times New Roman" w:cs="Times New Roman"/>
          <w:szCs w:val="30"/>
        </w:rPr>
        <w:t>4</w:t>
      </w:r>
      <w:r w:rsidRPr="00944265">
        <w:rPr>
          <w:rFonts w:ascii="Times New Roman" w:hAnsi="Times New Roman" w:cs="Times New Roman"/>
          <w:szCs w:val="30"/>
        </w:rPr>
        <w:t xml:space="preserve">. </w:t>
      </w:r>
      <w:r w:rsidR="00D30617" w:rsidRPr="00944265">
        <w:rPr>
          <w:rFonts w:ascii="Times New Roman" w:hAnsi="Times New Roman" w:cs="Times New Roman"/>
          <w:szCs w:val="30"/>
        </w:rPr>
        <w:t>До термообработки такие стыки запрещается подвергать нагрузкам, проводить с ними какие-либо работы, кантовать, транспортировать.</w:t>
      </w:r>
      <w:bookmarkStart w:id="130" w:name="i2352976"/>
      <w:bookmarkStart w:id="131" w:name="_Ref481146764"/>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7</w:t>
      </w:r>
      <w:r w:rsidR="00EC665F" w:rsidRPr="00944265">
        <w:rPr>
          <w:rFonts w:ascii="Times New Roman" w:hAnsi="Times New Roman" w:cs="Times New Roman"/>
          <w:szCs w:val="30"/>
        </w:rPr>
        <w:t>5</w:t>
      </w:r>
      <w:r w:rsidRPr="00944265">
        <w:rPr>
          <w:rFonts w:ascii="Times New Roman" w:hAnsi="Times New Roman" w:cs="Times New Roman"/>
          <w:szCs w:val="30"/>
        </w:rPr>
        <w:t xml:space="preserve">. </w:t>
      </w:r>
      <w:r w:rsidR="00D30617" w:rsidRPr="00944265">
        <w:rPr>
          <w:rFonts w:ascii="Times New Roman" w:hAnsi="Times New Roman" w:cs="Times New Roman"/>
          <w:szCs w:val="30"/>
        </w:rPr>
        <w:t xml:space="preserve">Режим термической обработки сварных соединений выбирают </w:t>
      </w:r>
      <w:r w:rsidR="00201F4E" w:rsidRPr="00944265">
        <w:rPr>
          <w:rFonts w:ascii="Times New Roman" w:hAnsi="Times New Roman" w:cs="Times New Roman"/>
          <w:szCs w:val="30"/>
        </w:rPr>
        <w:t>согласно приложению</w:t>
      </w:r>
      <w:r w:rsidR="00D30617" w:rsidRPr="00944265">
        <w:rPr>
          <w:rFonts w:ascii="Times New Roman" w:hAnsi="Times New Roman" w:cs="Times New Roman"/>
          <w:szCs w:val="30"/>
        </w:rPr>
        <w:t xml:space="preserve"> </w:t>
      </w:r>
      <w:bookmarkStart w:id="132" w:name="режим_термообработки"/>
      <w:bookmarkEnd w:id="130"/>
      <w:r w:rsidR="00D30617" w:rsidRPr="00944265">
        <w:rPr>
          <w:rFonts w:ascii="Times New Roman" w:hAnsi="Times New Roman" w:cs="Times New Roman"/>
          <w:szCs w:val="30"/>
        </w:rPr>
        <w:t>4</w:t>
      </w:r>
      <w:r w:rsidR="00EC665F" w:rsidRPr="00944265">
        <w:rPr>
          <w:rFonts w:ascii="Times New Roman" w:hAnsi="Times New Roman" w:cs="Times New Roman"/>
          <w:szCs w:val="30"/>
        </w:rPr>
        <w:t>7</w:t>
      </w:r>
      <w:r w:rsidR="00D30617" w:rsidRPr="00944265">
        <w:rPr>
          <w:rFonts w:ascii="Times New Roman" w:hAnsi="Times New Roman" w:cs="Times New Roman"/>
          <w:szCs w:val="30"/>
        </w:rPr>
        <w:t>.</w:t>
      </w:r>
      <w:bookmarkEnd w:id="131"/>
      <w:bookmarkEnd w:id="132"/>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7</w:t>
      </w:r>
      <w:r w:rsidR="00EC665F" w:rsidRPr="00944265">
        <w:rPr>
          <w:rFonts w:ascii="Times New Roman" w:hAnsi="Times New Roman" w:cs="Times New Roman"/>
          <w:szCs w:val="30"/>
        </w:rPr>
        <w:t>6</w:t>
      </w:r>
      <w:r w:rsidRPr="00944265">
        <w:rPr>
          <w:rFonts w:ascii="Times New Roman" w:hAnsi="Times New Roman" w:cs="Times New Roman"/>
          <w:szCs w:val="30"/>
        </w:rPr>
        <w:t xml:space="preserve">. </w:t>
      </w:r>
      <w:r w:rsidR="00D30617" w:rsidRPr="00944265">
        <w:rPr>
          <w:rFonts w:ascii="Times New Roman" w:hAnsi="Times New Roman" w:cs="Times New Roman"/>
          <w:szCs w:val="30"/>
        </w:rPr>
        <w:t>Сварные стыки при термообработке трубопроводов необходимо выполнять способом, обеспечивающим соблюдение режима нагрева, выдержки при заданной температуре и охлаждения.</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36148B" w:rsidRPr="00944265">
        <w:rPr>
          <w:rFonts w:ascii="Times New Roman" w:hAnsi="Times New Roman" w:cs="Times New Roman"/>
          <w:szCs w:val="30"/>
        </w:rPr>
        <w:t>7</w:t>
      </w:r>
      <w:r w:rsidR="00EC665F" w:rsidRPr="00944265">
        <w:rPr>
          <w:rFonts w:ascii="Times New Roman" w:hAnsi="Times New Roman" w:cs="Times New Roman"/>
          <w:szCs w:val="30"/>
        </w:rPr>
        <w:t>7</w:t>
      </w:r>
      <w:r w:rsidRPr="00944265">
        <w:rPr>
          <w:rFonts w:ascii="Times New Roman" w:hAnsi="Times New Roman" w:cs="Times New Roman"/>
          <w:szCs w:val="30"/>
        </w:rPr>
        <w:t xml:space="preserve">. </w:t>
      </w:r>
      <w:r w:rsidR="00D30617" w:rsidRPr="00944265">
        <w:rPr>
          <w:rFonts w:ascii="Times New Roman" w:hAnsi="Times New Roman" w:cs="Times New Roman"/>
          <w:szCs w:val="30"/>
        </w:rPr>
        <w:t xml:space="preserve">Основной способ нагрева под термообработку трубопроводов </w:t>
      </w:r>
      <w:r w:rsidR="004819CB" w:rsidRPr="00944265">
        <w:rPr>
          <w:rFonts w:ascii="Times New Roman" w:hAnsi="Times New Roman" w:cs="Times New Roman"/>
          <w:szCs w:val="30"/>
        </w:rPr>
        <w:t>–</w:t>
      </w:r>
      <w:r w:rsidR="00D30617" w:rsidRPr="00944265">
        <w:rPr>
          <w:rFonts w:ascii="Times New Roman" w:hAnsi="Times New Roman" w:cs="Times New Roman"/>
          <w:szCs w:val="30"/>
        </w:rPr>
        <w:t xml:space="preserve"> </w:t>
      </w:r>
      <w:proofErr w:type="spellStart"/>
      <w:r w:rsidR="00D30617" w:rsidRPr="00944265">
        <w:rPr>
          <w:rFonts w:ascii="Times New Roman" w:hAnsi="Times New Roman" w:cs="Times New Roman"/>
          <w:szCs w:val="30"/>
        </w:rPr>
        <w:t>электронагрев</w:t>
      </w:r>
      <w:proofErr w:type="spellEnd"/>
      <w:r w:rsidR="00D30617" w:rsidRPr="00944265">
        <w:rPr>
          <w:rFonts w:ascii="Times New Roman" w:hAnsi="Times New Roman" w:cs="Times New Roman"/>
          <w:szCs w:val="30"/>
        </w:rPr>
        <w:t xml:space="preserve"> индукционным способом токами промышленной (50 Гц) и повышенной частоты, нагревателями активного сопротивления.</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EC665F" w:rsidRPr="00944265">
        <w:rPr>
          <w:rFonts w:ascii="Times New Roman" w:hAnsi="Times New Roman" w:cs="Times New Roman"/>
          <w:szCs w:val="30"/>
        </w:rPr>
        <w:t>78</w:t>
      </w:r>
      <w:r w:rsidRPr="00944265">
        <w:rPr>
          <w:rFonts w:ascii="Times New Roman" w:hAnsi="Times New Roman" w:cs="Times New Roman"/>
          <w:szCs w:val="30"/>
        </w:rPr>
        <w:t xml:space="preserve">. </w:t>
      </w:r>
      <w:r w:rsidR="00D30617" w:rsidRPr="00944265">
        <w:rPr>
          <w:rFonts w:ascii="Times New Roman" w:hAnsi="Times New Roman" w:cs="Times New Roman"/>
          <w:szCs w:val="30"/>
        </w:rPr>
        <w:t>При отрицательной температуре окружающего воздуха термообработку необходимо производить только электронагревателями.</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4</w:t>
      </w:r>
      <w:r w:rsidR="00EC665F" w:rsidRPr="00944265">
        <w:rPr>
          <w:rFonts w:ascii="Times New Roman" w:hAnsi="Times New Roman" w:cs="Times New Roman"/>
          <w:szCs w:val="30"/>
        </w:rPr>
        <w:t>79</w:t>
      </w:r>
      <w:r w:rsidRPr="00944265">
        <w:rPr>
          <w:rFonts w:ascii="Times New Roman" w:hAnsi="Times New Roman" w:cs="Times New Roman"/>
          <w:szCs w:val="30"/>
        </w:rPr>
        <w:t xml:space="preserve">. </w:t>
      </w:r>
      <w:r w:rsidR="00D30617" w:rsidRPr="00944265">
        <w:rPr>
          <w:rFonts w:ascii="Times New Roman" w:hAnsi="Times New Roman" w:cs="Times New Roman"/>
          <w:szCs w:val="30"/>
        </w:rPr>
        <w:t xml:space="preserve">Ширина </w:t>
      </w:r>
      <w:proofErr w:type="spellStart"/>
      <w:r w:rsidR="00D30617" w:rsidRPr="00944265">
        <w:rPr>
          <w:rFonts w:ascii="Times New Roman" w:hAnsi="Times New Roman" w:cs="Times New Roman"/>
          <w:szCs w:val="30"/>
        </w:rPr>
        <w:t>термообрабатываемой</w:t>
      </w:r>
      <w:proofErr w:type="spellEnd"/>
      <w:r w:rsidR="00D30617" w:rsidRPr="00944265">
        <w:rPr>
          <w:rFonts w:ascii="Times New Roman" w:hAnsi="Times New Roman" w:cs="Times New Roman"/>
          <w:szCs w:val="30"/>
        </w:rPr>
        <w:t xml:space="preserve"> зоны со сварным швом посередине должна быть не менее пяти толщин более толстой из свариваемых труб.</w:t>
      </w:r>
      <w:bookmarkStart w:id="133" w:name="_Ref481146782"/>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48</w:t>
      </w:r>
      <w:r w:rsidR="00EC665F" w:rsidRPr="00944265">
        <w:rPr>
          <w:rFonts w:ascii="Times New Roman" w:hAnsi="Times New Roman" w:cs="Times New Roman"/>
          <w:szCs w:val="30"/>
        </w:rPr>
        <w:t>0</w:t>
      </w:r>
      <w:r w:rsidRPr="00944265">
        <w:rPr>
          <w:rFonts w:ascii="Times New Roman" w:hAnsi="Times New Roman" w:cs="Times New Roman"/>
          <w:szCs w:val="30"/>
        </w:rPr>
        <w:t xml:space="preserve">. </w:t>
      </w:r>
      <w:r w:rsidR="00D30617" w:rsidRPr="00944265">
        <w:rPr>
          <w:rFonts w:ascii="Times New Roman" w:hAnsi="Times New Roman" w:cs="Times New Roman"/>
          <w:szCs w:val="30"/>
        </w:rPr>
        <w:t xml:space="preserve">При вынужденном прекращении термообработки (прекращение электропитания, повреждение нагревательного устройства и так далее) </w:t>
      </w:r>
      <w:proofErr w:type="spellStart"/>
      <w:r w:rsidR="00D30617" w:rsidRPr="00944265">
        <w:rPr>
          <w:rFonts w:ascii="Times New Roman" w:hAnsi="Times New Roman" w:cs="Times New Roman"/>
          <w:szCs w:val="30"/>
        </w:rPr>
        <w:t>термообрабатываемый</w:t>
      </w:r>
      <w:proofErr w:type="spellEnd"/>
      <w:r w:rsidR="00D30617" w:rsidRPr="00944265">
        <w:rPr>
          <w:rFonts w:ascii="Times New Roman" w:hAnsi="Times New Roman" w:cs="Times New Roman"/>
          <w:szCs w:val="30"/>
        </w:rPr>
        <w:t xml:space="preserve"> участок должен быть охлажден</w:t>
      </w:r>
      <w:r w:rsidR="00864325" w:rsidRPr="00944265">
        <w:rPr>
          <w:rFonts w:ascii="Times New Roman" w:hAnsi="Times New Roman" w:cs="Times New Roman"/>
          <w:szCs w:val="30"/>
        </w:rPr>
        <w:t xml:space="preserve"> до температуры, установленной</w:t>
      </w:r>
      <w:r w:rsidR="00D30617" w:rsidRPr="00944265">
        <w:rPr>
          <w:rFonts w:ascii="Times New Roman" w:hAnsi="Times New Roman" w:cs="Times New Roman"/>
          <w:szCs w:val="30"/>
        </w:rPr>
        <w:t xml:space="preserve"> </w:t>
      </w:r>
      <w:r w:rsidR="00201F4E" w:rsidRPr="00944265">
        <w:rPr>
          <w:rFonts w:ascii="Times New Roman" w:hAnsi="Times New Roman" w:cs="Times New Roman"/>
          <w:szCs w:val="30"/>
        </w:rPr>
        <w:t>согласно приложению</w:t>
      </w:r>
      <w:r w:rsidR="00EC665F" w:rsidRPr="00944265">
        <w:rPr>
          <w:rFonts w:ascii="Times New Roman" w:hAnsi="Times New Roman" w:cs="Times New Roman"/>
          <w:szCs w:val="30"/>
        </w:rPr>
        <w:t xml:space="preserve"> </w:t>
      </w:r>
      <w:r w:rsidR="00201F4E" w:rsidRPr="00944265">
        <w:rPr>
          <w:rFonts w:ascii="Times New Roman" w:hAnsi="Times New Roman" w:cs="Times New Roman"/>
          <w:szCs w:val="30"/>
        </w:rPr>
        <w:t>4</w:t>
      </w:r>
      <w:r w:rsidR="00EC665F" w:rsidRPr="00944265">
        <w:rPr>
          <w:rFonts w:ascii="Times New Roman" w:hAnsi="Times New Roman" w:cs="Times New Roman"/>
          <w:szCs w:val="30"/>
        </w:rPr>
        <w:t>7</w:t>
      </w:r>
      <w:r w:rsidR="00D30617" w:rsidRPr="00944265">
        <w:rPr>
          <w:rFonts w:ascii="Times New Roman" w:hAnsi="Times New Roman" w:cs="Times New Roman"/>
          <w:szCs w:val="30"/>
        </w:rPr>
        <w:t>, при этом до окончания термообработки не допускается со стыком производить какие-либо работы.</w:t>
      </w:r>
      <w:bookmarkEnd w:id="133"/>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48</w:t>
      </w:r>
      <w:r w:rsidR="00EC665F" w:rsidRPr="00944265">
        <w:rPr>
          <w:rFonts w:ascii="Times New Roman" w:hAnsi="Times New Roman" w:cs="Times New Roman"/>
          <w:szCs w:val="30"/>
        </w:rPr>
        <w:t>1</w:t>
      </w:r>
      <w:r w:rsidRPr="00944265">
        <w:rPr>
          <w:rFonts w:ascii="Times New Roman" w:hAnsi="Times New Roman" w:cs="Times New Roman"/>
          <w:szCs w:val="30"/>
        </w:rPr>
        <w:t xml:space="preserve">. </w:t>
      </w:r>
      <w:r w:rsidR="00D30617" w:rsidRPr="00944265">
        <w:rPr>
          <w:rFonts w:ascii="Times New Roman" w:hAnsi="Times New Roman" w:cs="Times New Roman"/>
          <w:szCs w:val="30"/>
        </w:rPr>
        <w:t>При вынужденных перерывах в процессе термообработки под длительностью выдержки понимают суммарное время нахождения стыка при температуре термообработки.</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48</w:t>
      </w:r>
      <w:r w:rsidR="00EC665F" w:rsidRPr="00944265">
        <w:rPr>
          <w:rFonts w:ascii="Times New Roman" w:hAnsi="Times New Roman" w:cs="Times New Roman"/>
          <w:szCs w:val="30"/>
        </w:rPr>
        <w:t>2</w:t>
      </w:r>
      <w:r w:rsidRPr="00944265">
        <w:rPr>
          <w:rFonts w:ascii="Times New Roman" w:hAnsi="Times New Roman" w:cs="Times New Roman"/>
          <w:szCs w:val="30"/>
        </w:rPr>
        <w:t xml:space="preserve">. </w:t>
      </w:r>
      <w:r w:rsidR="00D30617" w:rsidRPr="00944265">
        <w:rPr>
          <w:rFonts w:ascii="Times New Roman" w:hAnsi="Times New Roman" w:cs="Times New Roman"/>
          <w:szCs w:val="30"/>
        </w:rPr>
        <w:t xml:space="preserve">При вынужденных перерывах в процессе термообработки (отключение электроэнергии, выход из строя нагревателя) следует обеспечить медленное охлаждение сварного соединения до 300 °С. При повторном нагреве время пребывания сварного соединения при температуре выдержки суммируется </w:t>
      </w:r>
      <w:proofErr w:type="gramStart"/>
      <w:r w:rsidR="00D30617" w:rsidRPr="00944265">
        <w:rPr>
          <w:rFonts w:ascii="Times New Roman" w:hAnsi="Times New Roman" w:cs="Times New Roman"/>
          <w:szCs w:val="30"/>
        </w:rPr>
        <w:t>с</w:t>
      </w:r>
      <w:proofErr w:type="gramEnd"/>
      <w:r w:rsidR="00D30617" w:rsidRPr="00944265">
        <w:rPr>
          <w:rFonts w:ascii="Times New Roman" w:hAnsi="Times New Roman" w:cs="Times New Roman"/>
          <w:szCs w:val="30"/>
        </w:rPr>
        <w:t xml:space="preserve"> временем выдержки первоначального нагрева.</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48</w:t>
      </w:r>
      <w:r w:rsidR="00EC665F" w:rsidRPr="00944265">
        <w:rPr>
          <w:rFonts w:ascii="Times New Roman" w:hAnsi="Times New Roman" w:cs="Times New Roman"/>
          <w:szCs w:val="30"/>
        </w:rPr>
        <w:t>3</w:t>
      </w:r>
      <w:r w:rsidRPr="00944265">
        <w:rPr>
          <w:rFonts w:ascii="Times New Roman" w:hAnsi="Times New Roman" w:cs="Times New Roman"/>
          <w:szCs w:val="30"/>
        </w:rPr>
        <w:t xml:space="preserve">. </w:t>
      </w:r>
      <w:r w:rsidR="00D30617" w:rsidRPr="00944265">
        <w:rPr>
          <w:rFonts w:ascii="Times New Roman" w:hAnsi="Times New Roman" w:cs="Times New Roman"/>
          <w:szCs w:val="30"/>
        </w:rPr>
        <w:t xml:space="preserve">Для термической обработки сварных соединений следует применять как общий печной нагрев, так и местный по кольцу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 Минимальная ширина участка, нагреваемого до требуемой температуры, должна быть не </w:t>
      </w:r>
      <w:proofErr w:type="gramStart"/>
      <w:r w:rsidR="00D30617" w:rsidRPr="00944265">
        <w:rPr>
          <w:rFonts w:ascii="Times New Roman" w:hAnsi="Times New Roman" w:cs="Times New Roman"/>
          <w:szCs w:val="30"/>
        </w:rPr>
        <w:t>менее двойной</w:t>
      </w:r>
      <w:proofErr w:type="gramEnd"/>
      <w:r w:rsidR="00D30617" w:rsidRPr="00944265">
        <w:rPr>
          <w:rFonts w:ascii="Times New Roman" w:hAnsi="Times New Roman" w:cs="Times New Roman"/>
          <w:szCs w:val="30"/>
        </w:rPr>
        <w:t xml:space="preserve"> толщины стенки в каждую сторону от края шва, но не менее 50 мм.</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48</w:t>
      </w:r>
      <w:r w:rsidR="00EC665F" w:rsidRPr="00944265">
        <w:rPr>
          <w:rFonts w:ascii="Times New Roman" w:hAnsi="Times New Roman" w:cs="Times New Roman"/>
          <w:szCs w:val="30"/>
        </w:rPr>
        <w:t>4</w:t>
      </w:r>
      <w:r w:rsidRPr="00944265">
        <w:rPr>
          <w:rFonts w:ascii="Times New Roman" w:hAnsi="Times New Roman" w:cs="Times New Roman"/>
          <w:szCs w:val="30"/>
        </w:rPr>
        <w:t xml:space="preserve">. </w:t>
      </w:r>
      <w:r w:rsidR="00D30617" w:rsidRPr="00944265">
        <w:rPr>
          <w:rFonts w:ascii="Times New Roman" w:hAnsi="Times New Roman" w:cs="Times New Roman"/>
          <w:szCs w:val="30"/>
        </w:rPr>
        <w:t>Участки трубопровода, расположенные возле нагреваемого при термообработке кольца, покрываются теплоизоляцией для обеспечения плавного изменения температуры по длине.</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8</w:t>
      </w:r>
      <w:r w:rsidR="00EC665F" w:rsidRPr="00944265">
        <w:rPr>
          <w:rFonts w:ascii="Times New Roman" w:hAnsi="Times New Roman" w:cs="Times New Roman"/>
          <w:szCs w:val="30"/>
        </w:rPr>
        <w:t>5</w:t>
      </w:r>
      <w:r w:rsidRPr="00944265">
        <w:rPr>
          <w:rFonts w:ascii="Times New Roman" w:hAnsi="Times New Roman" w:cs="Times New Roman"/>
          <w:szCs w:val="30"/>
        </w:rPr>
        <w:t xml:space="preserve">. </w:t>
      </w:r>
      <w:r w:rsidR="00D30617" w:rsidRPr="00944265">
        <w:rPr>
          <w:rFonts w:ascii="Times New Roman" w:hAnsi="Times New Roman" w:cs="Times New Roman"/>
          <w:szCs w:val="30"/>
        </w:rPr>
        <w:t>Для трубопроводов, независимо от конструкции, материального исполнения, параметров эксплуатации, применение газопламенного метода термообработки не допускается.</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6D2FA9" w:rsidRPr="00944265">
        <w:rPr>
          <w:rFonts w:ascii="Times New Roman" w:hAnsi="Times New Roman" w:cs="Times New Roman"/>
          <w:szCs w:val="30"/>
        </w:rPr>
        <w:t>8</w:t>
      </w:r>
      <w:r w:rsidR="00EC665F" w:rsidRPr="00944265">
        <w:rPr>
          <w:rFonts w:ascii="Times New Roman" w:hAnsi="Times New Roman" w:cs="Times New Roman"/>
          <w:szCs w:val="30"/>
        </w:rPr>
        <w:t>6</w:t>
      </w:r>
      <w:r w:rsidRPr="00944265">
        <w:rPr>
          <w:rFonts w:ascii="Times New Roman" w:hAnsi="Times New Roman" w:cs="Times New Roman"/>
          <w:szCs w:val="30"/>
        </w:rPr>
        <w:t xml:space="preserve">. </w:t>
      </w:r>
      <w:r w:rsidR="00D30617" w:rsidRPr="00944265">
        <w:rPr>
          <w:rFonts w:ascii="Times New Roman" w:hAnsi="Times New Roman" w:cs="Times New Roman"/>
          <w:szCs w:val="30"/>
        </w:rPr>
        <w:t>При проведении термической обработки должны соблюдаться условия, обеспечивающие возможность свободного теплового расширения и отсутствие пластических деформаций.</w:t>
      </w:r>
    </w:p>
    <w:p w:rsidR="00A43FAB"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36148B" w:rsidRPr="00944265">
        <w:rPr>
          <w:rFonts w:ascii="Times New Roman" w:hAnsi="Times New Roman" w:cs="Times New Roman"/>
          <w:szCs w:val="30"/>
        </w:rPr>
        <w:t>8</w:t>
      </w:r>
      <w:r w:rsidR="00EC665F" w:rsidRPr="00944265">
        <w:rPr>
          <w:rFonts w:ascii="Times New Roman" w:hAnsi="Times New Roman" w:cs="Times New Roman"/>
          <w:szCs w:val="30"/>
        </w:rPr>
        <w:t>7</w:t>
      </w:r>
      <w:r w:rsidRPr="00944265">
        <w:rPr>
          <w:rFonts w:ascii="Times New Roman" w:hAnsi="Times New Roman" w:cs="Times New Roman"/>
          <w:szCs w:val="30"/>
        </w:rPr>
        <w:t xml:space="preserve">. </w:t>
      </w:r>
      <w:r w:rsidR="00D30617" w:rsidRPr="00944265">
        <w:rPr>
          <w:rFonts w:ascii="Times New Roman" w:hAnsi="Times New Roman" w:cs="Times New Roman"/>
          <w:szCs w:val="30"/>
        </w:rPr>
        <w:t>Термообработку одного и того же сварного соединения допускается производить не более 3 раз.</w:t>
      </w:r>
    </w:p>
    <w:p w:rsidR="00D30617" w:rsidRPr="00944265" w:rsidRDefault="00A43FAB" w:rsidP="00864325">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4</w:t>
      </w:r>
      <w:r w:rsidR="00EC665F" w:rsidRPr="00944265">
        <w:rPr>
          <w:rFonts w:ascii="Times New Roman" w:hAnsi="Times New Roman" w:cs="Times New Roman"/>
          <w:szCs w:val="30"/>
        </w:rPr>
        <w:t>88</w:t>
      </w:r>
      <w:r w:rsidRPr="00944265">
        <w:rPr>
          <w:rFonts w:ascii="Times New Roman" w:hAnsi="Times New Roman" w:cs="Times New Roman"/>
          <w:szCs w:val="30"/>
        </w:rPr>
        <w:t xml:space="preserve">. </w:t>
      </w:r>
      <w:r w:rsidR="00D30617" w:rsidRPr="00944265">
        <w:rPr>
          <w:rFonts w:ascii="Times New Roman" w:hAnsi="Times New Roman" w:cs="Times New Roman"/>
          <w:szCs w:val="30"/>
        </w:rPr>
        <w:t>Термообработке подлежат:</w:t>
      </w:r>
    </w:p>
    <w:p w:rsidR="00D30617" w:rsidRPr="00944265" w:rsidRDefault="00D30617" w:rsidP="00864325">
      <w:pPr>
        <w:pStyle w:val="a6"/>
        <w:rPr>
          <w:szCs w:val="30"/>
        </w:rPr>
      </w:pPr>
      <w:r w:rsidRPr="00944265">
        <w:rPr>
          <w:szCs w:val="30"/>
        </w:rPr>
        <w:t>стыковые соединения элементов из углеродистых сталей с толщиной стенки более 36 мм;</w:t>
      </w:r>
    </w:p>
    <w:p w:rsidR="00D30617" w:rsidRPr="00944265" w:rsidRDefault="00D30617" w:rsidP="00864325">
      <w:pPr>
        <w:pStyle w:val="a6"/>
        <w:rPr>
          <w:szCs w:val="30"/>
        </w:rPr>
      </w:pPr>
      <w:r w:rsidRPr="00944265">
        <w:rPr>
          <w:szCs w:val="30"/>
        </w:rPr>
        <w:t>сварные соединения штуцеров с трубами из углеродистых сталей при толщине стенки трубы и штуцера соответственно более 36 и 25 мм;</w:t>
      </w:r>
    </w:p>
    <w:p w:rsidR="00D30617" w:rsidRPr="00944265" w:rsidRDefault="00D30617" w:rsidP="00864325">
      <w:pPr>
        <w:pStyle w:val="a6"/>
        <w:rPr>
          <w:szCs w:val="30"/>
        </w:rPr>
      </w:pPr>
      <w:r w:rsidRPr="00944265">
        <w:rPr>
          <w:szCs w:val="30"/>
        </w:rPr>
        <w:lastRenderedPageBreak/>
        <w:t xml:space="preserve">стыковые соединения элементов из низколегированных марганцовистых и </w:t>
      </w:r>
      <w:proofErr w:type="spellStart"/>
      <w:r w:rsidRPr="00944265">
        <w:rPr>
          <w:rStyle w:val="spelle"/>
          <w:szCs w:val="30"/>
        </w:rPr>
        <w:t>кремнемарганцовистых</w:t>
      </w:r>
      <w:proofErr w:type="spellEnd"/>
      <w:r w:rsidRPr="00944265">
        <w:rPr>
          <w:szCs w:val="30"/>
        </w:rPr>
        <w:t xml:space="preserve"> сталей с толщиной стенки более 30 мм;</w:t>
      </w:r>
    </w:p>
    <w:p w:rsidR="00D30617" w:rsidRPr="00944265" w:rsidRDefault="00D30617" w:rsidP="00864325">
      <w:pPr>
        <w:pStyle w:val="a6"/>
        <w:rPr>
          <w:szCs w:val="30"/>
        </w:rPr>
      </w:pPr>
      <w:r w:rsidRPr="00944265">
        <w:rPr>
          <w:szCs w:val="30"/>
        </w:rPr>
        <w:t xml:space="preserve">сварные соединения штуцеров с трубами из низколегированных марганцовистых и </w:t>
      </w:r>
      <w:proofErr w:type="spellStart"/>
      <w:r w:rsidRPr="00944265">
        <w:rPr>
          <w:rStyle w:val="spelle"/>
          <w:szCs w:val="30"/>
        </w:rPr>
        <w:t>кремнемарганцовистых</w:t>
      </w:r>
      <w:proofErr w:type="spellEnd"/>
      <w:r w:rsidRPr="00944265">
        <w:rPr>
          <w:szCs w:val="30"/>
        </w:rPr>
        <w:t xml:space="preserve"> сталей при толщине стенки трубы и штуцера соответственно более 30 и 25 мм;</w:t>
      </w:r>
    </w:p>
    <w:p w:rsidR="00D30617" w:rsidRPr="00944265" w:rsidRDefault="00D30617" w:rsidP="00864325">
      <w:pPr>
        <w:pStyle w:val="a6"/>
        <w:rPr>
          <w:szCs w:val="30"/>
        </w:rPr>
      </w:pPr>
      <w:proofErr w:type="gramStart"/>
      <w:r w:rsidRPr="00944265">
        <w:rPr>
          <w:szCs w:val="30"/>
        </w:rPr>
        <w:t xml:space="preserve">стыковые соединения и сварные соединения штуцеров с трубами из углеродистых и низколегированных сталей независимо от толщины стенки, предназначенные для эксплуатации в средах, содержащих сероводород, при наличии требований в проекте на трубопровод, либо если в рабочей среде присутствует вода в жидкой фазе и выполняется одно из следующих условий: содержание растворённого сероводорода превышает 50 </w:t>
      </w:r>
      <w:r w:rsidRPr="00944265">
        <w:rPr>
          <w:szCs w:val="30"/>
          <w:lang w:val="en-US"/>
        </w:rPr>
        <w:t>ppm</w:t>
      </w:r>
      <w:r w:rsidRPr="00944265">
        <w:rPr>
          <w:szCs w:val="30"/>
        </w:rPr>
        <w:t xml:space="preserve"> по массе;</w:t>
      </w:r>
      <w:proofErr w:type="gramEnd"/>
      <w:r w:rsidRPr="00944265">
        <w:rPr>
          <w:szCs w:val="30"/>
        </w:rPr>
        <w:t xml:space="preserve"> водородный показатель </w:t>
      </w:r>
      <w:r w:rsidRPr="00944265">
        <w:rPr>
          <w:szCs w:val="30"/>
          <w:lang w:val="en-US"/>
        </w:rPr>
        <w:t>pH</w:t>
      </w:r>
      <w:r w:rsidRPr="00944265">
        <w:rPr>
          <w:szCs w:val="30"/>
        </w:rPr>
        <w:t xml:space="preserve"> водного раствора составляет менее 4; водородный показатель </w:t>
      </w:r>
      <w:r w:rsidRPr="00944265">
        <w:rPr>
          <w:szCs w:val="30"/>
          <w:lang w:val="en-US"/>
        </w:rPr>
        <w:t>pH</w:t>
      </w:r>
      <w:r w:rsidRPr="00944265">
        <w:rPr>
          <w:szCs w:val="30"/>
        </w:rPr>
        <w:t xml:space="preserve"> водного раствора превышает 7,6 и концентрация сенильной кислоты более 20 </w:t>
      </w:r>
      <w:r w:rsidRPr="00944265">
        <w:rPr>
          <w:szCs w:val="30"/>
          <w:lang w:val="en-US"/>
        </w:rPr>
        <w:t>ppm</w:t>
      </w:r>
      <w:r w:rsidRPr="00944265">
        <w:rPr>
          <w:szCs w:val="30"/>
        </w:rPr>
        <w:t xml:space="preserve"> по массе; </w:t>
      </w:r>
      <w:proofErr w:type="gramStart"/>
      <w:r w:rsidRPr="00944265">
        <w:rPr>
          <w:szCs w:val="30"/>
        </w:rPr>
        <w:t>парциальное</w:t>
      </w:r>
      <w:proofErr w:type="gramEnd"/>
      <w:r w:rsidRPr="00944265">
        <w:rPr>
          <w:szCs w:val="30"/>
        </w:rPr>
        <w:t xml:space="preserve"> давлении газовой фазы сероводорода более 0,0003 МПа;</w:t>
      </w:r>
    </w:p>
    <w:p w:rsidR="00D30617" w:rsidRPr="00944265" w:rsidRDefault="00D30617" w:rsidP="00864325">
      <w:pPr>
        <w:pStyle w:val="a6"/>
        <w:rPr>
          <w:szCs w:val="30"/>
        </w:rPr>
      </w:pPr>
      <w:r w:rsidRPr="00944265">
        <w:rPr>
          <w:szCs w:val="30"/>
        </w:rPr>
        <w:t xml:space="preserve">стыковые соединения и сварные соединения штуцеров с </w:t>
      </w:r>
      <w:proofErr w:type="gramStart"/>
      <w:r w:rsidRPr="00944265">
        <w:rPr>
          <w:szCs w:val="30"/>
        </w:rPr>
        <w:t>трубами</w:t>
      </w:r>
      <w:proofErr w:type="gramEnd"/>
      <w:r w:rsidRPr="00944265">
        <w:rPr>
          <w:szCs w:val="30"/>
        </w:rPr>
        <w:t xml:space="preserve"> и приварные детали трубопроводов из </w:t>
      </w:r>
      <w:proofErr w:type="spellStart"/>
      <w:r w:rsidRPr="00944265">
        <w:rPr>
          <w:rStyle w:val="spelle"/>
          <w:szCs w:val="30"/>
        </w:rPr>
        <w:t>хромокремнемарганцовистых</w:t>
      </w:r>
      <w:proofErr w:type="spellEnd"/>
      <w:r w:rsidRPr="00944265">
        <w:rPr>
          <w:szCs w:val="30"/>
        </w:rPr>
        <w:t xml:space="preserve">, хромомолибденовых, хромомолибденованадиевых, </w:t>
      </w:r>
      <w:proofErr w:type="spellStart"/>
      <w:r w:rsidRPr="00944265">
        <w:rPr>
          <w:rStyle w:val="spelle"/>
          <w:szCs w:val="30"/>
        </w:rPr>
        <w:t>хромованадие</w:t>
      </w:r>
      <w:r w:rsidRPr="00944265">
        <w:rPr>
          <w:rStyle w:val="spelle"/>
          <w:szCs w:val="30"/>
        </w:rPr>
        <w:softHyphen/>
        <w:t>вольфрамовых</w:t>
      </w:r>
      <w:proofErr w:type="spellEnd"/>
      <w:r w:rsidRPr="00944265">
        <w:rPr>
          <w:szCs w:val="30"/>
        </w:rPr>
        <w:t xml:space="preserve"> и </w:t>
      </w:r>
      <w:proofErr w:type="spellStart"/>
      <w:r w:rsidRPr="00944265">
        <w:rPr>
          <w:rStyle w:val="spelle"/>
          <w:szCs w:val="30"/>
        </w:rPr>
        <w:t>хромомолибденованадиевольфрамовых</w:t>
      </w:r>
      <w:proofErr w:type="spellEnd"/>
      <w:r w:rsidRPr="00944265">
        <w:rPr>
          <w:szCs w:val="30"/>
        </w:rPr>
        <w:t xml:space="preserve"> сталей независимо от толщины стенки;</w:t>
      </w:r>
    </w:p>
    <w:p w:rsidR="00D30617" w:rsidRPr="00944265" w:rsidRDefault="00D30617" w:rsidP="00864325">
      <w:pPr>
        <w:pStyle w:val="a6"/>
        <w:rPr>
          <w:szCs w:val="30"/>
        </w:rPr>
      </w:pPr>
      <w:proofErr w:type="gramStart"/>
      <w:r w:rsidRPr="00944265">
        <w:rPr>
          <w:szCs w:val="30"/>
        </w:rPr>
        <w:t xml:space="preserve">стыковые соединения и сварные соединения штуцеров с трубами, а так же приварные детали трубопроводов из углеродистых и низколегированных сталей, предназначенные для работы в средах, вызывающих коррозионное растрескивание (жидкий аммиак, аммиачная вода, растворы едкого натрия и калия, азотнокислого натрия, калия, аммония, кальция, </w:t>
      </w:r>
      <w:proofErr w:type="spellStart"/>
      <w:r w:rsidRPr="00944265">
        <w:rPr>
          <w:szCs w:val="30"/>
        </w:rPr>
        <w:t>этаноламина</w:t>
      </w:r>
      <w:proofErr w:type="spellEnd"/>
      <w:r w:rsidRPr="00944265">
        <w:rPr>
          <w:szCs w:val="30"/>
        </w:rPr>
        <w:t>, азотной кислоты и др.)</w:t>
      </w:r>
      <w:r w:rsidR="0064191B" w:rsidRPr="00944265">
        <w:rPr>
          <w:szCs w:val="30"/>
        </w:rPr>
        <w:t>,</w:t>
      </w:r>
      <w:r w:rsidRPr="00944265">
        <w:rPr>
          <w:szCs w:val="30"/>
        </w:rPr>
        <w:t xml:space="preserve"> и об этом есть указание в проекте на трубопровод;</w:t>
      </w:r>
      <w:proofErr w:type="gramEnd"/>
    </w:p>
    <w:p w:rsidR="00D30617" w:rsidRPr="00944265" w:rsidRDefault="00D30617" w:rsidP="00864325">
      <w:pPr>
        <w:pStyle w:val="a6"/>
        <w:rPr>
          <w:szCs w:val="30"/>
        </w:rPr>
      </w:pPr>
      <w:r w:rsidRPr="00944265">
        <w:rPr>
          <w:szCs w:val="30"/>
        </w:rPr>
        <w:t xml:space="preserve">стыковые соединения и сварные соединения штуцеров с трубами из </w:t>
      </w:r>
      <w:proofErr w:type="spellStart"/>
      <w:r w:rsidRPr="00944265">
        <w:rPr>
          <w:rStyle w:val="spelle"/>
          <w:szCs w:val="30"/>
        </w:rPr>
        <w:t>аустенитных</w:t>
      </w:r>
      <w:proofErr w:type="spellEnd"/>
      <w:r w:rsidRPr="00944265">
        <w:rPr>
          <w:szCs w:val="30"/>
        </w:rPr>
        <w:t xml:space="preserve"> сталей, а так же приварные детали трубопроводов стабилизированных титаном или ниобием, предназначенные для работы в средах, вызывающих коррозионное растрескивание, а также при температуре более 350</w:t>
      </w:r>
      <w:proofErr w:type="gramStart"/>
      <w:r w:rsidRPr="00944265">
        <w:rPr>
          <w:szCs w:val="30"/>
        </w:rPr>
        <w:t> °</w:t>
      </w:r>
      <w:r w:rsidRPr="00944265">
        <w:rPr>
          <w:rStyle w:val="grame"/>
          <w:szCs w:val="30"/>
        </w:rPr>
        <w:t>С</w:t>
      </w:r>
      <w:proofErr w:type="gramEnd"/>
      <w:r w:rsidRPr="00944265">
        <w:rPr>
          <w:szCs w:val="30"/>
        </w:rPr>
        <w:t xml:space="preserve"> в средах, вызывающих межкристаллитную коррозию, должны подвергаться стабилизирующему отжигу (по указаниям в проекте на трубопровод);</w:t>
      </w:r>
    </w:p>
    <w:p w:rsidR="00A43FAB" w:rsidRPr="00944265" w:rsidRDefault="00D30617" w:rsidP="00864325">
      <w:pPr>
        <w:pStyle w:val="a6"/>
        <w:rPr>
          <w:szCs w:val="30"/>
        </w:rPr>
      </w:pPr>
      <w:r w:rsidRPr="00944265">
        <w:rPr>
          <w:szCs w:val="30"/>
        </w:rPr>
        <w:t>сварные соединения продольных швов лепестковых переходов из углеродистых и низколегированных сталей независимо от толщины стенки.</w:t>
      </w:r>
    </w:p>
    <w:p w:rsidR="00A43FAB" w:rsidRPr="00944265" w:rsidRDefault="00A43FAB" w:rsidP="00864325">
      <w:pPr>
        <w:pStyle w:val="a6"/>
        <w:rPr>
          <w:szCs w:val="30"/>
        </w:rPr>
      </w:pPr>
      <w:r w:rsidRPr="00944265">
        <w:rPr>
          <w:szCs w:val="30"/>
        </w:rPr>
        <w:t>4</w:t>
      </w:r>
      <w:r w:rsidR="00EC665F" w:rsidRPr="00944265">
        <w:rPr>
          <w:szCs w:val="30"/>
        </w:rPr>
        <w:t>89</w:t>
      </w:r>
      <w:r w:rsidRPr="00944265">
        <w:rPr>
          <w:szCs w:val="30"/>
        </w:rPr>
        <w:t xml:space="preserve">. </w:t>
      </w:r>
      <w:r w:rsidR="00D30617" w:rsidRPr="00944265">
        <w:rPr>
          <w:szCs w:val="30"/>
        </w:rPr>
        <w:t>К проведению работ по термической обработке сварных соединений допускаются термисты-операторы, прошедшие специальную подготовку и аттестованные в соответствующем порядке.</w:t>
      </w:r>
    </w:p>
    <w:p w:rsidR="00D30617" w:rsidRPr="00944265" w:rsidRDefault="00A43FAB" w:rsidP="00864325">
      <w:pPr>
        <w:pStyle w:val="a6"/>
        <w:rPr>
          <w:szCs w:val="30"/>
        </w:rPr>
      </w:pPr>
      <w:r w:rsidRPr="00944265">
        <w:rPr>
          <w:szCs w:val="30"/>
        </w:rPr>
        <w:lastRenderedPageBreak/>
        <w:t>49</w:t>
      </w:r>
      <w:r w:rsidR="00EC665F" w:rsidRPr="00944265">
        <w:rPr>
          <w:szCs w:val="30"/>
        </w:rPr>
        <w:t>0</w:t>
      </w:r>
      <w:r w:rsidRPr="00944265">
        <w:rPr>
          <w:szCs w:val="30"/>
        </w:rPr>
        <w:t xml:space="preserve">. </w:t>
      </w:r>
      <w:r w:rsidR="00D30617" w:rsidRPr="00944265">
        <w:rPr>
          <w:szCs w:val="30"/>
        </w:rPr>
        <w:t>Аттестация термистов-операторов проводиться комиссией по аттестации сварщиков.</w:t>
      </w:r>
    </w:p>
    <w:p w:rsidR="00AB0B47" w:rsidRPr="00944265" w:rsidRDefault="00AB0B47" w:rsidP="00864325">
      <w:pPr>
        <w:pStyle w:val="a6"/>
        <w:rPr>
          <w:szCs w:val="30"/>
        </w:rPr>
      </w:pPr>
    </w:p>
    <w:p w:rsidR="00D30617" w:rsidRPr="00944265" w:rsidRDefault="00D30617" w:rsidP="00D30617">
      <w:pPr>
        <w:pStyle w:val="a7"/>
        <w:rPr>
          <w:b w:val="0"/>
          <w:szCs w:val="30"/>
        </w:rPr>
      </w:pPr>
      <w:r w:rsidRPr="00944265">
        <w:rPr>
          <w:b w:val="0"/>
          <w:szCs w:val="30"/>
        </w:rPr>
        <w:t>ГЛАВА 33</w:t>
      </w:r>
    </w:p>
    <w:p w:rsidR="00D30617" w:rsidRPr="00944265" w:rsidRDefault="00D30617" w:rsidP="00D30617">
      <w:pPr>
        <w:pStyle w:val="a7"/>
        <w:rPr>
          <w:b w:val="0"/>
          <w:szCs w:val="30"/>
        </w:rPr>
      </w:pPr>
      <w:r w:rsidRPr="00944265">
        <w:rPr>
          <w:b w:val="0"/>
          <w:szCs w:val="30"/>
        </w:rPr>
        <w:t>ТИПОВОЙ ТЕХНОЛОГИЧЕСКИЙ ПРОЦЕСС ТЕРМИЧЕСКОЙ ОБРАБОТКИ</w:t>
      </w:r>
    </w:p>
    <w:p w:rsidR="00D30617" w:rsidRPr="00944265" w:rsidRDefault="00D30617" w:rsidP="00D30617">
      <w:pPr>
        <w:pStyle w:val="a7"/>
        <w:rPr>
          <w:b w:val="0"/>
          <w:szCs w:val="30"/>
        </w:rPr>
      </w:pPr>
    </w:p>
    <w:p w:rsidR="00D30617" w:rsidRPr="00944265" w:rsidRDefault="004D4A81" w:rsidP="0064191B">
      <w:pPr>
        <w:pStyle w:val="a0"/>
        <w:numPr>
          <w:ilvl w:val="0"/>
          <w:numId w:val="0"/>
        </w:numPr>
        <w:ind w:firstLine="709"/>
        <w:rPr>
          <w:rFonts w:ascii="Times New Roman" w:hAnsi="Times New Roman" w:cs="Times New Roman"/>
          <w:szCs w:val="30"/>
        </w:rPr>
      </w:pPr>
      <w:bookmarkStart w:id="134" w:name="_Ref481222542"/>
      <w:r w:rsidRPr="00944265">
        <w:rPr>
          <w:rFonts w:ascii="Times New Roman" w:hAnsi="Times New Roman" w:cs="Times New Roman"/>
          <w:szCs w:val="30"/>
        </w:rPr>
        <w:t>49</w:t>
      </w:r>
      <w:r w:rsidR="0026747B" w:rsidRPr="00944265">
        <w:rPr>
          <w:rFonts w:ascii="Times New Roman" w:hAnsi="Times New Roman" w:cs="Times New Roman"/>
          <w:szCs w:val="30"/>
        </w:rPr>
        <w:t>1</w:t>
      </w:r>
      <w:r w:rsidRPr="00944265">
        <w:rPr>
          <w:rFonts w:ascii="Times New Roman" w:hAnsi="Times New Roman" w:cs="Times New Roman"/>
          <w:szCs w:val="30"/>
        </w:rPr>
        <w:t xml:space="preserve">. </w:t>
      </w:r>
      <w:r w:rsidR="00D30617" w:rsidRPr="00944265">
        <w:rPr>
          <w:rFonts w:ascii="Times New Roman" w:hAnsi="Times New Roman" w:cs="Times New Roman"/>
          <w:szCs w:val="30"/>
        </w:rPr>
        <w:t>При термической обработке выполняют следующие технологические операции:</w:t>
      </w:r>
      <w:bookmarkEnd w:id="134"/>
    </w:p>
    <w:p w:rsidR="00D30617" w:rsidRPr="00944265" w:rsidRDefault="00D30617" w:rsidP="0064191B">
      <w:pPr>
        <w:pStyle w:val="a6"/>
        <w:rPr>
          <w:szCs w:val="30"/>
        </w:rPr>
      </w:pPr>
      <w:r w:rsidRPr="00944265">
        <w:rPr>
          <w:szCs w:val="30"/>
        </w:rPr>
        <w:t>выбирают тип и количество нагревательных устройств и схемы их рационального размещения и включения;</w:t>
      </w:r>
    </w:p>
    <w:p w:rsidR="00D30617" w:rsidRPr="00944265" w:rsidRDefault="00D30617" w:rsidP="0064191B">
      <w:pPr>
        <w:pStyle w:val="a6"/>
        <w:rPr>
          <w:szCs w:val="30"/>
        </w:rPr>
      </w:pPr>
      <w:r w:rsidRPr="00944265">
        <w:rPr>
          <w:szCs w:val="30"/>
        </w:rPr>
        <w:t>устанавливают преобразователи, нагревательные устройства и теплоизоляцию;</w:t>
      </w:r>
    </w:p>
    <w:p w:rsidR="00D30617" w:rsidRPr="00944265" w:rsidRDefault="00D30617" w:rsidP="0064191B">
      <w:pPr>
        <w:pStyle w:val="a6"/>
        <w:rPr>
          <w:szCs w:val="30"/>
        </w:rPr>
      </w:pPr>
      <w:r w:rsidRPr="00944265">
        <w:rPr>
          <w:szCs w:val="30"/>
        </w:rPr>
        <w:t xml:space="preserve">включают преобразователи в измерительную цепь потенциометра; </w:t>
      </w:r>
    </w:p>
    <w:p w:rsidR="00D30617" w:rsidRPr="00944265" w:rsidRDefault="00D30617" w:rsidP="0064191B">
      <w:pPr>
        <w:pStyle w:val="a6"/>
        <w:rPr>
          <w:szCs w:val="30"/>
        </w:rPr>
      </w:pPr>
      <w:r w:rsidRPr="00944265">
        <w:rPr>
          <w:szCs w:val="30"/>
        </w:rPr>
        <w:t xml:space="preserve">соединяют нагревательное устройство с источником питания; </w:t>
      </w:r>
    </w:p>
    <w:p w:rsidR="00D30617" w:rsidRPr="00944265" w:rsidRDefault="00D30617" w:rsidP="0064191B">
      <w:pPr>
        <w:pStyle w:val="a6"/>
        <w:rPr>
          <w:szCs w:val="30"/>
        </w:rPr>
      </w:pPr>
      <w:r w:rsidRPr="00944265">
        <w:rPr>
          <w:szCs w:val="30"/>
        </w:rPr>
        <w:t xml:space="preserve">осуществляют нагрев, выдержку и охлаждение сварного соединения; </w:t>
      </w:r>
    </w:p>
    <w:p w:rsidR="00D30617" w:rsidRPr="00944265" w:rsidRDefault="00D30617" w:rsidP="0064191B">
      <w:pPr>
        <w:pStyle w:val="a6"/>
        <w:rPr>
          <w:szCs w:val="30"/>
        </w:rPr>
      </w:pPr>
      <w:r w:rsidRPr="00944265">
        <w:rPr>
          <w:szCs w:val="30"/>
        </w:rPr>
        <w:t>демонтируют теплоизоляцию, нагревательные устройства и преобразователи;</w:t>
      </w:r>
    </w:p>
    <w:p w:rsidR="00D30617" w:rsidRPr="00944265" w:rsidRDefault="00D30617" w:rsidP="0064191B">
      <w:pPr>
        <w:pStyle w:val="a6"/>
        <w:rPr>
          <w:szCs w:val="30"/>
        </w:rPr>
      </w:pPr>
      <w:r w:rsidRPr="00944265">
        <w:rPr>
          <w:szCs w:val="30"/>
        </w:rPr>
        <w:t>проводят контроль качества сварных соединений путем измерения твердости;</w:t>
      </w:r>
    </w:p>
    <w:p w:rsidR="004D4A81" w:rsidRPr="00944265" w:rsidRDefault="00D30617" w:rsidP="0064191B">
      <w:pPr>
        <w:pStyle w:val="a6"/>
        <w:rPr>
          <w:szCs w:val="30"/>
        </w:rPr>
      </w:pPr>
      <w:r w:rsidRPr="00944265">
        <w:rPr>
          <w:szCs w:val="30"/>
        </w:rPr>
        <w:t>оформляют техническую документацию по термической обработке.</w:t>
      </w:r>
    </w:p>
    <w:p w:rsidR="004D4A81" w:rsidRPr="00944265" w:rsidRDefault="004D4A81" w:rsidP="0064191B">
      <w:pPr>
        <w:pStyle w:val="a6"/>
        <w:rPr>
          <w:szCs w:val="30"/>
        </w:rPr>
      </w:pPr>
      <w:r w:rsidRPr="00944265">
        <w:rPr>
          <w:szCs w:val="30"/>
        </w:rPr>
        <w:t>49</w:t>
      </w:r>
      <w:r w:rsidR="0026747B" w:rsidRPr="00944265">
        <w:rPr>
          <w:szCs w:val="30"/>
        </w:rPr>
        <w:t>2</w:t>
      </w:r>
      <w:r w:rsidRPr="00944265">
        <w:rPr>
          <w:szCs w:val="30"/>
        </w:rPr>
        <w:t xml:space="preserve">. </w:t>
      </w:r>
      <w:r w:rsidR="00D30617" w:rsidRPr="00944265">
        <w:rPr>
          <w:szCs w:val="30"/>
        </w:rPr>
        <w:t xml:space="preserve">Нагрев, выдержку и охлаждение сварного соединения необходимо производить по </w:t>
      </w:r>
      <w:r w:rsidR="00D30617" w:rsidRPr="00944265">
        <w:rPr>
          <w:szCs w:val="30"/>
          <w:lang w:val="en-US"/>
        </w:rPr>
        <w:t>WPS</w:t>
      </w:r>
      <w:r w:rsidR="00D30617" w:rsidRPr="00944265">
        <w:rPr>
          <w:szCs w:val="30"/>
        </w:rPr>
        <w:t xml:space="preserve"> или по инструкции на выполнение </w:t>
      </w:r>
      <w:proofErr w:type="spellStart"/>
      <w:r w:rsidR="00D30617" w:rsidRPr="00944265">
        <w:rPr>
          <w:szCs w:val="30"/>
        </w:rPr>
        <w:t>послесварочной</w:t>
      </w:r>
      <w:proofErr w:type="spellEnd"/>
      <w:r w:rsidR="00D30617" w:rsidRPr="00944265">
        <w:rPr>
          <w:szCs w:val="30"/>
        </w:rPr>
        <w:t xml:space="preserve"> термической обработки (</w:t>
      </w:r>
      <w:r w:rsidR="00D30617" w:rsidRPr="00944265">
        <w:rPr>
          <w:szCs w:val="30"/>
          <w:lang w:val="en-US"/>
        </w:rPr>
        <w:t>PWHT</w:t>
      </w:r>
      <w:r w:rsidR="00D30617" w:rsidRPr="00944265">
        <w:rPr>
          <w:szCs w:val="30"/>
        </w:rPr>
        <w:t xml:space="preserve">). </w:t>
      </w:r>
    </w:p>
    <w:p w:rsidR="004D4A81" w:rsidRPr="00944265" w:rsidRDefault="004D4A81" w:rsidP="0064191B">
      <w:pPr>
        <w:pStyle w:val="a6"/>
        <w:rPr>
          <w:szCs w:val="30"/>
        </w:rPr>
      </w:pPr>
      <w:r w:rsidRPr="00944265">
        <w:rPr>
          <w:szCs w:val="30"/>
        </w:rPr>
        <w:t>49</w:t>
      </w:r>
      <w:r w:rsidR="0026747B" w:rsidRPr="00944265">
        <w:rPr>
          <w:szCs w:val="30"/>
        </w:rPr>
        <w:t>3</w:t>
      </w:r>
      <w:r w:rsidRPr="00944265">
        <w:rPr>
          <w:szCs w:val="30"/>
        </w:rPr>
        <w:t xml:space="preserve">. </w:t>
      </w:r>
      <w:r w:rsidR="00D30617" w:rsidRPr="00944265">
        <w:rPr>
          <w:szCs w:val="30"/>
        </w:rPr>
        <w:t>Изменение режимов термической обработки сварных соединений допускается в случаях, когда это предусмотрено проектной документацией.</w:t>
      </w:r>
    </w:p>
    <w:p w:rsidR="004D4A81" w:rsidRPr="00944265" w:rsidRDefault="004D4A81" w:rsidP="0064191B">
      <w:pPr>
        <w:pStyle w:val="a6"/>
        <w:rPr>
          <w:szCs w:val="30"/>
        </w:rPr>
      </w:pPr>
      <w:r w:rsidRPr="00944265">
        <w:rPr>
          <w:szCs w:val="30"/>
        </w:rPr>
        <w:t>49</w:t>
      </w:r>
      <w:r w:rsidR="0026747B" w:rsidRPr="00944265">
        <w:rPr>
          <w:szCs w:val="30"/>
        </w:rPr>
        <w:t>4</w:t>
      </w:r>
      <w:r w:rsidRPr="00944265">
        <w:rPr>
          <w:szCs w:val="30"/>
        </w:rPr>
        <w:t xml:space="preserve">. </w:t>
      </w:r>
      <w:r w:rsidR="00D30617" w:rsidRPr="00944265">
        <w:rPr>
          <w:szCs w:val="30"/>
        </w:rPr>
        <w:t xml:space="preserve">Термической обработке подвергаются вертикальные сварные соединения горизонтально расположенных трубопроводов и горизонтальные сварные соединения вертикально расположенных трубопроводов. К горизонтально </w:t>
      </w:r>
      <w:proofErr w:type="gramStart"/>
      <w:r w:rsidR="00D30617" w:rsidRPr="00944265">
        <w:rPr>
          <w:szCs w:val="30"/>
        </w:rPr>
        <w:t>расположенным</w:t>
      </w:r>
      <w:proofErr w:type="gramEnd"/>
      <w:r w:rsidR="00D30617" w:rsidRPr="00944265">
        <w:rPr>
          <w:szCs w:val="30"/>
        </w:rPr>
        <w:t xml:space="preserve"> следует относить такие трубопроводы, ось которых отклонена от горизонтального положения на угол до 45</w:t>
      </w:r>
      <w:r w:rsidR="00FB685D" w:rsidRPr="00944265">
        <w:rPr>
          <w:szCs w:val="30"/>
        </w:rPr>
        <w:t>°</w:t>
      </w:r>
      <w:r w:rsidR="00D30617" w:rsidRPr="00944265">
        <w:rPr>
          <w:szCs w:val="30"/>
        </w:rPr>
        <w:t>. К вертикально расположенным следует относить такие трубопроводы, ось которых отклонена от вертикального положения на угол до 45</w:t>
      </w:r>
      <w:r w:rsidR="00FB685D" w:rsidRPr="00944265">
        <w:rPr>
          <w:szCs w:val="30"/>
        </w:rPr>
        <w:t>°</w:t>
      </w:r>
      <w:r w:rsidR="00D30617" w:rsidRPr="00944265">
        <w:rPr>
          <w:szCs w:val="30"/>
        </w:rPr>
        <w:t xml:space="preserve"> включительно.</w:t>
      </w:r>
    </w:p>
    <w:p w:rsidR="00D30617" w:rsidRPr="00944265" w:rsidRDefault="006D2FA9" w:rsidP="0064191B">
      <w:pPr>
        <w:pStyle w:val="a6"/>
        <w:widowControl/>
        <w:rPr>
          <w:szCs w:val="30"/>
        </w:rPr>
      </w:pPr>
      <w:r w:rsidRPr="00944265">
        <w:rPr>
          <w:szCs w:val="30"/>
        </w:rPr>
        <w:t>49</w:t>
      </w:r>
      <w:r w:rsidR="0026747B" w:rsidRPr="00944265">
        <w:rPr>
          <w:szCs w:val="30"/>
        </w:rPr>
        <w:t>5</w:t>
      </w:r>
      <w:r w:rsidR="004D4A81" w:rsidRPr="00944265">
        <w:rPr>
          <w:szCs w:val="30"/>
        </w:rPr>
        <w:t xml:space="preserve">. </w:t>
      </w:r>
      <w:r w:rsidR="00D30617" w:rsidRPr="00944265">
        <w:rPr>
          <w:szCs w:val="30"/>
        </w:rPr>
        <w:t xml:space="preserve">При наличии двух и более одинаковых сварных соединений рекомендуется групповая термическая обработка. При этом следует контролировать температуру каждого сварного соединения. При групповой термической обработке сварных соединении труб диаметром до 159 мм с использованием индукционного нагрева токами </w:t>
      </w:r>
      <w:r w:rsidR="00D30617" w:rsidRPr="00944265">
        <w:rPr>
          <w:szCs w:val="30"/>
        </w:rPr>
        <w:lastRenderedPageBreak/>
        <w:t>промышленной частоты 50 Гц допускается установка одного преобразователя при условии:</w:t>
      </w:r>
    </w:p>
    <w:p w:rsidR="00D30617" w:rsidRPr="00944265" w:rsidRDefault="00D30617" w:rsidP="0064191B">
      <w:pPr>
        <w:pStyle w:val="a6"/>
        <w:widowControl/>
        <w:rPr>
          <w:szCs w:val="30"/>
        </w:rPr>
      </w:pPr>
      <w:r w:rsidRPr="00944265">
        <w:rPr>
          <w:szCs w:val="30"/>
        </w:rPr>
        <w:t xml:space="preserve">сварные соединения должны иметь одинаковые диаметр, толщину стенки, марку стали и конструкцию («труба + </w:t>
      </w:r>
      <w:proofErr w:type="gramStart"/>
      <w:r w:rsidRPr="00944265">
        <w:rPr>
          <w:szCs w:val="30"/>
        </w:rPr>
        <w:t>труба</w:t>
      </w:r>
      <w:proofErr w:type="gramEnd"/>
      <w:r w:rsidRPr="00944265">
        <w:rPr>
          <w:szCs w:val="30"/>
        </w:rPr>
        <w:t>», «труба + задвижка» и так далее);</w:t>
      </w:r>
    </w:p>
    <w:p w:rsidR="00D30617" w:rsidRPr="00944265" w:rsidRDefault="00D30617" w:rsidP="0064191B">
      <w:pPr>
        <w:pStyle w:val="a6"/>
        <w:rPr>
          <w:szCs w:val="30"/>
        </w:rPr>
      </w:pPr>
      <w:r w:rsidRPr="00944265">
        <w:rPr>
          <w:szCs w:val="30"/>
        </w:rPr>
        <w:t>до начала термической обработки сварные соединения должны иметь одинаковую температуру;</w:t>
      </w:r>
    </w:p>
    <w:p w:rsidR="00D30617" w:rsidRPr="00944265" w:rsidRDefault="00D30617" w:rsidP="0064191B">
      <w:pPr>
        <w:pStyle w:val="a6"/>
        <w:rPr>
          <w:szCs w:val="30"/>
        </w:rPr>
      </w:pPr>
      <w:r w:rsidRPr="00944265">
        <w:rPr>
          <w:szCs w:val="30"/>
        </w:rPr>
        <w:t>марка, толщина и местоположение теплоизоляции должны быть одинаковыми для каждого сварного соединения;</w:t>
      </w:r>
    </w:p>
    <w:p w:rsidR="004D4A81" w:rsidRPr="00944265" w:rsidRDefault="00D30617" w:rsidP="0064191B">
      <w:pPr>
        <w:pStyle w:val="a6"/>
        <w:rPr>
          <w:szCs w:val="30"/>
        </w:rPr>
      </w:pPr>
      <w:r w:rsidRPr="00944265">
        <w:rPr>
          <w:szCs w:val="30"/>
        </w:rPr>
        <w:t>расположение индукторов должно быть одинаковым для каждого сварного соединения</w:t>
      </w:r>
      <w:r w:rsidR="004D4A81" w:rsidRPr="00944265">
        <w:rPr>
          <w:szCs w:val="30"/>
        </w:rPr>
        <w:t>.</w:t>
      </w:r>
    </w:p>
    <w:p w:rsidR="004D4A81" w:rsidRPr="00944265" w:rsidRDefault="006D2FA9" w:rsidP="0064191B">
      <w:pPr>
        <w:pStyle w:val="a6"/>
        <w:rPr>
          <w:szCs w:val="30"/>
        </w:rPr>
      </w:pPr>
      <w:r w:rsidRPr="00944265">
        <w:rPr>
          <w:szCs w:val="30"/>
        </w:rPr>
        <w:t>49</w:t>
      </w:r>
      <w:r w:rsidR="0026747B" w:rsidRPr="00944265">
        <w:rPr>
          <w:szCs w:val="30"/>
        </w:rPr>
        <w:t>6</w:t>
      </w:r>
      <w:r w:rsidR="004D4A81" w:rsidRPr="00944265">
        <w:rPr>
          <w:szCs w:val="30"/>
        </w:rPr>
        <w:t xml:space="preserve">. </w:t>
      </w:r>
      <w:r w:rsidR="00D30617" w:rsidRPr="00944265">
        <w:rPr>
          <w:szCs w:val="30"/>
        </w:rPr>
        <w:t xml:space="preserve">Сварные соединения следует подвергать термической обработке непосредственно после сварки, если продолжительность допустимого перерыва между окончанием сварки и началом термической обработки не указана в </w:t>
      </w:r>
      <w:r w:rsidR="00D30617" w:rsidRPr="00944265">
        <w:rPr>
          <w:szCs w:val="30"/>
          <w:lang w:val="en-US"/>
        </w:rPr>
        <w:t>WPS</w:t>
      </w:r>
      <w:r w:rsidR="00D30617" w:rsidRPr="00944265">
        <w:rPr>
          <w:szCs w:val="30"/>
        </w:rPr>
        <w:t>.</w:t>
      </w:r>
    </w:p>
    <w:p w:rsidR="004D4A81" w:rsidRPr="00944265" w:rsidRDefault="0036148B" w:rsidP="0064191B">
      <w:pPr>
        <w:pStyle w:val="a6"/>
        <w:rPr>
          <w:szCs w:val="30"/>
        </w:rPr>
      </w:pPr>
      <w:r w:rsidRPr="00944265">
        <w:rPr>
          <w:szCs w:val="30"/>
        </w:rPr>
        <w:t>49</w:t>
      </w:r>
      <w:r w:rsidR="0026747B" w:rsidRPr="00944265">
        <w:rPr>
          <w:szCs w:val="30"/>
        </w:rPr>
        <w:t>7</w:t>
      </w:r>
      <w:r w:rsidR="004D4A81" w:rsidRPr="00944265">
        <w:rPr>
          <w:szCs w:val="30"/>
        </w:rPr>
        <w:t xml:space="preserve">. </w:t>
      </w:r>
      <w:r w:rsidR="00D30617" w:rsidRPr="00944265">
        <w:rPr>
          <w:szCs w:val="30"/>
        </w:rPr>
        <w:t xml:space="preserve">Перед началом термической обработки необходимо обеспечить свободное перемещение трубопровода в продольном направлении относительно его оси путем устранения возможных защемлений и временного снятия, ближайших к сварному соединению, неподвижных опор, а также заглушить торцы трубопровода. При термической обработке вертикальных сварных соединений во избежание прогиба трубопровода следует устанавливать временные опоры или подвески по обе стороны от сварного шва на расстоянии не более 1 м от оси шва. При термической обработке горизонтальных сварных соединений следует предусмотреть ограничение осевых усилий на </w:t>
      </w:r>
      <w:proofErr w:type="spellStart"/>
      <w:r w:rsidR="00D30617" w:rsidRPr="00944265">
        <w:rPr>
          <w:szCs w:val="30"/>
        </w:rPr>
        <w:t>термообрабатываемое</w:t>
      </w:r>
      <w:proofErr w:type="spellEnd"/>
      <w:r w:rsidR="00D30617" w:rsidRPr="00944265">
        <w:rPr>
          <w:szCs w:val="30"/>
        </w:rPr>
        <w:t xml:space="preserve"> сварное соединение от труб и технологического оборудования. </w:t>
      </w:r>
    </w:p>
    <w:p w:rsidR="004D4A81" w:rsidRPr="00944265" w:rsidRDefault="0026747B" w:rsidP="0064191B">
      <w:pPr>
        <w:pStyle w:val="a6"/>
        <w:rPr>
          <w:szCs w:val="30"/>
        </w:rPr>
      </w:pPr>
      <w:r w:rsidRPr="00944265">
        <w:rPr>
          <w:szCs w:val="30"/>
        </w:rPr>
        <w:t>498</w:t>
      </w:r>
      <w:r w:rsidR="004D4A81" w:rsidRPr="00944265">
        <w:rPr>
          <w:szCs w:val="30"/>
        </w:rPr>
        <w:t xml:space="preserve">. </w:t>
      </w:r>
      <w:r w:rsidR="00D30617" w:rsidRPr="00944265">
        <w:rPr>
          <w:szCs w:val="30"/>
        </w:rPr>
        <w:t>Термическую обработку сварных соединений трубопроводов следует выполнять до холодного натяга трубопроводов.</w:t>
      </w:r>
    </w:p>
    <w:p w:rsidR="004D4A81" w:rsidRPr="00944265" w:rsidRDefault="0026747B" w:rsidP="0064191B">
      <w:pPr>
        <w:pStyle w:val="a6"/>
        <w:rPr>
          <w:szCs w:val="30"/>
        </w:rPr>
      </w:pPr>
      <w:r w:rsidRPr="00944265">
        <w:rPr>
          <w:szCs w:val="30"/>
        </w:rPr>
        <w:t>499</w:t>
      </w:r>
      <w:r w:rsidR="004D4A81" w:rsidRPr="00944265">
        <w:rPr>
          <w:szCs w:val="30"/>
        </w:rPr>
        <w:t xml:space="preserve">. </w:t>
      </w:r>
      <w:r w:rsidR="00D30617" w:rsidRPr="00944265">
        <w:rPr>
          <w:szCs w:val="30"/>
        </w:rPr>
        <w:t>Демонтаж теплоизоляции, нагревательного устройства и преобразователей разрешается производить только после охлаждения сварного соединения до температуры ниже 300</w:t>
      </w:r>
      <w:r w:rsidR="004D4A81" w:rsidRPr="00944265">
        <w:rPr>
          <w:szCs w:val="30"/>
        </w:rPr>
        <w:t xml:space="preserve"> °</w:t>
      </w:r>
      <w:r w:rsidR="00D30617" w:rsidRPr="00944265">
        <w:rPr>
          <w:szCs w:val="30"/>
        </w:rPr>
        <w:t>С.</w:t>
      </w:r>
    </w:p>
    <w:p w:rsidR="00D30617" w:rsidRPr="00944265" w:rsidRDefault="004D4A81" w:rsidP="0064191B">
      <w:pPr>
        <w:pStyle w:val="a6"/>
        <w:rPr>
          <w:szCs w:val="30"/>
        </w:rPr>
      </w:pPr>
      <w:r w:rsidRPr="00944265">
        <w:rPr>
          <w:szCs w:val="30"/>
        </w:rPr>
        <w:t>50</w:t>
      </w:r>
      <w:r w:rsidR="0026747B" w:rsidRPr="00944265">
        <w:rPr>
          <w:szCs w:val="30"/>
        </w:rPr>
        <w:t>0</w:t>
      </w:r>
      <w:r w:rsidR="0036148B" w:rsidRPr="00944265">
        <w:rPr>
          <w:szCs w:val="30"/>
        </w:rPr>
        <w:t>.</w:t>
      </w:r>
      <w:r w:rsidRPr="00944265">
        <w:rPr>
          <w:szCs w:val="30"/>
        </w:rPr>
        <w:t xml:space="preserve"> </w:t>
      </w:r>
      <w:r w:rsidR="00D30617" w:rsidRPr="00944265">
        <w:rPr>
          <w:szCs w:val="30"/>
        </w:rPr>
        <w:t>При проведении термической обработки сварных соединений при температуре окружающего воздуха ниже 0</w:t>
      </w:r>
      <w:proofErr w:type="gramStart"/>
      <w:r w:rsidR="00D30617" w:rsidRPr="00944265">
        <w:rPr>
          <w:szCs w:val="30"/>
        </w:rPr>
        <w:t> °С</w:t>
      </w:r>
      <w:proofErr w:type="gramEnd"/>
      <w:r w:rsidR="00D30617" w:rsidRPr="00944265">
        <w:rPr>
          <w:szCs w:val="30"/>
        </w:rPr>
        <w:t xml:space="preserve"> толщину слоя теплоизоляции следует увеличить в 1,5</w:t>
      </w:r>
      <w:r w:rsidR="00C85793" w:rsidRPr="00944265">
        <w:rPr>
          <w:szCs w:val="30"/>
        </w:rPr>
        <w:t xml:space="preserve"> – </w:t>
      </w:r>
      <w:r w:rsidR="00D30617" w:rsidRPr="00944265">
        <w:rPr>
          <w:szCs w:val="30"/>
        </w:rPr>
        <w:t>2 раза как в нагреваемой зоне, так и на прилегающих к этой зоне участках трубопровода. Крепление теплоизоляции следует производить металлическими п</w:t>
      </w:r>
      <w:r w:rsidR="0064191B" w:rsidRPr="00944265">
        <w:rPr>
          <w:szCs w:val="30"/>
        </w:rPr>
        <w:t>оясками.</w:t>
      </w:r>
    </w:p>
    <w:p w:rsidR="0064191B" w:rsidRPr="00944265" w:rsidRDefault="0064191B" w:rsidP="0064191B">
      <w:pPr>
        <w:pStyle w:val="a6"/>
        <w:rPr>
          <w:szCs w:val="30"/>
        </w:rPr>
      </w:pPr>
    </w:p>
    <w:p w:rsidR="00D30617" w:rsidRPr="00944265" w:rsidRDefault="00D30617" w:rsidP="00D30617">
      <w:pPr>
        <w:pStyle w:val="a7"/>
        <w:rPr>
          <w:b w:val="0"/>
          <w:szCs w:val="30"/>
        </w:rPr>
      </w:pPr>
      <w:r w:rsidRPr="00944265">
        <w:rPr>
          <w:b w:val="0"/>
          <w:szCs w:val="30"/>
        </w:rPr>
        <w:lastRenderedPageBreak/>
        <w:t>ГЛАВА 34</w:t>
      </w:r>
    </w:p>
    <w:p w:rsidR="00D30617" w:rsidRPr="00944265" w:rsidRDefault="00D30617" w:rsidP="00D30617">
      <w:pPr>
        <w:pStyle w:val="a7"/>
        <w:rPr>
          <w:b w:val="0"/>
          <w:szCs w:val="30"/>
        </w:rPr>
      </w:pPr>
      <w:r w:rsidRPr="00944265">
        <w:rPr>
          <w:b w:val="0"/>
          <w:szCs w:val="30"/>
        </w:rPr>
        <w:t>КОНТРОЛЬ КАЧЕСТВА ТЕРМИЧЕСКОЙ ОБРАБОТКИ</w:t>
      </w:r>
    </w:p>
    <w:p w:rsidR="00D30617" w:rsidRPr="00944265" w:rsidRDefault="00D30617" w:rsidP="00D30617">
      <w:pPr>
        <w:pStyle w:val="a7"/>
        <w:rPr>
          <w:b w:val="0"/>
          <w:szCs w:val="30"/>
        </w:rPr>
      </w:pPr>
    </w:p>
    <w:p w:rsidR="00D30617" w:rsidRPr="00944265" w:rsidRDefault="004D4A81" w:rsidP="0064191B">
      <w:pPr>
        <w:pStyle w:val="a0"/>
        <w:numPr>
          <w:ilvl w:val="0"/>
          <w:numId w:val="0"/>
        </w:numPr>
        <w:ind w:firstLine="709"/>
        <w:rPr>
          <w:rFonts w:ascii="Times New Roman" w:hAnsi="Times New Roman" w:cs="Times New Roman"/>
          <w:szCs w:val="30"/>
        </w:rPr>
      </w:pPr>
      <w:bookmarkStart w:id="135" w:name="_Ref481222548"/>
      <w:r w:rsidRPr="00944265">
        <w:rPr>
          <w:rFonts w:ascii="Times New Roman" w:hAnsi="Times New Roman" w:cs="Times New Roman"/>
          <w:szCs w:val="30"/>
        </w:rPr>
        <w:t>50</w:t>
      </w:r>
      <w:r w:rsidR="0026747B" w:rsidRPr="00944265">
        <w:rPr>
          <w:rFonts w:ascii="Times New Roman" w:hAnsi="Times New Roman" w:cs="Times New Roman"/>
          <w:szCs w:val="30"/>
        </w:rPr>
        <w:t>1</w:t>
      </w:r>
      <w:r w:rsidRPr="00944265">
        <w:rPr>
          <w:rFonts w:ascii="Times New Roman" w:hAnsi="Times New Roman" w:cs="Times New Roman"/>
          <w:szCs w:val="30"/>
        </w:rPr>
        <w:t xml:space="preserve">. </w:t>
      </w:r>
      <w:r w:rsidR="00D30617" w:rsidRPr="00944265">
        <w:rPr>
          <w:rFonts w:ascii="Times New Roman" w:hAnsi="Times New Roman" w:cs="Times New Roman"/>
          <w:szCs w:val="30"/>
        </w:rPr>
        <w:t>Контроль качества сварных соединений после проведения термической обработки должен производиться путём:</w:t>
      </w:r>
      <w:bookmarkEnd w:id="135"/>
    </w:p>
    <w:p w:rsidR="00D30617" w:rsidRPr="00944265" w:rsidRDefault="00D30617" w:rsidP="0064191B">
      <w:pPr>
        <w:pStyle w:val="a6"/>
        <w:rPr>
          <w:szCs w:val="30"/>
        </w:rPr>
      </w:pPr>
      <w:r w:rsidRPr="00944265">
        <w:rPr>
          <w:szCs w:val="30"/>
        </w:rPr>
        <w:t xml:space="preserve">наличия инструкции на выполнение </w:t>
      </w:r>
      <w:proofErr w:type="spellStart"/>
      <w:r w:rsidRPr="00944265">
        <w:rPr>
          <w:szCs w:val="30"/>
        </w:rPr>
        <w:t>послесварочной</w:t>
      </w:r>
      <w:proofErr w:type="spellEnd"/>
      <w:r w:rsidRPr="00944265">
        <w:rPr>
          <w:szCs w:val="30"/>
        </w:rPr>
        <w:t xml:space="preserve"> термической обработки (</w:t>
      </w:r>
      <w:r w:rsidRPr="00944265">
        <w:rPr>
          <w:szCs w:val="30"/>
          <w:lang w:val="en-US"/>
        </w:rPr>
        <w:t>PWHT</w:t>
      </w:r>
      <w:r w:rsidRPr="00944265">
        <w:rPr>
          <w:szCs w:val="30"/>
        </w:rPr>
        <w:t xml:space="preserve">) или </w:t>
      </w:r>
      <w:r w:rsidRPr="00944265">
        <w:rPr>
          <w:szCs w:val="30"/>
          <w:lang w:val="en-US"/>
        </w:rPr>
        <w:t>WPS</w:t>
      </w:r>
      <w:r w:rsidRPr="00944265">
        <w:rPr>
          <w:szCs w:val="30"/>
        </w:rPr>
        <w:t>;</w:t>
      </w:r>
    </w:p>
    <w:p w:rsidR="00D30617" w:rsidRPr="00944265" w:rsidRDefault="00D30617" w:rsidP="0064191B">
      <w:pPr>
        <w:pStyle w:val="a6"/>
        <w:rPr>
          <w:szCs w:val="30"/>
        </w:rPr>
      </w:pPr>
      <w:r w:rsidRPr="00944265">
        <w:rPr>
          <w:szCs w:val="30"/>
        </w:rPr>
        <w:t>проверки соблюдения режимов термообработки, согласно диаграмме (картограмме) выполненной автоматическим самопишущим приборам;</w:t>
      </w:r>
    </w:p>
    <w:p w:rsidR="004D4A81" w:rsidRPr="00944265" w:rsidRDefault="00D30617" w:rsidP="0064191B">
      <w:pPr>
        <w:pStyle w:val="a6"/>
        <w:rPr>
          <w:szCs w:val="30"/>
        </w:rPr>
      </w:pPr>
      <w:r w:rsidRPr="00944265">
        <w:rPr>
          <w:szCs w:val="30"/>
        </w:rPr>
        <w:t>измерения твердости металла во всех зонах сварного соединения с помощью приборов статического или динамического действия.</w:t>
      </w:r>
    </w:p>
    <w:p w:rsidR="00D30617" w:rsidRPr="00944265" w:rsidRDefault="004D4A81" w:rsidP="0064191B">
      <w:pPr>
        <w:pStyle w:val="a6"/>
        <w:rPr>
          <w:szCs w:val="30"/>
        </w:rPr>
      </w:pPr>
      <w:r w:rsidRPr="00944265">
        <w:rPr>
          <w:szCs w:val="30"/>
        </w:rPr>
        <w:t>50</w:t>
      </w:r>
      <w:r w:rsidR="0026747B" w:rsidRPr="00944265">
        <w:rPr>
          <w:szCs w:val="30"/>
        </w:rPr>
        <w:t>2</w:t>
      </w:r>
      <w:r w:rsidRPr="00944265">
        <w:rPr>
          <w:szCs w:val="30"/>
        </w:rPr>
        <w:t xml:space="preserve">. </w:t>
      </w:r>
      <w:r w:rsidR="00D30617" w:rsidRPr="00944265">
        <w:rPr>
          <w:szCs w:val="30"/>
        </w:rPr>
        <w:t xml:space="preserve">Измерение твердости сварных соединений должно проводиться в соответствии с требованиями </w:t>
      </w:r>
      <w:r w:rsidR="00B52004" w:rsidRPr="00944265">
        <w:rPr>
          <w:szCs w:val="30"/>
        </w:rPr>
        <w:t xml:space="preserve">главы 46 </w:t>
      </w:r>
      <w:r w:rsidR="00D30617" w:rsidRPr="00944265">
        <w:rPr>
          <w:szCs w:val="30"/>
        </w:rPr>
        <w:t>настоящих Правил.</w:t>
      </w:r>
    </w:p>
    <w:p w:rsidR="004260C6" w:rsidRPr="00944265" w:rsidRDefault="004260C6" w:rsidP="00D30617">
      <w:pPr>
        <w:pStyle w:val="a7"/>
        <w:rPr>
          <w:b w:val="0"/>
          <w:szCs w:val="30"/>
        </w:rPr>
      </w:pPr>
    </w:p>
    <w:p w:rsidR="00D30617" w:rsidRPr="00944265" w:rsidRDefault="00D30617" w:rsidP="00D30617">
      <w:pPr>
        <w:pStyle w:val="a7"/>
        <w:rPr>
          <w:b w:val="0"/>
          <w:szCs w:val="30"/>
        </w:rPr>
      </w:pPr>
      <w:r w:rsidRPr="00944265">
        <w:rPr>
          <w:b w:val="0"/>
          <w:szCs w:val="30"/>
        </w:rPr>
        <w:t>ГЛАВА 35</w:t>
      </w:r>
    </w:p>
    <w:p w:rsidR="00D30617" w:rsidRPr="00944265" w:rsidRDefault="00D30617" w:rsidP="00D30617">
      <w:pPr>
        <w:pStyle w:val="a7"/>
        <w:rPr>
          <w:b w:val="0"/>
          <w:szCs w:val="30"/>
        </w:rPr>
      </w:pPr>
      <w:r w:rsidRPr="00944265">
        <w:rPr>
          <w:b w:val="0"/>
          <w:szCs w:val="30"/>
        </w:rPr>
        <w:t>ОФОРМЛЕНИЕ ОТЧЕТНОЙ ТЕХНИЧЕСКОЙ ДОКУМЕНТАЦИИ</w:t>
      </w:r>
    </w:p>
    <w:p w:rsidR="00D30617" w:rsidRPr="00944265" w:rsidRDefault="00D30617" w:rsidP="00D30617">
      <w:pPr>
        <w:pStyle w:val="a7"/>
        <w:rPr>
          <w:b w:val="0"/>
          <w:szCs w:val="30"/>
        </w:rPr>
      </w:pPr>
    </w:p>
    <w:p w:rsidR="004D4A81" w:rsidRPr="00944265" w:rsidRDefault="004D4A81" w:rsidP="0064191B">
      <w:pPr>
        <w:pStyle w:val="a0"/>
        <w:numPr>
          <w:ilvl w:val="0"/>
          <w:numId w:val="0"/>
        </w:numPr>
        <w:ind w:firstLine="709"/>
        <w:rPr>
          <w:rFonts w:ascii="Times New Roman" w:hAnsi="Times New Roman" w:cs="Times New Roman"/>
          <w:szCs w:val="30"/>
        </w:rPr>
      </w:pPr>
      <w:bookmarkStart w:id="136" w:name="_Ref481222557"/>
      <w:r w:rsidRPr="00944265">
        <w:rPr>
          <w:rFonts w:ascii="Times New Roman" w:hAnsi="Times New Roman" w:cs="Times New Roman"/>
          <w:szCs w:val="30"/>
        </w:rPr>
        <w:t>50</w:t>
      </w:r>
      <w:r w:rsidR="0026747B" w:rsidRPr="00944265">
        <w:rPr>
          <w:rFonts w:ascii="Times New Roman" w:hAnsi="Times New Roman" w:cs="Times New Roman"/>
          <w:szCs w:val="30"/>
        </w:rPr>
        <w:t>3</w:t>
      </w:r>
      <w:r w:rsidRPr="00944265">
        <w:rPr>
          <w:rFonts w:ascii="Times New Roman" w:hAnsi="Times New Roman" w:cs="Times New Roman"/>
          <w:szCs w:val="30"/>
        </w:rPr>
        <w:t xml:space="preserve">. </w:t>
      </w:r>
      <w:r w:rsidR="00D30617" w:rsidRPr="00944265">
        <w:rPr>
          <w:rFonts w:ascii="Times New Roman" w:hAnsi="Times New Roman" w:cs="Times New Roman"/>
          <w:szCs w:val="30"/>
        </w:rPr>
        <w:t>Оформление отчётно-технической документации должно осуществляться в течение термической обработки.</w:t>
      </w:r>
      <w:bookmarkStart w:id="137" w:name="_Ref481146808"/>
      <w:bookmarkEnd w:id="136"/>
    </w:p>
    <w:p w:rsidR="00D30617" w:rsidRPr="00944265" w:rsidRDefault="004D4A81" w:rsidP="0064191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50</w:t>
      </w:r>
      <w:r w:rsidR="0026747B" w:rsidRPr="00944265">
        <w:rPr>
          <w:rFonts w:ascii="Times New Roman" w:hAnsi="Times New Roman" w:cs="Times New Roman"/>
          <w:szCs w:val="30"/>
        </w:rPr>
        <w:t>4</w:t>
      </w:r>
      <w:r w:rsidRPr="00944265">
        <w:rPr>
          <w:rFonts w:ascii="Times New Roman" w:hAnsi="Times New Roman" w:cs="Times New Roman"/>
          <w:szCs w:val="30"/>
        </w:rPr>
        <w:t xml:space="preserve">. </w:t>
      </w:r>
      <w:r w:rsidR="00D30617" w:rsidRPr="00944265">
        <w:rPr>
          <w:rFonts w:ascii="Times New Roman" w:hAnsi="Times New Roman" w:cs="Times New Roman"/>
          <w:szCs w:val="30"/>
        </w:rPr>
        <w:t>В качестве отчетной технической документации о проведении термической обработки должны представляться:</w:t>
      </w:r>
      <w:bookmarkEnd w:id="137"/>
    </w:p>
    <w:p w:rsidR="00D30617" w:rsidRPr="00944265" w:rsidRDefault="00D30617" w:rsidP="0064191B">
      <w:pPr>
        <w:pStyle w:val="a6"/>
        <w:rPr>
          <w:szCs w:val="30"/>
        </w:rPr>
      </w:pPr>
      <w:r w:rsidRPr="00944265">
        <w:rPr>
          <w:szCs w:val="30"/>
        </w:rPr>
        <w:t xml:space="preserve">удостоверение </w:t>
      </w:r>
      <w:proofErr w:type="gramStart"/>
      <w:r w:rsidRPr="00944265">
        <w:rPr>
          <w:szCs w:val="30"/>
        </w:rPr>
        <w:t>термист-оператора</w:t>
      </w:r>
      <w:proofErr w:type="gramEnd"/>
      <w:r w:rsidRPr="00944265">
        <w:rPr>
          <w:szCs w:val="30"/>
        </w:rPr>
        <w:t>;</w:t>
      </w:r>
    </w:p>
    <w:p w:rsidR="00D30617" w:rsidRPr="00944265" w:rsidRDefault="00D30617" w:rsidP="0064191B">
      <w:pPr>
        <w:pStyle w:val="a6"/>
        <w:rPr>
          <w:szCs w:val="30"/>
        </w:rPr>
      </w:pPr>
      <w:r w:rsidRPr="00944265">
        <w:rPr>
          <w:szCs w:val="30"/>
        </w:rPr>
        <w:t xml:space="preserve">инструкции на выполнение </w:t>
      </w:r>
      <w:proofErr w:type="spellStart"/>
      <w:r w:rsidRPr="00944265">
        <w:rPr>
          <w:szCs w:val="30"/>
        </w:rPr>
        <w:t>послесварочной</w:t>
      </w:r>
      <w:proofErr w:type="spellEnd"/>
      <w:r w:rsidRPr="00944265">
        <w:rPr>
          <w:szCs w:val="30"/>
        </w:rPr>
        <w:t xml:space="preserve"> термической обработки (</w:t>
      </w:r>
      <w:r w:rsidRPr="00944265">
        <w:rPr>
          <w:szCs w:val="30"/>
          <w:lang w:val="en-US"/>
        </w:rPr>
        <w:t>PWHT</w:t>
      </w:r>
      <w:r w:rsidRPr="00944265">
        <w:rPr>
          <w:szCs w:val="30"/>
        </w:rPr>
        <w:t xml:space="preserve">) или </w:t>
      </w:r>
      <w:r w:rsidRPr="00944265">
        <w:rPr>
          <w:szCs w:val="30"/>
          <w:lang w:val="en-US"/>
        </w:rPr>
        <w:t>WPS</w:t>
      </w:r>
      <w:r w:rsidRPr="00944265">
        <w:rPr>
          <w:szCs w:val="30"/>
        </w:rPr>
        <w:t>;</w:t>
      </w:r>
    </w:p>
    <w:p w:rsidR="00D30617" w:rsidRPr="00944265" w:rsidRDefault="00D30617" w:rsidP="0064191B">
      <w:pPr>
        <w:pStyle w:val="a6"/>
        <w:rPr>
          <w:szCs w:val="30"/>
        </w:rPr>
      </w:pPr>
      <w:r w:rsidRPr="00944265">
        <w:rPr>
          <w:szCs w:val="30"/>
        </w:rPr>
        <w:t>диаграмма (картограмма) автоматической регистрации термической обработки;</w:t>
      </w:r>
    </w:p>
    <w:p w:rsidR="00D30617" w:rsidRPr="00944265" w:rsidRDefault="00D30617" w:rsidP="0064191B">
      <w:pPr>
        <w:pStyle w:val="a6"/>
        <w:rPr>
          <w:szCs w:val="30"/>
        </w:rPr>
      </w:pPr>
      <w:r w:rsidRPr="00944265">
        <w:rPr>
          <w:szCs w:val="30"/>
        </w:rPr>
        <w:t xml:space="preserve">журнал термической обработки, сварных соединений трубопроводов </w:t>
      </w:r>
      <w:r w:rsidR="000A4DD8" w:rsidRPr="00944265">
        <w:rPr>
          <w:szCs w:val="30"/>
        </w:rPr>
        <w:t xml:space="preserve">согласно </w:t>
      </w:r>
      <w:r w:rsidRPr="00944265">
        <w:rPr>
          <w:szCs w:val="30"/>
        </w:rPr>
        <w:t>приложени</w:t>
      </w:r>
      <w:r w:rsidR="000A4DD8" w:rsidRPr="00944265">
        <w:rPr>
          <w:szCs w:val="30"/>
        </w:rPr>
        <w:t xml:space="preserve">ю </w:t>
      </w:r>
      <w:r w:rsidRPr="00944265">
        <w:rPr>
          <w:szCs w:val="30"/>
        </w:rPr>
        <w:t>4</w:t>
      </w:r>
      <w:r w:rsidR="00867F44" w:rsidRPr="00944265">
        <w:rPr>
          <w:szCs w:val="30"/>
        </w:rPr>
        <w:t>8</w:t>
      </w:r>
      <w:r w:rsidRPr="00944265">
        <w:rPr>
          <w:szCs w:val="30"/>
        </w:rPr>
        <w:t>;</w:t>
      </w:r>
    </w:p>
    <w:p w:rsidR="00D30617" w:rsidRPr="00944265" w:rsidRDefault="00D30617" w:rsidP="0064191B">
      <w:pPr>
        <w:pStyle w:val="a6"/>
        <w:rPr>
          <w:szCs w:val="30"/>
        </w:rPr>
      </w:pPr>
      <w:r w:rsidRPr="00944265">
        <w:rPr>
          <w:szCs w:val="30"/>
        </w:rPr>
        <w:t>исполнительная схема трубопроводов;</w:t>
      </w:r>
    </w:p>
    <w:p w:rsidR="004D4A81" w:rsidRPr="00944265" w:rsidRDefault="00D30617" w:rsidP="0064191B">
      <w:pPr>
        <w:pStyle w:val="a6"/>
        <w:rPr>
          <w:szCs w:val="30"/>
        </w:rPr>
      </w:pPr>
      <w:r w:rsidRPr="00944265">
        <w:rPr>
          <w:szCs w:val="30"/>
        </w:rPr>
        <w:t>протокол замеров твердости сварных соединений после термической обработки.</w:t>
      </w:r>
    </w:p>
    <w:p w:rsidR="00D30617" w:rsidRPr="00944265" w:rsidRDefault="004D4A81" w:rsidP="0064191B">
      <w:pPr>
        <w:pStyle w:val="a6"/>
        <w:rPr>
          <w:szCs w:val="30"/>
        </w:rPr>
      </w:pPr>
      <w:r w:rsidRPr="00944265">
        <w:rPr>
          <w:szCs w:val="30"/>
        </w:rPr>
        <w:t>5</w:t>
      </w:r>
      <w:r w:rsidR="005A4D9C" w:rsidRPr="00944265">
        <w:rPr>
          <w:szCs w:val="30"/>
        </w:rPr>
        <w:t>0</w:t>
      </w:r>
      <w:r w:rsidR="0026747B" w:rsidRPr="00944265">
        <w:rPr>
          <w:szCs w:val="30"/>
        </w:rPr>
        <w:t>5</w:t>
      </w:r>
      <w:r w:rsidRPr="00944265">
        <w:rPr>
          <w:szCs w:val="30"/>
        </w:rPr>
        <w:t xml:space="preserve">. </w:t>
      </w:r>
      <w:r w:rsidR="00D30617" w:rsidRPr="00944265">
        <w:rPr>
          <w:szCs w:val="30"/>
        </w:rPr>
        <w:t>На записанной в координатах «температура-время» диаграмме режима термической обработки необходимо привести:</w:t>
      </w:r>
    </w:p>
    <w:p w:rsidR="00D30617" w:rsidRPr="00944265" w:rsidRDefault="00D30617" w:rsidP="0064191B">
      <w:pPr>
        <w:pStyle w:val="a6"/>
        <w:rPr>
          <w:szCs w:val="30"/>
        </w:rPr>
      </w:pPr>
      <w:r w:rsidRPr="00944265">
        <w:rPr>
          <w:szCs w:val="30"/>
        </w:rPr>
        <w:t>номер линии трубопровода;</w:t>
      </w:r>
    </w:p>
    <w:p w:rsidR="00D30617" w:rsidRPr="00944265" w:rsidRDefault="00D30617" w:rsidP="0064191B">
      <w:pPr>
        <w:pStyle w:val="a6"/>
        <w:rPr>
          <w:szCs w:val="30"/>
        </w:rPr>
      </w:pPr>
      <w:r w:rsidRPr="00944265">
        <w:rPr>
          <w:szCs w:val="30"/>
        </w:rPr>
        <w:t xml:space="preserve">номер сварного соединения по исполнительной схеме; </w:t>
      </w:r>
    </w:p>
    <w:p w:rsidR="00D30617" w:rsidRPr="00944265" w:rsidRDefault="00D30617" w:rsidP="0064191B">
      <w:pPr>
        <w:pStyle w:val="a6"/>
        <w:rPr>
          <w:szCs w:val="30"/>
        </w:rPr>
      </w:pPr>
      <w:r w:rsidRPr="00944265">
        <w:rPr>
          <w:szCs w:val="30"/>
        </w:rPr>
        <w:t xml:space="preserve">марку или сочетание марок стали труб; </w:t>
      </w:r>
    </w:p>
    <w:p w:rsidR="00D30617" w:rsidRPr="00944265" w:rsidRDefault="00D30617" w:rsidP="0064191B">
      <w:pPr>
        <w:pStyle w:val="a6"/>
        <w:rPr>
          <w:szCs w:val="30"/>
        </w:rPr>
      </w:pPr>
      <w:r w:rsidRPr="00944265">
        <w:rPr>
          <w:szCs w:val="30"/>
        </w:rPr>
        <w:t>диаметр и толщину стенки трубопровода;</w:t>
      </w:r>
    </w:p>
    <w:p w:rsidR="00D30617" w:rsidRPr="00944265" w:rsidRDefault="00D30617" w:rsidP="0064191B">
      <w:pPr>
        <w:pStyle w:val="a6"/>
        <w:rPr>
          <w:szCs w:val="30"/>
        </w:rPr>
      </w:pPr>
      <w:r w:rsidRPr="00944265">
        <w:rPr>
          <w:szCs w:val="30"/>
        </w:rPr>
        <w:t xml:space="preserve">дату проведения термической обработки; </w:t>
      </w:r>
    </w:p>
    <w:p w:rsidR="00D30617" w:rsidRPr="00944265" w:rsidRDefault="00D30617" w:rsidP="0064191B">
      <w:pPr>
        <w:pStyle w:val="a6"/>
        <w:rPr>
          <w:szCs w:val="30"/>
        </w:rPr>
      </w:pPr>
      <w:r w:rsidRPr="00944265">
        <w:rPr>
          <w:szCs w:val="30"/>
        </w:rPr>
        <w:t xml:space="preserve">скорость протяжки диаграммной ленты потенциометра; </w:t>
      </w:r>
    </w:p>
    <w:p w:rsidR="00D30617" w:rsidRPr="00944265" w:rsidRDefault="00D30617" w:rsidP="0064191B">
      <w:pPr>
        <w:pStyle w:val="a6"/>
        <w:rPr>
          <w:szCs w:val="30"/>
        </w:rPr>
      </w:pPr>
      <w:r w:rsidRPr="00944265">
        <w:rPr>
          <w:szCs w:val="30"/>
        </w:rPr>
        <w:t>подпись термиста-оператора, ответственного за проведение термической обработки;</w:t>
      </w:r>
    </w:p>
    <w:p w:rsidR="004D4A81" w:rsidRPr="00944265" w:rsidRDefault="00D30617" w:rsidP="0064191B">
      <w:pPr>
        <w:pStyle w:val="a6"/>
        <w:rPr>
          <w:szCs w:val="30"/>
        </w:rPr>
      </w:pPr>
      <w:r w:rsidRPr="00944265">
        <w:rPr>
          <w:szCs w:val="30"/>
        </w:rPr>
        <w:lastRenderedPageBreak/>
        <w:t>подпись руководителя работ по термической обработке с грифом «Принято».</w:t>
      </w:r>
      <w:bookmarkStart w:id="138" w:name="_Ref481146817"/>
    </w:p>
    <w:p w:rsidR="004D4A81" w:rsidRPr="00944265" w:rsidRDefault="004D4A81" w:rsidP="0064191B">
      <w:pPr>
        <w:pStyle w:val="a6"/>
        <w:rPr>
          <w:szCs w:val="30"/>
        </w:rPr>
      </w:pPr>
      <w:r w:rsidRPr="00944265">
        <w:rPr>
          <w:szCs w:val="30"/>
        </w:rPr>
        <w:t>5</w:t>
      </w:r>
      <w:r w:rsidR="002618F6" w:rsidRPr="00944265">
        <w:rPr>
          <w:szCs w:val="30"/>
        </w:rPr>
        <w:t>0</w:t>
      </w:r>
      <w:r w:rsidR="0026747B" w:rsidRPr="00944265">
        <w:rPr>
          <w:szCs w:val="30"/>
        </w:rPr>
        <w:t>6</w:t>
      </w:r>
      <w:r w:rsidRPr="00944265">
        <w:rPr>
          <w:szCs w:val="30"/>
        </w:rPr>
        <w:t xml:space="preserve">. </w:t>
      </w:r>
      <w:r w:rsidR="00D30617" w:rsidRPr="00944265">
        <w:rPr>
          <w:szCs w:val="30"/>
        </w:rPr>
        <w:t>Диаграмме необходимо присвоить порядковый номер, соответствующий номеру сварного соединения в журнале термической обработки сварных соединений</w:t>
      </w:r>
      <w:r w:rsidR="0064191B" w:rsidRPr="00944265">
        <w:rPr>
          <w:szCs w:val="30"/>
        </w:rPr>
        <w:t xml:space="preserve"> трубопроводов по форме</w:t>
      </w:r>
      <w:r w:rsidR="00D30617" w:rsidRPr="00944265">
        <w:rPr>
          <w:szCs w:val="30"/>
        </w:rPr>
        <w:t xml:space="preserve"> согласно приложению 4</w:t>
      </w:r>
      <w:r w:rsidR="00867F44" w:rsidRPr="00944265">
        <w:rPr>
          <w:szCs w:val="30"/>
        </w:rPr>
        <w:t>8</w:t>
      </w:r>
      <w:r w:rsidR="00D30617" w:rsidRPr="00944265">
        <w:rPr>
          <w:szCs w:val="30"/>
        </w:rPr>
        <w:t>.</w:t>
      </w:r>
      <w:bookmarkEnd w:id="138"/>
    </w:p>
    <w:p w:rsidR="00D30617" w:rsidRPr="00944265" w:rsidRDefault="004D4A81" w:rsidP="0064191B">
      <w:pPr>
        <w:pStyle w:val="a6"/>
        <w:rPr>
          <w:szCs w:val="30"/>
        </w:rPr>
      </w:pPr>
      <w:r w:rsidRPr="00944265">
        <w:rPr>
          <w:szCs w:val="30"/>
        </w:rPr>
        <w:t>5</w:t>
      </w:r>
      <w:r w:rsidR="002618F6" w:rsidRPr="00944265">
        <w:rPr>
          <w:szCs w:val="30"/>
        </w:rPr>
        <w:t>0</w:t>
      </w:r>
      <w:r w:rsidR="0026747B" w:rsidRPr="00944265">
        <w:rPr>
          <w:szCs w:val="30"/>
        </w:rPr>
        <w:t>7</w:t>
      </w:r>
      <w:r w:rsidRPr="00944265">
        <w:rPr>
          <w:szCs w:val="30"/>
        </w:rPr>
        <w:t xml:space="preserve">. </w:t>
      </w:r>
      <w:r w:rsidR="00D30617" w:rsidRPr="00944265">
        <w:rPr>
          <w:szCs w:val="30"/>
        </w:rPr>
        <w:t>При проведении групповой, термической обработки отчетная техническая документация должна оформляться отдельно на каждое сварное соединение.</w:t>
      </w:r>
    </w:p>
    <w:p w:rsidR="00D30617" w:rsidRPr="00944265" w:rsidRDefault="00D30617" w:rsidP="00904F5F">
      <w:pPr>
        <w:pStyle w:val="a0"/>
        <w:numPr>
          <w:ilvl w:val="0"/>
          <w:numId w:val="0"/>
        </w:numPr>
        <w:ind w:firstLine="851"/>
        <w:rPr>
          <w:rFonts w:ascii="Times New Roman" w:hAnsi="Times New Roman" w:cs="Times New Roman"/>
          <w:szCs w:val="30"/>
        </w:rPr>
      </w:pPr>
    </w:p>
    <w:p w:rsidR="00107086" w:rsidRPr="00944265" w:rsidRDefault="00107086" w:rsidP="00107086">
      <w:pPr>
        <w:pStyle w:val="a7"/>
        <w:rPr>
          <w:b w:val="0"/>
        </w:rPr>
      </w:pPr>
      <w:r w:rsidRPr="00944265">
        <w:rPr>
          <w:b w:val="0"/>
        </w:rPr>
        <w:t xml:space="preserve">РАЗДЕЛ </w:t>
      </w:r>
      <w:r w:rsidRPr="00944265">
        <w:rPr>
          <w:b w:val="0"/>
          <w:lang w:val="en-US"/>
        </w:rPr>
        <w:t>VI</w:t>
      </w:r>
      <w:r w:rsidRPr="00944265">
        <w:rPr>
          <w:b w:val="0"/>
        </w:rPr>
        <w:t xml:space="preserve"> </w:t>
      </w:r>
    </w:p>
    <w:p w:rsidR="00107086" w:rsidRPr="00944265" w:rsidRDefault="00107086" w:rsidP="00107086">
      <w:pPr>
        <w:pStyle w:val="a7"/>
        <w:rPr>
          <w:b w:val="0"/>
        </w:rPr>
      </w:pPr>
      <w:r w:rsidRPr="00944265">
        <w:rPr>
          <w:b w:val="0"/>
        </w:rPr>
        <w:t>КОНТРОЛЬ КАЧЕСТВА СВАРНЫХ СОЕДИНЕНИЙ</w:t>
      </w:r>
    </w:p>
    <w:p w:rsidR="00107086" w:rsidRPr="00944265" w:rsidRDefault="00107086" w:rsidP="00107086">
      <w:pPr>
        <w:pStyle w:val="a7"/>
        <w:rPr>
          <w:b w:val="0"/>
        </w:rPr>
      </w:pPr>
    </w:p>
    <w:p w:rsidR="00107086" w:rsidRPr="00944265" w:rsidRDefault="00107086" w:rsidP="00107086">
      <w:pPr>
        <w:pStyle w:val="a7"/>
        <w:rPr>
          <w:b w:val="0"/>
        </w:rPr>
      </w:pPr>
      <w:r w:rsidRPr="00944265">
        <w:rPr>
          <w:b w:val="0"/>
        </w:rPr>
        <w:t>ГЛАВА 36</w:t>
      </w:r>
    </w:p>
    <w:p w:rsidR="00107086" w:rsidRPr="00944265" w:rsidRDefault="00107086" w:rsidP="00107086">
      <w:pPr>
        <w:pStyle w:val="a7"/>
        <w:rPr>
          <w:b w:val="0"/>
        </w:rPr>
      </w:pPr>
      <w:r w:rsidRPr="00944265">
        <w:rPr>
          <w:b w:val="0"/>
        </w:rPr>
        <w:t>ОСНОВНЫЕ ТРЕБОВАНИЯ</w:t>
      </w:r>
    </w:p>
    <w:p w:rsidR="00107086" w:rsidRPr="00944265" w:rsidRDefault="00107086" w:rsidP="00BD7833">
      <w:pPr>
        <w:pStyle w:val="a7"/>
        <w:ind w:firstLine="709"/>
        <w:rPr>
          <w:b w:val="0"/>
        </w:rPr>
      </w:pPr>
    </w:p>
    <w:p w:rsidR="00107086" w:rsidRPr="00944265" w:rsidRDefault="00ED15C3" w:rsidP="00BD7833">
      <w:pPr>
        <w:pStyle w:val="a0"/>
        <w:numPr>
          <w:ilvl w:val="0"/>
          <w:numId w:val="0"/>
        </w:numPr>
        <w:ind w:firstLine="709"/>
        <w:rPr>
          <w:rFonts w:ascii="Times New Roman" w:hAnsi="Times New Roman" w:cs="Times New Roman"/>
        </w:rPr>
      </w:pPr>
      <w:bookmarkStart w:id="139" w:name="_Ref475970288"/>
      <w:r w:rsidRPr="00944265">
        <w:rPr>
          <w:rFonts w:ascii="Times New Roman" w:hAnsi="Times New Roman" w:cs="Times New Roman"/>
        </w:rPr>
        <w:t>5</w:t>
      </w:r>
      <w:r w:rsidR="0026747B" w:rsidRPr="00944265">
        <w:rPr>
          <w:rFonts w:ascii="Times New Roman" w:hAnsi="Times New Roman" w:cs="Times New Roman"/>
        </w:rPr>
        <w:t>08</w:t>
      </w:r>
      <w:r w:rsidRPr="00944265">
        <w:rPr>
          <w:rFonts w:ascii="Times New Roman" w:hAnsi="Times New Roman" w:cs="Times New Roman"/>
        </w:rPr>
        <w:t xml:space="preserve">. </w:t>
      </w:r>
      <w:r w:rsidR="00107086" w:rsidRPr="00944265">
        <w:rPr>
          <w:rFonts w:ascii="Times New Roman" w:hAnsi="Times New Roman" w:cs="Times New Roman"/>
        </w:rPr>
        <w:t>Контроль качества сварных соединений стальных трубопроводов включает:</w:t>
      </w:r>
      <w:bookmarkEnd w:id="139"/>
    </w:p>
    <w:p w:rsidR="00107086" w:rsidRPr="00944265" w:rsidRDefault="00107086" w:rsidP="00BD7833">
      <w:pPr>
        <w:pStyle w:val="a6"/>
      </w:pPr>
      <w:r w:rsidRPr="00944265">
        <w:t>пооперационный контроль;</w:t>
      </w:r>
    </w:p>
    <w:p w:rsidR="00107086" w:rsidRPr="00944265" w:rsidRDefault="00107086" w:rsidP="00BD7833">
      <w:pPr>
        <w:pStyle w:val="a6"/>
      </w:pPr>
      <w:r w:rsidRPr="00944265">
        <w:t>визуальный осмотр и измерения;</w:t>
      </w:r>
    </w:p>
    <w:p w:rsidR="00107086" w:rsidRPr="00944265" w:rsidRDefault="00107086" w:rsidP="00BD7833">
      <w:pPr>
        <w:pStyle w:val="a6"/>
      </w:pPr>
      <w:r w:rsidRPr="00944265">
        <w:t>ультразвуковой или радиографический контроль;</w:t>
      </w:r>
    </w:p>
    <w:p w:rsidR="00107086" w:rsidRPr="00944265" w:rsidRDefault="00107086" w:rsidP="00BD7833">
      <w:pPr>
        <w:pStyle w:val="a6"/>
      </w:pPr>
      <w:r w:rsidRPr="00944265">
        <w:t>капиллярный или магнитопорошковый контроль;</w:t>
      </w:r>
    </w:p>
    <w:p w:rsidR="00107086" w:rsidRPr="00944265" w:rsidRDefault="00107086" w:rsidP="00BD7833">
      <w:pPr>
        <w:pStyle w:val="a6"/>
      </w:pPr>
      <w:r w:rsidRPr="00944265">
        <w:t>определение содержания ферритной фазы;</w:t>
      </w:r>
    </w:p>
    <w:p w:rsidR="00107086" w:rsidRPr="00944265" w:rsidRDefault="00E351B0" w:rsidP="00BD7833">
      <w:pPr>
        <w:pStyle w:val="a6"/>
      </w:pPr>
      <w:r w:rsidRPr="00944265">
        <w:rPr>
          <w:szCs w:val="30"/>
        </w:rPr>
        <w:t>спектральный анализ</w:t>
      </w:r>
      <w:r w:rsidR="00107086" w:rsidRPr="00944265">
        <w:t>;</w:t>
      </w:r>
    </w:p>
    <w:p w:rsidR="00107086" w:rsidRPr="00944265" w:rsidRDefault="00107086" w:rsidP="00BD7833">
      <w:pPr>
        <w:pStyle w:val="a6"/>
      </w:pPr>
      <w:r w:rsidRPr="00944265">
        <w:t>измерение твердости;</w:t>
      </w:r>
    </w:p>
    <w:p w:rsidR="00107086" w:rsidRPr="00944265" w:rsidRDefault="00107086" w:rsidP="00BD7833">
      <w:pPr>
        <w:pStyle w:val="a6"/>
      </w:pPr>
      <w:r w:rsidRPr="00944265">
        <w:t>механические испытания;</w:t>
      </w:r>
    </w:p>
    <w:p w:rsidR="00107086" w:rsidRPr="00944265" w:rsidRDefault="00107086" w:rsidP="00BD7833">
      <w:pPr>
        <w:pStyle w:val="a6"/>
      </w:pPr>
      <w:r w:rsidRPr="00944265">
        <w:t>контроль другими методами (металлографические исследования, испытание на стойкость против межкристаллитной коррозии, метод акустической эмиссии и другие), предусмотренными проектом на трубопровод;</w:t>
      </w:r>
    </w:p>
    <w:p w:rsidR="00107086" w:rsidRPr="00944265" w:rsidRDefault="00107086" w:rsidP="00BD7833">
      <w:pPr>
        <w:pStyle w:val="a6"/>
      </w:pPr>
      <w:r w:rsidRPr="00944265">
        <w:t>гидравлические или пневматические испытания.</w:t>
      </w:r>
    </w:p>
    <w:p w:rsidR="00107086" w:rsidRPr="00944265" w:rsidRDefault="00107086" w:rsidP="00BD7833">
      <w:pPr>
        <w:pStyle w:val="a6"/>
      </w:pPr>
      <w:r w:rsidRPr="00944265">
        <w:t>Окончательный контроль качества сварных соединений, подвергающихся термообработке, должен проводиться после проведения термообработки.</w:t>
      </w:r>
    </w:p>
    <w:p w:rsidR="00ED15C3" w:rsidRPr="00944265" w:rsidRDefault="00107086" w:rsidP="00BD7833">
      <w:pPr>
        <w:pStyle w:val="a6"/>
      </w:pPr>
      <w:r w:rsidRPr="00944265">
        <w:t>Конструкция и расположение сварных соединений должны обеспечивать проведение контроля качества сварных соединений предусмотренными документацией методами.</w:t>
      </w:r>
    </w:p>
    <w:p w:rsidR="00107086" w:rsidRPr="00944265" w:rsidRDefault="00ED15C3" w:rsidP="00BD7833">
      <w:pPr>
        <w:pStyle w:val="a6"/>
      </w:pPr>
      <w:r w:rsidRPr="00944265">
        <w:t>5</w:t>
      </w:r>
      <w:r w:rsidR="0026747B" w:rsidRPr="00944265">
        <w:t>09</w:t>
      </w:r>
      <w:r w:rsidRPr="00944265">
        <w:t xml:space="preserve">. </w:t>
      </w:r>
      <w:r w:rsidR="00107086" w:rsidRPr="00944265">
        <w:t>Пооперационный контроль предусматривает:</w:t>
      </w:r>
    </w:p>
    <w:p w:rsidR="00107086" w:rsidRPr="00944265" w:rsidRDefault="00107086" w:rsidP="00BD7833">
      <w:pPr>
        <w:pStyle w:val="a6"/>
      </w:pPr>
      <w:r w:rsidRPr="00944265">
        <w:t>проверку качества и соответствия труб и сварочных материалов требованиям стандартов и технических условий на изготовление и поставку;</w:t>
      </w:r>
    </w:p>
    <w:p w:rsidR="00107086" w:rsidRPr="00944265" w:rsidRDefault="00107086" w:rsidP="00BD7833">
      <w:pPr>
        <w:pStyle w:val="a6"/>
      </w:pPr>
      <w:r w:rsidRPr="00944265">
        <w:lastRenderedPageBreak/>
        <w:t>проверку качества подготовки концов труб и деталей трубопроводов под сварку и качества сборки стыков (угол скоса кромок, совпадение кромок, зазор в стыке перед сваркой, правильность центровки труб, расположение и число прихваток, отсутствие трещин в прихватках);</w:t>
      </w:r>
    </w:p>
    <w:p w:rsidR="00107086" w:rsidRPr="00944265" w:rsidRDefault="00107086" w:rsidP="00BD7833">
      <w:pPr>
        <w:pStyle w:val="a6"/>
      </w:pPr>
      <w:r w:rsidRPr="00944265">
        <w:t>проверку температуры предварительного подогрева;</w:t>
      </w:r>
    </w:p>
    <w:p w:rsidR="00107086" w:rsidRPr="00944265" w:rsidRDefault="00107086" w:rsidP="00BD7833">
      <w:pPr>
        <w:pStyle w:val="a6"/>
      </w:pPr>
      <w:r w:rsidRPr="00944265">
        <w:t>проверку качества и технологии сварки (режима сварки, порядка наложения швов, качества послойной зачистки шлака);</w:t>
      </w:r>
    </w:p>
    <w:p w:rsidR="00107086" w:rsidRPr="00944265" w:rsidRDefault="00107086" w:rsidP="00BD7833">
      <w:pPr>
        <w:pStyle w:val="a6"/>
      </w:pPr>
      <w:r w:rsidRPr="00944265">
        <w:t>проверку режимов термообработки сварных соединений;</w:t>
      </w:r>
    </w:p>
    <w:p w:rsidR="00107086" w:rsidRPr="00944265" w:rsidRDefault="00107086" w:rsidP="00BD7833">
      <w:pPr>
        <w:pStyle w:val="a6"/>
      </w:pPr>
      <w:r w:rsidRPr="00944265">
        <w:t>визуальный осмотр и измерения готового сварного соединения.</w:t>
      </w:r>
    </w:p>
    <w:p w:rsidR="00ED15C3" w:rsidRPr="00944265" w:rsidRDefault="00107086" w:rsidP="00BD7833">
      <w:pPr>
        <w:pStyle w:val="a6"/>
      </w:pPr>
      <w:r w:rsidRPr="00944265">
        <w:t>Пооперационный контроль должен проводиться лицом, ответственным за сварку, или под его наблюдением.</w:t>
      </w:r>
      <w:bookmarkStart w:id="140" w:name="_Ref481146840"/>
    </w:p>
    <w:p w:rsidR="00ED15C3" w:rsidRPr="00944265" w:rsidRDefault="00ED15C3" w:rsidP="00BD7833">
      <w:pPr>
        <w:pStyle w:val="a6"/>
      </w:pPr>
      <w:r w:rsidRPr="00944265">
        <w:t>51</w:t>
      </w:r>
      <w:r w:rsidR="0026747B" w:rsidRPr="00944265">
        <w:t>0</w:t>
      </w:r>
      <w:r w:rsidRPr="00944265">
        <w:t xml:space="preserve">. </w:t>
      </w:r>
      <w:r w:rsidR="00107086" w:rsidRPr="00944265">
        <w:t>Сварные швы после сварки и термообработки (если требуется) подвергают контролю.</w:t>
      </w:r>
      <w:r w:rsidRPr="00944265">
        <w:t xml:space="preserve"> Методы и объем </w:t>
      </w:r>
      <w:r w:rsidR="00107086" w:rsidRPr="00944265">
        <w:t xml:space="preserve">контроля </w:t>
      </w:r>
      <w:r w:rsidR="00BD7833" w:rsidRPr="00944265">
        <w:t xml:space="preserve">установлены </w:t>
      </w:r>
      <w:r w:rsidR="000A4DD8" w:rsidRPr="00944265">
        <w:t>согласно п</w:t>
      </w:r>
      <w:r w:rsidR="00107086" w:rsidRPr="00944265">
        <w:t>риложени</w:t>
      </w:r>
      <w:r w:rsidR="000A4DD8" w:rsidRPr="00944265">
        <w:t>ю</w:t>
      </w:r>
      <w:r w:rsidR="00107086" w:rsidRPr="00944265">
        <w:t xml:space="preserve"> 4</w:t>
      </w:r>
      <w:r w:rsidR="00867F44" w:rsidRPr="00944265">
        <w:t>9</w:t>
      </w:r>
      <w:r w:rsidR="00107086" w:rsidRPr="00944265">
        <w:t xml:space="preserve">. Неразрушающему контролю подвергают наихудшие по результатам внешнего осмотра сварные швы по всему периметру трубы. Число контролируемых сварных швов определяется технической документацией на объект, но во всех случаях должно быть не ниже </w:t>
      </w:r>
      <w:r w:rsidR="00BD7833" w:rsidRPr="00944265">
        <w:t xml:space="preserve">установленной </w:t>
      </w:r>
      <w:r w:rsidR="000A4DD8" w:rsidRPr="00944265">
        <w:t>согласно</w:t>
      </w:r>
      <w:r w:rsidR="00107086" w:rsidRPr="00944265">
        <w:t xml:space="preserve"> приложени</w:t>
      </w:r>
      <w:r w:rsidR="000A4DD8" w:rsidRPr="00944265">
        <w:t>ю</w:t>
      </w:r>
      <w:r w:rsidR="00107086" w:rsidRPr="00944265">
        <w:t xml:space="preserve"> 4</w:t>
      </w:r>
      <w:r w:rsidR="00867F44" w:rsidRPr="00944265">
        <w:t>7</w:t>
      </w:r>
      <w:r w:rsidR="00107086" w:rsidRPr="00944265">
        <w:t>.</w:t>
      </w:r>
      <w:bookmarkEnd w:id="140"/>
    </w:p>
    <w:p w:rsidR="00ED15C3" w:rsidRPr="00944265" w:rsidRDefault="00ED15C3" w:rsidP="00BD7833">
      <w:pPr>
        <w:pStyle w:val="a6"/>
      </w:pPr>
      <w:r w:rsidRPr="00944265">
        <w:t>51</w:t>
      </w:r>
      <w:r w:rsidR="0026747B" w:rsidRPr="00944265">
        <w:t>1</w:t>
      </w:r>
      <w:r w:rsidRPr="00944265">
        <w:t xml:space="preserve">. </w:t>
      </w:r>
      <w:r w:rsidR="00107086" w:rsidRPr="00944265">
        <w:t>Дефекты сварных соединений подлежат устранению в установленном порядке.</w:t>
      </w:r>
    </w:p>
    <w:p w:rsidR="00ED15C3" w:rsidRPr="00944265" w:rsidRDefault="00ED15C3" w:rsidP="00BD7833">
      <w:pPr>
        <w:pStyle w:val="a6"/>
      </w:pPr>
      <w:r w:rsidRPr="00944265">
        <w:t>51</w:t>
      </w:r>
      <w:r w:rsidR="0026747B" w:rsidRPr="00944265">
        <w:t>2</w:t>
      </w:r>
      <w:r w:rsidRPr="00944265">
        <w:t xml:space="preserve">. </w:t>
      </w:r>
      <w:r w:rsidR="00107086" w:rsidRPr="00944265">
        <w:t>Контроль качества сварных соединений неразрушающими методами следует проводить в соответствии с действующей нормативно-технической документацией.</w:t>
      </w:r>
    </w:p>
    <w:p w:rsidR="00ED15C3" w:rsidRPr="00944265" w:rsidRDefault="00ED15C3" w:rsidP="00BD7833">
      <w:pPr>
        <w:pStyle w:val="a6"/>
      </w:pPr>
      <w:r w:rsidRPr="00944265">
        <w:t>51</w:t>
      </w:r>
      <w:r w:rsidR="0026747B" w:rsidRPr="00944265">
        <w:t>3</w:t>
      </w:r>
      <w:r w:rsidRPr="00944265">
        <w:t xml:space="preserve">. </w:t>
      </w:r>
      <w:proofErr w:type="gramStart"/>
      <w:r w:rsidR="00107086" w:rsidRPr="00944265">
        <w:t>К неразрушающему контролю основного металла и сварных соединений методами, перечисленными в пункт</w:t>
      </w:r>
      <w:r w:rsidR="00873121" w:rsidRPr="00944265">
        <w:t>ах</w:t>
      </w:r>
      <w:r w:rsidR="00107086" w:rsidRPr="00944265">
        <w:t xml:space="preserve"> </w:t>
      </w:r>
      <w:r w:rsidR="000A4DD8" w:rsidRPr="00944265">
        <w:t>5</w:t>
      </w:r>
      <w:r w:rsidR="0026747B" w:rsidRPr="00944265">
        <w:t>08</w:t>
      </w:r>
      <w:r w:rsidR="005879C6" w:rsidRPr="00944265">
        <w:t xml:space="preserve"> – </w:t>
      </w:r>
      <w:r w:rsidR="00873121" w:rsidRPr="00944265">
        <w:t>5</w:t>
      </w:r>
      <w:r w:rsidR="0026747B" w:rsidRPr="00944265">
        <w:t>09</w:t>
      </w:r>
      <w:r w:rsidR="00107086" w:rsidRPr="00944265">
        <w:t xml:space="preserve"> настоящих Правил, допускаются специалисты, прошедшие специальную теоретическую подготовку, практическ</w:t>
      </w:r>
      <w:r w:rsidR="00EE3C8C" w:rsidRPr="00944265">
        <w:t>ую</w:t>
      </w:r>
      <w:r w:rsidR="00107086" w:rsidRPr="00944265">
        <w:t xml:space="preserve"> </w:t>
      </w:r>
      <w:r w:rsidR="00EE3C8C" w:rsidRPr="00944265">
        <w:t>подготовку</w:t>
      </w:r>
      <w:r w:rsidR="00107086" w:rsidRPr="00944265">
        <w:t>, подтверждение квалификации и сертификацию в соответствии с действующими в Республике Беларусь государственными стандартами, определяющими требования к квалификации и сертификации персонала в области неразрушающего контроля.</w:t>
      </w:r>
      <w:proofErr w:type="gramEnd"/>
      <w:r w:rsidR="00107086" w:rsidRPr="00944265">
        <w:t xml:space="preserve"> Уровень квалификации специалистов, выполняющих неразрушающий контроль с расшифровкой и оценкой результатов в соответствии с обязательными для соблюдения требованиями ТНПА, должен быть не ниже 2-го. </w:t>
      </w:r>
      <w:r w:rsidR="000A4DD8" w:rsidRPr="00944265">
        <w:t>П</w:t>
      </w:r>
      <w:r w:rsidR="00107086" w:rsidRPr="00944265">
        <w:t>роверка знаний (аттестация) указанных специалистов проводится не реже одного раза в 12</w:t>
      </w:r>
      <w:r w:rsidR="00BD7833" w:rsidRPr="00944265">
        <w:t> </w:t>
      </w:r>
      <w:r w:rsidR="00107086" w:rsidRPr="00944265">
        <w:t>месяцев.</w:t>
      </w:r>
    </w:p>
    <w:p w:rsidR="00ED15C3" w:rsidRPr="00944265" w:rsidRDefault="00ED15C3" w:rsidP="00BD7833">
      <w:pPr>
        <w:pStyle w:val="a6"/>
      </w:pPr>
      <w:r w:rsidRPr="00944265">
        <w:t>51</w:t>
      </w:r>
      <w:r w:rsidR="0026747B" w:rsidRPr="00944265">
        <w:t>4</w:t>
      </w:r>
      <w:r w:rsidRPr="00944265">
        <w:t xml:space="preserve">. </w:t>
      </w:r>
      <w:r w:rsidR="00107086" w:rsidRPr="00944265">
        <w:t xml:space="preserve">Контроль сварных соединений радиографическим или ультразвуковым методом следует производить после устранения дефектов, выявленных внешним осмотром и измерениями, а для трубопроводов, рассчитанных на </w:t>
      </w:r>
      <w:proofErr w:type="spellStart"/>
      <w:r w:rsidR="00107086" w:rsidRPr="00944265">
        <w:t>Р</w:t>
      </w:r>
      <w:r w:rsidR="00107086" w:rsidRPr="00944265">
        <w:rPr>
          <w:vertAlign w:val="subscript"/>
        </w:rPr>
        <w:t>раб</w:t>
      </w:r>
      <w:proofErr w:type="spellEnd"/>
      <w:r w:rsidR="00107086" w:rsidRPr="00944265">
        <w:t xml:space="preserve"> свыше 10 МПа, и для трубопроводов I категории, работающих при температуре ниже –</w:t>
      </w:r>
      <w:r w:rsidR="00B52004" w:rsidRPr="00944265">
        <w:t xml:space="preserve"> </w:t>
      </w:r>
      <w:r w:rsidR="00107086" w:rsidRPr="00944265">
        <w:t>70</w:t>
      </w:r>
      <w:proofErr w:type="gramStart"/>
      <w:r w:rsidR="00107086" w:rsidRPr="00944265">
        <w:t> °С</w:t>
      </w:r>
      <w:proofErr w:type="gramEnd"/>
      <w:r w:rsidR="00107086" w:rsidRPr="00944265">
        <w:t xml:space="preserve">, после контроля </w:t>
      </w:r>
      <w:r w:rsidR="00107086" w:rsidRPr="00944265">
        <w:lastRenderedPageBreak/>
        <w:t>на выявление выходящих на поверхность дефектов магнитопорошковым или капиллярным методом.</w:t>
      </w:r>
    </w:p>
    <w:p w:rsidR="00ED15C3" w:rsidRPr="00944265" w:rsidRDefault="00ED15C3" w:rsidP="00BD7833">
      <w:pPr>
        <w:pStyle w:val="a6"/>
      </w:pPr>
      <w:r w:rsidRPr="00944265">
        <w:t>5</w:t>
      </w:r>
      <w:r w:rsidR="002618F6" w:rsidRPr="00944265">
        <w:t>1</w:t>
      </w:r>
      <w:r w:rsidR="0026747B" w:rsidRPr="00944265">
        <w:t>5</w:t>
      </w:r>
      <w:r w:rsidRPr="00944265">
        <w:t xml:space="preserve">. </w:t>
      </w:r>
      <w:r w:rsidR="00107086" w:rsidRPr="00944265">
        <w:t>Метод контроля (ультразвуковой, радиографический или оба метода в сочетании) выбирают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объекта и вида сварных соединений.</w:t>
      </w:r>
    </w:p>
    <w:p w:rsidR="00107086" w:rsidRPr="00944265" w:rsidRDefault="00ED15C3" w:rsidP="00BD7833">
      <w:pPr>
        <w:pStyle w:val="a6"/>
      </w:pPr>
      <w:r w:rsidRPr="00944265">
        <w:t>5</w:t>
      </w:r>
      <w:r w:rsidR="002618F6" w:rsidRPr="00944265">
        <w:t>1</w:t>
      </w:r>
      <w:r w:rsidR="0026747B" w:rsidRPr="00944265">
        <w:t>6</w:t>
      </w:r>
      <w:r w:rsidRPr="00944265">
        <w:t xml:space="preserve">. </w:t>
      </w:r>
      <w:r w:rsidR="00107086" w:rsidRPr="00944265">
        <w:t>Перед контролем сварные соединения должны быть замаркированы так, чтобы их положение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rsidR="00107086" w:rsidRPr="00944265" w:rsidRDefault="00107086" w:rsidP="00107086">
      <w:pPr>
        <w:pStyle w:val="a7"/>
        <w:rPr>
          <w:b w:val="0"/>
        </w:rPr>
      </w:pPr>
    </w:p>
    <w:p w:rsidR="00107086" w:rsidRPr="00944265" w:rsidRDefault="00107086" w:rsidP="00750F80">
      <w:pPr>
        <w:pStyle w:val="a7"/>
        <w:rPr>
          <w:b w:val="0"/>
        </w:rPr>
      </w:pPr>
      <w:r w:rsidRPr="00944265">
        <w:rPr>
          <w:b w:val="0"/>
        </w:rPr>
        <w:t>ГЛАВА 37</w:t>
      </w:r>
    </w:p>
    <w:p w:rsidR="00107086" w:rsidRPr="00944265" w:rsidRDefault="00107086" w:rsidP="00750F80">
      <w:pPr>
        <w:pStyle w:val="a7"/>
        <w:rPr>
          <w:b w:val="0"/>
        </w:rPr>
      </w:pPr>
      <w:r w:rsidRPr="00944265">
        <w:rPr>
          <w:b w:val="0"/>
        </w:rPr>
        <w:t xml:space="preserve">ВИЗУАЛЬНЫЙ И ИЗМЕРИТЕЛЬНЫЙ КОНТРОЛЬ </w:t>
      </w:r>
    </w:p>
    <w:p w:rsidR="00107086" w:rsidRPr="00944265" w:rsidRDefault="00107086" w:rsidP="00107086">
      <w:pPr>
        <w:pStyle w:val="a7"/>
        <w:rPr>
          <w:b w:val="0"/>
        </w:rPr>
      </w:pPr>
    </w:p>
    <w:p w:rsidR="00ED15C3" w:rsidRPr="00944265" w:rsidRDefault="00ED15C3" w:rsidP="003F515B">
      <w:pPr>
        <w:pStyle w:val="a0"/>
        <w:numPr>
          <w:ilvl w:val="0"/>
          <w:numId w:val="0"/>
        </w:numPr>
        <w:ind w:firstLine="709"/>
        <w:rPr>
          <w:rFonts w:ascii="Times New Roman" w:hAnsi="Times New Roman" w:cs="Times New Roman"/>
        </w:rPr>
      </w:pPr>
      <w:bookmarkStart w:id="141" w:name="_Ref481222570"/>
      <w:r w:rsidRPr="00944265">
        <w:rPr>
          <w:rFonts w:ascii="Times New Roman" w:hAnsi="Times New Roman" w:cs="Times New Roman"/>
        </w:rPr>
        <w:t>5</w:t>
      </w:r>
      <w:r w:rsidR="002618F6" w:rsidRPr="00944265">
        <w:rPr>
          <w:rFonts w:ascii="Times New Roman" w:hAnsi="Times New Roman" w:cs="Times New Roman"/>
        </w:rPr>
        <w:t>1</w:t>
      </w:r>
      <w:r w:rsidR="00B52004" w:rsidRPr="00944265">
        <w:rPr>
          <w:rFonts w:ascii="Times New Roman" w:hAnsi="Times New Roman" w:cs="Times New Roman"/>
        </w:rPr>
        <w:t>7</w:t>
      </w:r>
      <w:r w:rsidRPr="00944265">
        <w:rPr>
          <w:rFonts w:ascii="Times New Roman" w:hAnsi="Times New Roman" w:cs="Times New Roman"/>
        </w:rPr>
        <w:t xml:space="preserve">. Визуальному контролю </w:t>
      </w:r>
      <w:r w:rsidR="00107086" w:rsidRPr="00944265">
        <w:rPr>
          <w:rFonts w:ascii="Times New Roman" w:hAnsi="Times New Roman" w:cs="Times New Roman"/>
        </w:rPr>
        <w:t>и измерениям</w:t>
      </w:r>
      <w:r w:rsidR="0070514D" w:rsidRPr="00944265">
        <w:rPr>
          <w:rFonts w:ascii="Times New Roman" w:hAnsi="Times New Roman" w:cs="Times New Roman"/>
        </w:rPr>
        <w:t xml:space="preserve"> специ</w:t>
      </w:r>
      <w:r w:rsidR="00843D57" w:rsidRPr="00944265">
        <w:rPr>
          <w:rFonts w:ascii="Times New Roman" w:hAnsi="Times New Roman" w:cs="Times New Roman"/>
        </w:rPr>
        <w:t>алистом сварочного производства</w:t>
      </w:r>
      <w:r w:rsidR="0070514D" w:rsidRPr="00944265">
        <w:rPr>
          <w:rFonts w:ascii="Times New Roman" w:hAnsi="Times New Roman" w:cs="Times New Roman"/>
        </w:rPr>
        <w:t xml:space="preserve"> </w:t>
      </w:r>
      <w:r w:rsidR="00107086" w:rsidRPr="00944265">
        <w:rPr>
          <w:rFonts w:ascii="Times New Roman" w:hAnsi="Times New Roman" w:cs="Times New Roman"/>
        </w:rPr>
        <w:t>подлежат все сварные соединения после их очистки от шлака, окалины, брызг металла и загрязнений на ширине не менее 20 мм по обе стороны от шва.</w:t>
      </w:r>
      <w:bookmarkStart w:id="142" w:name="_Ref481146870"/>
      <w:bookmarkEnd w:id="141"/>
    </w:p>
    <w:p w:rsidR="00107086" w:rsidRPr="00944265" w:rsidRDefault="00ED15C3" w:rsidP="003F515B">
      <w:pPr>
        <w:pStyle w:val="a0"/>
        <w:numPr>
          <w:ilvl w:val="0"/>
          <w:numId w:val="0"/>
        </w:numPr>
        <w:ind w:firstLine="709"/>
        <w:rPr>
          <w:rFonts w:ascii="Times New Roman" w:hAnsi="Times New Roman" w:cs="Times New Roman"/>
        </w:rPr>
      </w:pPr>
      <w:r w:rsidRPr="00944265">
        <w:rPr>
          <w:rFonts w:ascii="Times New Roman" w:hAnsi="Times New Roman" w:cs="Times New Roman"/>
        </w:rPr>
        <w:t>5</w:t>
      </w:r>
      <w:r w:rsidR="00B52004" w:rsidRPr="00944265">
        <w:rPr>
          <w:rFonts w:ascii="Times New Roman" w:hAnsi="Times New Roman" w:cs="Times New Roman"/>
        </w:rPr>
        <w:t>18</w:t>
      </w:r>
      <w:r w:rsidRPr="00944265">
        <w:rPr>
          <w:rFonts w:ascii="Times New Roman" w:hAnsi="Times New Roman" w:cs="Times New Roman"/>
        </w:rPr>
        <w:t xml:space="preserve">. </w:t>
      </w:r>
      <w:r w:rsidR="00107086" w:rsidRPr="00944265">
        <w:rPr>
          <w:rFonts w:ascii="Times New Roman" w:hAnsi="Times New Roman" w:cs="Times New Roman"/>
        </w:rPr>
        <w:t>По результатам визуального</w:t>
      </w:r>
      <w:r w:rsidRPr="00944265">
        <w:rPr>
          <w:rFonts w:ascii="Times New Roman" w:hAnsi="Times New Roman" w:cs="Times New Roman"/>
        </w:rPr>
        <w:t xml:space="preserve"> контроля</w:t>
      </w:r>
      <w:r w:rsidR="00107086" w:rsidRPr="00944265">
        <w:rPr>
          <w:rFonts w:ascii="Times New Roman" w:hAnsi="Times New Roman" w:cs="Times New Roman"/>
        </w:rPr>
        <w:t xml:space="preserve"> и измерений сварные швы должны удовлетворять следующим требованиям:</w:t>
      </w:r>
      <w:bookmarkEnd w:id="142"/>
    </w:p>
    <w:p w:rsidR="00107086" w:rsidRPr="00944265" w:rsidRDefault="00107086" w:rsidP="003F515B">
      <w:pPr>
        <w:pStyle w:val="a6"/>
      </w:pPr>
      <w:proofErr w:type="gramStart"/>
      <w:r w:rsidRPr="00944265">
        <w:t>форма и размеры шва должны соответствовать требованиям конструкторской документации и обязательным для соблюдения требован</w:t>
      </w:r>
      <w:r w:rsidR="00ED15C3" w:rsidRPr="00944265">
        <w:t>и</w:t>
      </w:r>
      <w:r w:rsidRPr="00944265">
        <w:t>ям ТНПА на сварные соединения трубопроводов;</w:t>
      </w:r>
      <w:proofErr w:type="gramEnd"/>
    </w:p>
    <w:p w:rsidR="00107086" w:rsidRPr="00944265" w:rsidRDefault="00107086" w:rsidP="003F515B">
      <w:pPr>
        <w:pStyle w:val="a6"/>
      </w:pPr>
      <w:r w:rsidRPr="00944265">
        <w:t xml:space="preserve">поверхность шва должна быть мелкочешуйчатой; ноздреватость, свищи, скопления пор, прожоги, </w:t>
      </w:r>
      <w:proofErr w:type="spellStart"/>
      <w:r w:rsidRPr="00944265">
        <w:t>незаплавленные</w:t>
      </w:r>
      <w:proofErr w:type="spellEnd"/>
      <w:r w:rsidRPr="00944265">
        <w:t xml:space="preserve"> кратеры, наплывы в местах перехода сварного шва к основному металлу трубы, трещины, выходящие на поверхность шва или основного металла в зоне сварки, не допускаются;</w:t>
      </w:r>
    </w:p>
    <w:p w:rsidR="00ED15C3" w:rsidRPr="00944265" w:rsidRDefault="00107086" w:rsidP="003F515B">
      <w:pPr>
        <w:pStyle w:val="a6"/>
      </w:pPr>
      <w:r w:rsidRPr="00944265">
        <w:t>Допускаются отдельные поры в количестве не более 3 на 100 мм сварного шва с размерами, не превышающими указанных</w:t>
      </w:r>
      <w:r w:rsidR="00291365" w:rsidRPr="00944265">
        <w:t xml:space="preserve"> </w:t>
      </w:r>
      <w:proofErr w:type="gramStart"/>
      <w:r w:rsidR="00291365" w:rsidRPr="00944265">
        <w:t>согласно</w:t>
      </w:r>
      <w:r w:rsidRPr="00944265">
        <w:t xml:space="preserve"> приложени</w:t>
      </w:r>
      <w:r w:rsidR="00291365" w:rsidRPr="00944265">
        <w:t>й</w:t>
      </w:r>
      <w:proofErr w:type="gramEnd"/>
      <w:r w:rsidR="00952105" w:rsidRPr="00944265">
        <w:t xml:space="preserve"> </w:t>
      </w:r>
      <w:r w:rsidR="00867F44" w:rsidRPr="00944265">
        <w:t>50</w:t>
      </w:r>
      <w:r w:rsidR="00952105" w:rsidRPr="00944265">
        <w:t xml:space="preserve"> </w:t>
      </w:r>
      <w:r w:rsidRPr="00944265">
        <w:t>и 5</w:t>
      </w:r>
      <w:r w:rsidR="007337BE" w:rsidRPr="00944265">
        <w:t>1</w:t>
      </w:r>
      <w:r w:rsidRPr="00944265">
        <w:t xml:space="preserve"> для балла 1. Для сварных соединений протяженностью менее 100</w:t>
      </w:r>
      <w:r w:rsidR="00AB0B47" w:rsidRPr="00944265">
        <w:t> </w:t>
      </w:r>
      <w:r w:rsidRPr="00944265">
        <w:t>мм нормы, приведенные в приложении 5</w:t>
      </w:r>
      <w:r w:rsidR="007337BE" w:rsidRPr="00944265">
        <w:t>2</w:t>
      </w:r>
      <w:r w:rsidRPr="00944265">
        <w:t>, по суммарной длине включений (пор), а также по числу отдельных включений (пор)</w:t>
      </w:r>
      <w:r w:rsidR="00AB0B47" w:rsidRPr="00944265">
        <w:t>,</w:t>
      </w:r>
      <w:r w:rsidRPr="00944265">
        <w:t xml:space="preserve"> следует пропорционально уменьшать.</w:t>
      </w:r>
    </w:p>
    <w:p w:rsidR="00107086" w:rsidRPr="00944265" w:rsidRDefault="00ED15C3" w:rsidP="00291365">
      <w:pPr>
        <w:pStyle w:val="a6"/>
        <w:widowControl/>
      </w:pPr>
      <w:r w:rsidRPr="00944265">
        <w:t>5</w:t>
      </w:r>
      <w:r w:rsidR="001C580C" w:rsidRPr="00944265">
        <w:t>19</w:t>
      </w:r>
      <w:r w:rsidRPr="00944265">
        <w:t xml:space="preserve">. </w:t>
      </w:r>
      <w:r w:rsidR="00107086" w:rsidRPr="00944265">
        <w:t>Переход от наплавленного металла к основному должен быть плавным. Подрезы в местах перехода от шва к основному металлу допускаются по глубине не более 10% толщины стенки трубы, но не более 0,5 мм. При этом общая протяженность подреза на одном сварном соединении не должна превышать 30% длины шва.</w:t>
      </w:r>
    </w:p>
    <w:p w:rsidR="00107086" w:rsidRPr="00944265" w:rsidRDefault="00107086" w:rsidP="00291365">
      <w:pPr>
        <w:pStyle w:val="a6"/>
        <w:widowControl/>
      </w:pPr>
      <w:r w:rsidRPr="00944265">
        <w:lastRenderedPageBreak/>
        <w:t xml:space="preserve">В сварных соединениях трубопроводов на </w:t>
      </w:r>
      <w:proofErr w:type="spellStart"/>
      <w:r w:rsidRPr="00944265">
        <w:t>Р</w:t>
      </w:r>
      <w:r w:rsidRPr="00944265">
        <w:rPr>
          <w:vertAlign w:val="subscript"/>
        </w:rPr>
        <w:t>раб</w:t>
      </w:r>
      <w:proofErr w:type="spellEnd"/>
      <w:r w:rsidRPr="00944265">
        <w:t xml:space="preserve"> свыше 10 МПа, а также в трубопроводах I категории, рабо</w:t>
      </w:r>
      <w:r w:rsidR="003F515B" w:rsidRPr="00944265">
        <w:t>тающих при температуре</w:t>
      </w:r>
      <w:r w:rsidR="00FB685D" w:rsidRPr="00944265">
        <w:t xml:space="preserve"> </w:t>
      </w:r>
      <w:r w:rsidRPr="00944265">
        <w:t xml:space="preserve">ниже </w:t>
      </w:r>
      <w:r w:rsidR="007A0625" w:rsidRPr="00944265">
        <w:t>–</w:t>
      </w:r>
      <w:r w:rsidRPr="00944265">
        <w:t>70</w:t>
      </w:r>
      <w:proofErr w:type="gramStart"/>
      <w:r w:rsidRPr="00944265">
        <w:t> °С</w:t>
      </w:r>
      <w:proofErr w:type="gramEnd"/>
      <w:r w:rsidRPr="00944265">
        <w:t>, не допускаются подрезы, трещины в шве, в зоне термического влияния и в основном металле, а отклонения от прямолинейности сваренных встык труб не должны превышать величин, установленных требованиями настоящих Правил.</w:t>
      </w:r>
    </w:p>
    <w:p w:rsidR="00107086" w:rsidRPr="00944265" w:rsidRDefault="00107086" w:rsidP="00107086">
      <w:pPr>
        <w:pStyle w:val="a6"/>
      </w:pPr>
    </w:p>
    <w:p w:rsidR="00107086" w:rsidRPr="00944265" w:rsidRDefault="00107086" w:rsidP="00107086">
      <w:pPr>
        <w:pStyle w:val="a7"/>
        <w:rPr>
          <w:b w:val="0"/>
        </w:rPr>
      </w:pPr>
      <w:r w:rsidRPr="00944265">
        <w:rPr>
          <w:b w:val="0"/>
        </w:rPr>
        <w:t>ГЛАВА 38</w:t>
      </w:r>
    </w:p>
    <w:p w:rsidR="00107086" w:rsidRPr="00944265" w:rsidRDefault="00107086" w:rsidP="00107086">
      <w:pPr>
        <w:pStyle w:val="a7"/>
        <w:rPr>
          <w:b w:val="0"/>
        </w:rPr>
      </w:pPr>
      <w:r w:rsidRPr="00944265">
        <w:rPr>
          <w:b w:val="0"/>
        </w:rPr>
        <w:t>РАДИОГРАФИЧЕСКИЙ КОНТРОЛЬ</w:t>
      </w:r>
    </w:p>
    <w:p w:rsidR="00107086" w:rsidRPr="00944265" w:rsidRDefault="00107086" w:rsidP="00107086">
      <w:pPr>
        <w:pStyle w:val="a6"/>
      </w:pPr>
    </w:p>
    <w:p w:rsidR="00ED15C3" w:rsidRPr="00944265" w:rsidRDefault="00ED15C3" w:rsidP="003F515B">
      <w:pPr>
        <w:pStyle w:val="a0"/>
        <w:numPr>
          <w:ilvl w:val="0"/>
          <w:numId w:val="0"/>
        </w:numPr>
        <w:ind w:firstLine="709"/>
        <w:rPr>
          <w:rFonts w:ascii="Times New Roman" w:hAnsi="Times New Roman" w:cs="Times New Roman"/>
        </w:rPr>
      </w:pPr>
      <w:bookmarkStart w:id="143" w:name="_Ref481222577"/>
      <w:r w:rsidRPr="00944265">
        <w:rPr>
          <w:rFonts w:ascii="Times New Roman" w:hAnsi="Times New Roman" w:cs="Times New Roman"/>
        </w:rPr>
        <w:t>52</w:t>
      </w:r>
      <w:r w:rsidR="001C580C" w:rsidRPr="00944265">
        <w:rPr>
          <w:rFonts w:ascii="Times New Roman" w:hAnsi="Times New Roman" w:cs="Times New Roman"/>
        </w:rPr>
        <w:t>0</w:t>
      </w:r>
      <w:r w:rsidRPr="00944265">
        <w:rPr>
          <w:rFonts w:ascii="Times New Roman" w:hAnsi="Times New Roman" w:cs="Times New Roman"/>
        </w:rPr>
        <w:t xml:space="preserve">. </w:t>
      </w:r>
      <w:r w:rsidR="00107086" w:rsidRPr="00944265">
        <w:rPr>
          <w:rFonts w:ascii="Times New Roman" w:hAnsi="Times New Roman" w:cs="Times New Roman"/>
        </w:rPr>
        <w:t xml:space="preserve">При радиографическом контроле следует обеспечить чувствительность для трубопроводов на </w:t>
      </w:r>
      <w:proofErr w:type="spellStart"/>
      <w:proofErr w:type="gramStart"/>
      <w:r w:rsidR="00107086" w:rsidRPr="00944265">
        <w:rPr>
          <w:rFonts w:ascii="Times New Roman" w:hAnsi="Times New Roman" w:cs="Times New Roman"/>
        </w:rPr>
        <w:t>P</w:t>
      </w:r>
      <w:proofErr w:type="gramEnd"/>
      <w:r w:rsidR="00107086" w:rsidRPr="00944265">
        <w:rPr>
          <w:rFonts w:ascii="Times New Roman" w:hAnsi="Times New Roman" w:cs="Times New Roman"/>
          <w:vertAlign w:val="subscript"/>
        </w:rPr>
        <w:t>раб</w:t>
      </w:r>
      <w:proofErr w:type="spellEnd"/>
      <w:r w:rsidR="00107086" w:rsidRPr="00944265">
        <w:rPr>
          <w:rFonts w:ascii="Times New Roman" w:hAnsi="Times New Roman" w:cs="Times New Roman"/>
        </w:rPr>
        <w:t xml:space="preserve"> свыше 10 МПа, категорий I и II </w:t>
      </w:r>
      <w:r w:rsidR="0089025B" w:rsidRPr="00944265">
        <w:rPr>
          <w:rFonts w:ascii="Times New Roman" w:hAnsi="Times New Roman" w:cs="Times New Roman"/>
        </w:rPr>
        <w:t>–</w:t>
      </w:r>
      <w:r w:rsidR="00107086" w:rsidRPr="00944265">
        <w:rPr>
          <w:rFonts w:ascii="Times New Roman" w:hAnsi="Times New Roman" w:cs="Times New Roman"/>
        </w:rPr>
        <w:t xml:space="preserve"> на уровне класса 2, для трубопроводов категорий III, IV и V – на уровне класса 3.</w:t>
      </w:r>
      <w:bookmarkStart w:id="144" w:name="_Ref481146898"/>
      <w:bookmarkEnd w:id="143"/>
    </w:p>
    <w:p w:rsidR="00107086" w:rsidRPr="00944265" w:rsidRDefault="00ED15C3" w:rsidP="003F515B">
      <w:pPr>
        <w:pStyle w:val="a0"/>
        <w:numPr>
          <w:ilvl w:val="0"/>
          <w:numId w:val="0"/>
        </w:numPr>
        <w:ind w:firstLine="709"/>
        <w:rPr>
          <w:rFonts w:ascii="Times New Roman" w:hAnsi="Times New Roman" w:cs="Times New Roman"/>
        </w:rPr>
      </w:pPr>
      <w:r w:rsidRPr="00944265">
        <w:rPr>
          <w:rFonts w:ascii="Times New Roman" w:hAnsi="Times New Roman" w:cs="Times New Roman"/>
        </w:rPr>
        <w:t>52</w:t>
      </w:r>
      <w:r w:rsidR="001C580C" w:rsidRPr="00944265">
        <w:rPr>
          <w:rFonts w:ascii="Times New Roman" w:hAnsi="Times New Roman" w:cs="Times New Roman"/>
        </w:rPr>
        <w:t>1</w:t>
      </w:r>
      <w:r w:rsidRPr="00944265">
        <w:rPr>
          <w:rFonts w:ascii="Times New Roman" w:hAnsi="Times New Roman" w:cs="Times New Roman"/>
        </w:rPr>
        <w:t xml:space="preserve">. </w:t>
      </w:r>
      <w:r w:rsidR="00107086" w:rsidRPr="00944265">
        <w:rPr>
          <w:rFonts w:ascii="Times New Roman" w:hAnsi="Times New Roman" w:cs="Times New Roman"/>
        </w:rPr>
        <w:t>Оценку качества сварных соединений по результатам радиографического контроля следует проводить по балльной системе.</w:t>
      </w:r>
      <w:bookmarkEnd w:id="144"/>
    </w:p>
    <w:p w:rsidR="00107086" w:rsidRPr="00944265" w:rsidRDefault="00107086" w:rsidP="003F515B">
      <w:pPr>
        <w:pStyle w:val="a6"/>
      </w:pPr>
      <w:proofErr w:type="gramStart"/>
      <w:r w:rsidRPr="00944265">
        <w:t xml:space="preserve">Суммарный балл качества сварного соединения определяется сложением наибольших баллов, полученных при раздельной оценке качества соединений по плоскостным (трещины, </w:t>
      </w:r>
      <w:proofErr w:type="spellStart"/>
      <w:r w:rsidRPr="00944265">
        <w:t>несплавления</w:t>
      </w:r>
      <w:proofErr w:type="spellEnd"/>
      <w:r w:rsidRPr="00944265">
        <w:t xml:space="preserve">, </w:t>
      </w:r>
      <w:proofErr w:type="spellStart"/>
      <w:r w:rsidRPr="00944265">
        <w:t>непровары</w:t>
      </w:r>
      <w:proofErr w:type="spellEnd"/>
      <w:r w:rsidRPr="00944265">
        <w:t>) и объемным (поры, шлаковые включения) дефектам, согласно приложени</w:t>
      </w:r>
      <w:r w:rsidR="0089025B" w:rsidRPr="00944265">
        <w:t>ям</w:t>
      </w:r>
      <w:r w:rsidRPr="00944265">
        <w:t xml:space="preserve"> 4</w:t>
      </w:r>
      <w:r w:rsidR="001C580C" w:rsidRPr="00944265">
        <w:t>9</w:t>
      </w:r>
      <w:r w:rsidR="005F3AFC" w:rsidRPr="00944265">
        <w:t xml:space="preserve"> и</w:t>
      </w:r>
      <w:r w:rsidRPr="00944265">
        <w:t xml:space="preserve"> </w:t>
      </w:r>
      <w:r w:rsidR="001C580C" w:rsidRPr="00944265">
        <w:t>50</w:t>
      </w:r>
      <w:r w:rsidRPr="00944265">
        <w:t xml:space="preserve">. </w:t>
      </w:r>
      <w:proofErr w:type="gramEnd"/>
    </w:p>
    <w:p w:rsidR="00107086" w:rsidRPr="00944265" w:rsidRDefault="00107086" w:rsidP="003F515B">
      <w:pPr>
        <w:pStyle w:val="a6"/>
      </w:pPr>
      <w:r w:rsidRPr="00944265">
        <w:t>При оценке качества соединений трубопроводов в зависимости от размеров объемных дефектов (включений, пор) согласно приложению 5</w:t>
      </w:r>
      <w:r w:rsidR="001C580C" w:rsidRPr="00944265">
        <w:t>1</w:t>
      </w:r>
      <w:r w:rsidRPr="00944265">
        <w:t xml:space="preserve"> сварным соединениям, в которых объемные дефекты не обнаружены, присваивается балл 0. При оценке качества сварных соединений в зависимости от величины и протяженности плоских дефектов согласно приложению 5</w:t>
      </w:r>
      <w:r w:rsidR="001C580C" w:rsidRPr="00944265">
        <w:t>2</w:t>
      </w:r>
      <w:r w:rsidRPr="00944265">
        <w:t xml:space="preserve"> сварным соединениям, в которых плоскостные дефекты не обнаружены, присваивается балл 0. </w:t>
      </w:r>
    </w:p>
    <w:p w:rsidR="00107086" w:rsidRPr="00944265" w:rsidRDefault="00107086" w:rsidP="003F515B">
      <w:pPr>
        <w:pStyle w:val="a6"/>
      </w:pPr>
      <w:r w:rsidRPr="00944265">
        <w:t xml:space="preserve">Величина вогнутости корня шва и выпуклости корневого шва для трубопроводов I </w:t>
      </w:r>
      <w:r w:rsidR="0078711A" w:rsidRPr="00944265">
        <w:t>–</w:t>
      </w:r>
      <w:r w:rsidRPr="00944265">
        <w:t xml:space="preserve"> IV категорий, за исключением трубопроводов I категории, работающих при температуре ниже </w:t>
      </w:r>
      <w:r w:rsidR="007A0625" w:rsidRPr="00944265">
        <w:t>–</w:t>
      </w:r>
      <w:r w:rsidRPr="00944265">
        <w:t>70</w:t>
      </w:r>
      <w:proofErr w:type="gramStart"/>
      <w:r w:rsidRPr="00944265">
        <w:t> °С</w:t>
      </w:r>
      <w:proofErr w:type="gramEnd"/>
      <w:r w:rsidRPr="00944265">
        <w:t>, не регламентируется.</w:t>
      </w:r>
    </w:p>
    <w:p w:rsidR="00107086" w:rsidRPr="00944265" w:rsidRDefault="00107086" w:rsidP="003F515B">
      <w:pPr>
        <w:pStyle w:val="a6"/>
      </w:pPr>
      <w:proofErr w:type="gramStart"/>
      <w:r w:rsidRPr="00944265">
        <w:t xml:space="preserve">Сварным соединениям с конструктивным </w:t>
      </w:r>
      <w:proofErr w:type="spellStart"/>
      <w:r w:rsidRPr="00944265">
        <w:t>непроваром</w:t>
      </w:r>
      <w:proofErr w:type="spellEnd"/>
      <w:r w:rsidRPr="00944265">
        <w:t xml:space="preserve"> присваивается балл 0.</w:t>
      </w:r>
      <w:proofErr w:type="gramEnd"/>
    </w:p>
    <w:p w:rsidR="00107086" w:rsidRPr="00944265" w:rsidRDefault="00107086" w:rsidP="003D439B">
      <w:pPr>
        <w:pStyle w:val="a6"/>
        <w:widowControl/>
      </w:pPr>
      <w:r w:rsidRPr="00944265">
        <w:t xml:space="preserve">При необходимости точная глубина </w:t>
      </w:r>
      <w:proofErr w:type="spellStart"/>
      <w:r w:rsidRPr="00944265">
        <w:t>непровара</w:t>
      </w:r>
      <w:proofErr w:type="spellEnd"/>
      <w:r w:rsidRPr="00944265">
        <w:t xml:space="preserve"> определяется методом профильной радиографической </w:t>
      </w:r>
      <w:proofErr w:type="spellStart"/>
      <w:r w:rsidRPr="00944265">
        <w:t>толщинометрии</w:t>
      </w:r>
      <w:proofErr w:type="spellEnd"/>
      <w:r w:rsidRPr="00944265">
        <w:t xml:space="preserve"> в месте его наибольшей величины по плотности снимка или по ожидаемому местоположению.</w:t>
      </w:r>
    </w:p>
    <w:p w:rsidR="00107086" w:rsidRPr="00944265" w:rsidRDefault="00107086" w:rsidP="003D439B">
      <w:pPr>
        <w:pStyle w:val="a6"/>
        <w:widowControl/>
      </w:pPr>
      <w:r w:rsidRPr="00944265">
        <w:t>При расшифровке снимков определяют вид дефектов и их размеры в соответствии с обязательными для соблюдения требованиями ТНПА.</w:t>
      </w:r>
    </w:p>
    <w:p w:rsidR="00107086" w:rsidRPr="00944265" w:rsidRDefault="00107086" w:rsidP="003D439B">
      <w:pPr>
        <w:pStyle w:val="a6"/>
        <w:widowControl/>
      </w:pPr>
      <w:r w:rsidRPr="00944265">
        <w:lastRenderedPageBreak/>
        <w:t>В заключении или журнале радиографического контроля следует указать балл сварного соединения, определенный согласно приложению</w:t>
      </w:r>
      <w:r w:rsidR="003D6E0C" w:rsidRPr="00944265">
        <w:t> </w:t>
      </w:r>
      <w:r w:rsidR="001C580C" w:rsidRPr="00944265">
        <w:t>50</w:t>
      </w:r>
      <w:r w:rsidRPr="00944265">
        <w:t>, наибольший балл участка сварного соединения, определенный согласно приложению 4</w:t>
      </w:r>
      <w:r w:rsidR="001C580C" w:rsidRPr="00944265">
        <w:t>9</w:t>
      </w:r>
      <w:r w:rsidRPr="00944265">
        <w:t>, а также суммарный балл качества сварного соединения (например: 0/2 = 2 или</w:t>
      </w:r>
      <w:r w:rsidR="00095E1C" w:rsidRPr="00944265">
        <w:t xml:space="preserve"> </w:t>
      </w:r>
      <w:r w:rsidRPr="00944265">
        <w:t>6/6 = 12).</w:t>
      </w:r>
    </w:p>
    <w:p w:rsidR="00107086" w:rsidRPr="00944265" w:rsidRDefault="00107086" w:rsidP="003D439B">
      <w:pPr>
        <w:pStyle w:val="a6"/>
        <w:widowControl/>
      </w:pPr>
      <w:r w:rsidRPr="00944265">
        <w:t>Сварные соединения, оцененные указанным или большим баллом, подлежат исправлению и повторному контролю. Сварные соединения трубопроводов III и IV категорий, оцененные соответственно суммарным баллом 4 и 5, исправлению не подлежат, но необходимо подвергнуть дополнительному контролю удвоенное от первоначального объема количество стыков, выполненных данным сварщиком.</w:t>
      </w:r>
    </w:p>
    <w:p w:rsidR="00ED15C3" w:rsidRPr="00944265" w:rsidRDefault="00107086" w:rsidP="003F515B">
      <w:pPr>
        <w:pStyle w:val="a6"/>
      </w:pPr>
      <w:r w:rsidRPr="00944265">
        <w:t>Если при дополнительном контроле для трубопроводов III и IV категорий хотя бы один стык будет оценен соответственно баллом 4 и 5, контролю подвергают 100% стыков, выполненных данным сварщиком.</w:t>
      </w:r>
    </w:p>
    <w:p w:rsidR="00ED15C3" w:rsidRPr="00944265" w:rsidRDefault="00ED15C3" w:rsidP="003F515B">
      <w:pPr>
        <w:pStyle w:val="a6"/>
      </w:pPr>
      <w:r w:rsidRPr="00944265">
        <w:t>52</w:t>
      </w:r>
      <w:r w:rsidR="001C580C" w:rsidRPr="00944265">
        <w:t>2</w:t>
      </w:r>
      <w:r w:rsidRPr="00944265">
        <w:t xml:space="preserve">. </w:t>
      </w:r>
      <w:r w:rsidR="00107086" w:rsidRPr="00944265">
        <w:t>При расшифровке радиографических снимков не учитываются включения (поры) длиной 0,2 мм и менее, если они не образуют скоплений и сетки дефектов.</w:t>
      </w:r>
      <w:bookmarkStart w:id="145" w:name="_Ref481146929"/>
    </w:p>
    <w:p w:rsidR="00ED15C3" w:rsidRPr="00944265" w:rsidRDefault="00ED15C3" w:rsidP="003F515B">
      <w:pPr>
        <w:pStyle w:val="a6"/>
      </w:pPr>
      <w:r w:rsidRPr="00944265">
        <w:t>52</w:t>
      </w:r>
      <w:r w:rsidR="001C580C" w:rsidRPr="00944265">
        <w:t>3</w:t>
      </w:r>
      <w:r w:rsidRPr="00944265">
        <w:t xml:space="preserve">. </w:t>
      </w:r>
      <w:r w:rsidR="00107086" w:rsidRPr="00944265">
        <w:t xml:space="preserve">Число отдельных </w:t>
      </w:r>
      <w:r w:rsidR="008528A3" w:rsidRPr="00944265">
        <w:t>пор</w:t>
      </w:r>
      <w:r w:rsidR="00107086" w:rsidRPr="00944265">
        <w:t xml:space="preserve">, длина которых меньше </w:t>
      </w:r>
      <w:r w:rsidR="008528A3" w:rsidRPr="00944265">
        <w:t xml:space="preserve">установленных </w:t>
      </w:r>
      <w:r w:rsidR="00095E1C" w:rsidRPr="00944265">
        <w:t>согласно</w:t>
      </w:r>
      <w:r w:rsidR="00107086" w:rsidRPr="00944265">
        <w:t xml:space="preserve"> приложени</w:t>
      </w:r>
      <w:r w:rsidR="00095E1C" w:rsidRPr="00944265">
        <w:t>ю</w:t>
      </w:r>
      <w:r w:rsidR="00107086" w:rsidRPr="00944265">
        <w:t xml:space="preserve"> 5</w:t>
      </w:r>
      <w:r w:rsidR="007337BE" w:rsidRPr="00944265">
        <w:t>1</w:t>
      </w:r>
      <w:r w:rsidR="00107086" w:rsidRPr="00944265">
        <w:t>, не должно превышать: 10 – для балла 1;</w:t>
      </w:r>
      <w:r w:rsidR="00FB685D" w:rsidRPr="00944265">
        <w:t xml:space="preserve"> </w:t>
      </w:r>
      <w:r w:rsidR="00107086" w:rsidRPr="00944265">
        <w:t xml:space="preserve">12 – для балла 2; 15 – для балла 3 на любом участке снимка длиной 100 мм, при этом их суммарная длина не должна быть больше, </w:t>
      </w:r>
      <w:r w:rsidR="008528A3" w:rsidRPr="00944265">
        <w:t xml:space="preserve">установленных </w:t>
      </w:r>
      <w:r w:rsidR="00095E1C" w:rsidRPr="00944265">
        <w:t>согласно</w:t>
      </w:r>
      <w:r w:rsidR="006361EB" w:rsidRPr="00944265">
        <w:t xml:space="preserve"> </w:t>
      </w:r>
      <w:r w:rsidR="00107086" w:rsidRPr="00944265">
        <w:t>приложени</w:t>
      </w:r>
      <w:r w:rsidR="00095E1C" w:rsidRPr="00944265">
        <w:t>ю</w:t>
      </w:r>
      <w:r w:rsidR="00107086" w:rsidRPr="00944265">
        <w:t xml:space="preserve"> 5</w:t>
      </w:r>
      <w:r w:rsidR="001C580C" w:rsidRPr="00944265">
        <w:t>2</w:t>
      </w:r>
      <w:r w:rsidR="00107086" w:rsidRPr="00944265">
        <w:t>.</w:t>
      </w:r>
      <w:bookmarkEnd w:id="145"/>
    </w:p>
    <w:p w:rsidR="00107086" w:rsidRPr="00944265" w:rsidRDefault="00107086" w:rsidP="003F515B">
      <w:pPr>
        <w:pStyle w:val="a6"/>
      </w:pPr>
      <w:r w:rsidRPr="00944265">
        <w:t xml:space="preserve">Для сварных соединений протяженностью менее 100 мм нормы, </w:t>
      </w:r>
      <w:r w:rsidR="00095E1C" w:rsidRPr="00944265">
        <w:t xml:space="preserve">согласно </w:t>
      </w:r>
      <w:r w:rsidRPr="00944265">
        <w:t>приложени</w:t>
      </w:r>
      <w:r w:rsidR="00095E1C" w:rsidRPr="00944265">
        <w:t>ю</w:t>
      </w:r>
      <w:r w:rsidRPr="00944265">
        <w:t xml:space="preserve"> 5</w:t>
      </w:r>
      <w:r w:rsidR="007337BE" w:rsidRPr="00944265">
        <w:t>1</w:t>
      </w:r>
      <w:r w:rsidRPr="00944265">
        <w:t>, по суммарной длине включений (пор), а также по числу отдельных включений (пор) следует пропорционально уменьшать.</w:t>
      </w:r>
    </w:p>
    <w:p w:rsidR="00107086" w:rsidRPr="00944265" w:rsidRDefault="00107086" w:rsidP="003F515B">
      <w:pPr>
        <w:pStyle w:val="a6"/>
      </w:pPr>
      <w:r w:rsidRPr="00944265">
        <w:t xml:space="preserve">Оценку участков сварных соединений трубопроводов </w:t>
      </w:r>
      <w:proofErr w:type="spellStart"/>
      <w:proofErr w:type="gramStart"/>
      <w:r w:rsidRPr="00944265">
        <w:t>P</w:t>
      </w:r>
      <w:proofErr w:type="gramEnd"/>
      <w:r w:rsidRPr="00944265">
        <w:rPr>
          <w:vertAlign w:val="subscript"/>
        </w:rPr>
        <w:t>раб</w:t>
      </w:r>
      <w:proofErr w:type="spellEnd"/>
      <w:r w:rsidRPr="00944265">
        <w:t xml:space="preserve"> свыше 10</w:t>
      </w:r>
      <w:r w:rsidR="006361EB" w:rsidRPr="00944265">
        <w:t> </w:t>
      </w:r>
      <w:r w:rsidRPr="00944265">
        <w:t>МПа, в которых обнаружены скопления включений (пор), следует увеличить на один балл.</w:t>
      </w:r>
    </w:p>
    <w:p w:rsidR="00107086" w:rsidRPr="00944265" w:rsidRDefault="00107086" w:rsidP="003F515B">
      <w:pPr>
        <w:pStyle w:val="a6"/>
      </w:pPr>
      <w:r w:rsidRPr="00944265">
        <w:t>Оценку участков сварных соединений трубопроводов всех категорий, в которых обнаружены цепочки включений (пор), следует увеличить на один балл.</w:t>
      </w:r>
    </w:p>
    <w:p w:rsidR="009A3774" w:rsidRPr="00944265" w:rsidRDefault="009A3774" w:rsidP="00AB15AC">
      <w:pPr>
        <w:pStyle w:val="a6"/>
        <w:ind w:firstLine="851"/>
      </w:pPr>
    </w:p>
    <w:p w:rsidR="00107086" w:rsidRPr="00944265" w:rsidRDefault="00107086" w:rsidP="00107086">
      <w:pPr>
        <w:pStyle w:val="a7"/>
        <w:rPr>
          <w:b w:val="0"/>
        </w:rPr>
      </w:pPr>
      <w:r w:rsidRPr="00944265">
        <w:rPr>
          <w:b w:val="0"/>
        </w:rPr>
        <w:t>ГЛАВА 39</w:t>
      </w:r>
    </w:p>
    <w:p w:rsidR="00107086" w:rsidRPr="00944265" w:rsidRDefault="00107086" w:rsidP="00107086">
      <w:pPr>
        <w:pStyle w:val="a7"/>
        <w:rPr>
          <w:b w:val="0"/>
        </w:rPr>
      </w:pPr>
      <w:r w:rsidRPr="00944265">
        <w:rPr>
          <w:b w:val="0"/>
        </w:rPr>
        <w:t>УЛЬТРАЗВУКОВОЙ КОНТРОЛЬ</w:t>
      </w:r>
    </w:p>
    <w:p w:rsidR="00107086" w:rsidRPr="00944265" w:rsidRDefault="00107086" w:rsidP="00107086">
      <w:pPr>
        <w:pStyle w:val="a6"/>
      </w:pPr>
    </w:p>
    <w:p w:rsidR="00107086" w:rsidRPr="00944265" w:rsidRDefault="009A3774" w:rsidP="005030B3">
      <w:pPr>
        <w:pStyle w:val="a0"/>
        <w:numPr>
          <w:ilvl w:val="0"/>
          <w:numId w:val="0"/>
        </w:numPr>
        <w:ind w:firstLine="709"/>
        <w:rPr>
          <w:rFonts w:ascii="Times New Roman" w:hAnsi="Times New Roman" w:cs="Times New Roman"/>
        </w:rPr>
      </w:pPr>
      <w:bookmarkStart w:id="146" w:name="_Ref481146943"/>
      <w:r w:rsidRPr="00944265">
        <w:rPr>
          <w:rFonts w:ascii="Times New Roman" w:hAnsi="Times New Roman" w:cs="Times New Roman"/>
        </w:rPr>
        <w:t>52</w:t>
      </w:r>
      <w:r w:rsidR="001C580C" w:rsidRPr="00944265">
        <w:rPr>
          <w:rFonts w:ascii="Times New Roman" w:hAnsi="Times New Roman" w:cs="Times New Roman"/>
        </w:rPr>
        <w:t>4</w:t>
      </w:r>
      <w:r w:rsidRPr="00944265">
        <w:rPr>
          <w:rFonts w:ascii="Times New Roman" w:hAnsi="Times New Roman" w:cs="Times New Roman"/>
        </w:rPr>
        <w:t xml:space="preserve">. </w:t>
      </w:r>
      <w:r w:rsidR="00107086" w:rsidRPr="00944265">
        <w:rPr>
          <w:rFonts w:ascii="Times New Roman" w:hAnsi="Times New Roman" w:cs="Times New Roman"/>
        </w:rPr>
        <w:t xml:space="preserve">Оценка качества сварных соединений трубопроводов по результатам ультразвукового контроля </w:t>
      </w:r>
      <w:r w:rsidR="008528A3" w:rsidRPr="00944265">
        <w:rPr>
          <w:rFonts w:ascii="Times New Roman" w:hAnsi="Times New Roman" w:cs="Times New Roman"/>
        </w:rPr>
        <w:t xml:space="preserve">должна соответствовать нормам </w:t>
      </w:r>
      <w:r w:rsidR="008724CA" w:rsidRPr="00944265">
        <w:rPr>
          <w:rFonts w:ascii="Times New Roman" w:hAnsi="Times New Roman" w:cs="Times New Roman"/>
        </w:rPr>
        <w:t xml:space="preserve">согласно </w:t>
      </w:r>
      <w:r w:rsidR="00107086" w:rsidRPr="00944265">
        <w:rPr>
          <w:rFonts w:ascii="Times New Roman" w:hAnsi="Times New Roman" w:cs="Times New Roman"/>
        </w:rPr>
        <w:t>приложени</w:t>
      </w:r>
      <w:r w:rsidR="008724CA" w:rsidRPr="00944265">
        <w:rPr>
          <w:rFonts w:ascii="Times New Roman" w:hAnsi="Times New Roman" w:cs="Times New Roman"/>
        </w:rPr>
        <w:t>ю</w:t>
      </w:r>
      <w:r w:rsidR="00107086" w:rsidRPr="00944265">
        <w:rPr>
          <w:rFonts w:ascii="Times New Roman" w:hAnsi="Times New Roman" w:cs="Times New Roman"/>
        </w:rPr>
        <w:t xml:space="preserve"> 5</w:t>
      </w:r>
      <w:r w:rsidR="001C580C" w:rsidRPr="00944265">
        <w:rPr>
          <w:rFonts w:ascii="Times New Roman" w:hAnsi="Times New Roman" w:cs="Times New Roman"/>
        </w:rPr>
        <w:t>3</w:t>
      </w:r>
      <w:r w:rsidR="00107086" w:rsidRPr="00944265">
        <w:rPr>
          <w:rFonts w:ascii="Times New Roman" w:hAnsi="Times New Roman" w:cs="Times New Roman"/>
        </w:rPr>
        <w:t>.</w:t>
      </w:r>
      <w:bookmarkEnd w:id="146"/>
    </w:p>
    <w:p w:rsidR="00107086" w:rsidRPr="00944265" w:rsidRDefault="00107086" w:rsidP="00E3372B">
      <w:pPr>
        <w:pStyle w:val="a6"/>
        <w:widowControl/>
      </w:pPr>
      <w:r w:rsidRPr="00944265">
        <w:t xml:space="preserve">Точечные дефекты считаются недопустимыми, если амплитуда эхо-сигналов от них превышает амплитуду эхо-сигнала от искусственного </w:t>
      </w:r>
      <w:r w:rsidRPr="00944265">
        <w:lastRenderedPageBreak/>
        <w:t>отражателя, размеры которого определяются максимально допустимой эквивалентной площадью.</w:t>
      </w:r>
    </w:p>
    <w:p w:rsidR="00107086" w:rsidRPr="00944265" w:rsidRDefault="00107086" w:rsidP="00E3372B">
      <w:pPr>
        <w:pStyle w:val="a6"/>
        <w:widowControl/>
      </w:pPr>
      <w:r w:rsidRPr="00944265">
        <w:t xml:space="preserve">Протяженные дефекты считаются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 </w:t>
      </w:r>
    </w:p>
    <w:p w:rsidR="00873121" w:rsidRPr="00944265" w:rsidRDefault="00873121" w:rsidP="005030B3">
      <w:pPr>
        <w:pStyle w:val="a6"/>
      </w:pPr>
      <w:r w:rsidRPr="00944265">
        <w:t>При неудовлетворительных результатах контроля этими методами хотя бы одного стыка контролируют удвоенное число стыков, выполненных данным сварщиком. При неудовлетворительных результатах повторного контроля производят контроль всего числа стыков.</w:t>
      </w:r>
    </w:p>
    <w:p w:rsidR="00873121" w:rsidRPr="00944265" w:rsidRDefault="00873121" w:rsidP="005030B3">
      <w:pPr>
        <w:pStyle w:val="a6"/>
      </w:pPr>
      <w:r w:rsidRPr="00944265">
        <w:t>Сварщика, допустившего брак, отстраняют от сварочных работ до по</w:t>
      </w:r>
      <w:r w:rsidR="00AC1420" w:rsidRPr="00944265">
        <w:t>в</w:t>
      </w:r>
      <w:r w:rsidRPr="00944265">
        <w:t xml:space="preserve">торной </w:t>
      </w:r>
      <w:r w:rsidR="00AC1420" w:rsidRPr="00944265">
        <w:t>аттестации в соответствующем порядке.</w:t>
      </w:r>
    </w:p>
    <w:p w:rsidR="00107086" w:rsidRPr="00944265" w:rsidRDefault="00107086" w:rsidP="00107086">
      <w:pPr>
        <w:pStyle w:val="a6"/>
      </w:pPr>
    </w:p>
    <w:p w:rsidR="00107086" w:rsidRPr="00944265" w:rsidRDefault="00107086" w:rsidP="00107086">
      <w:pPr>
        <w:pStyle w:val="a7"/>
        <w:rPr>
          <w:b w:val="0"/>
        </w:rPr>
      </w:pPr>
      <w:r w:rsidRPr="00944265">
        <w:rPr>
          <w:b w:val="0"/>
        </w:rPr>
        <w:t>ГЛАВА 40</w:t>
      </w:r>
    </w:p>
    <w:p w:rsidR="00107086" w:rsidRPr="00944265" w:rsidRDefault="00107086" w:rsidP="00107086">
      <w:pPr>
        <w:pStyle w:val="a7"/>
        <w:rPr>
          <w:b w:val="0"/>
        </w:rPr>
      </w:pPr>
      <w:r w:rsidRPr="00944265">
        <w:rPr>
          <w:b w:val="0"/>
        </w:rPr>
        <w:t>КАПИЛЛЯРНЫЙ И МАГНИТОПОРОШКОВЫЙ КОНТРОЛЬ</w:t>
      </w:r>
    </w:p>
    <w:p w:rsidR="00107086" w:rsidRPr="00944265" w:rsidRDefault="00107086" w:rsidP="00107086">
      <w:pPr>
        <w:pStyle w:val="a6"/>
      </w:pPr>
    </w:p>
    <w:p w:rsidR="00107086" w:rsidRPr="00944265" w:rsidRDefault="009A3774" w:rsidP="005030B3">
      <w:pPr>
        <w:pStyle w:val="a0"/>
        <w:numPr>
          <w:ilvl w:val="0"/>
          <w:numId w:val="0"/>
        </w:numPr>
        <w:ind w:firstLine="709"/>
        <w:rPr>
          <w:rFonts w:ascii="Times New Roman" w:hAnsi="Times New Roman" w:cs="Times New Roman"/>
        </w:rPr>
      </w:pPr>
      <w:bookmarkStart w:id="147" w:name="_Ref481146958"/>
      <w:r w:rsidRPr="00944265">
        <w:rPr>
          <w:rFonts w:ascii="Times New Roman" w:hAnsi="Times New Roman" w:cs="Times New Roman"/>
        </w:rPr>
        <w:t>5</w:t>
      </w:r>
      <w:r w:rsidR="00CE7426" w:rsidRPr="00944265">
        <w:rPr>
          <w:rFonts w:ascii="Times New Roman" w:hAnsi="Times New Roman" w:cs="Times New Roman"/>
        </w:rPr>
        <w:t>2</w:t>
      </w:r>
      <w:r w:rsidR="001C580C" w:rsidRPr="00944265">
        <w:rPr>
          <w:rFonts w:ascii="Times New Roman" w:hAnsi="Times New Roman" w:cs="Times New Roman"/>
        </w:rPr>
        <w:t>5</w:t>
      </w:r>
      <w:r w:rsidRPr="00944265">
        <w:rPr>
          <w:rFonts w:ascii="Times New Roman" w:hAnsi="Times New Roman" w:cs="Times New Roman"/>
        </w:rPr>
        <w:t xml:space="preserve">. </w:t>
      </w:r>
      <w:r w:rsidR="00107086" w:rsidRPr="00944265">
        <w:rPr>
          <w:rFonts w:ascii="Times New Roman" w:hAnsi="Times New Roman" w:cs="Times New Roman"/>
        </w:rPr>
        <w:t>При капиллярном контроле должен быть обеспечен уровень чувствительности не ниже второго.</w:t>
      </w:r>
      <w:bookmarkEnd w:id="147"/>
    </w:p>
    <w:p w:rsidR="00107086" w:rsidRPr="00944265" w:rsidRDefault="00107086" w:rsidP="005030B3">
      <w:pPr>
        <w:pStyle w:val="a6"/>
      </w:pPr>
      <w:r w:rsidRPr="00944265">
        <w:t xml:space="preserve">Сварные соединения трубопроводов с </w:t>
      </w:r>
      <w:proofErr w:type="spellStart"/>
      <w:proofErr w:type="gramStart"/>
      <w:r w:rsidRPr="00944265">
        <w:t>P</w:t>
      </w:r>
      <w:proofErr w:type="gramEnd"/>
      <w:r w:rsidRPr="00944265">
        <w:rPr>
          <w:vertAlign w:val="subscript"/>
        </w:rPr>
        <w:t>раб</w:t>
      </w:r>
      <w:proofErr w:type="spellEnd"/>
      <w:r w:rsidRPr="00944265">
        <w:t xml:space="preserve"> до 10 МПа по результатам контроля капиллярным (цветным) методом считаются годными, если:</w:t>
      </w:r>
    </w:p>
    <w:p w:rsidR="00107086" w:rsidRPr="00944265" w:rsidRDefault="00107086" w:rsidP="005030B3">
      <w:pPr>
        <w:pStyle w:val="a6"/>
      </w:pPr>
      <w:r w:rsidRPr="00944265">
        <w:t>индикаторные следы дефектов отсутствуют;</w:t>
      </w:r>
    </w:p>
    <w:p w:rsidR="00107086" w:rsidRPr="00944265" w:rsidRDefault="00107086" w:rsidP="005030B3">
      <w:pPr>
        <w:pStyle w:val="a6"/>
      </w:pPr>
      <w:r w:rsidRPr="00944265">
        <w:t>все зафиксированные индикаторные следы являются одиночными и округлыми;</w:t>
      </w:r>
    </w:p>
    <w:p w:rsidR="00107086" w:rsidRPr="00944265" w:rsidRDefault="00107086" w:rsidP="005030B3">
      <w:pPr>
        <w:pStyle w:val="a6"/>
      </w:pPr>
      <w:r w:rsidRPr="00944265">
        <w:t xml:space="preserve">наибольший размер каждого индикаторного следа не превышает трехкратных значений норм для ширины (диаметра) </w:t>
      </w:r>
      <w:r w:rsidR="00AF2479" w:rsidRPr="00944265">
        <w:t xml:space="preserve">согласно </w:t>
      </w:r>
      <w:r w:rsidRPr="00944265">
        <w:t>приложени</w:t>
      </w:r>
      <w:r w:rsidR="00AF2479" w:rsidRPr="00944265">
        <w:t xml:space="preserve">ю </w:t>
      </w:r>
      <w:r w:rsidRPr="00944265">
        <w:t>5</w:t>
      </w:r>
      <w:r w:rsidR="007337BE" w:rsidRPr="00944265">
        <w:t>1</w:t>
      </w:r>
      <w:r w:rsidRPr="00944265">
        <w:t xml:space="preserve"> для балла 2;</w:t>
      </w:r>
    </w:p>
    <w:p w:rsidR="00107086" w:rsidRPr="00944265" w:rsidRDefault="00107086" w:rsidP="005030B3">
      <w:pPr>
        <w:pStyle w:val="a6"/>
      </w:pPr>
      <w:r w:rsidRPr="00944265">
        <w:t>суммарная длина всех индикаторных следов на любом участке шва длиной 100 мм не превышает суммарной длины</w:t>
      </w:r>
      <w:r w:rsidR="00743E3F" w:rsidRPr="00944265">
        <w:t xml:space="preserve"> </w:t>
      </w:r>
      <w:r w:rsidR="00AF2479" w:rsidRPr="00944265">
        <w:t>согласно</w:t>
      </w:r>
      <w:r w:rsidRPr="00944265">
        <w:t xml:space="preserve"> приложени</w:t>
      </w:r>
      <w:r w:rsidR="00AF2479" w:rsidRPr="00944265">
        <w:t>ю</w:t>
      </w:r>
      <w:r w:rsidRPr="00944265">
        <w:t xml:space="preserve"> </w:t>
      </w:r>
      <w:r w:rsidR="00AF2479" w:rsidRPr="00944265">
        <w:t xml:space="preserve"> </w:t>
      </w:r>
      <w:r w:rsidRPr="00944265">
        <w:t>5</w:t>
      </w:r>
      <w:r w:rsidR="001C580C" w:rsidRPr="00944265">
        <w:t>2</w:t>
      </w:r>
      <w:r w:rsidRPr="00944265">
        <w:t xml:space="preserve"> для балла 2.</w:t>
      </w:r>
    </w:p>
    <w:p w:rsidR="00107086" w:rsidRPr="00944265" w:rsidRDefault="00107086" w:rsidP="005030B3">
      <w:pPr>
        <w:pStyle w:val="a6"/>
      </w:pPr>
      <w:r w:rsidRPr="00944265">
        <w:t>Округлые индикаторные следы с максимальным размером до 0,5 мм включительно не учитываются независимо от толщины контролируемого металла.</w:t>
      </w:r>
    </w:p>
    <w:p w:rsidR="009A3774" w:rsidRPr="00944265" w:rsidRDefault="00107086" w:rsidP="00E3372B">
      <w:pPr>
        <w:pStyle w:val="a6"/>
        <w:widowControl/>
      </w:pPr>
      <w:r w:rsidRPr="00944265">
        <w:t xml:space="preserve">Сварные соединения трубопроводов с </w:t>
      </w:r>
      <w:proofErr w:type="spellStart"/>
      <w:r w:rsidRPr="00944265">
        <w:t>P</w:t>
      </w:r>
      <w:r w:rsidRPr="00944265">
        <w:rPr>
          <w:vertAlign w:val="subscript"/>
        </w:rPr>
        <w:t>раб</w:t>
      </w:r>
      <w:proofErr w:type="spellEnd"/>
      <w:r w:rsidRPr="00944265">
        <w:t xml:space="preserve"> свыше 10 МПа и трубопроводов I категории, работающих при температуре ниже –70</w:t>
      </w:r>
      <w:proofErr w:type="gramStart"/>
      <w:r w:rsidRPr="00944265">
        <w:t> °С</w:t>
      </w:r>
      <w:proofErr w:type="gramEnd"/>
      <w:r w:rsidRPr="00944265">
        <w:t xml:space="preserve">, считаются годными, если индикаторные следы дефектов отсутствуют. </w:t>
      </w:r>
    </w:p>
    <w:p w:rsidR="00107086" w:rsidRPr="00944265" w:rsidRDefault="009A3774" w:rsidP="00E3372B">
      <w:pPr>
        <w:pStyle w:val="a6"/>
        <w:widowControl/>
      </w:pPr>
      <w:r w:rsidRPr="00944265">
        <w:lastRenderedPageBreak/>
        <w:t>5</w:t>
      </w:r>
      <w:r w:rsidR="00F4287F" w:rsidRPr="00944265">
        <w:t>2</w:t>
      </w:r>
      <w:r w:rsidR="00BF273C" w:rsidRPr="00944265">
        <w:t>6</w:t>
      </w:r>
      <w:r w:rsidRPr="00944265">
        <w:t xml:space="preserve">. </w:t>
      </w:r>
      <w:r w:rsidR="00107086" w:rsidRPr="00944265">
        <w:t>Сварные соединения по результатам магнитопорошкового или магнитографического контроля считаются годными, если отсутствуют протяженные дефекты.</w:t>
      </w:r>
    </w:p>
    <w:p w:rsidR="00107086" w:rsidRPr="00944265" w:rsidRDefault="00107086" w:rsidP="00107086">
      <w:pPr>
        <w:pStyle w:val="a7"/>
        <w:rPr>
          <w:b w:val="0"/>
        </w:rPr>
      </w:pPr>
    </w:p>
    <w:p w:rsidR="00107086" w:rsidRPr="00944265" w:rsidRDefault="00107086" w:rsidP="00107086">
      <w:pPr>
        <w:pStyle w:val="a7"/>
        <w:rPr>
          <w:b w:val="0"/>
        </w:rPr>
      </w:pPr>
      <w:r w:rsidRPr="00944265">
        <w:rPr>
          <w:b w:val="0"/>
        </w:rPr>
        <w:t>ГЛАВА 41</w:t>
      </w:r>
    </w:p>
    <w:p w:rsidR="00107086" w:rsidRPr="00944265" w:rsidRDefault="00107086" w:rsidP="00107086">
      <w:pPr>
        <w:pStyle w:val="a7"/>
        <w:rPr>
          <w:b w:val="0"/>
        </w:rPr>
      </w:pPr>
      <w:r w:rsidRPr="00944265">
        <w:rPr>
          <w:b w:val="0"/>
        </w:rPr>
        <w:t>КОНТРОЛЬ ХИМИЧЕСКОГО СОСТАВА</w:t>
      </w:r>
    </w:p>
    <w:p w:rsidR="00107086" w:rsidRPr="00944265" w:rsidRDefault="00107086" w:rsidP="00107086">
      <w:pPr>
        <w:pStyle w:val="a7"/>
        <w:rPr>
          <w:b w:val="0"/>
        </w:rPr>
      </w:pPr>
    </w:p>
    <w:p w:rsidR="009A3774" w:rsidRPr="00944265" w:rsidRDefault="009A3774" w:rsidP="00AE5074">
      <w:pPr>
        <w:pStyle w:val="a0"/>
        <w:numPr>
          <w:ilvl w:val="0"/>
          <w:numId w:val="0"/>
        </w:numPr>
        <w:ind w:firstLine="709"/>
        <w:rPr>
          <w:rFonts w:ascii="Times New Roman" w:hAnsi="Times New Roman" w:cs="Times New Roman"/>
        </w:rPr>
      </w:pPr>
      <w:bookmarkStart w:id="148" w:name="_Ref481222598"/>
      <w:r w:rsidRPr="00944265">
        <w:rPr>
          <w:rFonts w:ascii="Times New Roman" w:hAnsi="Times New Roman" w:cs="Times New Roman"/>
        </w:rPr>
        <w:t>5</w:t>
      </w:r>
      <w:r w:rsidR="00F4287F" w:rsidRPr="00944265">
        <w:rPr>
          <w:rFonts w:ascii="Times New Roman" w:hAnsi="Times New Roman" w:cs="Times New Roman"/>
        </w:rPr>
        <w:t>2</w:t>
      </w:r>
      <w:r w:rsidR="00BF273C" w:rsidRPr="00944265">
        <w:rPr>
          <w:rFonts w:ascii="Times New Roman" w:hAnsi="Times New Roman" w:cs="Times New Roman"/>
        </w:rPr>
        <w:t>7</w:t>
      </w:r>
      <w:r w:rsidRPr="00944265">
        <w:rPr>
          <w:rFonts w:ascii="Times New Roman" w:hAnsi="Times New Roman" w:cs="Times New Roman"/>
        </w:rPr>
        <w:t xml:space="preserve">. </w:t>
      </w:r>
      <w:r w:rsidR="00107086" w:rsidRPr="00944265">
        <w:rPr>
          <w:rFonts w:ascii="Times New Roman" w:hAnsi="Times New Roman" w:cs="Times New Roman"/>
        </w:rPr>
        <w:t xml:space="preserve">Определение содержания ферритной фазы следует производить в сварных соединениях трубопроводов из </w:t>
      </w:r>
      <w:proofErr w:type="spellStart"/>
      <w:r w:rsidR="00107086" w:rsidRPr="00944265">
        <w:rPr>
          <w:rFonts w:ascii="Times New Roman" w:hAnsi="Times New Roman" w:cs="Times New Roman"/>
        </w:rPr>
        <w:t>аустенитных</w:t>
      </w:r>
      <w:proofErr w:type="spellEnd"/>
      <w:r w:rsidR="00107086" w:rsidRPr="00944265">
        <w:rPr>
          <w:rFonts w:ascii="Times New Roman" w:hAnsi="Times New Roman" w:cs="Times New Roman"/>
        </w:rPr>
        <w:t xml:space="preserve"> сталей, рассчитанных на </w:t>
      </w:r>
      <w:proofErr w:type="spellStart"/>
      <w:r w:rsidR="00107086" w:rsidRPr="00944265">
        <w:rPr>
          <w:rFonts w:ascii="Times New Roman" w:hAnsi="Times New Roman" w:cs="Times New Roman"/>
        </w:rPr>
        <w:t>P</w:t>
      </w:r>
      <w:r w:rsidR="00107086" w:rsidRPr="00944265">
        <w:rPr>
          <w:rFonts w:ascii="Times New Roman" w:hAnsi="Times New Roman" w:cs="Times New Roman"/>
          <w:vertAlign w:val="subscript"/>
        </w:rPr>
        <w:t>раб</w:t>
      </w:r>
      <w:proofErr w:type="spellEnd"/>
      <w:r w:rsidR="00107086" w:rsidRPr="00944265">
        <w:rPr>
          <w:rFonts w:ascii="Times New Roman" w:hAnsi="Times New Roman" w:cs="Times New Roman"/>
        </w:rPr>
        <w:t xml:space="preserve"> свыше 10 МПа, в объеме 100% на сборочных единицах, предназначенных для работы при температуре свыше 350</w:t>
      </w:r>
      <w:proofErr w:type="gramStart"/>
      <w:r w:rsidRPr="00944265">
        <w:rPr>
          <w:rFonts w:ascii="Times New Roman" w:hAnsi="Times New Roman" w:cs="Times New Roman"/>
        </w:rPr>
        <w:t xml:space="preserve"> °</w:t>
      </w:r>
      <w:r w:rsidR="00107086" w:rsidRPr="00944265">
        <w:rPr>
          <w:rFonts w:ascii="Times New Roman" w:hAnsi="Times New Roman" w:cs="Times New Roman"/>
        </w:rPr>
        <w:t>С</w:t>
      </w:r>
      <w:proofErr w:type="gramEnd"/>
      <w:r w:rsidR="00107086" w:rsidRPr="00944265">
        <w:rPr>
          <w:rFonts w:ascii="Times New Roman" w:hAnsi="Times New Roman" w:cs="Times New Roman"/>
        </w:rPr>
        <w:t>, а в остальных случаях по требованию проекта на трубопровод.</w:t>
      </w:r>
      <w:bookmarkEnd w:id="148"/>
    </w:p>
    <w:p w:rsidR="00107086" w:rsidRPr="00944265" w:rsidRDefault="009A3774" w:rsidP="00AE5074">
      <w:pPr>
        <w:pStyle w:val="a0"/>
        <w:numPr>
          <w:ilvl w:val="0"/>
          <w:numId w:val="0"/>
        </w:numPr>
        <w:ind w:firstLine="709"/>
        <w:rPr>
          <w:rFonts w:ascii="Times New Roman" w:hAnsi="Times New Roman" w:cs="Times New Roman"/>
        </w:rPr>
      </w:pPr>
      <w:r w:rsidRPr="00944265">
        <w:rPr>
          <w:rFonts w:ascii="Times New Roman" w:hAnsi="Times New Roman" w:cs="Times New Roman"/>
        </w:rPr>
        <w:t>5</w:t>
      </w:r>
      <w:r w:rsidR="00BF273C" w:rsidRPr="00944265">
        <w:rPr>
          <w:rFonts w:ascii="Times New Roman" w:hAnsi="Times New Roman" w:cs="Times New Roman"/>
        </w:rPr>
        <w:t>28</w:t>
      </w:r>
      <w:r w:rsidRPr="00944265">
        <w:rPr>
          <w:rFonts w:ascii="Times New Roman" w:hAnsi="Times New Roman" w:cs="Times New Roman"/>
        </w:rPr>
        <w:t xml:space="preserve">. </w:t>
      </w:r>
      <w:r w:rsidR="00E351B0" w:rsidRPr="00944265">
        <w:rPr>
          <w:rFonts w:ascii="Times New Roman" w:hAnsi="Times New Roman" w:cs="Times New Roman"/>
        </w:rPr>
        <w:t>С</w:t>
      </w:r>
      <w:r w:rsidR="00E351B0" w:rsidRPr="00944265">
        <w:rPr>
          <w:rFonts w:ascii="Times New Roman" w:hAnsi="Times New Roman" w:cs="Times New Roman"/>
          <w:szCs w:val="30"/>
        </w:rPr>
        <w:t xml:space="preserve">пектральному анализу </w:t>
      </w:r>
      <w:r w:rsidR="00107086" w:rsidRPr="00944265">
        <w:rPr>
          <w:rFonts w:ascii="Times New Roman" w:hAnsi="Times New Roman" w:cs="Times New Roman"/>
        </w:rPr>
        <w:t xml:space="preserve">на наличие основных легирующих элементов подлежат сварные соединения легированных сталей трубопроводов с </w:t>
      </w:r>
      <w:proofErr w:type="spellStart"/>
      <w:proofErr w:type="gramStart"/>
      <w:r w:rsidR="00107086" w:rsidRPr="00944265">
        <w:rPr>
          <w:rFonts w:ascii="Times New Roman" w:hAnsi="Times New Roman" w:cs="Times New Roman"/>
        </w:rPr>
        <w:t>P</w:t>
      </w:r>
      <w:proofErr w:type="gramEnd"/>
      <w:r w:rsidR="00107086" w:rsidRPr="00944265">
        <w:rPr>
          <w:rFonts w:ascii="Times New Roman" w:hAnsi="Times New Roman" w:cs="Times New Roman"/>
          <w:vertAlign w:val="subscript"/>
        </w:rPr>
        <w:t>раб</w:t>
      </w:r>
      <w:proofErr w:type="spellEnd"/>
      <w:r w:rsidR="00107086" w:rsidRPr="00944265">
        <w:rPr>
          <w:rFonts w:ascii="Times New Roman" w:hAnsi="Times New Roman" w:cs="Times New Roman"/>
        </w:rPr>
        <w:t xml:space="preserve"> до 10 МПа в следующих случаях: </w:t>
      </w:r>
    </w:p>
    <w:p w:rsidR="00107086" w:rsidRPr="00944265" w:rsidRDefault="00107086" w:rsidP="00AE5074">
      <w:pPr>
        <w:pStyle w:val="a6"/>
      </w:pPr>
      <w:r w:rsidRPr="00944265">
        <w:t xml:space="preserve">выборочно, но не менее двух соединений, выполненных одним сварщиком из одной партии сварочных материалов; </w:t>
      </w:r>
    </w:p>
    <w:p w:rsidR="00107086" w:rsidRPr="00944265" w:rsidRDefault="00107086" w:rsidP="00AE5074">
      <w:pPr>
        <w:pStyle w:val="a6"/>
      </w:pPr>
      <w:r w:rsidRPr="00944265">
        <w:t xml:space="preserve">если соответствие использованных сварочных материалов </w:t>
      </w:r>
      <w:proofErr w:type="gramStart"/>
      <w:r w:rsidRPr="00944265">
        <w:t>назначенным</w:t>
      </w:r>
      <w:proofErr w:type="gramEnd"/>
      <w:r w:rsidRPr="00944265">
        <w:t xml:space="preserve"> вызывает сомнение;</w:t>
      </w:r>
    </w:p>
    <w:p w:rsidR="009A3774" w:rsidRPr="00944265" w:rsidRDefault="00107086" w:rsidP="00AE5074">
      <w:pPr>
        <w:pStyle w:val="a6"/>
      </w:pPr>
      <w:r w:rsidRPr="00944265">
        <w:t xml:space="preserve">если после термической обработки твердость сварного соединения не соответствует установленным требованиям. </w:t>
      </w:r>
    </w:p>
    <w:p w:rsidR="009A3774" w:rsidRPr="00944265" w:rsidRDefault="009A3774" w:rsidP="00AE5074">
      <w:pPr>
        <w:pStyle w:val="a6"/>
      </w:pPr>
      <w:r w:rsidRPr="00944265">
        <w:t>5</w:t>
      </w:r>
      <w:r w:rsidR="00BF273C" w:rsidRPr="00944265">
        <w:t>29</w:t>
      </w:r>
      <w:r w:rsidRPr="00944265">
        <w:t xml:space="preserve">. </w:t>
      </w:r>
      <w:r w:rsidR="00107086" w:rsidRPr="00944265">
        <w:t xml:space="preserve">Сварные соединения трубопроводов из легированных сталей с </w:t>
      </w:r>
      <w:proofErr w:type="spellStart"/>
      <w:proofErr w:type="gramStart"/>
      <w:r w:rsidR="00107086" w:rsidRPr="00944265">
        <w:t>P</w:t>
      </w:r>
      <w:proofErr w:type="gramEnd"/>
      <w:r w:rsidR="00107086" w:rsidRPr="00944265">
        <w:rPr>
          <w:vertAlign w:val="subscript"/>
        </w:rPr>
        <w:t>раб</w:t>
      </w:r>
      <w:proofErr w:type="spellEnd"/>
      <w:r w:rsidR="00107086" w:rsidRPr="00944265">
        <w:t xml:space="preserve"> свыше 10 МПа подлежат </w:t>
      </w:r>
      <w:r w:rsidR="00E351B0" w:rsidRPr="00944265">
        <w:rPr>
          <w:szCs w:val="30"/>
        </w:rPr>
        <w:t xml:space="preserve">спектральному анализу </w:t>
      </w:r>
      <w:r w:rsidR="00107086" w:rsidRPr="00944265">
        <w:t>в объеме 100%.</w:t>
      </w:r>
    </w:p>
    <w:p w:rsidR="00107086" w:rsidRPr="00944265" w:rsidRDefault="009A3774" w:rsidP="00AE5074">
      <w:pPr>
        <w:pStyle w:val="a6"/>
      </w:pPr>
      <w:r w:rsidRPr="00944265">
        <w:t>53</w:t>
      </w:r>
      <w:r w:rsidR="00BF273C" w:rsidRPr="00944265">
        <w:t>0</w:t>
      </w:r>
      <w:r w:rsidRPr="00944265">
        <w:t xml:space="preserve">. </w:t>
      </w:r>
      <w:r w:rsidR="00107086" w:rsidRPr="00944265">
        <w:t xml:space="preserve">Результаты </w:t>
      </w:r>
      <w:r w:rsidR="00E351B0" w:rsidRPr="00944265">
        <w:rPr>
          <w:szCs w:val="30"/>
        </w:rPr>
        <w:t xml:space="preserve">спектрального анализа </w:t>
      </w:r>
      <w:r w:rsidR="00107086" w:rsidRPr="00944265">
        <w:t xml:space="preserve">считаются удовлетворительными, если при контроле подтверждено наличие (отсутствие) и содержание соответствующих химических элементов в наплавленном или основном металле. При неудовлетворительных результатах </w:t>
      </w:r>
      <w:r w:rsidR="004819CB" w:rsidRPr="00944265">
        <w:t>спектрального анализа</w:t>
      </w:r>
      <w:r w:rsidR="00107086" w:rsidRPr="00944265">
        <w:t xml:space="preserve"> хотя бы одного сварного соединения в случае выборочного контроля </w:t>
      </w:r>
      <w:r w:rsidR="00E351B0" w:rsidRPr="00944265">
        <w:rPr>
          <w:szCs w:val="30"/>
        </w:rPr>
        <w:t xml:space="preserve">спектрального анализа </w:t>
      </w:r>
      <w:r w:rsidR="00107086" w:rsidRPr="00944265">
        <w:t>подлежат все сварные швы, выполненные с использованием той же партии сварочных материалов сварщиком, выполнившим данное сварное соединение.</w:t>
      </w:r>
    </w:p>
    <w:p w:rsidR="00224001" w:rsidRPr="00944265" w:rsidRDefault="00224001" w:rsidP="00AE5074">
      <w:pPr>
        <w:pStyle w:val="a6"/>
      </w:pPr>
    </w:p>
    <w:p w:rsidR="00107086" w:rsidRPr="00944265" w:rsidRDefault="00107086" w:rsidP="00107086">
      <w:pPr>
        <w:pStyle w:val="a7"/>
        <w:rPr>
          <w:b w:val="0"/>
        </w:rPr>
      </w:pPr>
      <w:r w:rsidRPr="00944265">
        <w:rPr>
          <w:b w:val="0"/>
        </w:rPr>
        <w:t>ГЛАВА 42</w:t>
      </w:r>
    </w:p>
    <w:p w:rsidR="00107086" w:rsidRPr="00944265" w:rsidRDefault="00107086" w:rsidP="00107086">
      <w:pPr>
        <w:pStyle w:val="a7"/>
        <w:rPr>
          <w:b w:val="0"/>
        </w:rPr>
      </w:pPr>
      <w:r w:rsidRPr="00944265">
        <w:rPr>
          <w:b w:val="0"/>
        </w:rPr>
        <w:t>ИЗМЕРЕНИЕ ТВЁРДОСТИ</w:t>
      </w:r>
    </w:p>
    <w:p w:rsidR="00107086" w:rsidRPr="00944265" w:rsidRDefault="00107086" w:rsidP="00107086">
      <w:pPr>
        <w:pStyle w:val="a7"/>
        <w:rPr>
          <w:b w:val="0"/>
        </w:rPr>
      </w:pPr>
    </w:p>
    <w:p w:rsidR="009A3774" w:rsidRPr="00944265" w:rsidRDefault="009A3774" w:rsidP="00994475">
      <w:pPr>
        <w:pStyle w:val="a0"/>
        <w:numPr>
          <w:ilvl w:val="0"/>
          <w:numId w:val="0"/>
        </w:numPr>
        <w:ind w:firstLine="709"/>
        <w:rPr>
          <w:rFonts w:ascii="Times New Roman" w:hAnsi="Times New Roman" w:cs="Times New Roman"/>
        </w:rPr>
      </w:pPr>
      <w:bookmarkStart w:id="149" w:name="_Ref481222604"/>
      <w:r w:rsidRPr="00944265">
        <w:rPr>
          <w:rFonts w:ascii="Times New Roman" w:hAnsi="Times New Roman" w:cs="Times New Roman"/>
        </w:rPr>
        <w:t>53</w:t>
      </w:r>
      <w:r w:rsidR="00BF273C" w:rsidRPr="00944265">
        <w:rPr>
          <w:rFonts w:ascii="Times New Roman" w:hAnsi="Times New Roman" w:cs="Times New Roman"/>
        </w:rPr>
        <w:t>1</w:t>
      </w:r>
      <w:r w:rsidRPr="00944265">
        <w:rPr>
          <w:rFonts w:ascii="Times New Roman" w:hAnsi="Times New Roman" w:cs="Times New Roman"/>
        </w:rPr>
        <w:t xml:space="preserve">. </w:t>
      </w:r>
      <w:r w:rsidR="00107086" w:rsidRPr="00944265">
        <w:rPr>
          <w:rFonts w:ascii="Times New Roman" w:hAnsi="Times New Roman" w:cs="Times New Roman"/>
        </w:rPr>
        <w:t xml:space="preserve">Измерение твердости проводится для сварных соединений трубопроводов, изготовленных из </w:t>
      </w:r>
      <w:proofErr w:type="spellStart"/>
      <w:r w:rsidR="00107086" w:rsidRPr="00944265">
        <w:rPr>
          <w:rFonts w:ascii="Times New Roman" w:hAnsi="Times New Roman" w:cs="Times New Roman"/>
        </w:rPr>
        <w:t>хромокремнемарганцовистых</w:t>
      </w:r>
      <w:proofErr w:type="spellEnd"/>
      <w:r w:rsidR="00107086" w:rsidRPr="00944265">
        <w:rPr>
          <w:rFonts w:ascii="Times New Roman" w:hAnsi="Times New Roman" w:cs="Times New Roman"/>
        </w:rPr>
        <w:t xml:space="preserve">, хромомолибденовых, хромомолибденованадиевых, </w:t>
      </w:r>
      <w:proofErr w:type="spellStart"/>
      <w:r w:rsidR="00107086" w:rsidRPr="00944265">
        <w:rPr>
          <w:rFonts w:ascii="Times New Roman" w:hAnsi="Times New Roman" w:cs="Times New Roman"/>
        </w:rPr>
        <w:t>хромованадие</w:t>
      </w:r>
      <w:r w:rsidR="00107086" w:rsidRPr="00944265">
        <w:rPr>
          <w:rFonts w:ascii="Times New Roman" w:hAnsi="Times New Roman" w:cs="Times New Roman"/>
        </w:rPr>
        <w:softHyphen/>
        <w:t>вольфрамовых</w:t>
      </w:r>
      <w:proofErr w:type="spellEnd"/>
      <w:r w:rsidR="00107086" w:rsidRPr="00944265">
        <w:rPr>
          <w:rFonts w:ascii="Times New Roman" w:hAnsi="Times New Roman" w:cs="Times New Roman"/>
        </w:rPr>
        <w:t xml:space="preserve"> и </w:t>
      </w:r>
      <w:proofErr w:type="spellStart"/>
      <w:r w:rsidR="00107086" w:rsidRPr="00944265">
        <w:rPr>
          <w:rFonts w:ascii="Times New Roman" w:hAnsi="Times New Roman" w:cs="Times New Roman"/>
        </w:rPr>
        <w:t>хромомолибденованадиевольфрамовых</w:t>
      </w:r>
      <w:proofErr w:type="spellEnd"/>
      <w:r w:rsidR="00107086" w:rsidRPr="00944265">
        <w:rPr>
          <w:rFonts w:ascii="Times New Roman" w:hAnsi="Times New Roman" w:cs="Times New Roman"/>
        </w:rPr>
        <w:t xml:space="preserve"> сталей.</w:t>
      </w:r>
      <w:bookmarkEnd w:id="149"/>
    </w:p>
    <w:p w:rsidR="009A3774" w:rsidRPr="00944265" w:rsidRDefault="009A3774" w:rsidP="00994475">
      <w:pPr>
        <w:pStyle w:val="a0"/>
        <w:numPr>
          <w:ilvl w:val="0"/>
          <w:numId w:val="0"/>
        </w:numPr>
        <w:ind w:firstLine="709"/>
        <w:rPr>
          <w:rFonts w:ascii="Times New Roman" w:hAnsi="Times New Roman" w:cs="Times New Roman"/>
        </w:rPr>
      </w:pPr>
      <w:r w:rsidRPr="00944265">
        <w:rPr>
          <w:rFonts w:ascii="Times New Roman" w:hAnsi="Times New Roman" w:cs="Times New Roman"/>
        </w:rPr>
        <w:t>53</w:t>
      </w:r>
      <w:r w:rsidR="00BF273C" w:rsidRPr="00944265">
        <w:rPr>
          <w:rFonts w:ascii="Times New Roman" w:hAnsi="Times New Roman" w:cs="Times New Roman"/>
        </w:rPr>
        <w:t>2</w:t>
      </w:r>
      <w:r w:rsidRPr="00944265">
        <w:rPr>
          <w:rFonts w:ascii="Times New Roman" w:hAnsi="Times New Roman" w:cs="Times New Roman"/>
        </w:rPr>
        <w:t xml:space="preserve">. </w:t>
      </w:r>
      <w:r w:rsidR="00107086" w:rsidRPr="00944265">
        <w:rPr>
          <w:rFonts w:ascii="Times New Roman" w:hAnsi="Times New Roman" w:cs="Times New Roman"/>
        </w:rPr>
        <w:t>Измерение твердости на сварных соединениях трубопроводов следует производить после проведения термической обработки.</w:t>
      </w:r>
    </w:p>
    <w:p w:rsidR="00107086" w:rsidRPr="00944265" w:rsidRDefault="009A3774" w:rsidP="00994475">
      <w:pPr>
        <w:pStyle w:val="a0"/>
        <w:numPr>
          <w:ilvl w:val="0"/>
          <w:numId w:val="0"/>
        </w:numPr>
        <w:ind w:firstLine="709"/>
        <w:rPr>
          <w:rFonts w:ascii="Times New Roman" w:hAnsi="Times New Roman" w:cs="Times New Roman"/>
        </w:rPr>
      </w:pPr>
      <w:r w:rsidRPr="00944265">
        <w:rPr>
          <w:rFonts w:ascii="Times New Roman" w:hAnsi="Times New Roman" w:cs="Times New Roman"/>
        </w:rPr>
        <w:lastRenderedPageBreak/>
        <w:t>53</w:t>
      </w:r>
      <w:r w:rsidR="00BF273C" w:rsidRPr="00944265">
        <w:rPr>
          <w:rFonts w:ascii="Times New Roman" w:hAnsi="Times New Roman" w:cs="Times New Roman"/>
        </w:rPr>
        <w:t>3</w:t>
      </w:r>
      <w:r w:rsidRPr="00944265">
        <w:rPr>
          <w:rFonts w:ascii="Times New Roman" w:hAnsi="Times New Roman" w:cs="Times New Roman"/>
        </w:rPr>
        <w:t xml:space="preserve">. </w:t>
      </w:r>
      <w:r w:rsidR="00107086" w:rsidRPr="00944265">
        <w:rPr>
          <w:rFonts w:ascii="Times New Roman" w:hAnsi="Times New Roman" w:cs="Times New Roman"/>
        </w:rPr>
        <w:t>Измерение твердости необходимо производить на двух диаметрально противоположных участках по периметру сварного соединения не менее чем в пяти точках на каждом участке: по центру шва, в зоне термического влияния на расстоянии 1</w:t>
      </w:r>
      <w:r w:rsidR="00E3372B" w:rsidRPr="00944265">
        <w:rPr>
          <w:rFonts w:ascii="Times New Roman" w:hAnsi="Times New Roman" w:cs="Times New Roman"/>
        </w:rPr>
        <w:t>–</w:t>
      </w:r>
      <w:r w:rsidR="00107086" w:rsidRPr="00944265">
        <w:rPr>
          <w:rFonts w:ascii="Times New Roman" w:hAnsi="Times New Roman" w:cs="Times New Roman"/>
        </w:rPr>
        <w:t xml:space="preserve">2 мм в обе стороны от границ сплавления и на основном </w:t>
      </w:r>
      <w:proofErr w:type="gramStart"/>
      <w:r w:rsidR="00107086" w:rsidRPr="00944265">
        <w:rPr>
          <w:rFonts w:ascii="Times New Roman" w:hAnsi="Times New Roman" w:cs="Times New Roman"/>
        </w:rPr>
        <w:t>металле</w:t>
      </w:r>
      <w:proofErr w:type="gramEnd"/>
      <w:r w:rsidR="00107086" w:rsidRPr="00944265">
        <w:rPr>
          <w:rFonts w:ascii="Times New Roman" w:hAnsi="Times New Roman" w:cs="Times New Roman"/>
        </w:rPr>
        <w:t xml:space="preserve"> на расстоянии 10</w:t>
      </w:r>
      <w:r w:rsidR="00E3372B" w:rsidRPr="00944265">
        <w:rPr>
          <w:rFonts w:ascii="Times New Roman" w:hAnsi="Times New Roman" w:cs="Times New Roman"/>
        </w:rPr>
        <w:t>–</w:t>
      </w:r>
      <w:r w:rsidR="00107086" w:rsidRPr="00944265">
        <w:rPr>
          <w:rFonts w:ascii="Times New Roman" w:hAnsi="Times New Roman" w:cs="Times New Roman"/>
        </w:rPr>
        <w:t xml:space="preserve">20 мм в обе стороны от границ сплавления. </w:t>
      </w:r>
    </w:p>
    <w:p w:rsidR="00107086" w:rsidRPr="00944265" w:rsidRDefault="00107086" w:rsidP="00994475">
      <w:pPr>
        <w:pStyle w:val="a6"/>
      </w:pPr>
      <w:r w:rsidRPr="00944265">
        <w:t xml:space="preserve">На соединениях труб и деталей трубопроводов с условным проходом </w:t>
      </w:r>
      <w:proofErr w:type="spellStart"/>
      <w:r w:rsidRPr="00944265">
        <w:t>Д</w:t>
      </w:r>
      <w:r w:rsidR="009A3774" w:rsidRPr="00944265">
        <w:rPr>
          <w:vertAlign w:val="subscript"/>
        </w:rPr>
        <w:t>у</w:t>
      </w:r>
      <w:proofErr w:type="spellEnd"/>
      <w:r w:rsidRPr="00944265">
        <w:t xml:space="preserve"> 100 мм и менее измерение твердости следует производить на одном участке, на сварных соединениях штуцеров с трубами – в одном из доступных мест. </w:t>
      </w:r>
    </w:p>
    <w:p w:rsidR="009A3774" w:rsidRPr="00944265" w:rsidRDefault="00107086" w:rsidP="00994475">
      <w:pPr>
        <w:pStyle w:val="a6"/>
      </w:pPr>
      <w:r w:rsidRPr="00944265">
        <w:t>На штуцерах, размеры которых не позволяют выполнить замер твердости и на сварных соединениях наружным диаметром менее 50 мм замер твердости не производится.</w:t>
      </w:r>
      <w:bookmarkStart w:id="150" w:name="_Ref481146978"/>
    </w:p>
    <w:p w:rsidR="009A3774" w:rsidRPr="00944265" w:rsidRDefault="009A3774" w:rsidP="00994475">
      <w:pPr>
        <w:pStyle w:val="a6"/>
      </w:pPr>
      <w:r w:rsidRPr="00944265">
        <w:t>53</w:t>
      </w:r>
      <w:r w:rsidR="00BF273C" w:rsidRPr="00944265">
        <w:t>4</w:t>
      </w:r>
      <w:r w:rsidRPr="00944265">
        <w:t xml:space="preserve">. </w:t>
      </w:r>
      <w:r w:rsidR="00107086" w:rsidRPr="00944265">
        <w:t>Результаты измерения твердости должны соответствовать требованиям нормативно-технической документации. При отсутствии таких требований значения твердости не должны превышать</w:t>
      </w:r>
      <w:r w:rsidR="00D57650" w:rsidRPr="00944265">
        <w:t xml:space="preserve"> установленных</w:t>
      </w:r>
      <w:r w:rsidR="00107086" w:rsidRPr="00944265">
        <w:t xml:space="preserve"> </w:t>
      </w:r>
      <w:r w:rsidR="00AF2479" w:rsidRPr="00944265">
        <w:t>согласно</w:t>
      </w:r>
      <w:r w:rsidR="00107086" w:rsidRPr="00944265">
        <w:t xml:space="preserve"> приложени</w:t>
      </w:r>
      <w:r w:rsidR="00AF2479" w:rsidRPr="00944265">
        <w:t>ю</w:t>
      </w:r>
      <w:r w:rsidR="00107086" w:rsidRPr="00944265">
        <w:t xml:space="preserve"> 5</w:t>
      </w:r>
      <w:r w:rsidR="00BF273C" w:rsidRPr="00944265">
        <w:t>4</w:t>
      </w:r>
      <w:r w:rsidR="00107086" w:rsidRPr="00944265">
        <w:t>.</w:t>
      </w:r>
      <w:bookmarkEnd w:id="150"/>
      <w:r w:rsidR="00107086" w:rsidRPr="00944265">
        <w:t xml:space="preserve"> </w:t>
      </w:r>
    </w:p>
    <w:p w:rsidR="009A3774" w:rsidRPr="00944265" w:rsidRDefault="009A3774" w:rsidP="00994475">
      <w:pPr>
        <w:pStyle w:val="a6"/>
      </w:pPr>
      <w:r w:rsidRPr="00944265">
        <w:t>5</w:t>
      </w:r>
      <w:r w:rsidR="00F4287F" w:rsidRPr="00944265">
        <w:t>3</w:t>
      </w:r>
      <w:r w:rsidR="00BF273C" w:rsidRPr="00944265">
        <w:t>5</w:t>
      </w:r>
      <w:r w:rsidRPr="00944265">
        <w:t xml:space="preserve">. </w:t>
      </w:r>
      <w:r w:rsidR="00107086" w:rsidRPr="00944265">
        <w:t xml:space="preserve">При твердости, превышающей </w:t>
      </w:r>
      <w:proofErr w:type="gramStart"/>
      <w:r w:rsidR="00107086" w:rsidRPr="00944265">
        <w:t>допустимую</w:t>
      </w:r>
      <w:proofErr w:type="gramEnd"/>
      <w:r w:rsidR="00107086" w:rsidRPr="00944265">
        <w:t xml:space="preserve">, сварные соединения следует подвергнуть </w:t>
      </w:r>
      <w:r w:rsidR="00E351B0" w:rsidRPr="00944265">
        <w:rPr>
          <w:szCs w:val="30"/>
        </w:rPr>
        <w:t xml:space="preserve">спектральному анализу </w:t>
      </w:r>
      <w:r w:rsidR="00107086" w:rsidRPr="00944265">
        <w:t xml:space="preserve">и при положительных его результатах – повторной термообработке. </w:t>
      </w:r>
    </w:p>
    <w:p w:rsidR="00107086" w:rsidRPr="00944265" w:rsidRDefault="009A3774" w:rsidP="00994475">
      <w:pPr>
        <w:pStyle w:val="a6"/>
      </w:pPr>
      <w:r w:rsidRPr="00944265">
        <w:t>5</w:t>
      </w:r>
      <w:r w:rsidR="00F4287F" w:rsidRPr="00944265">
        <w:t>3</w:t>
      </w:r>
      <w:r w:rsidR="00BF273C" w:rsidRPr="00944265">
        <w:t>6</w:t>
      </w:r>
      <w:r w:rsidRPr="00944265">
        <w:t xml:space="preserve">. </w:t>
      </w:r>
      <w:r w:rsidR="00107086" w:rsidRPr="00944265">
        <w:t xml:space="preserve">Качество сварных соединений по результатам </w:t>
      </w:r>
      <w:r w:rsidR="00E351B0" w:rsidRPr="00944265">
        <w:rPr>
          <w:szCs w:val="30"/>
        </w:rPr>
        <w:t>спектрального анализа с</w:t>
      </w:r>
      <w:r w:rsidR="00107086" w:rsidRPr="00944265">
        <w:t>читается неудовлетворительным, если выявлено несоответствие используемых сварочных материалов предусмотренным в проекте на трубопровод.</w:t>
      </w:r>
    </w:p>
    <w:p w:rsidR="00107086" w:rsidRPr="00944265" w:rsidRDefault="00107086" w:rsidP="00994475">
      <w:pPr>
        <w:pStyle w:val="a6"/>
      </w:pPr>
      <w:r w:rsidRPr="00944265">
        <w:t>При получении неудовлетворительных результатов долж</w:t>
      </w:r>
      <w:r w:rsidR="0078711A" w:rsidRPr="00944265">
        <w:t>ен</w:t>
      </w:r>
      <w:r w:rsidRPr="00944265">
        <w:t xml:space="preserve"> быть выполнен</w:t>
      </w:r>
      <w:r w:rsidR="0078711A" w:rsidRPr="00944265">
        <w:t xml:space="preserve"> спектральный анализ</w:t>
      </w:r>
      <w:r w:rsidRPr="00944265">
        <w:t xml:space="preserve"> всех однотипных сварных соединений.</w:t>
      </w:r>
    </w:p>
    <w:p w:rsidR="00FB685D" w:rsidRPr="00944265" w:rsidRDefault="00FB685D" w:rsidP="00107086">
      <w:pPr>
        <w:pStyle w:val="a7"/>
        <w:rPr>
          <w:b w:val="0"/>
        </w:rPr>
      </w:pPr>
    </w:p>
    <w:p w:rsidR="00107086" w:rsidRPr="00944265" w:rsidRDefault="00107086" w:rsidP="00107086">
      <w:pPr>
        <w:pStyle w:val="a7"/>
        <w:rPr>
          <w:b w:val="0"/>
        </w:rPr>
      </w:pPr>
      <w:r w:rsidRPr="00944265">
        <w:rPr>
          <w:b w:val="0"/>
        </w:rPr>
        <w:t>ГЛАВА 43</w:t>
      </w:r>
    </w:p>
    <w:p w:rsidR="00107086" w:rsidRPr="00944265" w:rsidRDefault="00107086" w:rsidP="00107086">
      <w:pPr>
        <w:pStyle w:val="a7"/>
        <w:rPr>
          <w:b w:val="0"/>
        </w:rPr>
      </w:pPr>
      <w:r w:rsidRPr="00944265">
        <w:rPr>
          <w:b w:val="0"/>
        </w:rPr>
        <w:t>МЕХАНИЧЕСКИЕ ИСПЫТАНИЯ</w:t>
      </w:r>
    </w:p>
    <w:p w:rsidR="00107086" w:rsidRPr="00944265" w:rsidRDefault="00107086" w:rsidP="00107086">
      <w:pPr>
        <w:pStyle w:val="a7"/>
        <w:rPr>
          <w:b w:val="0"/>
        </w:rPr>
      </w:pPr>
    </w:p>
    <w:p w:rsidR="009A3774" w:rsidRPr="00944265" w:rsidRDefault="009A3774" w:rsidP="00983AD4">
      <w:pPr>
        <w:pStyle w:val="a0"/>
        <w:numPr>
          <w:ilvl w:val="0"/>
          <w:numId w:val="0"/>
        </w:numPr>
        <w:ind w:firstLine="709"/>
        <w:rPr>
          <w:rFonts w:ascii="Times New Roman" w:hAnsi="Times New Roman" w:cs="Times New Roman"/>
        </w:rPr>
      </w:pPr>
      <w:bookmarkStart w:id="151" w:name="_Ref481222610"/>
      <w:r w:rsidRPr="00944265">
        <w:rPr>
          <w:rFonts w:ascii="Times New Roman" w:hAnsi="Times New Roman" w:cs="Times New Roman"/>
        </w:rPr>
        <w:t>5</w:t>
      </w:r>
      <w:r w:rsidR="00F4287F" w:rsidRPr="00944265">
        <w:rPr>
          <w:rFonts w:ascii="Times New Roman" w:hAnsi="Times New Roman" w:cs="Times New Roman"/>
        </w:rPr>
        <w:t>3</w:t>
      </w:r>
      <w:r w:rsidR="00BF273C" w:rsidRPr="00944265">
        <w:rPr>
          <w:rFonts w:ascii="Times New Roman" w:hAnsi="Times New Roman" w:cs="Times New Roman"/>
        </w:rPr>
        <w:t>7</w:t>
      </w:r>
      <w:r w:rsidRPr="00944265">
        <w:rPr>
          <w:rFonts w:ascii="Times New Roman" w:hAnsi="Times New Roman" w:cs="Times New Roman"/>
        </w:rPr>
        <w:t xml:space="preserve">. </w:t>
      </w:r>
      <w:r w:rsidR="00107086" w:rsidRPr="00944265">
        <w:rPr>
          <w:rFonts w:ascii="Times New Roman" w:hAnsi="Times New Roman" w:cs="Times New Roman"/>
        </w:rPr>
        <w:t>Механические свойства стыковых сварных соединений при изготовлении трубопроводов должны подтверждаться результатами механических испытаний контрольных сварных соединений.</w:t>
      </w:r>
      <w:bookmarkEnd w:id="151"/>
    </w:p>
    <w:p w:rsidR="00107086" w:rsidRPr="00944265" w:rsidRDefault="009A3774" w:rsidP="00983AD4">
      <w:pPr>
        <w:pStyle w:val="a0"/>
        <w:numPr>
          <w:ilvl w:val="0"/>
          <w:numId w:val="0"/>
        </w:numPr>
        <w:ind w:firstLine="709"/>
        <w:rPr>
          <w:rFonts w:ascii="Times New Roman" w:hAnsi="Times New Roman" w:cs="Times New Roman"/>
        </w:rPr>
      </w:pPr>
      <w:r w:rsidRPr="00944265">
        <w:rPr>
          <w:rFonts w:ascii="Times New Roman" w:hAnsi="Times New Roman" w:cs="Times New Roman"/>
        </w:rPr>
        <w:t>5</w:t>
      </w:r>
      <w:r w:rsidR="00BF273C" w:rsidRPr="00944265">
        <w:rPr>
          <w:rFonts w:ascii="Times New Roman" w:hAnsi="Times New Roman" w:cs="Times New Roman"/>
        </w:rPr>
        <w:t>38</w:t>
      </w:r>
      <w:r w:rsidRPr="00944265">
        <w:rPr>
          <w:rFonts w:ascii="Times New Roman" w:hAnsi="Times New Roman" w:cs="Times New Roman"/>
        </w:rPr>
        <w:t xml:space="preserve">. </w:t>
      </w:r>
      <w:r w:rsidR="00107086" w:rsidRPr="00944265">
        <w:rPr>
          <w:rFonts w:ascii="Times New Roman" w:hAnsi="Times New Roman" w:cs="Times New Roman"/>
        </w:rPr>
        <w:t xml:space="preserve">Контрольные сварные соединения должны свариваться на партию однотипных производственных стыков. В партию входят сваренные в срок не более трех месяцев не более ста однотипных стыковых соединений с условным диаметром до 150 мм или не более пятидесяти стыков с </w:t>
      </w:r>
      <w:r w:rsidR="008528A3" w:rsidRPr="00944265">
        <w:rPr>
          <w:rFonts w:ascii="Times New Roman" w:hAnsi="Times New Roman" w:cs="Times New Roman"/>
        </w:rPr>
        <w:t>диаметром</w:t>
      </w:r>
      <w:r w:rsidR="00107086" w:rsidRPr="00944265">
        <w:rPr>
          <w:rFonts w:ascii="Times New Roman" w:hAnsi="Times New Roman" w:cs="Times New Roman"/>
        </w:rPr>
        <w:t xml:space="preserve"> 175 мм и выше.</w:t>
      </w:r>
    </w:p>
    <w:p w:rsidR="00107086" w:rsidRPr="00944265" w:rsidRDefault="00107086" w:rsidP="00983AD4">
      <w:pPr>
        <w:pStyle w:val="a6"/>
      </w:pPr>
      <w:r w:rsidRPr="00944265">
        <w:t>Механические свойства стыковых сварных соединений при монтаже и ремонте трубопроводов должны подтверждаться результатами механических испытаний контрольных сварных соединений.</w:t>
      </w:r>
    </w:p>
    <w:p w:rsidR="00107086" w:rsidRPr="00944265" w:rsidRDefault="00107086" w:rsidP="00983AD4">
      <w:pPr>
        <w:pStyle w:val="a6"/>
      </w:pPr>
      <w:r w:rsidRPr="00944265">
        <w:lastRenderedPageBreak/>
        <w:t>Однотипными считаются соединения из сталей одной марки, выполненные одним сварщиком по единому технологическому процессу и отличающиеся по толщине стенки не более чем на 50%.</w:t>
      </w:r>
    </w:p>
    <w:p w:rsidR="00107086" w:rsidRPr="00944265" w:rsidRDefault="00107086" w:rsidP="00983AD4">
      <w:pPr>
        <w:pStyle w:val="a6"/>
      </w:pPr>
      <w:r w:rsidRPr="00944265">
        <w:t>Однотипными по условному диаметру являются соединения:</w:t>
      </w:r>
    </w:p>
    <w:p w:rsidR="00107086" w:rsidRPr="00944265" w:rsidRDefault="00107086" w:rsidP="00983AD4">
      <w:pPr>
        <w:pStyle w:val="a6"/>
      </w:pPr>
      <w:r w:rsidRPr="00944265">
        <w:t>D</w:t>
      </w:r>
      <w:r w:rsidR="007D7B31" w:rsidRPr="00944265">
        <w:rPr>
          <w:lang w:val="en-US"/>
        </w:rPr>
        <w:t>N</w:t>
      </w:r>
      <w:r w:rsidRPr="00944265">
        <w:t xml:space="preserve"> 6</w:t>
      </w:r>
      <w:r w:rsidR="001C5009" w:rsidRPr="00944265">
        <w:t>-</w:t>
      </w:r>
      <w:r w:rsidRPr="00944265">
        <w:t>32 мм;</w:t>
      </w:r>
    </w:p>
    <w:p w:rsidR="00107086" w:rsidRPr="00944265" w:rsidRDefault="00107086" w:rsidP="00983AD4">
      <w:pPr>
        <w:pStyle w:val="a6"/>
      </w:pPr>
      <w:r w:rsidRPr="00944265">
        <w:t>D</w:t>
      </w:r>
      <w:r w:rsidR="007D7B31" w:rsidRPr="00944265">
        <w:rPr>
          <w:lang w:val="en-US"/>
        </w:rPr>
        <w:t>N</w:t>
      </w:r>
      <w:r w:rsidR="001C5009" w:rsidRPr="00944265">
        <w:t xml:space="preserve"> 50-</w:t>
      </w:r>
      <w:r w:rsidRPr="00944265">
        <w:t>50 мм;</w:t>
      </w:r>
    </w:p>
    <w:p w:rsidR="00E529DE" w:rsidRPr="00944265" w:rsidRDefault="00107086" w:rsidP="00983AD4">
      <w:pPr>
        <w:pStyle w:val="a6"/>
      </w:pPr>
      <w:r w:rsidRPr="00944265">
        <w:t>D</w:t>
      </w:r>
      <w:r w:rsidR="007D7B31" w:rsidRPr="00944265">
        <w:rPr>
          <w:lang w:val="en-US"/>
        </w:rPr>
        <w:t>N</w:t>
      </w:r>
      <w:r w:rsidRPr="00944265">
        <w:t xml:space="preserve"> 175 мм и выше.</w:t>
      </w:r>
    </w:p>
    <w:p w:rsidR="00107086" w:rsidRPr="00944265" w:rsidRDefault="00E529DE" w:rsidP="00983AD4">
      <w:pPr>
        <w:pStyle w:val="a6"/>
      </w:pPr>
      <w:r w:rsidRPr="00944265">
        <w:t>5</w:t>
      </w:r>
      <w:r w:rsidR="00BF273C" w:rsidRPr="00944265">
        <w:t>39</w:t>
      </w:r>
      <w:r w:rsidRPr="00944265">
        <w:t xml:space="preserve">. </w:t>
      </w:r>
      <w:r w:rsidR="00107086" w:rsidRPr="00944265">
        <w:t>Количество контрольных сварных соединений для проведения механических испытаний и металлографических исследований должно соответствовать следующим требованиям:</w:t>
      </w:r>
    </w:p>
    <w:p w:rsidR="00107086" w:rsidRPr="00944265" w:rsidRDefault="00107086" w:rsidP="00983AD4">
      <w:pPr>
        <w:pStyle w:val="a6"/>
      </w:pPr>
      <w:r w:rsidRPr="00944265">
        <w:t>при D</w:t>
      </w:r>
      <w:r w:rsidR="007D7B31" w:rsidRPr="00944265">
        <w:rPr>
          <w:lang w:val="en-US"/>
        </w:rPr>
        <w:t>N</w:t>
      </w:r>
      <w:r w:rsidRPr="00944265">
        <w:t xml:space="preserve"> трубы 6 – 32 мм необходимо 4 контрольных соединения;</w:t>
      </w:r>
    </w:p>
    <w:p w:rsidR="00107086" w:rsidRPr="00944265" w:rsidRDefault="00107086" w:rsidP="00983AD4">
      <w:pPr>
        <w:pStyle w:val="a6"/>
      </w:pPr>
      <w:r w:rsidRPr="00944265">
        <w:t>при D</w:t>
      </w:r>
      <w:r w:rsidR="007D7B31" w:rsidRPr="00944265">
        <w:rPr>
          <w:lang w:val="en-US"/>
        </w:rPr>
        <w:t>N</w:t>
      </w:r>
      <w:r w:rsidRPr="00944265">
        <w:t xml:space="preserve"> трубы 50 – 150 мм необходимо 2 контрольных соединения;</w:t>
      </w:r>
    </w:p>
    <w:p w:rsidR="00107086" w:rsidRPr="00944265" w:rsidRDefault="00107086" w:rsidP="00983AD4">
      <w:pPr>
        <w:pStyle w:val="a6"/>
      </w:pPr>
      <w:r w:rsidRPr="00944265">
        <w:t>при D</w:t>
      </w:r>
      <w:r w:rsidR="007D7B31" w:rsidRPr="00944265">
        <w:rPr>
          <w:lang w:val="en-US"/>
        </w:rPr>
        <w:t>N</w:t>
      </w:r>
      <w:r w:rsidRPr="00944265">
        <w:t xml:space="preserve"> трубы 175 мм и более необходимо 1 контрольное соединение.</w:t>
      </w:r>
    </w:p>
    <w:p w:rsidR="00E529DE" w:rsidRPr="00944265" w:rsidRDefault="00107086" w:rsidP="00983AD4">
      <w:pPr>
        <w:pStyle w:val="a6"/>
      </w:pPr>
      <w:r w:rsidRPr="00944265">
        <w:t>При необходимости проведения испытаний на стойкость против межкристаллитной коррозии должно быть сварено на два соединения больше, чем указано для D</w:t>
      </w:r>
      <w:r w:rsidR="007D7B31" w:rsidRPr="00944265">
        <w:rPr>
          <w:lang w:val="en-US"/>
        </w:rPr>
        <w:t>N</w:t>
      </w:r>
      <w:r w:rsidR="007D7B31" w:rsidRPr="00944265">
        <w:t xml:space="preserve"> </w:t>
      </w:r>
      <w:r w:rsidRPr="00944265">
        <w:t xml:space="preserve">6 </w:t>
      </w:r>
      <w:r w:rsidR="006E0398" w:rsidRPr="00944265">
        <w:t>–</w:t>
      </w:r>
      <w:r w:rsidRPr="00944265">
        <w:t xml:space="preserve"> 32 мм, и на одно соединение больше для D</w:t>
      </w:r>
      <w:r w:rsidR="007D7B31" w:rsidRPr="00944265">
        <w:rPr>
          <w:lang w:val="en-US"/>
        </w:rPr>
        <w:t>N</w:t>
      </w:r>
      <w:r w:rsidRPr="00944265">
        <w:t xml:space="preserve"> 50 мм и выше. При диаметре труб D</w:t>
      </w:r>
      <w:r w:rsidR="007D7B31" w:rsidRPr="00944265">
        <w:rPr>
          <w:lang w:val="en-US"/>
        </w:rPr>
        <w:t>N</w:t>
      </w:r>
      <w:r w:rsidR="007D7B31" w:rsidRPr="00944265">
        <w:t xml:space="preserve"> </w:t>
      </w:r>
      <w:r w:rsidRPr="00944265">
        <w:t>450 мм и выше допускается сваривать контрольные сварные соединения из пластин.</w:t>
      </w:r>
    </w:p>
    <w:p w:rsidR="00107086" w:rsidRPr="00944265" w:rsidRDefault="00E529DE" w:rsidP="00983AD4">
      <w:pPr>
        <w:pStyle w:val="a6"/>
      </w:pPr>
      <w:r w:rsidRPr="00944265">
        <w:t>54</w:t>
      </w:r>
      <w:r w:rsidR="00BF273C" w:rsidRPr="00944265">
        <w:t>0</w:t>
      </w:r>
      <w:r w:rsidRPr="00944265">
        <w:t xml:space="preserve">. </w:t>
      </w:r>
      <w:r w:rsidR="00107086" w:rsidRPr="00944265">
        <w:t>Из контрольных сварных соединений должны изготавливаться образцы для следующих видов испытаний:</w:t>
      </w:r>
    </w:p>
    <w:p w:rsidR="00107086" w:rsidRPr="00944265" w:rsidRDefault="00107086" w:rsidP="00983AD4">
      <w:pPr>
        <w:pStyle w:val="a6"/>
      </w:pPr>
      <w:r w:rsidRPr="00944265">
        <w:t>на статическое растяжение при температуре 20</w:t>
      </w:r>
      <w:proofErr w:type="gramStart"/>
      <w:r w:rsidRPr="00944265">
        <w:t xml:space="preserve">  С</w:t>
      </w:r>
      <w:proofErr w:type="gramEnd"/>
      <w:r w:rsidRPr="00944265">
        <w:t xml:space="preserve"> </w:t>
      </w:r>
      <w:r w:rsidR="004A2317" w:rsidRPr="00944265">
        <w:t>–</w:t>
      </w:r>
      <w:r w:rsidRPr="00944265">
        <w:t xml:space="preserve"> два образца;</w:t>
      </w:r>
    </w:p>
    <w:p w:rsidR="00107086" w:rsidRPr="00944265" w:rsidRDefault="00107086" w:rsidP="00983AD4">
      <w:pPr>
        <w:pStyle w:val="a6"/>
      </w:pPr>
      <w:r w:rsidRPr="00944265">
        <w:t>на ударный изгиб (KCU) при температуре 20</w:t>
      </w:r>
      <w:proofErr w:type="gramStart"/>
      <w:r w:rsidRPr="00944265">
        <w:t> °С</w:t>
      </w:r>
      <w:proofErr w:type="gramEnd"/>
      <w:r w:rsidRPr="00944265">
        <w:t xml:space="preserve"> </w:t>
      </w:r>
      <w:r w:rsidR="004A2317" w:rsidRPr="00944265">
        <w:t>–</w:t>
      </w:r>
      <w:r w:rsidRPr="00944265">
        <w:t xml:space="preserve"> три образца с надрезом по центру шва;</w:t>
      </w:r>
    </w:p>
    <w:p w:rsidR="00107086" w:rsidRPr="00944265" w:rsidRDefault="00107086" w:rsidP="00983AD4">
      <w:pPr>
        <w:pStyle w:val="a6"/>
      </w:pPr>
      <w:r w:rsidRPr="00944265">
        <w:t xml:space="preserve">на ударный изгиб (KCU) при рабочей температуре для трубопроводов, работающих при температуре стенки </w:t>
      </w:r>
      <w:r w:rsidR="004260C6" w:rsidRPr="00944265">
        <w:t>–</w:t>
      </w:r>
      <w:r w:rsidR="006E0398" w:rsidRPr="00944265">
        <w:t xml:space="preserve"> </w:t>
      </w:r>
      <w:r w:rsidRPr="00944265">
        <w:t>20</w:t>
      </w:r>
      <w:proofErr w:type="gramStart"/>
      <w:r w:rsidRPr="00944265">
        <w:t> °С</w:t>
      </w:r>
      <w:proofErr w:type="gramEnd"/>
      <w:r w:rsidRPr="00944265">
        <w:t xml:space="preserve"> и ниже, </w:t>
      </w:r>
      <w:r w:rsidR="007D7B31" w:rsidRPr="00944265">
        <w:t>–</w:t>
      </w:r>
      <w:r w:rsidRPr="00944265">
        <w:t xml:space="preserve"> три образца с надрезом по центру шва;</w:t>
      </w:r>
    </w:p>
    <w:p w:rsidR="00107086" w:rsidRPr="00944265" w:rsidRDefault="00107086" w:rsidP="00983AD4">
      <w:pPr>
        <w:pStyle w:val="a6"/>
      </w:pPr>
      <w:r w:rsidRPr="00944265">
        <w:t xml:space="preserve">на статический изгиб </w:t>
      </w:r>
      <w:r w:rsidR="004A2317" w:rsidRPr="00944265">
        <w:t>–</w:t>
      </w:r>
      <w:r w:rsidRPr="00944265">
        <w:t xml:space="preserve"> два образца;</w:t>
      </w:r>
    </w:p>
    <w:p w:rsidR="00107086" w:rsidRPr="00944265" w:rsidRDefault="00107086" w:rsidP="00983AD4">
      <w:pPr>
        <w:pStyle w:val="a6"/>
      </w:pPr>
      <w:r w:rsidRPr="00944265">
        <w:t xml:space="preserve">для металлографических исследований </w:t>
      </w:r>
      <w:r w:rsidR="007D7B31" w:rsidRPr="00944265">
        <w:t>–</w:t>
      </w:r>
      <w:r w:rsidRPr="00944265">
        <w:t xml:space="preserve"> два образца (по требованию проекта на трубопровод);</w:t>
      </w:r>
    </w:p>
    <w:p w:rsidR="00107086" w:rsidRPr="00944265" w:rsidRDefault="00107086" w:rsidP="00983AD4">
      <w:pPr>
        <w:pStyle w:val="a6"/>
      </w:pPr>
      <w:r w:rsidRPr="00944265">
        <w:t>на ударный изгиб (KCU) при температуре 20</w:t>
      </w:r>
      <w:proofErr w:type="gramStart"/>
      <w:r w:rsidRPr="00944265">
        <w:t> °С</w:t>
      </w:r>
      <w:proofErr w:type="gramEnd"/>
      <w:r w:rsidRPr="00944265">
        <w:t xml:space="preserve"> </w:t>
      </w:r>
      <w:r w:rsidR="007D7B31" w:rsidRPr="00944265">
        <w:t>–</w:t>
      </w:r>
      <w:r w:rsidRPr="00944265">
        <w:t xml:space="preserve"> три образца с надрезом по зоне термического влияния (по требованию проекта на трубопровод);</w:t>
      </w:r>
    </w:p>
    <w:p w:rsidR="00107086" w:rsidRPr="00944265" w:rsidRDefault="00107086" w:rsidP="00983AD4">
      <w:pPr>
        <w:pStyle w:val="a6"/>
      </w:pPr>
      <w:r w:rsidRPr="00944265">
        <w:t xml:space="preserve">для испытаний на стойкость к межкристаллитной коррозии </w:t>
      </w:r>
      <w:r w:rsidR="007D7B31" w:rsidRPr="00944265">
        <w:t>–</w:t>
      </w:r>
      <w:r w:rsidRPr="00944265">
        <w:t xml:space="preserve"> четыре образца (по требованию проекта на трубопровод).</w:t>
      </w:r>
    </w:p>
    <w:p w:rsidR="00E529DE" w:rsidRPr="00944265" w:rsidRDefault="00107086" w:rsidP="00983AD4">
      <w:pPr>
        <w:pStyle w:val="a6"/>
      </w:pPr>
      <w:r w:rsidRPr="00944265">
        <w:t>Испытания на ударный изгиб проводятся на образцах с концентратором типа U (KCU).</w:t>
      </w:r>
    </w:p>
    <w:p w:rsidR="00E529DE" w:rsidRPr="00944265" w:rsidRDefault="00E529DE" w:rsidP="00983AD4">
      <w:pPr>
        <w:pStyle w:val="a6"/>
      </w:pPr>
      <w:r w:rsidRPr="00944265">
        <w:t>54</w:t>
      </w:r>
      <w:r w:rsidR="00BF273C" w:rsidRPr="00944265">
        <w:t>1</w:t>
      </w:r>
      <w:r w:rsidRPr="00944265">
        <w:t xml:space="preserve">. </w:t>
      </w:r>
      <w:r w:rsidR="00107086" w:rsidRPr="00944265">
        <w:t>Образцы необходимо вырезать методами, не изменяющими структуру и механические свойства металла. Не допускается применение правки заготовок образцов, как в холодном, так и в горячем состоянии.</w:t>
      </w:r>
    </w:p>
    <w:p w:rsidR="00E529DE" w:rsidRPr="00944265" w:rsidRDefault="00E529DE" w:rsidP="006E0398">
      <w:pPr>
        <w:pStyle w:val="a6"/>
        <w:widowControl/>
      </w:pPr>
      <w:r w:rsidRPr="00944265">
        <w:lastRenderedPageBreak/>
        <w:t>54</w:t>
      </w:r>
      <w:r w:rsidR="00BF273C" w:rsidRPr="00944265">
        <w:t>2</w:t>
      </w:r>
      <w:r w:rsidRPr="00944265">
        <w:t xml:space="preserve">. </w:t>
      </w:r>
      <w:r w:rsidR="00107086" w:rsidRPr="00944265">
        <w:t>Испытание на статическое растяжение стыковых соединений труб с условным проходом до 50 мм может быть заменено испытанием на растяжение целых стыков со снятым усилением.</w:t>
      </w:r>
    </w:p>
    <w:p w:rsidR="00E529DE" w:rsidRPr="00944265" w:rsidRDefault="00107086" w:rsidP="006E0398">
      <w:pPr>
        <w:pStyle w:val="a6"/>
        <w:widowControl/>
      </w:pPr>
      <w:r w:rsidRPr="00944265">
        <w:t>Испытание на статический изгиб сварных соединений труб с условным проходом до 50 мм может быть заменено испытанием целых стыков на сплющивание.</w:t>
      </w:r>
      <w:bookmarkStart w:id="152" w:name="_Ref481146990"/>
    </w:p>
    <w:p w:rsidR="00107086" w:rsidRPr="00944265" w:rsidRDefault="00E529DE" w:rsidP="006E0398">
      <w:pPr>
        <w:pStyle w:val="a6"/>
        <w:widowControl/>
      </w:pPr>
      <w:r w:rsidRPr="00944265">
        <w:t>54</w:t>
      </w:r>
      <w:r w:rsidR="00BF273C" w:rsidRPr="00944265">
        <w:t>3</w:t>
      </w:r>
      <w:r w:rsidRPr="00944265">
        <w:t xml:space="preserve">. </w:t>
      </w:r>
      <w:r w:rsidR="00107086" w:rsidRPr="00944265">
        <w:t xml:space="preserve">Результаты механических испытаний сварных соединений </w:t>
      </w:r>
      <w:r w:rsidR="008528A3" w:rsidRPr="00944265">
        <w:t xml:space="preserve">должны соответствовать требованиям </w:t>
      </w:r>
      <w:r w:rsidR="00F94E6A" w:rsidRPr="00944265">
        <w:t>согласно п</w:t>
      </w:r>
      <w:r w:rsidR="00107086" w:rsidRPr="00944265">
        <w:t>риложени</w:t>
      </w:r>
      <w:r w:rsidR="00F94E6A" w:rsidRPr="00944265">
        <w:t>ю</w:t>
      </w:r>
      <w:r w:rsidR="00107086" w:rsidRPr="00944265">
        <w:t xml:space="preserve"> </w:t>
      </w:r>
      <w:r w:rsidR="00752B3F" w:rsidRPr="00944265">
        <w:t>55</w:t>
      </w:r>
      <w:r w:rsidR="00107086" w:rsidRPr="00944265">
        <w:t>.</w:t>
      </w:r>
      <w:bookmarkEnd w:id="152"/>
    </w:p>
    <w:p w:rsidR="00107086" w:rsidRPr="00944265" w:rsidRDefault="00107086" w:rsidP="00983AD4">
      <w:pPr>
        <w:pStyle w:val="a6"/>
      </w:pPr>
      <w:r w:rsidRPr="00944265">
        <w:t>Показатели механических свой</w:t>
      </w:r>
      <w:proofErr w:type="gramStart"/>
      <w:r w:rsidRPr="00944265">
        <w:t>ств св</w:t>
      </w:r>
      <w:proofErr w:type="gramEnd"/>
      <w:r w:rsidRPr="00944265">
        <w:t>арных соединений должны определяться как среднеарифметическое значение результатов испытаний отдельных образцов. Результаты испытаний на статическое растяжение и статический изгиб считаются неудовлетворительными, если хотя бы один из образцов показал значение, ниже установленных требований, более чем на 10%. Результаты испытаний на ударный изгиб считаются неудовлетворительными, если хотя бы один из образцов показал значение ниже установленных требований.</w:t>
      </w:r>
    </w:p>
    <w:p w:rsidR="00E529DE" w:rsidRPr="00944265" w:rsidRDefault="00107086" w:rsidP="00983AD4">
      <w:pPr>
        <w:pStyle w:val="a6"/>
      </w:pPr>
      <w:r w:rsidRPr="00944265">
        <w:t xml:space="preserve">Испытанию на ударный изгиб подвергаются сварные соединения труб с толщиной стенки 12 мм и более. </w:t>
      </w:r>
    </w:p>
    <w:p w:rsidR="00E529DE" w:rsidRPr="00944265" w:rsidRDefault="00E529DE" w:rsidP="00983AD4">
      <w:pPr>
        <w:pStyle w:val="a6"/>
      </w:pPr>
      <w:r w:rsidRPr="00944265">
        <w:t>5</w:t>
      </w:r>
      <w:r w:rsidR="00F4287F" w:rsidRPr="00944265">
        <w:t>4</w:t>
      </w:r>
      <w:r w:rsidR="00752B3F" w:rsidRPr="00944265">
        <w:t>4</w:t>
      </w:r>
      <w:r w:rsidRPr="00944265">
        <w:t xml:space="preserve">. </w:t>
      </w:r>
      <w:r w:rsidR="00107086" w:rsidRPr="00944265">
        <w:t>В разнородных соединениях прочность оценивается по стали с более низкими механическими свойствами, а ударная вязкость и угол изгиба – по менее пластичной стали.</w:t>
      </w:r>
    </w:p>
    <w:p w:rsidR="00E529DE" w:rsidRPr="00944265" w:rsidRDefault="00E529DE" w:rsidP="00983AD4">
      <w:pPr>
        <w:pStyle w:val="a6"/>
      </w:pPr>
      <w:r w:rsidRPr="00944265">
        <w:t>5</w:t>
      </w:r>
      <w:r w:rsidR="00F4287F" w:rsidRPr="00944265">
        <w:t>4</w:t>
      </w:r>
      <w:r w:rsidR="00752B3F" w:rsidRPr="00944265">
        <w:t>5</w:t>
      </w:r>
      <w:r w:rsidRPr="00944265">
        <w:t xml:space="preserve">. </w:t>
      </w:r>
      <w:r w:rsidR="00107086" w:rsidRPr="00944265">
        <w:t>При проведении металлографических исследований (по требованию проекта на трубопровод) определяются наличие в сварном соединении недопустимых дефектов и соответствие формы и размеров сварного шва установленным требованиям.</w:t>
      </w:r>
    </w:p>
    <w:p w:rsidR="00107086" w:rsidRPr="00944265" w:rsidRDefault="00E529DE" w:rsidP="00983AD4">
      <w:pPr>
        <w:pStyle w:val="a6"/>
      </w:pPr>
      <w:r w:rsidRPr="00944265">
        <w:t>5</w:t>
      </w:r>
      <w:r w:rsidR="00F4287F" w:rsidRPr="00944265">
        <w:t>4</w:t>
      </w:r>
      <w:r w:rsidR="00752B3F" w:rsidRPr="00944265">
        <w:t>6</w:t>
      </w:r>
      <w:r w:rsidRPr="00944265">
        <w:t xml:space="preserve">. </w:t>
      </w:r>
      <w:r w:rsidR="00107086" w:rsidRPr="00944265">
        <w:t>Качество сварных соединений по результатам испытаний на стойкость против межкристаллитной коррозии (по требованию проекта на трубопровод) считается удовлетворительным, если результаты испытаний соответствуют установленным требованиям.</w:t>
      </w:r>
    </w:p>
    <w:p w:rsidR="00107086" w:rsidRPr="00944265" w:rsidRDefault="00107086" w:rsidP="00107086">
      <w:pPr>
        <w:pStyle w:val="a7"/>
        <w:rPr>
          <w:b w:val="0"/>
        </w:rPr>
      </w:pPr>
    </w:p>
    <w:p w:rsidR="00107086" w:rsidRPr="00944265" w:rsidRDefault="00107086" w:rsidP="00107086">
      <w:pPr>
        <w:pStyle w:val="a7"/>
        <w:rPr>
          <w:b w:val="0"/>
        </w:rPr>
      </w:pPr>
      <w:r w:rsidRPr="00944265">
        <w:rPr>
          <w:b w:val="0"/>
        </w:rPr>
        <w:t>ГЛАВА 44</w:t>
      </w:r>
    </w:p>
    <w:p w:rsidR="00107086" w:rsidRPr="00944265" w:rsidRDefault="00107086" w:rsidP="00107086">
      <w:pPr>
        <w:pStyle w:val="a7"/>
        <w:rPr>
          <w:b w:val="0"/>
        </w:rPr>
      </w:pPr>
      <w:r w:rsidRPr="00944265">
        <w:rPr>
          <w:b w:val="0"/>
        </w:rPr>
        <w:t>ИСПРАВЛЕНИЕ ДЕФЕКТОВ</w:t>
      </w:r>
    </w:p>
    <w:p w:rsidR="00107086" w:rsidRPr="00944265" w:rsidRDefault="00107086" w:rsidP="00107086">
      <w:pPr>
        <w:pStyle w:val="a7"/>
        <w:rPr>
          <w:b w:val="0"/>
        </w:rPr>
      </w:pPr>
    </w:p>
    <w:p w:rsidR="00107086" w:rsidRPr="00944265" w:rsidRDefault="00E529DE" w:rsidP="00FF4552">
      <w:pPr>
        <w:pStyle w:val="a0"/>
        <w:numPr>
          <w:ilvl w:val="0"/>
          <w:numId w:val="0"/>
        </w:numPr>
        <w:ind w:firstLine="709"/>
        <w:rPr>
          <w:rFonts w:ascii="Times New Roman" w:hAnsi="Times New Roman" w:cs="Times New Roman"/>
        </w:rPr>
      </w:pPr>
      <w:bookmarkStart w:id="153" w:name="_Ref481222616"/>
      <w:r w:rsidRPr="00944265">
        <w:rPr>
          <w:rFonts w:ascii="Times New Roman" w:hAnsi="Times New Roman" w:cs="Times New Roman"/>
        </w:rPr>
        <w:t>5</w:t>
      </w:r>
      <w:r w:rsidR="00F4287F" w:rsidRPr="00944265">
        <w:rPr>
          <w:rFonts w:ascii="Times New Roman" w:hAnsi="Times New Roman" w:cs="Times New Roman"/>
        </w:rPr>
        <w:t>4</w:t>
      </w:r>
      <w:r w:rsidR="00752B3F" w:rsidRPr="00944265">
        <w:rPr>
          <w:rFonts w:ascii="Times New Roman" w:hAnsi="Times New Roman" w:cs="Times New Roman"/>
        </w:rPr>
        <w:t>7</w:t>
      </w:r>
      <w:r w:rsidRPr="00944265">
        <w:rPr>
          <w:rFonts w:ascii="Times New Roman" w:hAnsi="Times New Roman" w:cs="Times New Roman"/>
        </w:rPr>
        <w:t xml:space="preserve">. </w:t>
      </w:r>
      <w:r w:rsidR="00107086" w:rsidRPr="00944265">
        <w:rPr>
          <w:rFonts w:ascii="Times New Roman" w:hAnsi="Times New Roman" w:cs="Times New Roman"/>
        </w:rPr>
        <w:t>При выявлении методами неразрушающего контроля дефектных сварных соединений контролю подвергается удвоенное от первоначального объема количество сварных соединений на данном участке трубопровода, выполненных одним сварщиком.</w:t>
      </w:r>
      <w:bookmarkEnd w:id="153"/>
    </w:p>
    <w:p w:rsidR="00E529DE" w:rsidRPr="00944265" w:rsidRDefault="00107086" w:rsidP="00FF4552">
      <w:pPr>
        <w:pStyle w:val="a6"/>
      </w:pPr>
      <w:r w:rsidRPr="00944265">
        <w:t xml:space="preserve">Если при дополнительном контроле хотя бы одно сварное соединение будет признано негодным, контролю следует подвергать 100% сварных соединений, выполненных на данном участке трубопровода. </w:t>
      </w:r>
      <w:bookmarkStart w:id="154" w:name="_Ref481147004"/>
    </w:p>
    <w:p w:rsidR="00107086" w:rsidRPr="00944265" w:rsidRDefault="00E529DE" w:rsidP="00E3372B">
      <w:pPr>
        <w:pStyle w:val="a6"/>
        <w:widowControl/>
      </w:pPr>
      <w:r w:rsidRPr="00944265">
        <w:lastRenderedPageBreak/>
        <w:t>5</w:t>
      </w:r>
      <w:r w:rsidR="00752B3F" w:rsidRPr="00944265">
        <w:t>48</w:t>
      </w:r>
      <w:r w:rsidRPr="00944265">
        <w:t xml:space="preserve">. </w:t>
      </w:r>
      <w:r w:rsidR="00107086" w:rsidRPr="00944265">
        <w:t>Дефекты, обнаруженные в процессе контроля, должны быть устранены с последующим контролем исправленных участков.</w:t>
      </w:r>
      <w:bookmarkEnd w:id="154"/>
    </w:p>
    <w:p w:rsidR="00107086" w:rsidRPr="00944265" w:rsidRDefault="00107086" w:rsidP="00E3372B">
      <w:pPr>
        <w:pStyle w:val="a6"/>
        <w:widowControl/>
      </w:pPr>
      <w:r w:rsidRPr="00944265">
        <w:t>Исправлению подлежат все дефектные участки сварного соединения, выявленные при внешнем осмотре и измерениях, контроле неразрушающими физическими методами. В стыках, забракованных по результатам радиографического контроля, исправлению подлежат участки шва, оцененные наибольшим баллом. В случае</w:t>
      </w:r>
      <w:proofErr w:type="gramStart"/>
      <w:r w:rsidRPr="00944265">
        <w:t>,</w:t>
      </w:r>
      <w:proofErr w:type="gramEnd"/>
      <w:r w:rsidRPr="00944265">
        <w:t xml:space="preserve"> если стык забракован по сумме одинаковых баллов, исправлению подлежат участки с </w:t>
      </w:r>
      <w:proofErr w:type="spellStart"/>
      <w:r w:rsidRPr="00944265">
        <w:t>непроваром</w:t>
      </w:r>
      <w:proofErr w:type="spellEnd"/>
      <w:r w:rsidRPr="00944265">
        <w:t>.</w:t>
      </w:r>
    </w:p>
    <w:p w:rsidR="00107086" w:rsidRPr="00944265" w:rsidRDefault="00107086" w:rsidP="00FF4552">
      <w:pPr>
        <w:pStyle w:val="a6"/>
      </w:pPr>
      <w:r w:rsidRPr="00944265">
        <w:t xml:space="preserve">Исправлению путем местной выборки и последующей </w:t>
      </w:r>
      <w:proofErr w:type="spellStart"/>
      <w:r w:rsidRPr="00944265">
        <w:t>подварки</w:t>
      </w:r>
      <w:proofErr w:type="spellEnd"/>
      <w:r w:rsidRPr="00944265">
        <w:t xml:space="preserve"> (без повторной сварки всего соединения) подлежат участки сварного шва, если размеры выборки после удаления дефектного уч</w:t>
      </w:r>
      <w:r w:rsidR="00FF4552" w:rsidRPr="00944265">
        <w:t>астка шва не превышают значений</w:t>
      </w:r>
      <w:r w:rsidRPr="00944265">
        <w:t xml:space="preserve"> </w:t>
      </w:r>
      <w:r w:rsidR="00F94E6A" w:rsidRPr="00944265">
        <w:t xml:space="preserve">согласно </w:t>
      </w:r>
      <w:r w:rsidRPr="00944265">
        <w:t>приложени</w:t>
      </w:r>
      <w:r w:rsidR="00F94E6A" w:rsidRPr="00944265">
        <w:t>ю</w:t>
      </w:r>
      <w:r w:rsidRPr="00944265">
        <w:t xml:space="preserve"> 5</w:t>
      </w:r>
      <w:r w:rsidR="00752B3F" w:rsidRPr="00944265">
        <w:t>6</w:t>
      </w:r>
      <w:r w:rsidRPr="00944265">
        <w:t>.</w:t>
      </w:r>
    </w:p>
    <w:p w:rsidR="00107086" w:rsidRPr="00944265" w:rsidRDefault="00107086" w:rsidP="00FF4552">
      <w:pPr>
        <w:pStyle w:val="a6"/>
      </w:pPr>
      <w:r w:rsidRPr="00944265">
        <w:t xml:space="preserve">Одно и то же место сварного соединения допускается исправлять не более </w:t>
      </w:r>
      <w:r w:rsidR="00E102F9" w:rsidRPr="00944265">
        <w:t xml:space="preserve">трех </w:t>
      </w:r>
      <w:r w:rsidRPr="00944265">
        <w:t xml:space="preserve">раз. </w:t>
      </w:r>
    </w:p>
    <w:p w:rsidR="00107086" w:rsidRPr="00944265" w:rsidRDefault="00107086" w:rsidP="00FF4552">
      <w:pPr>
        <w:pStyle w:val="a6"/>
      </w:pPr>
      <w:r w:rsidRPr="00944265">
        <w:t>Сварное соединение, в котором для исправления дефектного участка требуется произвести выборку размером более допустимого согласно приложению 5</w:t>
      </w:r>
      <w:r w:rsidR="00752B3F" w:rsidRPr="00944265">
        <w:t>4</w:t>
      </w:r>
      <w:r w:rsidR="00BF6ACC" w:rsidRPr="00944265">
        <w:t>,</w:t>
      </w:r>
      <w:r w:rsidRPr="00944265">
        <w:t xml:space="preserve"> следует полностью удалить, а на его место вварить катушку.</w:t>
      </w:r>
    </w:p>
    <w:p w:rsidR="00107086" w:rsidRPr="00944265" w:rsidRDefault="00107086" w:rsidP="00904F5F">
      <w:pPr>
        <w:pStyle w:val="a0"/>
        <w:numPr>
          <w:ilvl w:val="0"/>
          <w:numId w:val="0"/>
        </w:numPr>
        <w:ind w:firstLine="851"/>
        <w:rPr>
          <w:rFonts w:ascii="Times New Roman" w:hAnsi="Times New Roman" w:cs="Times New Roman"/>
          <w:szCs w:val="30"/>
        </w:rPr>
      </w:pPr>
    </w:p>
    <w:p w:rsidR="00BB686A" w:rsidRPr="00944265" w:rsidRDefault="00BB686A" w:rsidP="00BB686A">
      <w:pPr>
        <w:pStyle w:val="a7"/>
        <w:rPr>
          <w:b w:val="0"/>
        </w:rPr>
      </w:pPr>
      <w:r w:rsidRPr="00944265">
        <w:rPr>
          <w:b w:val="0"/>
        </w:rPr>
        <w:t xml:space="preserve">РАЗДЕЛ </w:t>
      </w:r>
      <w:r w:rsidRPr="00944265">
        <w:rPr>
          <w:b w:val="0"/>
          <w:lang w:val="en-US"/>
        </w:rPr>
        <w:t>VII</w:t>
      </w:r>
      <w:r w:rsidRPr="00944265">
        <w:rPr>
          <w:b w:val="0"/>
        </w:rPr>
        <w:t xml:space="preserve"> </w:t>
      </w:r>
    </w:p>
    <w:p w:rsidR="00BB686A" w:rsidRPr="00944265" w:rsidRDefault="00BB686A" w:rsidP="00BB686A">
      <w:pPr>
        <w:pStyle w:val="a7"/>
        <w:rPr>
          <w:b w:val="0"/>
        </w:rPr>
      </w:pPr>
      <w:r w:rsidRPr="00944265">
        <w:rPr>
          <w:b w:val="0"/>
        </w:rPr>
        <w:t xml:space="preserve">ТРЕБОВАНИЯ К ИСПЫТАНИЯМ И ПРИЁМКЕ </w:t>
      </w:r>
      <w:r w:rsidRPr="00944265">
        <w:rPr>
          <w:b w:val="0"/>
        </w:rPr>
        <w:br/>
        <w:t>СМОНТИРОВАННЫХ ТРУБОПРОВОДОВ</w:t>
      </w:r>
    </w:p>
    <w:p w:rsidR="00BB686A" w:rsidRPr="00944265" w:rsidRDefault="00BB686A" w:rsidP="00BB686A">
      <w:pPr>
        <w:pStyle w:val="a7"/>
        <w:rPr>
          <w:b w:val="0"/>
        </w:rPr>
      </w:pPr>
    </w:p>
    <w:p w:rsidR="00BB686A" w:rsidRPr="00944265" w:rsidRDefault="00BB686A" w:rsidP="00BB686A">
      <w:pPr>
        <w:pStyle w:val="a7"/>
        <w:rPr>
          <w:b w:val="0"/>
        </w:rPr>
      </w:pPr>
      <w:r w:rsidRPr="00944265">
        <w:rPr>
          <w:b w:val="0"/>
        </w:rPr>
        <w:t>ГЛАВА 45</w:t>
      </w:r>
    </w:p>
    <w:p w:rsidR="00BB686A" w:rsidRPr="00944265" w:rsidRDefault="00BB686A" w:rsidP="00BB686A">
      <w:pPr>
        <w:pStyle w:val="a7"/>
        <w:rPr>
          <w:b w:val="0"/>
        </w:rPr>
      </w:pPr>
      <w:r w:rsidRPr="00944265">
        <w:rPr>
          <w:b w:val="0"/>
        </w:rPr>
        <w:t>ОБЩИЕ ТРЕБОВАНИЯ</w:t>
      </w:r>
    </w:p>
    <w:p w:rsidR="00BB686A" w:rsidRPr="00944265" w:rsidRDefault="00BB686A" w:rsidP="00BB686A">
      <w:pPr>
        <w:pStyle w:val="a6"/>
      </w:pPr>
    </w:p>
    <w:p w:rsidR="00BB686A" w:rsidRPr="00944265" w:rsidRDefault="00BB686A" w:rsidP="00BF6ACC">
      <w:pPr>
        <w:pStyle w:val="a0"/>
        <w:numPr>
          <w:ilvl w:val="0"/>
          <w:numId w:val="0"/>
        </w:numPr>
        <w:ind w:firstLine="709"/>
        <w:rPr>
          <w:rFonts w:ascii="Times New Roman" w:hAnsi="Times New Roman" w:cs="Times New Roman"/>
        </w:rPr>
      </w:pPr>
      <w:bookmarkStart w:id="155" w:name="_Ref481222622"/>
      <w:r w:rsidRPr="00944265">
        <w:rPr>
          <w:rFonts w:ascii="Times New Roman" w:hAnsi="Times New Roman" w:cs="Times New Roman"/>
        </w:rPr>
        <w:t>5</w:t>
      </w:r>
      <w:r w:rsidR="00752B3F" w:rsidRPr="00944265">
        <w:rPr>
          <w:rFonts w:ascii="Times New Roman" w:hAnsi="Times New Roman" w:cs="Times New Roman"/>
        </w:rPr>
        <w:t>49</w:t>
      </w:r>
      <w:r w:rsidRPr="00944265">
        <w:rPr>
          <w:rFonts w:ascii="Times New Roman" w:hAnsi="Times New Roman" w:cs="Times New Roman"/>
        </w:rPr>
        <w:t xml:space="preserve">. </w:t>
      </w:r>
      <w:proofErr w:type="gramStart"/>
      <w:r w:rsidRPr="00944265">
        <w:rPr>
          <w:rFonts w:ascii="Times New Roman" w:hAnsi="Times New Roman" w:cs="Times New Roman"/>
        </w:rPr>
        <w:t>Трубопроводы, на которые распространяются настоящие Правила, после окончания монтажных и сварочных работ, термообработки (при указании в проекте), контроля качества сварных соединений неразрушающими методами, а также после установки и окончательного закрепления всех опор, подвесок (пружины пружинных опор и подвесок на период испытаний должны быть разгружены) и оформления документов, подтверждающих качество выполненных работ, подвергаются визуальному осмотру, испытанию на прочность и плотность, а</w:t>
      </w:r>
      <w:proofErr w:type="gramEnd"/>
      <w:r w:rsidRPr="00944265">
        <w:rPr>
          <w:rFonts w:ascii="Times New Roman" w:hAnsi="Times New Roman" w:cs="Times New Roman"/>
        </w:rPr>
        <w:t xml:space="preserve"> также дополнительным испытаниям на герметичность с опре</w:t>
      </w:r>
      <w:r w:rsidR="00BF6ACC" w:rsidRPr="00944265">
        <w:rPr>
          <w:rFonts w:ascii="Times New Roman" w:hAnsi="Times New Roman" w:cs="Times New Roman"/>
        </w:rPr>
        <w:t>делением падения давления, если</w:t>
      </w:r>
      <w:r w:rsidRPr="00944265">
        <w:rPr>
          <w:rFonts w:ascii="Times New Roman" w:hAnsi="Times New Roman" w:cs="Times New Roman"/>
        </w:rPr>
        <w:t xml:space="preserve"> испытание на герметичность предусмотрено проектом.</w:t>
      </w:r>
      <w:bookmarkEnd w:id="155"/>
    </w:p>
    <w:p w:rsidR="00BB686A" w:rsidRPr="00944265" w:rsidRDefault="00BB686A" w:rsidP="00BF6ACC">
      <w:pPr>
        <w:pStyle w:val="a0"/>
        <w:numPr>
          <w:ilvl w:val="0"/>
          <w:numId w:val="0"/>
        </w:numPr>
        <w:ind w:firstLine="709"/>
        <w:rPr>
          <w:rFonts w:ascii="Times New Roman" w:hAnsi="Times New Roman" w:cs="Times New Roman"/>
        </w:rPr>
      </w:pPr>
      <w:r w:rsidRPr="00944265">
        <w:rPr>
          <w:rFonts w:ascii="Times New Roman" w:hAnsi="Times New Roman" w:cs="Times New Roman"/>
        </w:rPr>
        <w:t>55</w:t>
      </w:r>
      <w:r w:rsidR="00752B3F" w:rsidRPr="00944265">
        <w:rPr>
          <w:rFonts w:ascii="Times New Roman" w:hAnsi="Times New Roman" w:cs="Times New Roman"/>
        </w:rPr>
        <w:t>0</w:t>
      </w:r>
      <w:r w:rsidRPr="00944265">
        <w:rPr>
          <w:rFonts w:ascii="Times New Roman" w:hAnsi="Times New Roman" w:cs="Times New Roman"/>
        </w:rPr>
        <w:t>. Испытания проводятся под руководством лица, ответственного за их безопасную эксплуатацию и оформляются актом.</w:t>
      </w:r>
    </w:p>
    <w:p w:rsidR="00BB686A" w:rsidRPr="00944265" w:rsidRDefault="00BB686A" w:rsidP="00BF6ACC">
      <w:pPr>
        <w:pStyle w:val="a0"/>
        <w:numPr>
          <w:ilvl w:val="0"/>
          <w:numId w:val="0"/>
        </w:numPr>
        <w:ind w:firstLine="709"/>
        <w:rPr>
          <w:rFonts w:ascii="Times New Roman" w:hAnsi="Times New Roman" w:cs="Times New Roman"/>
        </w:rPr>
      </w:pPr>
      <w:r w:rsidRPr="00944265">
        <w:rPr>
          <w:rFonts w:ascii="Times New Roman" w:hAnsi="Times New Roman" w:cs="Times New Roman"/>
        </w:rPr>
        <w:t>55</w:t>
      </w:r>
      <w:r w:rsidR="00752B3F" w:rsidRPr="00944265">
        <w:rPr>
          <w:rFonts w:ascii="Times New Roman" w:hAnsi="Times New Roman" w:cs="Times New Roman"/>
        </w:rPr>
        <w:t>1</w:t>
      </w:r>
      <w:r w:rsidRPr="00944265">
        <w:rPr>
          <w:rFonts w:ascii="Times New Roman" w:hAnsi="Times New Roman" w:cs="Times New Roman"/>
        </w:rPr>
        <w:t xml:space="preserve">. Вид испытания (на прочность и плотность, дополнительное испытание на герметичность), способ испытания (гидравлический, </w:t>
      </w:r>
      <w:r w:rsidRPr="00944265">
        <w:rPr>
          <w:rFonts w:ascii="Times New Roman" w:hAnsi="Times New Roman" w:cs="Times New Roman"/>
        </w:rPr>
        <w:lastRenderedPageBreak/>
        <w:t>пневматический) и величина испытательного давления указываются в проекте для каждого трубопровода.</w:t>
      </w:r>
    </w:p>
    <w:p w:rsidR="00BB686A" w:rsidRPr="00944265" w:rsidRDefault="00BB686A" w:rsidP="00BF6ACC">
      <w:pPr>
        <w:pStyle w:val="a0"/>
        <w:numPr>
          <w:ilvl w:val="0"/>
          <w:numId w:val="0"/>
        </w:numPr>
        <w:ind w:firstLine="709"/>
        <w:rPr>
          <w:rFonts w:ascii="Times New Roman" w:hAnsi="Times New Roman" w:cs="Times New Roman"/>
        </w:rPr>
      </w:pPr>
      <w:r w:rsidRPr="00944265">
        <w:rPr>
          <w:rFonts w:ascii="Times New Roman" w:hAnsi="Times New Roman" w:cs="Times New Roman"/>
        </w:rPr>
        <w:t>55</w:t>
      </w:r>
      <w:r w:rsidR="00752B3F" w:rsidRPr="00944265">
        <w:rPr>
          <w:rFonts w:ascii="Times New Roman" w:hAnsi="Times New Roman" w:cs="Times New Roman"/>
        </w:rPr>
        <w:t>2</w:t>
      </w:r>
      <w:r w:rsidRPr="00944265">
        <w:rPr>
          <w:rFonts w:ascii="Times New Roman" w:hAnsi="Times New Roman" w:cs="Times New Roman"/>
        </w:rPr>
        <w:t>. При визуальном осмотре трубопровода проверяются: соответствие смонтированного трубопровода проектной документации; правильность установки и работоспособность запорных устройств; установка всех проектных креплений и снятие всех временных креплений; окончание всех сварочных работ, включая врезки воздушников и дренажей; завершение работ по термообработке (при указании в проекте).</w:t>
      </w:r>
    </w:p>
    <w:p w:rsidR="00BB686A" w:rsidRPr="00944265" w:rsidRDefault="00BB686A" w:rsidP="00BF6ACC">
      <w:pPr>
        <w:pStyle w:val="a0"/>
        <w:numPr>
          <w:ilvl w:val="0"/>
          <w:numId w:val="0"/>
        </w:numPr>
        <w:ind w:firstLine="709"/>
        <w:rPr>
          <w:rFonts w:ascii="Times New Roman" w:hAnsi="Times New Roman" w:cs="Times New Roman"/>
        </w:rPr>
      </w:pPr>
      <w:r w:rsidRPr="00944265">
        <w:rPr>
          <w:rFonts w:ascii="Times New Roman" w:hAnsi="Times New Roman" w:cs="Times New Roman"/>
        </w:rPr>
        <w:t>55</w:t>
      </w:r>
      <w:r w:rsidR="00752B3F" w:rsidRPr="00944265">
        <w:rPr>
          <w:rFonts w:ascii="Times New Roman" w:hAnsi="Times New Roman" w:cs="Times New Roman"/>
        </w:rPr>
        <w:t>3</w:t>
      </w:r>
      <w:r w:rsidRPr="00944265">
        <w:rPr>
          <w:rFonts w:ascii="Times New Roman" w:hAnsi="Times New Roman" w:cs="Times New Roman"/>
        </w:rPr>
        <w:t>. Испытанию, как правило, подвергается весь трубопровод полностью. Допускается проводить испытание трубопровода отдельными участками.</w:t>
      </w:r>
    </w:p>
    <w:p w:rsidR="00BB686A" w:rsidRPr="00944265" w:rsidRDefault="00BB686A" w:rsidP="00BF6ACC">
      <w:pPr>
        <w:pStyle w:val="a0"/>
        <w:numPr>
          <w:ilvl w:val="0"/>
          <w:numId w:val="0"/>
        </w:numPr>
        <w:ind w:firstLine="709"/>
        <w:rPr>
          <w:rFonts w:ascii="Times New Roman" w:hAnsi="Times New Roman" w:cs="Times New Roman"/>
        </w:rPr>
      </w:pPr>
      <w:r w:rsidRPr="00944265">
        <w:rPr>
          <w:rFonts w:ascii="Times New Roman" w:hAnsi="Times New Roman" w:cs="Times New Roman"/>
        </w:rPr>
        <w:t>5</w:t>
      </w:r>
      <w:r w:rsidR="00F4287F" w:rsidRPr="00944265">
        <w:rPr>
          <w:rFonts w:ascii="Times New Roman" w:hAnsi="Times New Roman" w:cs="Times New Roman"/>
        </w:rPr>
        <w:t>5</w:t>
      </w:r>
      <w:r w:rsidR="00752B3F" w:rsidRPr="00944265">
        <w:rPr>
          <w:rFonts w:ascii="Times New Roman" w:hAnsi="Times New Roman" w:cs="Times New Roman"/>
        </w:rPr>
        <w:t>4</w:t>
      </w:r>
      <w:r w:rsidRPr="00944265">
        <w:rPr>
          <w:rFonts w:ascii="Times New Roman" w:hAnsi="Times New Roman" w:cs="Times New Roman"/>
        </w:rPr>
        <w:t xml:space="preserve">. При испытании на прочность и плотность испытываемый трубопровод (участок трубопровода) отсоединяется от оборудования и других трубопроводов заглушками. Использование запорной арматуры для отключения испытываемого трубопровода (участка) допускается, если конструкция трубопровода не позволяет произвести установку заглушек (отсутствие фланцевых соединений). </w:t>
      </w:r>
    </w:p>
    <w:p w:rsidR="00BB686A" w:rsidRPr="00944265" w:rsidRDefault="00BB686A" w:rsidP="00BF6ACC">
      <w:pPr>
        <w:pStyle w:val="a6"/>
      </w:pPr>
      <w:r w:rsidRPr="00944265">
        <w:t>Установка заглушек между трубопроводами и (или) оборудованием, которые испытываются одновременно (в составе блока) не требуется.</w:t>
      </w:r>
    </w:p>
    <w:p w:rsidR="00BB686A" w:rsidRPr="00944265" w:rsidRDefault="00BB686A" w:rsidP="00BF6ACC">
      <w:pPr>
        <w:pStyle w:val="a6"/>
      </w:pPr>
      <w:r w:rsidRPr="00944265">
        <w:t>5</w:t>
      </w:r>
      <w:r w:rsidR="00F4287F" w:rsidRPr="00944265">
        <w:t>5</w:t>
      </w:r>
      <w:r w:rsidR="00752B3F" w:rsidRPr="00944265">
        <w:t>5</w:t>
      </w:r>
      <w:r w:rsidRPr="00944265">
        <w:t>. При проведении испытаний вся запорная арматура, установленная на трубопроводе, должна быть полностью открыта, сальники – уплотнены; на месте регулирующих клапанов и измерительных устройств должны быть установлены монтажные катушки; все врезки, штуцера, бобышки должны быть заглушены.</w:t>
      </w:r>
    </w:p>
    <w:p w:rsidR="00BB686A" w:rsidRPr="00944265" w:rsidRDefault="00BB686A" w:rsidP="00BF6ACC">
      <w:pPr>
        <w:pStyle w:val="a6"/>
      </w:pPr>
      <w:r w:rsidRPr="00944265">
        <w:t>5</w:t>
      </w:r>
      <w:r w:rsidR="00F4287F" w:rsidRPr="00944265">
        <w:t>5</w:t>
      </w:r>
      <w:r w:rsidR="00752B3F" w:rsidRPr="00944265">
        <w:t>6</w:t>
      </w:r>
      <w:r w:rsidRPr="00944265">
        <w:t xml:space="preserve">. Места расположения заглушек на время проведения испытания должны быть отмечены предупредительными </w:t>
      </w:r>
      <w:proofErr w:type="gramStart"/>
      <w:r w:rsidRPr="00944265">
        <w:t>знаками</w:t>
      </w:r>
      <w:proofErr w:type="gramEnd"/>
      <w:r w:rsidRPr="00944265">
        <w:t xml:space="preserve"> и пребывание около них людей не допускается.</w:t>
      </w:r>
    </w:p>
    <w:p w:rsidR="00BB686A" w:rsidRPr="00944265" w:rsidRDefault="00BB686A" w:rsidP="00BF6ACC">
      <w:pPr>
        <w:pStyle w:val="a6"/>
      </w:pPr>
      <w:r w:rsidRPr="00944265">
        <w:t>5</w:t>
      </w:r>
      <w:r w:rsidR="00F4287F" w:rsidRPr="00944265">
        <w:t>5</w:t>
      </w:r>
      <w:r w:rsidR="00752B3F" w:rsidRPr="00944265">
        <w:t>7</w:t>
      </w:r>
      <w:r w:rsidRPr="00944265">
        <w:t xml:space="preserve">. Давление при испытании должно контролироваться двумя манометрами, прошедшими поверку и опломбированными. Манометры должны быть класса точности не ниже 1,5, с диаметром корпуса не менее 160 мм и шкалой на номинальное давление 4/3 измеряемого. Один манометр устанавливается у </w:t>
      </w:r>
      <w:proofErr w:type="spellStart"/>
      <w:r w:rsidRPr="00944265">
        <w:t>опрессовочного</w:t>
      </w:r>
      <w:proofErr w:type="spellEnd"/>
      <w:r w:rsidRPr="00944265">
        <w:t xml:space="preserve"> агрегата после запорного вентиля, другой </w:t>
      </w:r>
      <w:r w:rsidR="004260C6" w:rsidRPr="00944265">
        <w:t>–</w:t>
      </w:r>
      <w:r w:rsidRPr="00944265">
        <w:t xml:space="preserve"> в точке трубопровода, наиболее удаленной от </w:t>
      </w:r>
      <w:proofErr w:type="spellStart"/>
      <w:r w:rsidRPr="00944265">
        <w:t>опрессовочного</w:t>
      </w:r>
      <w:proofErr w:type="spellEnd"/>
      <w:r w:rsidRPr="00944265">
        <w:t xml:space="preserve"> агрегата.</w:t>
      </w:r>
    </w:p>
    <w:p w:rsidR="00BB686A" w:rsidRPr="00944265" w:rsidRDefault="00BB686A" w:rsidP="00BF6ACC">
      <w:pPr>
        <w:pStyle w:val="a6"/>
      </w:pPr>
      <w:r w:rsidRPr="00944265">
        <w:t>5</w:t>
      </w:r>
      <w:r w:rsidR="00752B3F" w:rsidRPr="00944265">
        <w:t>58</w:t>
      </w:r>
      <w:r w:rsidRPr="00944265">
        <w:t>. Допускается проводить испытания с нанесенной тепловой или антикоррозионной изоляцией трубопроводов из бесшовных труб или заранее изготовленных и испытанных блоков (независимо от применяемых труб) при условии, что сварные монтажные стыки и фланцевые соединения будут иметь доступ для осмотра.</w:t>
      </w:r>
      <w:bookmarkStart w:id="156" w:name="_Ref480203892"/>
    </w:p>
    <w:p w:rsidR="00BB686A" w:rsidRPr="00944265" w:rsidRDefault="00BB686A" w:rsidP="00BF6ACC">
      <w:pPr>
        <w:pStyle w:val="a6"/>
      </w:pPr>
      <w:r w:rsidRPr="00944265">
        <w:t>5</w:t>
      </w:r>
      <w:r w:rsidR="00752B3F" w:rsidRPr="00944265">
        <w:t>59</w:t>
      </w:r>
      <w:r w:rsidRPr="00944265">
        <w:t xml:space="preserve">. Испытание на прочность и плотность трубопроводов с условным давлением до 10 МПа может быть гидравлическим или </w:t>
      </w:r>
      <w:r w:rsidRPr="00944265">
        <w:lastRenderedPageBreak/>
        <w:t>пневматическим. Как правило, испытание проводится гидравлическим способом.</w:t>
      </w:r>
      <w:bookmarkEnd w:id="156"/>
    </w:p>
    <w:p w:rsidR="00BB686A" w:rsidRPr="00944265" w:rsidRDefault="00BB686A" w:rsidP="00BF6ACC">
      <w:pPr>
        <w:pStyle w:val="a6"/>
      </w:pPr>
      <w:r w:rsidRPr="00944265">
        <w:t xml:space="preserve">Замена гидравлического испытания </w:t>
      </w:r>
      <w:proofErr w:type="gramStart"/>
      <w:r w:rsidRPr="00944265">
        <w:t>пневматическим</w:t>
      </w:r>
      <w:proofErr w:type="gramEnd"/>
      <w:r w:rsidRPr="00944265">
        <w:t xml:space="preserve"> допускается в следующих случаях:</w:t>
      </w:r>
    </w:p>
    <w:p w:rsidR="00BB686A" w:rsidRPr="00944265" w:rsidRDefault="00BB686A" w:rsidP="00BF6ACC">
      <w:pPr>
        <w:pStyle w:val="a6"/>
      </w:pPr>
      <w:r w:rsidRPr="00944265">
        <w:t>если несущая строительная конструкция или опоры не рассчитаны на заполнение трубопровода водой;</w:t>
      </w:r>
    </w:p>
    <w:p w:rsidR="00BB686A" w:rsidRPr="00944265" w:rsidRDefault="00BB686A" w:rsidP="00BF6ACC">
      <w:pPr>
        <w:pStyle w:val="a6"/>
      </w:pPr>
      <w:r w:rsidRPr="00944265">
        <w:t>при температуре окружающего воздуха ниже 0</w:t>
      </w:r>
      <w:proofErr w:type="gramStart"/>
      <w:r w:rsidRPr="00944265">
        <w:t> °С</w:t>
      </w:r>
      <w:proofErr w:type="gramEnd"/>
      <w:r w:rsidRPr="00944265">
        <w:t xml:space="preserve"> и опасности промерзания отдельных участков трубопровода;</w:t>
      </w:r>
    </w:p>
    <w:p w:rsidR="00BB686A" w:rsidRPr="00944265" w:rsidRDefault="00BB686A" w:rsidP="00BF6ACC">
      <w:pPr>
        <w:pStyle w:val="a6"/>
      </w:pPr>
      <w:r w:rsidRPr="00944265">
        <w:t>если применение жидкости (воды) недопустимо по иным причинам.</w:t>
      </w:r>
      <w:bookmarkStart w:id="157" w:name="_Ref480203904"/>
    </w:p>
    <w:p w:rsidR="00BB686A" w:rsidRPr="00944265" w:rsidRDefault="00BB686A" w:rsidP="00BF6ACC">
      <w:pPr>
        <w:pStyle w:val="a6"/>
      </w:pPr>
      <w:r w:rsidRPr="00944265">
        <w:t>56</w:t>
      </w:r>
      <w:r w:rsidR="00752B3F" w:rsidRPr="00944265">
        <w:t>0</w:t>
      </w:r>
      <w:r w:rsidRPr="00944265">
        <w:t>. Испытание на прочность и плотность трубопроводов, рассчитанных на условное давление свыше 10 МПа, следует проводить гидравлическим способом. В технически обоснованных случаях для трубопроводов с условным давлением до 50 МПа допускается замена гидравлического испытания пневматическим при условии контроля этого испытания методом акустической эмиссии (только при положительной температуре окружающей среды).</w:t>
      </w:r>
      <w:bookmarkEnd w:id="157"/>
    </w:p>
    <w:p w:rsidR="00BB686A" w:rsidRPr="00944265" w:rsidRDefault="00BB686A" w:rsidP="00BF6ACC">
      <w:pPr>
        <w:pStyle w:val="a6"/>
      </w:pPr>
      <w:r w:rsidRPr="00944265">
        <w:t>На этот вид испытания разрабатывается инструкция, содержащая мероприятия, исключающие возможность разрушения трубопроводов в случае обнаружения роста критического дефекта методом акустико-эмиссионного сигнала. Инструкция утверждается техническим руководителем организации.</w:t>
      </w:r>
    </w:p>
    <w:p w:rsidR="00BB686A" w:rsidRPr="00944265" w:rsidRDefault="00BB686A" w:rsidP="00BF6ACC">
      <w:pPr>
        <w:pStyle w:val="a6"/>
      </w:pPr>
      <w:r w:rsidRPr="00944265">
        <w:t>56</w:t>
      </w:r>
      <w:r w:rsidR="00752B3F" w:rsidRPr="00944265">
        <w:t>1</w:t>
      </w:r>
      <w:r w:rsidRPr="00944265">
        <w:t>. При совместном испытании обвязочных трубопроводов с аппаратами величину давления при испытании трубопроводов на прочность и плотность (до ближайшей отключающей задвижки) следует принимать как для аппарата.</w:t>
      </w:r>
    </w:p>
    <w:p w:rsidR="00BB686A" w:rsidRPr="00944265" w:rsidRDefault="00BB686A" w:rsidP="00BF6ACC">
      <w:pPr>
        <w:pStyle w:val="a6"/>
      </w:pPr>
      <w:r w:rsidRPr="00944265">
        <w:t>56</w:t>
      </w:r>
      <w:r w:rsidR="00752B3F" w:rsidRPr="00944265">
        <w:t>2</w:t>
      </w:r>
      <w:r w:rsidRPr="00944265">
        <w:t>. Короткие (до 20 м) отводящие трубопроводы от предохранительных клапанов, а также свечи от аппаратов и систем, связанных непосредственно с атмосферой (кроме газопроводов на факел), могут не испытываться, если нет указаний в проекте на трубопровод.</w:t>
      </w:r>
    </w:p>
    <w:p w:rsidR="00BB686A" w:rsidRPr="00944265" w:rsidRDefault="00BB686A" w:rsidP="00BF6ACC">
      <w:pPr>
        <w:pStyle w:val="a6"/>
      </w:pPr>
      <w:r w:rsidRPr="00944265">
        <w:t>56</w:t>
      </w:r>
      <w:r w:rsidR="00752B3F" w:rsidRPr="00944265">
        <w:t>3</w:t>
      </w:r>
      <w:r w:rsidRPr="00944265">
        <w:t>. Дополнительные испытания трубопроводов на герметичность могут проводиться пневматическим способом.</w:t>
      </w:r>
    </w:p>
    <w:p w:rsidR="00BB686A" w:rsidRPr="00944265" w:rsidRDefault="00BB686A" w:rsidP="00BF6ACC">
      <w:pPr>
        <w:pStyle w:val="a6"/>
      </w:pPr>
      <w:r w:rsidRPr="00944265">
        <w:t>5</w:t>
      </w:r>
      <w:r w:rsidR="00F4287F" w:rsidRPr="00944265">
        <w:t>6</w:t>
      </w:r>
      <w:r w:rsidR="00752B3F" w:rsidRPr="00944265">
        <w:t>4</w:t>
      </w:r>
      <w:r w:rsidRPr="00944265">
        <w:t>. Порядок и методика проведения испытаний определяются проектом на трубопровод и обязательными для соблюдения требованиями ТНПА.</w:t>
      </w:r>
    </w:p>
    <w:p w:rsidR="00BB686A" w:rsidRPr="00944265" w:rsidRDefault="00BB686A" w:rsidP="00BF6ACC">
      <w:pPr>
        <w:pStyle w:val="a6"/>
      </w:pPr>
      <w:r w:rsidRPr="00944265">
        <w:t>5</w:t>
      </w:r>
      <w:r w:rsidR="00F4287F" w:rsidRPr="00944265">
        <w:t>6</w:t>
      </w:r>
      <w:r w:rsidR="00752B3F" w:rsidRPr="00944265">
        <w:t>5</w:t>
      </w:r>
      <w:r w:rsidRPr="00944265">
        <w:t>. Испытание трубопроводов на прочность и плотность следует проводить одновременно независимо от способа испытания.</w:t>
      </w:r>
    </w:p>
    <w:p w:rsidR="00BB686A" w:rsidRPr="00944265" w:rsidRDefault="00BB686A" w:rsidP="00BF6ACC">
      <w:pPr>
        <w:pStyle w:val="a6"/>
      </w:pPr>
      <w:r w:rsidRPr="00944265">
        <w:t>5</w:t>
      </w:r>
      <w:r w:rsidR="00F4287F" w:rsidRPr="00944265">
        <w:t>6</w:t>
      </w:r>
      <w:r w:rsidR="00752B3F" w:rsidRPr="00944265">
        <w:t>6</w:t>
      </w:r>
      <w:r w:rsidRPr="00944265">
        <w:t>. При неудовлетворительных результатах испытаний обнаруженные дефекты должны быть устранены, а испытания повторены.</w:t>
      </w:r>
    </w:p>
    <w:p w:rsidR="00BB686A" w:rsidRPr="00944265" w:rsidRDefault="00BB686A" w:rsidP="00BF6ACC">
      <w:pPr>
        <w:pStyle w:val="a6"/>
      </w:pPr>
      <w:r w:rsidRPr="00944265">
        <w:t>Подчеканка сварных швов и устранение дефектов во время нахождения трубопровода под давлением не допускаются.</w:t>
      </w:r>
    </w:p>
    <w:p w:rsidR="00880BEC" w:rsidRPr="00944265" w:rsidRDefault="00880BEC" w:rsidP="00BB686A">
      <w:pPr>
        <w:pStyle w:val="a7"/>
        <w:rPr>
          <w:b w:val="0"/>
        </w:rPr>
      </w:pPr>
    </w:p>
    <w:p w:rsidR="00BB686A" w:rsidRPr="00944265" w:rsidRDefault="00BB686A" w:rsidP="00BB686A">
      <w:pPr>
        <w:pStyle w:val="a7"/>
        <w:rPr>
          <w:b w:val="0"/>
        </w:rPr>
      </w:pPr>
      <w:r w:rsidRPr="00944265">
        <w:rPr>
          <w:b w:val="0"/>
        </w:rPr>
        <w:t>ГЛАВА 46</w:t>
      </w:r>
    </w:p>
    <w:p w:rsidR="00BB686A" w:rsidRPr="00944265" w:rsidRDefault="00BB686A" w:rsidP="00BB686A">
      <w:pPr>
        <w:pStyle w:val="a7"/>
        <w:rPr>
          <w:b w:val="0"/>
        </w:rPr>
      </w:pPr>
      <w:r w:rsidRPr="00944265">
        <w:rPr>
          <w:b w:val="0"/>
        </w:rPr>
        <w:t>ГИДРАВЛИЧЕСКОЕ ИСПЫТАНИЕ НА ПРОЧНОСТЬ И ПЛОТНОСТЬ</w:t>
      </w:r>
    </w:p>
    <w:p w:rsidR="00BB686A" w:rsidRPr="00944265" w:rsidRDefault="00BB686A" w:rsidP="00BB686A">
      <w:pPr>
        <w:pStyle w:val="a7"/>
        <w:rPr>
          <w:b w:val="0"/>
        </w:rPr>
      </w:pPr>
    </w:p>
    <w:p w:rsidR="00BB686A" w:rsidRPr="00944265" w:rsidRDefault="00BB686A" w:rsidP="00D43410">
      <w:pPr>
        <w:pStyle w:val="a0"/>
        <w:numPr>
          <w:ilvl w:val="0"/>
          <w:numId w:val="0"/>
        </w:numPr>
        <w:ind w:firstLine="709"/>
        <w:rPr>
          <w:rFonts w:ascii="Times New Roman" w:hAnsi="Times New Roman" w:cs="Times New Roman"/>
        </w:rPr>
      </w:pPr>
      <w:bookmarkStart w:id="158" w:name="_Ref480203740"/>
      <w:r w:rsidRPr="00944265">
        <w:rPr>
          <w:rFonts w:ascii="Times New Roman" w:hAnsi="Times New Roman" w:cs="Times New Roman"/>
        </w:rPr>
        <w:t>5</w:t>
      </w:r>
      <w:r w:rsidR="00F4287F" w:rsidRPr="00944265">
        <w:rPr>
          <w:rFonts w:ascii="Times New Roman" w:hAnsi="Times New Roman" w:cs="Times New Roman"/>
        </w:rPr>
        <w:t>6</w:t>
      </w:r>
      <w:r w:rsidR="00752B3F" w:rsidRPr="00944265">
        <w:rPr>
          <w:rFonts w:ascii="Times New Roman" w:hAnsi="Times New Roman" w:cs="Times New Roman"/>
        </w:rPr>
        <w:t>7</w:t>
      </w:r>
      <w:r w:rsidRPr="00944265">
        <w:rPr>
          <w:rFonts w:ascii="Times New Roman" w:hAnsi="Times New Roman" w:cs="Times New Roman"/>
        </w:rPr>
        <w:t>. Трубопроводы необходимо подвергать испытанию на прочность и плотность перед пуском их в эксплуатацию, после монтажа, ремонта, связанного со сваркой, после консервации или простоя более одного года, при изменении параметров работы, а также периодически в сроки, указанные в главе 5</w:t>
      </w:r>
      <w:r w:rsidR="00397DAA" w:rsidRPr="00944265">
        <w:rPr>
          <w:rFonts w:ascii="Times New Roman" w:hAnsi="Times New Roman" w:cs="Times New Roman"/>
        </w:rPr>
        <w:t>4</w:t>
      </w:r>
      <w:r w:rsidR="00164408" w:rsidRPr="00944265">
        <w:rPr>
          <w:rFonts w:ascii="Times New Roman" w:hAnsi="Times New Roman" w:cs="Times New Roman"/>
        </w:rPr>
        <w:t xml:space="preserve"> настоящих Правил</w:t>
      </w:r>
      <w:r w:rsidRPr="00944265">
        <w:rPr>
          <w:rFonts w:ascii="Times New Roman" w:hAnsi="Times New Roman" w:cs="Times New Roman"/>
        </w:rPr>
        <w:t>, но не реже одного раза в 8 лет.</w:t>
      </w:r>
      <w:bookmarkEnd w:id="158"/>
    </w:p>
    <w:p w:rsidR="00BB686A" w:rsidRPr="00944265" w:rsidRDefault="00A81E34" w:rsidP="00D43410">
      <w:pPr>
        <w:pStyle w:val="a0"/>
        <w:numPr>
          <w:ilvl w:val="0"/>
          <w:numId w:val="0"/>
        </w:numPr>
        <w:ind w:firstLine="709"/>
        <w:rPr>
          <w:rFonts w:ascii="Times New Roman" w:hAnsi="Times New Roman" w:cs="Times New Roman"/>
        </w:rPr>
      </w:pPr>
      <w:r w:rsidRPr="00944265">
        <w:rPr>
          <w:rFonts w:ascii="Times New Roman" w:hAnsi="Times New Roman" w:cs="Times New Roman"/>
        </w:rPr>
        <w:t>568</w:t>
      </w:r>
      <w:r w:rsidR="00BB686A" w:rsidRPr="00944265">
        <w:rPr>
          <w:rFonts w:ascii="Times New Roman" w:hAnsi="Times New Roman" w:cs="Times New Roman"/>
        </w:rPr>
        <w:t>. Гидравлическое испытание трубопроводов должно производиться преимущественно в теплое время года при положительной температуре окружающего воздуха. Для гидравлических испытаний должна применяться, как правило, вода с температурой не ниже 5</w:t>
      </w:r>
      <w:proofErr w:type="gramStart"/>
      <w:r w:rsidR="00BB686A" w:rsidRPr="00944265">
        <w:rPr>
          <w:rFonts w:ascii="Times New Roman" w:hAnsi="Times New Roman" w:cs="Times New Roman"/>
        </w:rPr>
        <w:t> °С</w:t>
      </w:r>
      <w:proofErr w:type="gramEnd"/>
      <w:r w:rsidR="00BB686A" w:rsidRPr="00944265">
        <w:rPr>
          <w:rFonts w:ascii="Times New Roman" w:hAnsi="Times New Roman" w:cs="Times New Roman"/>
        </w:rPr>
        <w:t xml:space="preserve"> и не выше 40 °С или специальные смеси (для трубопроводов высокого давления).</w:t>
      </w:r>
    </w:p>
    <w:p w:rsidR="00BB686A" w:rsidRPr="00944265" w:rsidRDefault="00BB686A" w:rsidP="00D43410">
      <w:pPr>
        <w:pStyle w:val="a6"/>
      </w:pPr>
      <w:r w:rsidRPr="00944265">
        <w:t>Если гидравлическое испытание производится при температуре окружающего воздуха ниже 0</w:t>
      </w:r>
      <w:proofErr w:type="gramStart"/>
      <w:r w:rsidRPr="00944265">
        <w:t> °С</w:t>
      </w:r>
      <w:proofErr w:type="gramEnd"/>
      <w:r w:rsidRPr="00944265">
        <w:t>, следует принять меры против замерзания воды и обеспечить надежное опорожнение трубопровода.</w:t>
      </w:r>
    </w:p>
    <w:p w:rsidR="00BB686A" w:rsidRPr="00944265" w:rsidRDefault="00BB686A" w:rsidP="00D43410">
      <w:pPr>
        <w:pStyle w:val="a6"/>
      </w:pPr>
      <w:r w:rsidRPr="00944265">
        <w:t>После окончания гидравлического испытания трубопровод следует полностью опорожнить и продуть до полного удаления воды.</w:t>
      </w:r>
    </w:p>
    <w:p w:rsidR="00BB686A" w:rsidRPr="00944265" w:rsidRDefault="00BB686A" w:rsidP="00D43410">
      <w:pPr>
        <w:pStyle w:val="a6"/>
      </w:pPr>
      <w:r w:rsidRPr="00944265">
        <w:t>5</w:t>
      </w:r>
      <w:r w:rsidR="00A81E34" w:rsidRPr="00944265">
        <w:t>69</w:t>
      </w:r>
      <w:r w:rsidRPr="00944265">
        <w:t>. Величина пробного давления на прочность (гидравлическим или пневматическим способом) устанавливается проектом</w:t>
      </w:r>
      <w:r w:rsidR="00145885" w:rsidRPr="00944265">
        <w:t xml:space="preserve">. При отсутствии требований в проекте величина пробного давления </w:t>
      </w:r>
      <w:r w:rsidRPr="00944265">
        <w:t>должна составлять не менее</w:t>
      </w:r>
    </w:p>
    <w:p w:rsidR="00BB686A" w:rsidRPr="00944265" w:rsidRDefault="00BB686A" w:rsidP="00D43410">
      <w:pPr>
        <w:pStyle w:val="a6"/>
        <w:jc w:val="center"/>
      </w:pPr>
      <w:r w:rsidRPr="00944265">
        <w:rPr>
          <w:noProof/>
          <w:position w:val="-30"/>
        </w:rPr>
        <w:drawing>
          <wp:inline distT="0" distB="0" distL="0" distR="0" wp14:anchorId="3A1DC990" wp14:editId="23CA6511">
            <wp:extent cx="1302385" cy="4311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385" cy="431165"/>
                    </a:xfrm>
                    <a:prstGeom prst="rect">
                      <a:avLst/>
                    </a:prstGeom>
                    <a:noFill/>
                    <a:ln>
                      <a:noFill/>
                    </a:ln>
                  </pic:spPr>
                </pic:pic>
              </a:graphicData>
            </a:graphic>
          </wp:inline>
        </w:drawing>
      </w:r>
      <w:r w:rsidRPr="00944265">
        <w:t>, но не менее 0,2 МПа,</w:t>
      </w:r>
    </w:p>
    <w:p w:rsidR="00BB686A" w:rsidRPr="00944265" w:rsidRDefault="00BB686A" w:rsidP="00D43410">
      <w:pPr>
        <w:pStyle w:val="a6"/>
      </w:pPr>
      <w:r w:rsidRPr="00944265">
        <w:t>где</w:t>
      </w:r>
      <w:r w:rsidRPr="00944265">
        <w:tab/>
      </w:r>
      <w:r w:rsidRPr="00944265">
        <w:rPr>
          <w:noProof/>
        </w:rPr>
        <w:drawing>
          <wp:inline distT="0" distB="0" distL="0" distR="0" wp14:anchorId="26940928" wp14:editId="182FFE0E">
            <wp:extent cx="301625" cy="241300"/>
            <wp:effectExtent l="0" t="0" r="317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625" cy="241300"/>
                    </a:xfrm>
                    <a:prstGeom prst="rect">
                      <a:avLst/>
                    </a:prstGeom>
                    <a:noFill/>
                    <a:ln>
                      <a:noFill/>
                    </a:ln>
                  </pic:spPr>
                </pic:pic>
              </a:graphicData>
            </a:graphic>
          </wp:inline>
        </w:drawing>
      </w:r>
      <w:r w:rsidRPr="00944265">
        <w:t xml:space="preserve"> </w:t>
      </w:r>
      <w:r w:rsidR="00A54FE6" w:rsidRPr="00944265">
        <w:t>–</w:t>
      </w:r>
      <w:r w:rsidRPr="00944265">
        <w:t xml:space="preserve"> расчетное давление трубопровода, МПа;</w:t>
      </w:r>
    </w:p>
    <w:p w:rsidR="00BB686A" w:rsidRPr="00944265" w:rsidRDefault="00BB686A" w:rsidP="00D43410">
      <w:pPr>
        <w:pStyle w:val="a6"/>
      </w:pPr>
      <w:r w:rsidRPr="00944265">
        <w:rPr>
          <w:position w:val="-12"/>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15" o:title=""/>
          </v:shape>
          <o:OLEObject Type="Embed" ProgID="Equation.3" ShapeID="_x0000_i1025" DrawAspect="Content" ObjectID="_1630996883" r:id="rId16"/>
        </w:object>
      </w:r>
      <w:r w:rsidRPr="00944265">
        <w:t xml:space="preserve"> </w:t>
      </w:r>
      <w:r w:rsidR="00A54FE6" w:rsidRPr="00944265">
        <w:t>–</w:t>
      </w:r>
      <w:r w:rsidRPr="00944265">
        <w:t xml:space="preserve"> допускаемое напряжение для материала трубопровода при 20</w:t>
      </w:r>
      <w:proofErr w:type="gramStart"/>
      <w:r w:rsidRPr="00944265">
        <w:t> °С</w:t>
      </w:r>
      <w:proofErr w:type="gramEnd"/>
      <w:r w:rsidRPr="00944265">
        <w:t>;</w:t>
      </w:r>
    </w:p>
    <w:p w:rsidR="00BB686A" w:rsidRPr="00944265" w:rsidRDefault="00BB686A" w:rsidP="00D43410">
      <w:pPr>
        <w:pStyle w:val="a6"/>
      </w:pPr>
      <w:r w:rsidRPr="00944265">
        <w:rPr>
          <w:position w:val="-12"/>
        </w:rPr>
        <w:object w:dxaOrig="435" w:dyaOrig="360">
          <v:shape id="_x0000_i1026" type="#_x0000_t75" style="width:21.75pt;height:18.75pt" o:ole="">
            <v:imagedata r:id="rId17" o:title=""/>
          </v:shape>
          <o:OLEObject Type="Embed" ProgID="Equation.3" ShapeID="_x0000_i1026" DrawAspect="Content" ObjectID="_1630996884" r:id="rId18"/>
        </w:object>
      </w:r>
      <w:r w:rsidRPr="00944265">
        <w:t xml:space="preserve"> </w:t>
      </w:r>
      <w:r w:rsidR="00A54FE6" w:rsidRPr="00944265">
        <w:t>–</w:t>
      </w:r>
      <w:r w:rsidRPr="00944265">
        <w:t xml:space="preserve"> допускаемое напряжение для материала трубопровода при t - максимальной положительной расчетной температуре.</w:t>
      </w:r>
    </w:p>
    <w:p w:rsidR="00BB686A" w:rsidRPr="00944265" w:rsidRDefault="00BB686A" w:rsidP="00D43410">
      <w:pPr>
        <w:pStyle w:val="a6"/>
        <w:rPr>
          <w:szCs w:val="30"/>
        </w:rPr>
      </w:pPr>
      <w:r w:rsidRPr="00944265">
        <w:t>57</w:t>
      </w:r>
      <w:r w:rsidR="00DB340D" w:rsidRPr="00944265">
        <w:t>0</w:t>
      </w:r>
      <w:r w:rsidRPr="00944265">
        <w:t xml:space="preserve">. </w:t>
      </w:r>
      <w:r w:rsidRPr="00944265">
        <w:rPr>
          <w:szCs w:val="30"/>
        </w:rPr>
        <w:t xml:space="preserve">Величина пробного давления на прочность при периодическом испытании и при испытании после работ указанных в пункте </w:t>
      </w:r>
      <w:r w:rsidR="00937B96" w:rsidRPr="00944265">
        <w:rPr>
          <w:szCs w:val="30"/>
        </w:rPr>
        <w:t>5</w:t>
      </w:r>
      <w:r w:rsidR="00DB340D" w:rsidRPr="00944265">
        <w:rPr>
          <w:szCs w:val="30"/>
        </w:rPr>
        <w:t>69</w:t>
      </w:r>
      <w:r w:rsidRPr="00944265">
        <w:rPr>
          <w:szCs w:val="30"/>
        </w:rPr>
        <w:t xml:space="preserve"> настоящих Правил должна составлять не менее</w:t>
      </w:r>
    </w:p>
    <w:p w:rsidR="00BB686A" w:rsidRPr="00944265" w:rsidRDefault="00BB686A" w:rsidP="00D43410">
      <w:pPr>
        <w:pStyle w:val="a6"/>
        <w:jc w:val="center"/>
        <w:rPr>
          <w:szCs w:val="30"/>
        </w:rPr>
      </w:pPr>
      <w:r w:rsidRPr="00944265">
        <w:rPr>
          <w:noProof/>
          <w:position w:val="-30"/>
          <w:szCs w:val="30"/>
        </w:rPr>
        <w:drawing>
          <wp:inline distT="0" distB="0" distL="0" distR="0" wp14:anchorId="04320D3F" wp14:editId="0F32D92B">
            <wp:extent cx="1285240" cy="43116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240" cy="431165"/>
                    </a:xfrm>
                    <a:prstGeom prst="rect">
                      <a:avLst/>
                    </a:prstGeom>
                    <a:noFill/>
                    <a:ln>
                      <a:noFill/>
                    </a:ln>
                  </pic:spPr>
                </pic:pic>
              </a:graphicData>
            </a:graphic>
          </wp:inline>
        </w:drawing>
      </w:r>
      <w:r w:rsidRPr="00944265">
        <w:rPr>
          <w:szCs w:val="30"/>
        </w:rPr>
        <w:t>, но не менее 0,2 МПа,</w:t>
      </w:r>
    </w:p>
    <w:p w:rsidR="00BB686A" w:rsidRPr="00944265" w:rsidRDefault="00BB686A" w:rsidP="00D43410">
      <w:pPr>
        <w:pStyle w:val="a6"/>
        <w:rPr>
          <w:szCs w:val="30"/>
        </w:rPr>
      </w:pPr>
      <w:r w:rsidRPr="00944265">
        <w:rPr>
          <w:szCs w:val="30"/>
        </w:rPr>
        <w:t>где</w:t>
      </w:r>
      <w:r w:rsidRPr="00944265">
        <w:rPr>
          <w:szCs w:val="30"/>
        </w:rPr>
        <w:tab/>
      </w:r>
      <w:r w:rsidRPr="00944265">
        <w:rPr>
          <w:noProof/>
          <w:szCs w:val="30"/>
          <w:vertAlign w:val="subscript"/>
        </w:rPr>
        <w:drawing>
          <wp:inline distT="0" distB="0" distL="0" distR="0" wp14:anchorId="2CC211B3" wp14:editId="2C2DDA05">
            <wp:extent cx="276225" cy="241300"/>
            <wp:effectExtent l="0" t="0" r="952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00A54FE6" w:rsidRPr="00944265">
        <w:rPr>
          <w:szCs w:val="30"/>
        </w:rPr>
        <w:t>–</w:t>
      </w:r>
      <w:r w:rsidRPr="00944265">
        <w:rPr>
          <w:szCs w:val="30"/>
        </w:rPr>
        <w:t xml:space="preserve"> рабочее давление трубопровода, МПа;</w:t>
      </w:r>
    </w:p>
    <w:p w:rsidR="00BB686A" w:rsidRPr="00944265" w:rsidRDefault="00BB686A" w:rsidP="00D43410">
      <w:pPr>
        <w:pStyle w:val="a6"/>
        <w:rPr>
          <w:szCs w:val="30"/>
        </w:rPr>
      </w:pPr>
      <w:r w:rsidRPr="00944265">
        <w:rPr>
          <w:position w:val="-12"/>
          <w:szCs w:val="30"/>
        </w:rPr>
        <w:object w:dxaOrig="540" w:dyaOrig="360">
          <v:shape id="_x0000_i1027" type="#_x0000_t75" style="width:27pt;height:18.75pt" o:ole="">
            <v:imagedata r:id="rId15" o:title=""/>
          </v:shape>
          <o:OLEObject Type="Embed" ProgID="Equation.3" ShapeID="_x0000_i1027" DrawAspect="Content" ObjectID="_1630996885" r:id="rId21"/>
        </w:object>
      </w:r>
      <w:r w:rsidRPr="00944265">
        <w:rPr>
          <w:szCs w:val="30"/>
        </w:rPr>
        <w:t xml:space="preserve"> </w:t>
      </w:r>
      <w:r w:rsidR="00A54FE6" w:rsidRPr="00944265">
        <w:rPr>
          <w:szCs w:val="30"/>
        </w:rPr>
        <w:t>–</w:t>
      </w:r>
      <w:r w:rsidRPr="00944265">
        <w:rPr>
          <w:szCs w:val="30"/>
        </w:rPr>
        <w:t xml:space="preserve"> допускаемое напряжение для материала трубопровода при</w:t>
      </w:r>
      <w:r w:rsidR="002E01D5" w:rsidRPr="00944265">
        <w:rPr>
          <w:szCs w:val="30"/>
        </w:rPr>
        <w:t> </w:t>
      </w:r>
      <w:r w:rsidRPr="00944265">
        <w:rPr>
          <w:szCs w:val="30"/>
        </w:rPr>
        <w:t>20</w:t>
      </w:r>
      <w:proofErr w:type="gramStart"/>
      <w:r w:rsidRPr="00944265">
        <w:rPr>
          <w:szCs w:val="30"/>
        </w:rPr>
        <w:t> °С</w:t>
      </w:r>
      <w:proofErr w:type="gramEnd"/>
      <w:r w:rsidRPr="00944265">
        <w:rPr>
          <w:szCs w:val="30"/>
        </w:rPr>
        <w:t>;</w:t>
      </w:r>
    </w:p>
    <w:p w:rsidR="00BB686A" w:rsidRPr="00944265" w:rsidRDefault="00BB686A" w:rsidP="00D43410">
      <w:pPr>
        <w:pStyle w:val="a6"/>
        <w:rPr>
          <w:szCs w:val="30"/>
        </w:rPr>
      </w:pPr>
      <w:r w:rsidRPr="00944265">
        <w:rPr>
          <w:position w:val="-12"/>
          <w:szCs w:val="30"/>
        </w:rPr>
        <w:object w:dxaOrig="435" w:dyaOrig="360">
          <v:shape id="_x0000_i1028" type="#_x0000_t75" style="width:21.75pt;height:18.75pt" o:ole="">
            <v:imagedata r:id="rId17" o:title=""/>
          </v:shape>
          <o:OLEObject Type="Embed" ProgID="Equation.3" ShapeID="_x0000_i1028" DrawAspect="Content" ObjectID="_1630996886" r:id="rId22"/>
        </w:object>
      </w:r>
      <w:r w:rsidRPr="00944265">
        <w:rPr>
          <w:szCs w:val="30"/>
        </w:rPr>
        <w:t xml:space="preserve"> </w:t>
      </w:r>
      <w:r w:rsidR="00A54FE6" w:rsidRPr="00944265">
        <w:rPr>
          <w:szCs w:val="30"/>
        </w:rPr>
        <w:t>–</w:t>
      </w:r>
      <w:r w:rsidRPr="00944265">
        <w:rPr>
          <w:szCs w:val="30"/>
        </w:rPr>
        <w:t xml:space="preserve"> допускаемое напряжение для материала трубопровода при t </w:t>
      </w:r>
      <w:r w:rsidR="00A54FE6" w:rsidRPr="00944265">
        <w:rPr>
          <w:szCs w:val="30"/>
        </w:rPr>
        <w:t>–</w:t>
      </w:r>
      <w:r w:rsidRPr="00944265">
        <w:rPr>
          <w:szCs w:val="30"/>
        </w:rPr>
        <w:t xml:space="preserve"> </w:t>
      </w:r>
      <w:r w:rsidRPr="00944265">
        <w:rPr>
          <w:szCs w:val="30"/>
        </w:rPr>
        <w:lastRenderedPageBreak/>
        <w:t>максимальной положительной расчетной температуре.</w:t>
      </w:r>
    </w:p>
    <w:p w:rsidR="00BB686A" w:rsidRPr="00944265" w:rsidRDefault="00BB686A" w:rsidP="00D43410">
      <w:pPr>
        <w:pStyle w:val="a6"/>
        <w:rPr>
          <w:szCs w:val="30"/>
        </w:rPr>
      </w:pPr>
      <w:r w:rsidRPr="00944265">
        <w:rPr>
          <w:szCs w:val="30"/>
        </w:rPr>
        <w:t>Во всех случаях величина пробного давления должна приниматься такой, чтобы эквивалентное напряжение в стенке трубопровода при пробном давлении не превышало 90% предела текучести материала при температуре испытания.</w:t>
      </w:r>
    </w:p>
    <w:p w:rsidR="00BB686A" w:rsidRPr="00944265" w:rsidRDefault="00BB686A" w:rsidP="00D43410">
      <w:pPr>
        <w:pStyle w:val="a6"/>
        <w:rPr>
          <w:szCs w:val="30"/>
        </w:rPr>
      </w:pPr>
      <w:r w:rsidRPr="00944265">
        <w:rPr>
          <w:szCs w:val="30"/>
        </w:rPr>
        <w:t xml:space="preserve">Величину пробного давления на прочность для вакуумных трубопроводов и трубопроводов без избыточного давления для токсичных и взрывопожароопасных сред следует принимать </w:t>
      </w:r>
      <w:proofErr w:type="gramStart"/>
      <w:r w:rsidRPr="00944265">
        <w:rPr>
          <w:szCs w:val="30"/>
        </w:rPr>
        <w:t>равной</w:t>
      </w:r>
      <w:proofErr w:type="gramEnd"/>
      <w:r w:rsidRPr="00944265">
        <w:rPr>
          <w:szCs w:val="30"/>
        </w:rPr>
        <w:t xml:space="preserve"> 0,2 МПа.</w:t>
      </w:r>
    </w:p>
    <w:p w:rsidR="00BB686A" w:rsidRPr="00944265" w:rsidRDefault="00BB686A" w:rsidP="00D43410">
      <w:pPr>
        <w:pStyle w:val="a6"/>
        <w:rPr>
          <w:szCs w:val="30"/>
        </w:rPr>
      </w:pPr>
      <w:r w:rsidRPr="00944265">
        <w:rPr>
          <w:szCs w:val="30"/>
        </w:rPr>
        <w:t>57</w:t>
      </w:r>
      <w:r w:rsidR="00DB340D" w:rsidRPr="00944265">
        <w:rPr>
          <w:szCs w:val="30"/>
        </w:rPr>
        <w:t>1</w:t>
      </w:r>
      <w:r w:rsidRPr="00944265">
        <w:rPr>
          <w:szCs w:val="30"/>
        </w:rPr>
        <w:t>. Арматуру следует подвергать гидравлическому испытанию пробным давлением после изготовления или ремонта.</w:t>
      </w:r>
    </w:p>
    <w:p w:rsidR="00634106" w:rsidRPr="00944265" w:rsidRDefault="00BB686A" w:rsidP="00D43410">
      <w:pPr>
        <w:pStyle w:val="a6"/>
        <w:rPr>
          <w:szCs w:val="30"/>
        </w:rPr>
      </w:pPr>
      <w:r w:rsidRPr="00944265">
        <w:rPr>
          <w:szCs w:val="30"/>
        </w:rPr>
        <w:t>57</w:t>
      </w:r>
      <w:r w:rsidR="00DB340D" w:rsidRPr="00944265">
        <w:rPr>
          <w:szCs w:val="30"/>
        </w:rPr>
        <w:t>2</w:t>
      </w:r>
      <w:r w:rsidRPr="00944265">
        <w:rPr>
          <w:szCs w:val="30"/>
        </w:rPr>
        <w:t>. При заполнении трубопровода водой воздух следует удалять полностью. Давление в испытываемом трубопроводе следует повышать плавно. Скорость подъема давления должна быть указана в технической документации.</w:t>
      </w:r>
    </w:p>
    <w:p w:rsidR="00634106" w:rsidRPr="00944265" w:rsidRDefault="00634106" w:rsidP="00D43410">
      <w:pPr>
        <w:pStyle w:val="a6"/>
        <w:rPr>
          <w:szCs w:val="30"/>
        </w:rPr>
      </w:pPr>
      <w:r w:rsidRPr="00944265">
        <w:rPr>
          <w:szCs w:val="30"/>
        </w:rPr>
        <w:t>57</w:t>
      </w:r>
      <w:r w:rsidR="00DB340D" w:rsidRPr="00944265">
        <w:rPr>
          <w:szCs w:val="30"/>
        </w:rPr>
        <w:t>3</w:t>
      </w:r>
      <w:r w:rsidRPr="00944265">
        <w:rPr>
          <w:szCs w:val="30"/>
        </w:rPr>
        <w:t xml:space="preserve">. </w:t>
      </w:r>
      <w:r w:rsidR="00BB686A" w:rsidRPr="00944265">
        <w:rPr>
          <w:szCs w:val="30"/>
        </w:rPr>
        <w:t xml:space="preserve">При испытаниях </w:t>
      </w:r>
      <w:proofErr w:type="spellStart"/>
      <w:r w:rsidR="00BB686A" w:rsidRPr="00944265">
        <w:rPr>
          <w:szCs w:val="30"/>
        </w:rPr>
        <w:t>обстукивание</w:t>
      </w:r>
      <w:proofErr w:type="spellEnd"/>
      <w:r w:rsidR="00BB686A" w:rsidRPr="00944265">
        <w:rPr>
          <w:szCs w:val="30"/>
        </w:rPr>
        <w:t xml:space="preserve"> трубопроводов не допускается.</w:t>
      </w:r>
    </w:p>
    <w:p w:rsidR="00634106" w:rsidRPr="00944265" w:rsidRDefault="00634106" w:rsidP="00D43410">
      <w:pPr>
        <w:pStyle w:val="a6"/>
        <w:rPr>
          <w:szCs w:val="30"/>
        </w:rPr>
      </w:pPr>
      <w:r w:rsidRPr="00944265">
        <w:rPr>
          <w:szCs w:val="30"/>
        </w:rPr>
        <w:t>5</w:t>
      </w:r>
      <w:r w:rsidR="00F4287F" w:rsidRPr="00944265">
        <w:rPr>
          <w:szCs w:val="30"/>
        </w:rPr>
        <w:t>7</w:t>
      </w:r>
      <w:r w:rsidR="00DB340D" w:rsidRPr="00944265">
        <w:rPr>
          <w:szCs w:val="30"/>
        </w:rPr>
        <w:t>4</w:t>
      </w:r>
      <w:r w:rsidRPr="00944265">
        <w:rPr>
          <w:szCs w:val="30"/>
        </w:rPr>
        <w:t xml:space="preserve">. </w:t>
      </w:r>
      <w:r w:rsidR="00BB686A" w:rsidRPr="00944265">
        <w:rPr>
          <w:szCs w:val="30"/>
        </w:rPr>
        <w:t>Испытываемый трубопровод допускается заливать водой непосредственно от водопровода или насосом при условии, чтобы давление, создаваемое в трубопроводе, не превышало испытательного давления.</w:t>
      </w:r>
    </w:p>
    <w:p w:rsidR="00BB686A" w:rsidRPr="00944265" w:rsidRDefault="00634106" w:rsidP="00D43410">
      <w:pPr>
        <w:pStyle w:val="a6"/>
        <w:rPr>
          <w:szCs w:val="30"/>
        </w:rPr>
      </w:pPr>
      <w:r w:rsidRPr="00944265">
        <w:rPr>
          <w:szCs w:val="30"/>
        </w:rPr>
        <w:t>5</w:t>
      </w:r>
      <w:r w:rsidR="00F4287F" w:rsidRPr="00944265">
        <w:rPr>
          <w:szCs w:val="30"/>
        </w:rPr>
        <w:t>7</w:t>
      </w:r>
      <w:r w:rsidR="00DB340D" w:rsidRPr="00944265">
        <w:rPr>
          <w:szCs w:val="30"/>
        </w:rPr>
        <w:t>5</w:t>
      </w:r>
      <w:r w:rsidRPr="00944265">
        <w:rPr>
          <w:szCs w:val="30"/>
        </w:rPr>
        <w:t xml:space="preserve">. </w:t>
      </w:r>
      <w:r w:rsidR="00BB686A" w:rsidRPr="00944265">
        <w:rPr>
          <w:szCs w:val="30"/>
        </w:rPr>
        <w:t>Требуемое давление при испытании создается гидравлическим прессом или насосом, подсоединенным к испытываемому трубопроводу через два запорных вентиля.</w:t>
      </w:r>
    </w:p>
    <w:p w:rsidR="00BB686A" w:rsidRPr="00944265" w:rsidRDefault="00BB686A" w:rsidP="00D43410">
      <w:pPr>
        <w:pStyle w:val="a6"/>
        <w:rPr>
          <w:szCs w:val="30"/>
        </w:rPr>
      </w:pPr>
      <w:r w:rsidRPr="00944265">
        <w:rPr>
          <w:szCs w:val="30"/>
        </w:rPr>
        <w:t>После достижения испытательного давления трубопровод отключается от пресса или насоса.</w:t>
      </w:r>
    </w:p>
    <w:p w:rsidR="00BB686A" w:rsidRPr="00944265" w:rsidRDefault="00BB686A" w:rsidP="00D43410">
      <w:pPr>
        <w:pStyle w:val="a6"/>
        <w:rPr>
          <w:szCs w:val="30"/>
        </w:rPr>
      </w:pPr>
      <w:r w:rsidRPr="00944265">
        <w:rPr>
          <w:szCs w:val="30"/>
        </w:rPr>
        <w:t>Испытательное давление в трубопроводе выдерживают в течение 10</w:t>
      </w:r>
      <w:r w:rsidR="002E01D5" w:rsidRPr="00944265">
        <w:rPr>
          <w:szCs w:val="30"/>
        </w:rPr>
        <w:t> </w:t>
      </w:r>
      <w:r w:rsidRPr="00944265">
        <w:rPr>
          <w:szCs w:val="30"/>
        </w:rPr>
        <w:t>минут (испытание на прочность), после чего его снижают до рабочего давления, при котором производят тщательный осмотр сварных швов (испытание на плотность).</w:t>
      </w:r>
    </w:p>
    <w:p w:rsidR="00BB686A" w:rsidRPr="00944265" w:rsidRDefault="00BB686A" w:rsidP="00D43410">
      <w:pPr>
        <w:pStyle w:val="a6"/>
        <w:rPr>
          <w:szCs w:val="30"/>
        </w:rPr>
      </w:pPr>
      <w:r w:rsidRPr="00944265">
        <w:rPr>
          <w:szCs w:val="30"/>
        </w:rPr>
        <w:t>По окончании осмотра давление вновь повышают до испытательного и выдерживают еще 5 минут, после чего снова снижают до рабочего и вторично тщательно осматривают трубопровод.</w:t>
      </w:r>
    </w:p>
    <w:p w:rsidR="00BB686A" w:rsidRPr="00944265" w:rsidRDefault="00BB686A" w:rsidP="00D43410">
      <w:pPr>
        <w:pStyle w:val="a6"/>
        <w:rPr>
          <w:szCs w:val="30"/>
        </w:rPr>
      </w:pPr>
      <w:r w:rsidRPr="00944265">
        <w:rPr>
          <w:szCs w:val="30"/>
        </w:rPr>
        <w:t>Продолжительность испытания на плотность определяется временем осмотра трубопровода и проверки герметичности разъемных соединений.</w:t>
      </w:r>
    </w:p>
    <w:p w:rsidR="00634106" w:rsidRPr="00944265" w:rsidRDefault="00BB686A" w:rsidP="004631A7">
      <w:pPr>
        <w:pStyle w:val="a6"/>
        <w:widowControl/>
        <w:rPr>
          <w:szCs w:val="30"/>
        </w:rPr>
      </w:pPr>
      <w:r w:rsidRPr="00944265">
        <w:rPr>
          <w:szCs w:val="30"/>
        </w:rPr>
        <w:t>После окончания гидравлического испытания все воздушники на трубопроводе должны быть открыты и трубопровод должен быть полностью освобожден от воды через соответствующие дренажи.</w:t>
      </w:r>
    </w:p>
    <w:p w:rsidR="00634106" w:rsidRPr="00944265" w:rsidRDefault="00634106" w:rsidP="004631A7">
      <w:pPr>
        <w:pStyle w:val="a6"/>
        <w:widowControl/>
        <w:rPr>
          <w:szCs w:val="30"/>
        </w:rPr>
      </w:pPr>
      <w:r w:rsidRPr="00944265">
        <w:rPr>
          <w:szCs w:val="30"/>
        </w:rPr>
        <w:t>5</w:t>
      </w:r>
      <w:r w:rsidR="00F4287F" w:rsidRPr="00944265">
        <w:rPr>
          <w:szCs w:val="30"/>
        </w:rPr>
        <w:t>7</w:t>
      </w:r>
      <w:r w:rsidR="00DB340D" w:rsidRPr="00944265">
        <w:rPr>
          <w:szCs w:val="30"/>
        </w:rPr>
        <w:t>6</w:t>
      </w:r>
      <w:r w:rsidRPr="00944265">
        <w:rPr>
          <w:szCs w:val="30"/>
        </w:rPr>
        <w:t xml:space="preserve">. </w:t>
      </w:r>
      <w:r w:rsidR="00BB686A" w:rsidRPr="00944265">
        <w:rPr>
          <w:szCs w:val="30"/>
        </w:rPr>
        <w:t xml:space="preserve">Результаты гидравлического испытания на прочность и плотность признаются удовлетворительными, если во время испытания не произошло разрывов, видимых деформаций, падения давления по манометру, а в основном металле, сварных швах, корпусах арматуры, </w:t>
      </w:r>
      <w:r w:rsidR="00BB686A" w:rsidRPr="00944265">
        <w:rPr>
          <w:szCs w:val="30"/>
        </w:rPr>
        <w:lastRenderedPageBreak/>
        <w:t>разъемных соединениях и во всех врезках не обнаружено течи и запотевания.</w:t>
      </w:r>
    </w:p>
    <w:p w:rsidR="00BB686A" w:rsidRPr="00944265" w:rsidRDefault="00634106" w:rsidP="004631A7">
      <w:pPr>
        <w:pStyle w:val="a6"/>
        <w:widowControl/>
        <w:rPr>
          <w:szCs w:val="30"/>
        </w:rPr>
      </w:pPr>
      <w:r w:rsidRPr="00944265">
        <w:rPr>
          <w:szCs w:val="30"/>
        </w:rPr>
        <w:t>5</w:t>
      </w:r>
      <w:r w:rsidR="00247DD6" w:rsidRPr="00944265">
        <w:rPr>
          <w:szCs w:val="30"/>
        </w:rPr>
        <w:t>7</w:t>
      </w:r>
      <w:r w:rsidR="00DB340D" w:rsidRPr="00944265">
        <w:rPr>
          <w:szCs w:val="30"/>
        </w:rPr>
        <w:t>7</w:t>
      </w:r>
      <w:r w:rsidRPr="00944265">
        <w:rPr>
          <w:szCs w:val="30"/>
        </w:rPr>
        <w:t xml:space="preserve">. </w:t>
      </w:r>
      <w:r w:rsidR="00BB686A" w:rsidRPr="00944265">
        <w:rPr>
          <w:szCs w:val="30"/>
        </w:rPr>
        <w:t>Одновременное гидравлическое испытание нескольких трубопроводов, смонтированных на общих несущих строительных конструкциях или эстакаде, допускается, если это установлено проектом на трубопровод.</w:t>
      </w:r>
    </w:p>
    <w:p w:rsidR="009710F2" w:rsidRPr="00944265" w:rsidRDefault="009710F2" w:rsidP="00BB686A">
      <w:pPr>
        <w:pStyle w:val="a7"/>
        <w:rPr>
          <w:b w:val="0"/>
          <w:szCs w:val="30"/>
        </w:rPr>
      </w:pPr>
    </w:p>
    <w:p w:rsidR="00BB686A" w:rsidRPr="00944265" w:rsidRDefault="00BB686A" w:rsidP="00BB686A">
      <w:pPr>
        <w:pStyle w:val="a7"/>
        <w:rPr>
          <w:b w:val="0"/>
          <w:szCs w:val="30"/>
        </w:rPr>
      </w:pPr>
      <w:r w:rsidRPr="00944265">
        <w:rPr>
          <w:b w:val="0"/>
          <w:szCs w:val="30"/>
        </w:rPr>
        <w:t>ГЛАВА 47</w:t>
      </w:r>
    </w:p>
    <w:p w:rsidR="00BB686A" w:rsidRPr="00944265" w:rsidRDefault="00BB686A" w:rsidP="00BB686A">
      <w:pPr>
        <w:pStyle w:val="a7"/>
        <w:rPr>
          <w:b w:val="0"/>
          <w:szCs w:val="30"/>
        </w:rPr>
      </w:pPr>
      <w:r w:rsidRPr="00944265">
        <w:rPr>
          <w:b w:val="0"/>
          <w:szCs w:val="30"/>
        </w:rPr>
        <w:t>ПРОМЫВКА И ПРОДУВКА ТРУБОПРОВОДА</w:t>
      </w:r>
    </w:p>
    <w:p w:rsidR="00BB686A" w:rsidRPr="00944265" w:rsidRDefault="00BB686A" w:rsidP="00BB686A">
      <w:pPr>
        <w:pStyle w:val="a6"/>
        <w:rPr>
          <w:szCs w:val="30"/>
        </w:rPr>
      </w:pPr>
    </w:p>
    <w:p w:rsidR="00BB686A" w:rsidRPr="00944265" w:rsidRDefault="00634106" w:rsidP="002E01D5">
      <w:pPr>
        <w:pStyle w:val="a0"/>
        <w:numPr>
          <w:ilvl w:val="0"/>
          <w:numId w:val="0"/>
        </w:numPr>
        <w:ind w:firstLine="709"/>
        <w:rPr>
          <w:rFonts w:ascii="Times New Roman" w:hAnsi="Times New Roman" w:cs="Times New Roman"/>
          <w:szCs w:val="30"/>
        </w:rPr>
      </w:pPr>
      <w:bookmarkStart w:id="159" w:name="_Ref481223154"/>
      <w:r w:rsidRPr="00944265">
        <w:rPr>
          <w:rFonts w:ascii="Times New Roman" w:hAnsi="Times New Roman" w:cs="Times New Roman"/>
          <w:szCs w:val="30"/>
        </w:rPr>
        <w:t>5</w:t>
      </w:r>
      <w:r w:rsidR="00DB340D" w:rsidRPr="00944265">
        <w:rPr>
          <w:rFonts w:ascii="Times New Roman" w:hAnsi="Times New Roman" w:cs="Times New Roman"/>
          <w:szCs w:val="30"/>
        </w:rPr>
        <w:t>78</w:t>
      </w:r>
      <w:r w:rsidRPr="00944265">
        <w:rPr>
          <w:rFonts w:ascii="Times New Roman" w:hAnsi="Times New Roman" w:cs="Times New Roman"/>
          <w:szCs w:val="30"/>
        </w:rPr>
        <w:t xml:space="preserve">. </w:t>
      </w:r>
      <w:r w:rsidR="00BB686A" w:rsidRPr="00944265">
        <w:rPr>
          <w:rFonts w:ascii="Times New Roman" w:hAnsi="Times New Roman" w:cs="Times New Roman"/>
          <w:szCs w:val="30"/>
        </w:rPr>
        <w:t>Трубопроводы должны промываться или продуваться в соответствии с указаниями проекта на трубопровод.</w:t>
      </w:r>
      <w:bookmarkEnd w:id="159"/>
    </w:p>
    <w:p w:rsidR="00BB686A" w:rsidRPr="00944265" w:rsidRDefault="00BB686A" w:rsidP="002E01D5">
      <w:pPr>
        <w:pStyle w:val="a6"/>
        <w:rPr>
          <w:szCs w:val="30"/>
        </w:rPr>
      </w:pPr>
      <w:r w:rsidRPr="00944265">
        <w:rPr>
          <w:szCs w:val="30"/>
        </w:rPr>
        <w:t>Промывка может осуществляться водой, маслом, химическими реагентами и другими допустимыми веществами.</w:t>
      </w:r>
    </w:p>
    <w:p w:rsidR="00634106" w:rsidRPr="00944265" w:rsidRDefault="00BB686A" w:rsidP="002E01D5">
      <w:pPr>
        <w:pStyle w:val="a6"/>
        <w:rPr>
          <w:szCs w:val="30"/>
        </w:rPr>
      </w:pPr>
      <w:r w:rsidRPr="00944265">
        <w:rPr>
          <w:szCs w:val="30"/>
        </w:rPr>
        <w:t>Продувка может осуществляться сжатым воздухом, паром или инертным газом.</w:t>
      </w:r>
    </w:p>
    <w:p w:rsidR="00BB686A" w:rsidRPr="00944265" w:rsidRDefault="00634106" w:rsidP="002E01D5">
      <w:pPr>
        <w:pStyle w:val="a6"/>
        <w:rPr>
          <w:szCs w:val="30"/>
        </w:rPr>
      </w:pPr>
      <w:r w:rsidRPr="00944265">
        <w:rPr>
          <w:szCs w:val="30"/>
        </w:rPr>
        <w:t>5</w:t>
      </w:r>
      <w:r w:rsidR="00DB340D" w:rsidRPr="00944265">
        <w:rPr>
          <w:szCs w:val="30"/>
        </w:rPr>
        <w:t>79</w:t>
      </w:r>
      <w:r w:rsidRPr="00944265">
        <w:rPr>
          <w:szCs w:val="30"/>
        </w:rPr>
        <w:t xml:space="preserve">. </w:t>
      </w:r>
      <w:r w:rsidR="00BB686A" w:rsidRPr="00944265">
        <w:rPr>
          <w:szCs w:val="30"/>
        </w:rPr>
        <w:t>Промывка водой должна осуществляться со скоростью</w:t>
      </w:r>
      <w:r w:rsidR="002E01D5" w:rsidRPr="00944265">
        <w:rPr>
          <w:szCs w:val="30"/>
        </w:rPr>
        <w:br/>
      </w:r>
      <w:r w:rsidR="00BB686A" w:rsidRPr="00944265">
        <w:rPr>
          <w:szCs w:val="30"/>
        </w:rPr>
        <w:t>1</w:t>
      </w:r>
      <w:r w:rsidR="002E01D5" w:rsidRPr="00944265">
        <w:rPr>
          <w:szCs w:val="30"/>
        </w:rPr>
        <w:t>-</w:t>
      </w:r>
      <w:r w:rsidR="00BB686A" w:rsidRPr="00944265">
        <w:rPr>
          <w:szCs w:val="30"/>
        </w:rPr>
        <w:t>1,5 м/</w:t>
      </w:r>
      <w:proofErr w:type="gramStart"/>
      <w:r w:rsidR="00BB686A" w:rsidRPr="00944265">
        <w:rPr>
          <w:szCs w:val="30"/>
        </w:rPr>
        <w:t>с</w:t>
      </w:r>
      <w:proofErr w:type="gramEnd"/>
      <w:r w:rsidR="00BB686A" w:rsidRPr="00944265">
        <w:rPr>
          <w:szCs w:val="30"/>
        </w:rPr>
        <w:t>.</w:t>
      </w:r>
    </w:p>
    <w:p w:rsidR="00634106" w:rsidRPr="00944265" w:rsidRDefault="00BB686A" w:rsidP="002E01D5">
      <w:pPr>
        <w:pStyle w:val="a6"/>
        <w:rPr>
          <w:szCs w:val="30"/>
        </w:rPr>
      </w:pPr>
      <w:r w:rsidRPr="00944265">
        <w:rPr>
          <w:szCs w:val="30"/>
        </w:rPr>
        <w:t>После промывки трубопровод должен полностью опорожняться и продуваться воздухом или инертным газом.</w:t>
      </w:r>
    </w:p>
    <w:p w:rsidR="00634106" w:rsidRPr="00944265" w:rsidRDefault="00634106" w:rsidP="002E01D5">
      <w:pPr>
        <w:pStyle w:val="a6"/>
        <w:rPr>
          <w:szCs w:val="30"/>
        </w:rPr>
      </w:pPr>
      <w:r w:rsidRPr="00944265">
        <w:rPr>
          <w:szCs w:val="30"/>
        </w:rPr>
        <w:t>58</w:t>
      </w:r>
      <w:r w:rsidR="00DB340D" w:rsidRPr="00944265">
        <w:rPr>
          <w:szCs w:val="30"/>
        </w:rPr>
        <w:t>0</w:t>
      </w:r>
      <w:r w:rsidRPr="00944265">
        <w:rPr>
          <w:szCs w:val="30"/>
        </w:rPr>
        <w:t xml:space="preserve">. </w:t>
      </w:r>
      <w:r w:rsidR="00BB686A" w:rsidRPr="00944265">
        <w:rPr>
          <w:szCs w:val="30"/>
        </w:rPr>
        <w:t>Продувка трубопроводов должна производиться под давлением, равным рабочему, но не более 4 МПа. Продувка трубопроводов, работающих под избыточным давлением до 0,1 МПа или вакуумом, должна производиться под давлением не более 0,1 МПа.</w:t>
      </w:r>
    </w:p>
    <w:p w:rsidR="00634106" w:rsidRPr="00944265" w:rsidRDefault="00634106" w:rsidP="002E01D5">
      <w:pPr>
        <w:pStyle w:val="a6"/>
        <w:rPr>
          <w:szCs w:val="30"/>
        </w:rPr>
      </w:pPr>
      <w:r w:rsidRPr="00944265">
        <w:rPr>
          <w:szCs w:val="30"/>
        </w:rPr>
        <w:t>58</w:t>
      </w:r>
      <w:r w:rsidR="00DB340D" w:rsidRPr="00944265">
        <w:rPr>
          <w:szCs w:val="30"/>
        </w:rPr>
        <w:t>1</w:t>
      </w:r>
      <w:r w:rsidRPr="00944265">
        <w:rPr>
          <w:szCs w:val="30"/>
        </w:rPr>
        <w:t xml:space="preserve">. </w:t>
      </w:r>
      <w:r w:rsidR="00BB686A" w:rsidRPr="00944265">
        <w:rPr>
          <w:szCs w:val="30"/>
        </w:rPr>
        <w:t>Продолжительность продувки, если нет специальных указаний в проекте на трубопровод, должна составлять не менее 10 минут.</w:t>
      </w:r>
    </w:p>
    <w:p w:rsidR="00634106" w:rsidRPr="00944265" w:rsidRDefault="00634106" w:rsidP="002E01D5">
      <w:pPr>
        <w:pStyle w:val="a6"/>
        <w:rPr>
          <w:szCs w:val="30"/>
        </w:rPr>
      </w:pPr>
      <w:r w:rsidRPr="00944265">
        <w:rPr>
          <w:szCs w:val="30"/>
        </w:rPr>
        <w:t>58</w:t>
      </w:r>
      <w:r w:rsidR="00DB340D" w:rsidRPr="00944265">
        <w:rPr>
          <w:szCs w:val="30"/>
        </w:rPr>
        <w:t>2</w:t>
      </w:r>
      <w:r w:rsidRPr="00944265">
        <w:rPr>
          <w:szCs w:val="30"/>
        </w:rPr>
        <w:t xml:space="preserve">. </w:t>
      </w:r>
      <w:r w:rsidR="00BB686A" w:rsidRPr="00944265">
        <w:rPr>
          <w:szCs w:val="30"/>
        </w:rPr>
        <w:t>Во время промывки (продувки) снимаются диафрагмы, приборы, регулирующая, предохраняющая арматура и устанавливаются катушки и заглушки.</w:t>
      </w:r>
    </w:p>
    <w:p w:rsidR="00634106" w:rsidRPr="00944265" w:rsidRDefault="00634106" w:rsidP="002E01D5">
      <w:pPr>
        <w:pStyle w:val="a6"/>
        <w:rPr>
          <w:szCs w:val="30"/>
        </w:rPr>
      </w:pPr>
      <w:r w:rsidRPr="00944265">
        <w:rPr>
          <w:szCs w:val="30"/>
        </w:rPr>
        <w:t>58</w:t>
      </w:r>
      <w:r w:rsidR="00DB340D" w:rsidRPr="00944265">
        <w:rPr>
          <w:szCs w:val="30"/>
        </w:rPr>
        <w:t>3</w:t>
      </w:r>
      <w:r w:rsidRPr="00944265">
        <w:rPr>
          <w:szCs w:val="30"/>
        </w:rPr>
        <w:t xml:space="preserve">. </w:t>
      </w:r>
      <w:r w:rsidR="00BB686A" w:rsidRPr="00944265">
        <w:rPr>
          <w:szCs w:val="30"/>
        </w:rPr>
        <w:t>Во время промывки или продувки трубопровода арматура, установленная на спускных линиях и тупиковых участках, должна быть полностью открыта, а после окончания промывки или продувки тщательно осмотрена и очищена.</w:t>
      </w:r>
    </w:p>
    <w:p w:rsidR="00BB686A" w:rsidRPr="00944265" w:rsidRDefault="00634106" w:rsidP="002E01D5">
      <w:pPr>
        <w:pStyle w:val="a6"/>
        <w:rPr>
          <w:szCs w:val="30"/>
        </w:rPr>
      </w:pPr>
      <w:r w:rsidRPr="00944265">
        <w:rPr>
          <w:szCs w:val="30"/>
        </w:rPr>
        <w:t>5</w:t>
      </w:r>
      <w:r w:rsidR="00247DD6" w:rsidRPr="00944265">
        <w:rPr>
          <w:szCs w:val="30"/>
        </w:rPr>
        <w:t>8</w:t>
      </w:r>
      <w:r w:rsidR="00DB340D" w:rsidRPr="00944265">
        <w:rPr>
          <w:szCs w:val="30"/>
        </w:rPr>
        <w:t>4</w:t>
      </w:r>
      <w:r w:rsidRPr="00944265">
        <w:rPr>
          <w:szCs w:val="30"/>
        </w:rPr>
        <w:t xml:space="preserve">. </w:t>
      </w:r>
      <w:r w:rsidR="00BB686A" w:rsidRPr="00944265">
        <w:rPr>
          <w:szCs w:val="30"/>
        </w:rPr>
        <w:t>Монтажные шайбы, установленные вместо измерительных диафрагм, могут быть заменены рабочими диафрагмами только после промывки или продувки трубопровода.</w:t>
      </w:r>
    </w:p>
    <w:p w:rsidR="00BB686A" w:rsidRPr="00944265" w:rsidRDefault="00BB686A" w:rsidP="00BB686A">
      <w:pPr>
        <w:pStyle w:val="a7"/>
        <w:rPr>
          <w:b w:val="0"/>
          <w:szCs w:val="30"/>
        </w:rPr>
      </w:pPr>
      <w:r w:rsidRPr="00944265">
        <w:rPr>
          <w:b w:val="0"/>
          <w:szCs w:val="30"/>
        </w:rPr>
        <w:lastRenderedPageBreak/>
        <w:t>ГЛАВА 48</w:t>
      </w:r>
    </w:p>
    <w:p w:rsidR="00BB686A" w:rsidRPr="00944265" w:rsidRDefault="00BB686A" w:rsidP="00BB686A">
      <w:pPr>
        <w:pStyle w:val="a7"/>
        <w:rPr>
          <w:b w:val="0"/>
          <w:szCs w:val="30"/>
        </w:rPr>
      </w:pPr>
      <w:r w:rsidRPr="00944265">
        <w:rPr>
          <w:b w:val="0"/>
          <w:szCs w:val="30"/>
        </w:rPr>
        <w:t>СДАЧА-ПРИЕМКА СМОНТИРОВАННЫХ ТРУБОПРОВОДОВ</w:t>
      </w:r>
    </w:p>
    <w:p w:rsidR="00BB686A" w:rsidRPr="00944265" w:rsidRDefault="00BB686A" w:rsidP="00BB686A">
      <w:pPr>
        <w:pStyle w:val="a7"/>
        <w:rPr>
          <w:b w:val="0"/>
          <w:szCs w:val="30"/>
        </w:rPr>
      </w:pPr>
    </w:p>
    <w:p w:rsidR="00634106" w:rsidRPr="00944265" w:rsidRDefault="00634106" w:rsidP="00634106">
      <w:pPr>
        <w:pStyle w:val="a0"/>
        <w:numPr>
          <w:ilvl w:val="0"/>
          <w:numId w:val="0"/>
        </w:numPr>
        <w:ind w:firstLine="851"/>
        <w:rPr>
          <w:rFonts w:ascii="Times New Roman" w:hAnsi="Times New Roman" w:cs="Times New Roman"/>
          <w:szCs w:val="30"/>
        </w:rPr>
      </w:pPr>
      <w:bookmarkStart w:id="160" w:name="_Ref481223161"/>
      <w:r w:rsidRPr="00944265">
        <w:rPr>
          <w:rFonts w:ascii="Times New Roman" w:hAnsi="Times New Roman" w:cs="Times New Roman"/>
          <w:szCs w:val="30"/>
        </w:rPr>
        <w:t>5</w:t>
      </w:r>
      <w:r w:rsidR="00247DD6" w:rsidRPr="00944265">
        <w:rPr>
          <w:rFonts w:ascii="Times New Roman" w:hAnsi="Times New Roman" w:cs="Times New Roman"/>
          <w:szCs w:val="30"/>
        </w:rPr>
        <w:t>8</w:t>
      </w:r>
      <w:r w:rsidR="00DB340D" w:rsidRPr="00944265">
        <w:rPr>
          <w:rFonts w:ascii="Times New Roman" w:hAnsi="Times New Roman" w:cs="Times New Roman"/>
          <w:szCs w:val="30"/>
        </w:rPr>
        <w:t>5</w:t>
      </w:r>
      <w:r w:rsidRPr="00944265">
        <w:rPr>
          <w:rFonts w:ascii="Times New Roman" w:hAnsi="Times New Roman" w:cs="Times New Roman"/>
          <w:szCs w:val="30"/>
        </w:rPr>
        <w:t xml:space="preserve">. </w:t>
      </w:r>
      <w:r w:rsidR="00BB686A" w:rsidRPr="00944265">
        <w:rPr>
          <w:rFonts w:ascii="Times New Roman" w:hAnsi="Times New Roman" w:cs="Times New Roman"/>
          <w:szCs w:val="30"/>
        </w:rPr>
        <w:t>Сдача-приемка трубопроводов после монтажа осуществляется в соответствии с требованиями настоящих Правил и проекта на трубопровод.</w:t>
      </w:r>
      <w:bookmarkEnd w:id="160"/>
    </w:p>
    <w:p w:rsidR="00634106" w:rsidRPr="00944265" w:rsidRDefault="00634106" w:rsidP="00634106">
      <w:pPr>
        <w:pStyle w:val="a0"/>
        <w:numPr>
          <w:ilvl w:val="0"/>
          <w:numId w:val="0"/>
        </w:numPr>
        <w:ind w:firstLine="851"/>
        <w:rPr>
          <w:rFonts w:ascii="Times New Roman" w:hAnsi="Times New Roman" w:cs="Times New Roman"/>
          <w:szCs w:val="30"/>
        </w:rPr>
      </w:pPr>
      <w:r w:rsidRPr="00944265">
        <w:rPr>
          <w:rFonts w:ascii="Times New Roman" w:hAnsi="Times New Roman" w:cs="Times New Roman"/>
          <w:szCs w:val="30"/>
        </w:rPr>
        <w:t>5</w:t>
      </w:r>
      <w:r w:rsidR="00247DD6" w:rsidRPr="00944265">
        <w:rPr>
          <w:rFonts w:ascii="Times New Roman" w:hAnsi="Times New Roman" w:cs="Times New Roman"/>
          <w:szCs w:val="30"/>
        </w:rPr>
        <w:t>8</w:t>
      </w:r>
      <w:r w:rsidR="00DB340D" w:rsidRPr="00944265">
        <w:rPr>
          <w:rFonts w:ascii="Times New Roman" w:hAnsi="Times New Roman" w:cs="Times New Roman"/>
          <w:szCs w:val="30"/>
        </w:rPr>
        <w:t>6</w:t>
      </w:r>
      <w:r w:rsidRPr="00944265">
        <w:rPr>
          <w:rFonts w:ascii="Times New Roman" w:hAnsi="Times New Roman" w:cs="Times New Roman"/>
          <w:szCs w:val="30"/>
        </w:rPr>
        <w:t xml:space="preserve">. </w:t>
      </w:r>
      <w:r w:rsidR="00BB686A" w:rsidRPr="00944265">
        <w:rPr>
          <w:rFonts w:ascii="Times New Roman" w:hAnsi="Times New Roman" w:cs="Times New Roman"/>
          <w:szCs w:val="30"/>
        </w:rPr>
        <w:t>До начала пусконаладочных работ готовится необходимая документация, в том числе свидетельство о монтаже.</w:t>
      </w:r>
    </w:p>
    <w:p w:rsidR="00BB686A" w:rsidRPr="00944265" w:rsidRDefault="00634106" w:rsidP="00634106">
      <w:pPr>
        <w:pStyle w:val="a0"/>
        <w:numPr>
          <w:ilvl w:val="0"/>
          <w:numId w:val="0"/>
        </w:numPr>
        <w:ind w:firstLine="851"/>
        <w:rPr>
          <w:rFonts w:ascii="Times New Roman" w:hAnsi="Times New Roman" w:cs="Times New Roman"/>
          <w:szCs w:val="30"/>
        </w:rPr>
      </w:pPr>
      <w:r w:rsidRPr="00944265">
        <w:rPr>
          <w:rFonts w:ascii="Times New Roman" w:hAnsi="Times New Roman" w:cs="Times New Roman"/>
          <w:szCs w:val="30"/>
        </w:rPr>
        <w:t>5</w:t>
      </w:r>
      <w:r w:rsidR="00247DD6" w:rsidRPr="00944265">
        <w:rPr>
          <w:rFonts w:ascii="Times New Roman" w:hAnsi="Times New Roman" w:cs="Times New Roman"/>
          <w:szCs w:val="30"/>
        </w:rPr>
        <w:t>8</w:t>
      </w:r>
      <w:r w:rsidR="00DB340D" w:rsidRPr="00944265">
        <w:rPr>
          <w:rFonts w:ascii="Times New Roman" w:hAnsi="Times New Roman" w:cs="Times New Roman"/>
          <w:szCs w:val="30"/>
        </w:rPr>
        <w:t>7</w:t>
      </w:r>
      <w:r w:rsidRPr="00944265">
        <w:rPr>
          <w:rFonts w:ascii="Times New Roman" w:hAnsi="Times New Roman" w:cs="Times New Roman"/>
          <w:szCs w:val="30"/>
        </w:rPr>
        <w:t xml:space="preserve">. </w:t>
      </w:r>
      <w:r w:rsidR="00BB686A" w:rsidRPr="00944265">
        <w:rPr>
          <w:rFonts w:ascii="Times New Roman" w:hAnsi="Times New Roman" w:cs="Times New Roman"/>
          <w:szCs w:val="30"/>
        </w:rPr>
        <w:t>Исполнительный чертеж участка, прилагаемый к свидетельству, выполняется в аксонометрическом изображении в границах присоединения к оборудованию или запорной арматуре без масштаба. Он должен содержать нумерацию элементов трубопровода и нумерацию сварных соединений с выделением монтажных швов. Для трубопроводов, подлежащих изоляции или прокладываемых в непроходных каналах, указывается расстояние между сварными соединениями. Нумерация сварных соединений на исполнительном чертеже и в свидетельстве о монтаже должна быть единой. Для трубопроводов с условным давлением 10 МПа и более нумеруются все разъемные соединения.</w:t>
      </w:r>
    </w:p>
    <w:p w:rsidR="00634106" w:rsidRPr="00944265" w:rsidRDefault="00BB686A" w:rsidP="00634106">
      <w:pPr>
        <w:pStyle w:val="a6"/>
        <w:ind w:firstLine="851"/>
        <w:rPr>
          <w:szCs w:val="30"/>
        </w:rPr>
      </w:pPr>
      <w:r w:rsidRPr="00944265">
        <w:rPr>
          <w:szCs w:val="30"/>
        </w:rPr>
        <w:t>К исполнительному чертежу прикладывается спецификация на детали и изделия, применяемые при изготовлении и монтаже трубопровода.</w:t>
      </w:r>
    </w:p>
    <w:p w:rsidR="00634106" w:rsidRPr="00944265" w:rsidRDefault="00634106" w:rsidP="00634106">
      <w:pPr>
        <w:pStyle w:val="a6"/>
        <w:ind w:firstLine="851"/>
        <w:rPr>
          <w:szCs w:val="30"/>
        </w:rPr>
      </w:pPr>
      <w:r w:rsidRPr="00944265">
        <w:rPr>
          <w:szCs w:val="30"/>
        </w:rPr>
        <w:t>5</w:t>
      </w:r>
      <w:r w:rsidR="00DB340D" w:rsidRPr="00944265">
        <w:rPr>
          <w:szCs w:val="30"/>
        </w:rPr>
        <w:t>88</w:t>
      </w:r>
      <w:r w:rsidRPr="00944265">
        <w:rPr>
          <w:szCs w:val="30"/>
        </w:rPr>
        <w:t xml:space="preserve">. </w:t>
      </w:r>
      <w:r w:rsidR="00BB686A" w:rsidRPr="00944265">
        <w:rPr>
          <w:szCs w:val="30"/>
        </w:rPr>
        <w:t>Перечни скрытых работ при монтаже трубопроводов указываются в технической документации. Освидетельствование скрытых работ следует производить перед началом последующих работ.</w:t>
      </w:r>
    </w:p>
    <w:p w:rsidR="00634106" w:rsidRPr="00944265" w:rsidRDefault="00634106" w:rsidP="00634106">
      <w:pPr>
        <w:pStyle w:val="a6"/>
        <w:ind w:firstLine="851"/>
        <w:rPr>
          <w:szCs w:val="30"/>
        </w:rPr>
      </w:pPr>
      <w:r w:rsidRPr="00944265">
        <w:rPr>
          <w:szCs w:val="30"/>
        </w:rPr>
        <w:t>5</w:t>
      </w:r>
      <w:r w:rsidR="00DB340D" w:rsidRPr="00944265">
        <w:rPr>
          <w:szCs w:val="30"/>
        </w:rPr>
        <w:t>89</w:t>
      </w:r>
      <w:r w:rsidRPr="00944265">
        <w:rPr>
          <w:szCs w:val="30"/>
        </w:rPr>
        <w:t xml:space="preserve">. </w:t>
      </w:r>
      <w:r w:rsidR="00BB686A" w:rsidRPr="00944265">
        <w:rPr>
          <w:szCs w:val="30"/>
        </w:rPr>
        <w:t>Перечень документов на сборочные единицы, детали и материалы, применяемые при монтаже трубопровода, включают в состав свидетельства о монтаже.</w:t>
      </w:r>
    </w:p>
    <w:p w:rsidR="00BB686A" w:rsidRPr="00944265" w:rsidRDefault="00634106" w:rsidP="00634106">
      <w:pPr>
        <w:pStyle w:val="a6"/>
        <w:ind w:firstLine="851"/>
        <w:rPr>
          <w:szCs w:val="30"/>
        </w:rPr>
      </w:pPr>
      <w:r w:rsidRPr="00944265">
        <w:rPr>
          <w:szCs w:val="30"/>
        </w:rPr>
        <w:t>59</w:t>
      </w:r>
      <w:r w:rsidR="00DB340D" w:rsidRPr="00944265">
        <w:rPr>
          <w:szCs w:val="30"/>
        </w:rPr>
        <w:t>0</w:t>
      </w:r>
      <w:r w:rsidRPr="00944265">
        <w:rPr>
          <w:szCs w:val="30"/>
        </w:rPr>
        <w:t xml:space="preserve">. </w:t>
      </w:r>
      <w:r w:rsidR="00BB686A" w:rsidRPr="00944265">
        <w:rPr>
          <w:szCs w:val="30"/>
        </w:rPr>
        <w:t>Комплектовать свидетельство о монтаже участков трубопроводов следует на технологический блок или технологический узел, указанный в проекте на трубопровод, и необходимо прилагать к нему все акты, протоколы, паспорта, сертификаты, чертежи и другие необходимые документы.</w:t>
      </w:r>
    </w:p>
    <w:p w:rsidR="00C45687" w:rsidRPr="00944265" w:rsidRDefault="00C45687" w:rsidP="00634106">
      <w:pPr>
        <w:pStyle w:val="a6"/>
        <w:ind w:firstLine="851"/>
        <w:rPr>
          <w:szCs w:val="30"/>
        </w:rPr>
      </w:pPr>
    </w:p>
    <w:p w:rsidR="00BB686A" w:rsidRPr="00944265" w:rsidRDefault="00BB686A" w:rsidP="00BB686A">
      <w:pPr>
        <w:pStyle w:val="a7"/>
        <w:rPr>
          <w:b w:val="0"/>
          <w:szCs w:val="30"/>
        </w:rPr>
      </w:pPr>
      <w:r w:rsidRPr="00944265">
        <w:rPr>
          <w:b w:val="0"/>
          <w:szCs w:val="30"/>
        </w:rPr>
        <w:t>ГЛАВА 49</w:t>
      </w:r>
    </w:p>
    <w:p w:rsidR="00BB686A" w:rsidRPr="00944265" w:rsidRDefault="00BB686A" w:rsidP="00BB686A">
      <w:pPr>
        <w:pStyle w:val="a7"/>
        <w:rPr>
          <w:b w:val="0"/>
          <w:szCs w:val="30"/>
        </w:rPr>
      </w:pPr>
      <w:r w:rsidRPr="00944265">
        <w:rPr>
          <w:b w:val="0"/>
          <w:szCs w:val="30"/>
        </w:rPr>
        <w:t>ПНЕВМАТИЧЕСКОЕ ИСПЫТАНИЕ НА ПРОЧНОСТЬ И ПЛОТНОСТЬ</w:t>
      </w:r>
    </w:p>
    <w:p w:rsidR="00BB686A" w:rsidRPr="00944265" w:rsidRDefault="00BB686A" w:rsidP="00BB686A">
      <w:pPr>
        <w:pStyle w:val="a7"/>
        <w:rPr>
          <w:b w:val="0"/>
          <w:szCs w:val="30"/>
        </w:rPr>
      </w:pPr>
    </w:p>
    <w:p w:rsidR="00634106" w:rsidRPr="00944265" w:rsidRDefault="00634106" w:rsidP="00C45687">
      <w:pPr>
        <w:pStyle w:val="a0"/>
        <w:numPr>
          <w:ilvl w:val="0"/>
          <w:numId w:val="0"/>
        </w:numPr>
        <w:ind w:firstLine="851"/>
        <w:rPr>
          <w:rFonts w:ascii="Times New Roman" w:hAnsi="Times New Roman" w:cs="Times New Roman"/>
          <w:szCs w:val="30"/>
        </w:rPr>
      </w:pPr>
      <w:bookmarkStart w:id="161" w:name="_Ref481223175"/>
      <w:r w:rsidRPr="00944265">
        <w:rPr>
          <w:rFonts w:ascii="Times New Roman" w:hAnsi="Times New Roman" w:cs="Times New Roman"/>
          <w:szCs w:val="30"/>
        </w:rPr>
        <w:t>59</w:t>
      </w:r>
      <w:r w:rsidR="00DB340D" w:rsidRPr="00944265">
        <w:rPr>
          <w:rFonts w:ascii="Times New Roman" w:hAnsi="Times New Roman" w:cs="Times New Roman"/>
          <w:szCs w:val="30"/>
        </w:rPr>
        <w:t>1</w:t>
      </w:r>
      <w:r w:rsidRPr="00944265">
        <w:rPr>
          <w:rFonts w:ascii="Times New Roman" w:hAnsi="Times New Roman" w:cs="Times New Roman"/>
          <w:szCs w:val="30"/>
        </w:rPr>
        <w:t xml:space="preserve">. </w:t>
      </w:r>
      <w:r w:rsidR="00BB686A" w:rsidRPr="00944265">
        <w:rPr>
          <w:rFonts w:ascii="Times New Roman" w:hAnsi="Times New Roman" w:cs="Times New Roman"/>
          <w:szCs w:val="30"/>
        </w:rPr>
        <w:t xml:space="preserve">Пневматическое испытание на прочность проводится для трубопроводов рабочим давлением 10 МПа и ниже с учетом требований  настоящих Правил, если давление в трубопроводе выше </w:t>
      </w:r>
      <w:r w:rsidRPr="00944265">
        <w:rPr>
          <w:rFonts w:ascii="Times New Roman" w:hAnsi="Times New Roman" w:cs="Times New Roman"/>
          <w:szCs w:val="30"/>
        </w:rPr>
        <w:t>–</w:t>
      </w:r>
      <w:r w:rsidR="00BB686A" w:rsidRPr="00944265">
        <w:rPr>
          <w:rFonts w:ascii="Times New Roman" w:hAnsi="Times New Roman" w:cs="Times New Roman"/>
          <w:szCs w:val="30"/>
        </w:rPr>
        <w:t xml:space="preserve"> с учетом требований </w:t>
      </w:r>
      <w:r w:rsidR="005E3A83" w:rsidRPr="00944265">
        <w:rPr>
          <w:rFonts w:ascii="Times New Roman" w:hAnsi="Times New Roman" w:cs="Times New Roman"/>
          <w:szCs w:val="30"/>
        </w:rPr>
        <w:t xml:space="preserve">раздела </w:t>
      </w:r>
      <w:r w:rsidR="005E3A83" w:rsidRPr="00944265">
        <w:rPr>
          <w:rFonts w:ascii="Times New Roman" w:hAnsi="Times New Roman" w:cs="Times New Roman"/>
          <w:szCs w:val="30"/>
          <w:lang w:val="en-US"/>
        </w:rPr>
        <w:t>XII</w:t>
      </w:r>
      <w:r w:rsidR="00BB686A" w:rsidRPr="00944265">
        <w:rPr>
          <w:rFonts w:ascii="Times New Roman" w:hAnsi="Times New Roman" w:cs="Times New Roman"/>
          <w:szCs w:val="30"/>
        </w:rPr>
        <w:t xml:space="preserve"> настоящих Правил.</w:t>
      </w:r>
      <w:bookmarkEnd w:id="161"/>
    </w:p>
    <w:p w:rsidR="00145885" w:rsidRPr="00944265" w:rsidRDefault="00634106" w:rsidP="00C45687">
      <w:pPr>
        <w:pStyle w:val="a6"/>
        <w:widowControl/>
        <w:ind w:firstLine="851"/>
      </w:pPr>
      <w:r w:rsidRPr="00944265">
        <w:rPr>
          <w:szCs w:val="30"/>
        </w:rPr>
        <w:lastRenderedPageBreak/>
        <w:t>59</w:t>
      </w:r>
      <w:r w:rsidR="00DB340D" w:rsidRPr="00944265">
        <w:rPr>
          <w:szCs w:val="30"/>
        </w:rPr>
        <w:t>2</w:t>
      </w:r>
      <w:r w:rsidRPr="00944265">
        <w:rPr>
          <w:szCs w:val="30"/>
        </w:rPr>
        <w:t xml:space="preserve">. </w:t>
      </w:r>
      <w:r w:rsidR="00BB686A" w:rsidRPr="00944265">
        <w:rPr>
          <w:szCs w:val="30"/>
        </w:rPr>
        <w:t xml:space="preserve">Пробное давление при </w:t>
      </w:r>
      <w:r w:rsidR="00145885" w:rsidRPr="00944265">
        <w:rPr>
          <w:szCs w:val="30"/>
        </w:rPr>
        <w:t>периодических пневматических</w:t>
      </w:r>
      <w:r w:rsidR="00BB686A" w:rsidRPr="00944265">
        <w:rPr>
          <w:szCs w:val="30"/>
        </w:rPr>
        <w:t xml:space="preserve"> испыт</w:t>
      </w:r>
      <w:r w:rsidR="00145885" w:rsidRPr="00944265">
        <w:rPr>
          <w:szCs w:val="30"/>
        </w:rPr>
        <w:t>аниях</w:t>
      </w:r>
      <w:r w:rsidR="00BB686A" w:rsidRPr="00944265">
        <w:rPr>
          <w:szCs w:val="30"/>
        </w:rPr>
        <w:t xml:space="preserve"> </w:t>
      </w:r>
      <w:r w:rsidR="00145885" w:rsidRPr="00944265">
        <w:t>устанавливается проектом. При отсутствии требований в проекте величина пробного давления должна составлять не менее</w:t>
      </w:r>
    </w:p>
    <w:p w:rsidR="00BB686A" w:rsidRPr="00944265" w:rsidRDefault="00BB686A" w:rsidP="00BB686A">
      <w:pPr>
        <w:pStyle w:val="a6"/>
        <w:tabs>
          <w:tab w:val="left" w:pos="3986"/>
        </w:tabs>
        <w:jc w:val="center"/>
        <w:rPr>
          <w:szCs w:val="30"/>
        </w:rPr>
      </w:pPr>
      <w:r w:rsidRPr="00944265">
        <w:rPr>
          <w:noProof/>
          <w:position w:val="-30"/>
          <w:szCs w:val="30"/>
        </w:rPr>
        <w:drawing>
          <wp:inline distT="0" distB="0" distL="0" distR="0" wp14:anchorId="7611AB0F" wp14:editId="1EDC55F6">
            <wp:extent cx="1962150" cy="428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3778" cy="431165"/>
                    </a:xfrm>
                    <a:prstGeom prst="rect">
                      <a:avLst/>
                    </a:prstGeom>
                    <a:noFill/>
                    <a:ln>
                      <a:noFill/>
                    </a:ln>
                  </pic:spPr>
                </pic:pic>
              </a:graphicData>
            </a:graphic>
          </wp:inline>
        </w:drawing>
      </w:r>
      <w:r w:rsidR="003D439B" w:rsidRPr="00944265">
        <w:rPr>
          <w:szCs w:val="30"/>
        </w:rPr>
        <w:t>,</w:t>
      </w:r>
    </w:p>
    <w:p w:rsidR="00BB686A" w:rsidRPr="00944265" w:rsidRDefault="00BB686A" w:rsidP="00634106">
      <w:pPr>
        <w:pStyle w:val="a6"/>
        <w:ind w:firstLine="851"/>
        <w:rPr>
          <w:szCs w:val="30"/>
        </w:rPr>
      </w:pPr>
      <w:r w:rsidRPr="00944265">
        <w:rPr>
          <w:szCs w:val="30"/>
        </w:rPr>
        <w:t>где</w:t>
      </w:r>
      <w:r w:rsidRPr="00944265">
        <w:rPr>
          <w:szCs w:val="30"/>
        </w:rPr>
        <w:tab/>
      </w:r>
      <w:r w:rsidRPr="00944265">
        <w:rPr>
          <w:noProof/>
          <w:position w:val="-14"/>
          <w:szCs w:val="30"/>
        </w:rPr>
        <w:drawing>
          <wp:inline distT="0" distB="0" distL="0" distR="0" wp14:anchorId="05DA8D6C" wp14:editId="2C700D8D">
            <wp:extent cx="276225" cy="241300"/>
            <wp:effectExtent l="0" t="0" r="952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41300"/>
                    </a:xfrm>
                    <a:prstGeom prst="rect">
                      <a:avLst/>
                    </a:prstGeom>
                    <a:noFill/>
                    <a:ln>
                      <a:noFill/>
                    </a:ln>
                  </pic:spPr>
                </pic:pic>
              </a:graphicData>
            </a:graphic>
          </wp:inline>
        </w:drawing>
      </w:r>
      <w:r w:rsidR="003D439B" w:rsidRPr="00944265">
        <w:rPr>
          <w:szCs w:val="30"/>
        </w:rPr>
        <w:t>–</w:t>
      </w:r>
      <w:r w:rsidRPr="00944265">
        <w:rPr>
          <w:szCs w:val="30"/>
        </w:rPr>
        <w:t xml:space="preserve"> рабочее давление трубопровода, МПа;</w:t>
      </w:r>
    </w:p>
    <w:p w:rsidR="00BB686A" w:rsidRPr="00944265" w:rsidRDefault="00BB686A" w:rsidP="00634106">
      <w:pPr>
        <w:pStyle w:val="a6"/>
        <w:ind w:firstLine="851"/>
        <w:rPr>
          <w:szCs w:val="30"/>
        </w:rPr>
      </w:pPr>
      <w:r w:rsidRPr="00944265">
        <w:rPr>
          <w:position w:val="-12"/>
          <w:szCs w:val="30"/>
        </w:rPr>
        <w:object w:dxaOrig="540" w:dyaOrig="360">
          <v:shape id="_x0000_i1029" type="#_x0000_t75" style="width:27pt;height:18.75pt" o:ole="">
            <v:imagedata r:id="rId15" o:title=""/>
          </v:shape>
          <o:OLEObject Type="Embed" ProgID="Equation.3" ShapeID="_x0000_i1029" DrawAspect="Content" ObjectID="_1630996887" r:id="rId25"/>
        </w:object>
      </w:r>
      <w:r w:rsidRPr="00944265">
        <w:rPr>
          <w:szCs w:val="30"/>
        </w:rPr>
        <w:t xml:space="preserve">  </w:t>
      </w:r>
      <w:r w:rsidR="003D439B" w:rsidRPr="00944265">
        <w:rPr>
          <w:szCs w:val="30"/>
        </w:rPr>
        <w:t>–</w:t>
      </w:r>
      <w:r w:rsidRPr="00944265">
        <w:rPr>
          <w:szCs w:val="30"/>
        </w:rPr>
        <w:t xml:space="preserve"> допускаемое напряжение для материала трубопровода при 20</w:t>
      </w:r>
      <w:proofErr w:type="gramStart"/>
      <w:r w:rsidR="00C45687" w:rsidRPr="00944265">
        <w:rPr>
          <w:szCs w:val="30"/>
        </w:rPr>
        <w:t> </w:t>
      </w:r>
      <w:r w:rsidR="00634106" w:rsidRPr="00944265">
        <w:rPr>
          <w:szCs w:val="30"/>
        </w:rPr>
        <w:t>°</w:t>
      </w:r>
      <w:r w:rsidRPr="00944265">
        <w:rPr>
          <w:szCs w:val="30"/>
        </w:rPr>
        <w:t>С</w:t>
      </w:r>
      <w:proofErr w:type="gramEnd"/>
      <w:r w:rsidRPr="00944265">
        <w:rPr>
          <w:szCs w:val="30"/>
        </w:rPr>
        <w:t>;</w:t>
      </w:r>
    </w:p>
    <w:p w:rsidR="00634106" w:rsidRPr="00944265" w:rsidRDefault="00BB686A" w:rsidP="00634106">
      <w:pPr>
        <w:pStyle w:val="a6"/>
        <w:ind w:firstLine="851"/>
        <w:rPr>
          <w:szCs w:val="30"/>
        </w:rPr>
      </w:pPr>
      <w:r w:rsidRPr="00944265">
        <w:rPr>
          <w:position w:val="-12"/>
          <w:szCs w:val="30"/>
        </w:rPr>
        <w:object w:dxaOrig="435" w:dyaOrig="360">
          <v:shape id="_x0000_i1030" type="#_x0000_t75" style="width:21.75pt;height:18.75pt" o:ole="">
            <v:imagedata r:id="rId17" o:title=""/>
          </v:shape>
          <o:OLEObject Type="Embed" ProgID="Equation.3" ShapeID="_x0000_i1030" DrawAspect="Content" ObjectID="_1630996888" r:id="rId26"/>
        </w:object>
      </w:r>
      <w:r w:rsidRPr="00944265">
        <w:rPr>
          <w:szCs w:val="30"/>
        </w:rPr>
        <w:t xml:space="preserve"> </w:t>
      </w:r>
      <w:r w:rsidR="003D439B" w:rsidRPr="00944265">
        <w:rPr>
          <w:szCs w:val="30"/>
        </w:rPr>
        <w:t>–</w:t>
      </w:r>
      <w:r w:rsidRPr="00944265">
        <w:rPr>
          <w:szCs w:val="30"/>
        </w:rPr>
        <w:t xml:space="preserve"> допускаемое напряжение для материала трубопровода при t - максимальной положительной расчетной температуре.</w:t>
      </w:r>
    </w:p>
    <w:p w:rsidR="00634106" w:rsidRPr="00944265" w:rsidRDefault="00634106" w:rsidP="00634106">
      <w:pPr>
        <w:pStyle w:val="a6"/>
        <w:ind w:firstLine="851"/>
        <w:rPr>
          <w:szCs w:val="30"/>
        </w:rPr>
      </w:pPr>
      <w:r w:rsidRPr="00944265">
        <w:rPr>
          <w:szCs w:val="30"/>
        </w:rPr>
        <w:t>5</w:t>
      </w:r>
      <w:r w:rsidR="00893FAA" w:rsidRPr="00944265">
        <w:rPr>
          <w:szCs w:val="30"/>
        </w:rPr>
        <w:t>9</w:t>
      </w:r>
      <w:r w:rsidR="001A38C0" w:rsidRPr="00944265">
        <w:rPr>
          <w:szCs w:val="30"/>
        </w:rPr>
        <w:t>3</w:t>
      </w:r>
      <w:r w:rsidRPr="00944265">
        <w:rPr>
          <w:szCs w:val="30"/>
        </w:rPr>
        <w:t xml:space="preserve">. </w:t>
      </w:r>
      <w:r w:rsidR="00BB686A" w:rsidRPr="00944265">
        <w:rPr>
          <w:szCs w:val="30"/>
        </w:rPr>
        <w:t>Пневматическое испытание должно проводиться воздухом или инертным газом.</w:t>
      </w:r>
    </w:p>
    <w:p w:rsidR="00634106" w:rsidRPr="00944265" w:rsidRDefault="00247DD6" w:rsidP="00634106">
      <w:pPr>
        <w:pStyle w:val="a6"/>
        <w:ind w:firstLine="851"/>
        <w:rPr>
          <w:szCs w:val="30"/>
        </w:rPr>
      </w:pPr>
      <w:r w:rsidRPr="00944265">
        <w:rPr>
          <w:szCs w:val="30"/>
        </w:rPr>
        <w:t>59</w:t>
      </w:r>
      <w:r w:rsidR="001A38C0" w:rsidRPr="00944265">
        <w:rPr>
          <w:szCs w:val="30"/>
        </w:rPr>
        <w:t>4</w:t>
      </w:r>
      <w:r w:rsidR="00634106" w:rsidRPr="00944265">
        <w:rPr>
          <w:szCs w:val="30"/>
        </w:rPr>
        <w:t xml:space="preserve">. </w:t>
      </w:r>
      <w:r w:rsidR="00BB686A" w:rsidRPr="00944265">
        <w:rPr>
          <w:szCs w:val="30"/>
        </w:rPr>
        <w:t>В случае установки на трубопроводе арматуры из серого чугуна величина давления испытания на прочность должна составлять не более 0,4 МПа.</w:t>
      </w:r>
    </w:p>
    <w:p w:rsidR="00634106" w:rsidRPr="00944265" w:rsidRDefault="00247DD6" w:rsidP="00634106">
      <w:pPr>
        <w:pStyle w:val="a6"/>
        <w:ind w:firstLine="851"/>
        <w:rPr>
          <w:szCs w:val="30"/>
        </w:rPr>
      </w:pPr>
      <w:r w:rsidRPr="00944265">
        <w:rPr>
          <w:szCs w:val="30"/>
        </w:rPr>
        <w:t>59</w:t>
      </w:r>
      <w:r w:rsidR="001A38C0" w:rsidRPr="00944265">
        <w:rPr>
          <w:szCs w:val="30"/>
        </w:rPr>
        <w:t>5</w:t>
      </w:r>
      <w:r w:rsidR="00634106" w:rsidRPr="00944265">
        <w:rPr>
          <w:szCs w:val="30"/>
        </w:rPr>
        <w:t xml:space="preserve">. </w:t>
      </w:r>
      <w:r w:rsidR="00BB686A" w:rsidRPr="00944265">
        <w:rPr>
          <w:szCs w:val="30"/>
        </w:rPr>
        <w:t>Пневматическое испытание трубопроводов на прочность в действующих цехах, а также на эстакадах и в каналах, где уложены трубопроводы, находящиеся в эксплуатации, допускается в обоснованных случаях безопасными методами.</w:t>
      </w:r>
    </w:p>
    <w:p w:rsidR="00634106" w:rsidRPr="00944265" w:rsidRDefault="00247DD6" w:rsidP="00634106">
      <w:pPr>
        <w:pStyle w:val="a6"/>
        <w:ind w:firstLine="851"/>
        <w:rPr>
          <w:szCs w:val="30"/>
        </w:rPr>
      </w:pPr>
      <w:r w:rsidRPr="00944265">
        <w:rPr>
          <w:szCs w:val="30"/>
        </w:rPr>
        <w:t>59</w:t>
      </w:r>
      <w:r w:rsidR="001A38C0" w:rsidRPr="00944265">
        <w:rPr>
          <w:szCs w:val="30"/>
        </w:rPr>
        <w:t>6</w:t>
      </w:r>
      <w:r w:rsidR="00634106" w:rsidRPr="00944265">
        <w:rPr>
          <w:szCs w:val="30"/>
        </w:rPr>
        <w:t xml:space="preserve">. </w:t>
      </w:r>
      <w:r w:rsidR="00BB686A" w:rsidRPr="00944265">
        <w:rPr>
          <w:szCs w:val="30"/>
        </w:rPr>
        <w:t>Пневматическое испытание следует проводить по документации, утвержденной техническим руководителем организации, эксплуатирующим трубопроводы.</w:t>
      </w:r>
    </w:p>
    <w:p w:rsidR="00BB686A" w:rsidRPr="00944265" w:rsidRDefault="00247DD6" w:rsidP="00634106">
      <w:pPr>
        <w:pStyle w:val="a6"/>
        <w:ind w:firstLine="851"/>
        <w:rPr>
          <w:szCs w:val="30"/>
        </w:rPr>
      </w:pPr>
      <w:r w:rsidRPr="00944265">
        <w:rPr>
          <w:szCs w:val="30"/>
        </w:rPr>
        <w:t>59</w:t>
      </w:r>
      <w:r w:rsidR="001A38C0" w:rsidRPr="00944265">
        <w:rPr>
          <w:szCs w:val="30"/>
        </w:rPr>
        <w:t>7</w:t>
      </w:r>
      <w:r w:rsidR="00634106" w:rsidRPr="00944265">
        <w:rPr>
          <w:szCs w:val="30"/>
        </w:rPr>
        <w:t xml:space="preserve">. </w:t>
      </w:r>
      <w:r w:rsidR="00BB686A" w:rsidRPr="00944265">
        <w:rPr>
          <w:szCs w:val="30"/>
        </w:rPr>
        <w:t xml:space="preserve">При пневматическом испытании трубопроводов на прочность подъем давления следует производить плавно со скоростью, равной 5% от </w:t>
      </w:r>
      <w:proofErr w:type="spellStart"/>
      <w:r w:rsidR="00BB686A" w:rsidRPr="00944265">
        <w:rPr>
          <w:szCs w:val="30"/>
        </w:rPr>
        <w:t>Р</w:t>
      </w:r>
      <w:r w:rsidR="00BB686A" w:rsidRPr="00944265">
        <w:rPr>
          <w:szCs w:val="30"/>
          <w:vertAlign w:val="subscript"/>
        </w:rPr>
        <w:t>пр</w:t>
      </w:r>
      <w:proofErr w:type="spellEnd"/>
      <w:r w:rsidR="00BB686A" w:rsidRPr="00944265">
        <w:rPr>
          <w:szCs w:val="30"/>
        </w:rPr>
        <w:t xml:space="preserve"> в минуту, но не более 0,2 МПа в минуту с периодическим осмотром трубопровода на следующих этапах:</w:t>
      </w:r>
    </w:p>
    <w:p w:rsidR="00BB686A" w:rsidRPr="00944265" w:rsidRDefault="00BB686A" w:rsidP="00634106">
      <w:pPr>
        <w:pStyle w:val="a6"/>
        <w:ind w:firstLine="851"/>
        <w:rPr>
          <w:szCs w:val="30"/>
        </w:rPr>
      </w:pPr>
      <w:r w:rsidRPr="00944265">
        <w:rPr>
          <w:szCs w:val="30"/>
        </w:rPr>
        <w:t>при рабочем давлении до 0,2 МПа – осмотр производится при давлении, равном 0,6 от пробного давления, и при рабочем давлении;</w:t>
      </w:r>
    </w:p>
    <w:p w:rsidR="00BB686A" w:rsidRPr="00944265" w:rsidRDefault="00BB686A" w:rsidP="00634106">
      <w:pPr>
        <w:pStyle w:val="a6"/>
        <w:ind w:firstLine="851"/>
        <w:rPr>
          <w:szCs w:val="30"/>
        </w:rPr>
      </w:pPr>
      <w:r w:rsidRPr="00944265">
        <w:rPr>
          <w:szCs w:val="30"/>
        </w:rPr>
        <w:t>при рабочем давлении выше 0,2 МПа – осмотр производится при давлении, равном 0,3 и 0,6 от пробного давления, и при рабочем давлении.</w:t>
      </w:r>
    </w:p>
    <w:p w:rsidR="00BB686A" w:rsidRPr="00944265" w:rsidRDefault="00BB686A" w:rsidP="00634106">
      <w:pPr>
        <w:pStyle w:val="a6"/>
        <w:ind w:firstLine="851"/>
        <w:rPr>
          <w:szCs w:val="30"/>
        </w:rPr>
      </w:pPr>
      <w:r w:rsidRPr="00944265">
        <w:rPr>
          <w:szCs w:val="30"/>
        </w:rPr>
        <w:t xml:space="preserve">Во время осмотра подъем давления не допускается. При осмотре </w:t>
      </w:r>
      <w:proofErr w:type="spellStart"/>
      <w:r w:rsidRPr="00944265">
        <w:rPr>
          <w:szCs w:val="30"/>
        </w:rPr>
        <w:t>обстукивание</w:t>
      </w:r>
      <w:proofErr w:type="spellEnd"/>
      <w:r w:rsidRPr="00944265">
        <w:rPr>
          <w:szCs w:val="30"/>
        </w:rPr>
        <w:t xml:space="preserve"> трубопровода, находящегося под давлением, не допускается.</w:t>
      </w:r>
    </w:p>
    <w:p w:rsidR="00BB686A" w:rsidRPr="00944265" w:rsidRDefault="00BB686A" w:rsidP="004631A7">
      <w:pPr>
        <w:pStyle w:val="a6"/>
        <w:widowControl/>
        <w:ind w:firstLine="851"/>
        <w:rPr>
          <w:szCs w:val="30"/>
        </w:rPr>
      </w:pPr>
      <w:r w:rsidRPr="00944265">
        <w:rPr>
          <w:szCs w:val="30"/>
        </w:rPr>
        <w:t>Места утечки определяются по звуку просачивающегося воздуха, а также по пузырям при покрытии сварных швов и фланцевых соединений мыльной эмульсией и другими методами.</w:t>
      </w:r>
    </w:p>
    <w:p w:rsidR="00634106" w:rsidRPr="00944265" w:rsidRDefault="00BB686A" w:rsidP="004631A7">
      <w:pPr>
        <w:pStyle w:val="a6"/>
        <w:widowControl/>
        <w:ind w:firstLine="851"/>
        <w:rPr>
          <w:szCs w:val="30"/>
        </w:rPr>
      </w:pPr>
      <w:r w:rsidRPr="00944265">
        <w:rPr>
          <w:szCs w:val="30"/>
        </w:rPr>
        <w:t>Дефекты устраняются при снижении избыточного давления до нуля и отключении компрессора.</w:t>
      </w:r>
    </w:p>
    <w:p w:rsidR="00634106" w:rsidRPr="00944265" w:rsidRDefault="001A38C0" w:rsidP="004631A7">
      <w:pPr>
        <w:pStyle w:val="a6"/>
        <w:widowControl/>
        <w:ind w:firstLine="851"/>
        <w:rPr>
          <w:szCs w:val="30"/>
        </w:rPr>
      </w:pPr>
      <w:r w:rsidRPr="00944265">
        <w:rPr>
          <w:szCs w:val="30"/>
        </w:rPr>
        <w:t>598</w:t>
      </w:r>
      <w:r w:rsidR="00634106" w:rsidRPr="00944265">
        <w:rPr>
          <w:szCs w:val="30"/>
        </w:rPr>
        <w:t xml:space="preserve">. </w:t>
      </w:r>
      <w:r w:rsidR="00BB686A" w:rsidRPr="00944265">
        <w:rPr>
          <w:szCs w:val="30"/>
        </w:rPr>
        <w:t xml:space="preserve">На время проведения пневматических испытаний на прочность как внутри помещений, так и снаружи должна устанавливаться охраняемая (безопасная) зона. Минимальное расстояние зоны должно </w:t>
      </w:r>
      <w:r w:rsidR="00BB686A" w:rsidRPr="00944265">
        <w:rPr>
          <w:szCs w:val="30"/>
        </w:rPr>
        <w:lastRenderedPageBreak/>
        <w:t>составлять не менее 25 м при надземной прокладке трубопровода и не менее 10 м при подземной. Границы зоны огораживаются и обозначаются согласно документации на испытания.</w:t>
      </w:r>
    </w:p>
    <w:p w:rsidR="00BB686A" w:rsidRPr="00944265" w:rsidRDefault="001A38C0" w:rsidP="00634106">
      <w:pPr>
        <w:pStyle w:val="a6"/>
        <w:ind w:firstLine="851"/>
        <w:rPr>
          <w:szCs w:val="30"/>
        </w:rPr>
      </w:pPr>
      <w:r w:rsidRPr="00944265">
        <w:rPr>
          <w:szCs w:val="30"/>
        </w:rPr>
        <w:t>599</w:t>
      </w:r>
      <w:r w:rsidR="00634106" w:rsidRPr="00944265">
        <w:rPr>
          <w:szCs w:val="30"/>
        </w:rPr>
        <w:t xml:space="preserve">. </w:t>
      </w:r>
      <w:r w:rsidR="00BB686A" w:rsidRPr="00944265">
        <w:rPr>
          <w:szCs w:val="30"/>
        </w:rPr>
        <w:t>Во время подъема давления в трубопроводе и при достижении в нем испытательного давления на прочность пребывание людей в безопасной зоне не допускается.</w:t>
      </w:r>
    </w:p>
    <w:p w:rsidR="00634106" w:rsidRPr="00944265" w:rsidRDefault="00BB686A" w:rsidP="00634106">
      <w:pPr>
        <w:pStyle w:val="a6"/>
        <w:ind w:firstLine="851"/>
        <w:rPr>
          <w:szCs w:val="30"/>
        </w:rPr>
      </w:pPr>
      <w:r w:rsidRPr="00944265">
        <w:rPr>
          <w:szCs w:val="30"/>
        </w:rPr>
        <w:t>Окончательный осмотр трубопровода допускается после того, как испытательное давление будет снижено до рабочего.</w:t>
      </w:r>
    </w:p>
    <w:p w:rsidR="00634106" w:rsidRPr="00944265" w:rsidRDefault="00893FAA" w:rsidP="00634106">
      <w:pPr>
        <w:pStyle w:val="a6"/>
        <w:ind w:firstLine="851"/>
        <w:rPr>
          <w:szCs w:val="30"/>
        </w:rPr>
      </w:pPr>
      <w:r w:rsidRPr="00944265">
        <w:rPr>
          <w:szCs w:val="30"/>
        </w:rPr>
        <w:t>60</w:t>
      </w:r>
      <w:r w:rsidR="001A38C0" w:rsidRPr="00944265">
        <w:rPr>
          <w:szCs w:val="30"/>
        </w:rPr>
        <w:t>0</w:t>
      </w:r>
      <w:r w:rsidR="00634106" w:rsidRPr="00944265">
        <w:rPr>
          <w:szCs w:val="30"/>
        </w:rPr>
        <w:t xml:space="preserve">. </w:t>
      </w:r>
      <w:r w:rsidR="00BB686A" w:rsidRPr="00944265">
        <w:rPr>
          <w:szCs w:val="30"/>
        </w:rPr>
        <w:t>Компрессор и манометры, используемые при проведении пневматического испытания трубопроводов, следует располагать в безопасной зоне.</w:t>
      </w:r>
    </w:p>
    <w:p w:rsidR="00BB686A" w:rsidRPr="00944265" w:rsidRDefault="00893FAA" w:rsidP="00634106">
      <w:pPr>
        <w:pStyle w:val="a6"/>
        <w:ind w:firstLine="851"/>
        <w:rPr>
          <w:szCs w:val="30"/>
        </w:rPr>
      </w:pPr>
      <w:r w:rsidRPr="00944265">
        <w:rPr>
          <w:szCs w:val="30"/>
        </w:rPr>
        <w:t>60</w:t>
      </w:r>
      <w:r w:rsidR="001A38C0" w:rsidRPr="00944265">
        <w:rPr>
          <w:szCs w:val="30"/>
        </w:rPr>
        <w:t>1</w:t>
      </w:r>
      <w:r w:rsidR="00634106" w:rsidRPr="00944265">
        <w:rPr>
          <w:szCs w:val="30"/>
        </w:rPr>
        <w:t xml:space="preserve">. </w:t>
      </w:r>
      <w:r w:rsidR="00BB686A" w:rsidRPr="00944265">
        <w:rPr>
          <w:szCs w:val="30"/>
        </w:rPr>
        <w:t>Для наблюдения за безопасной зоной устанавливаются посты визуального наблюдения. Число постов определяется исходя из условий, чтобы охрана и безопасность зоны были надежно обеспечены.</w:t>
      </w:r>
    </w:p>
    <w:p w:rsidR="00BB686A" w:rsidRPr="00944265" w:rsidRDefault="00BB686A" w:rsidP="00BB686A">
      <w:pPr>
        <w:pStyle w:val="a7"/>
        <w:rPr>
          <w:b w:val="0"/>
          <w:szCs w:val="30"/>
        </w:rPr>
      </w:pPr>
    </w:p>
    <w:p w:rsidR="00BB686A" w:rsidRPr="00944265" w:rsidRDefault="00BB686A" w:rsidP="00BB686A">
      <w:pPr>
        <w:pStyle w:val="a7"/>
        <w:rPr>
          <w:b w:val="0"/>
          <w:szCs w:val="30"/>
        </w:rPr>
      </w:pPr>
      <w:r w:rsidRPr="00944265">
        <w:rPr>
          <w:b w:val="0"/>
          <w:szCs w:val="30"/>
        </w:rPr>
        <w:t>ГЛАВА 50</w:t>
      </w:r>
    </w:p>
    <w:p w:rsidR="00BB686A" w:rsidRPr="00944265" w:rsidRDefault="00BB686A" w:rsidP="00BB686A">
      <w:pPr>
        <w:pStyle w:val="a7"/>
        <w:rPr>
          <w:b w:val="0"/>
          <w:szCs w:val="30"/>
        </w:rPr>
      </w:pPr>
      <w:r w:rsidRPr="00944265">
        <w:rPr>
          <w:b w:val="0"/>
          <w:szCs w:val="30"/>
        </w:rPr>
        <w:t>ДОПОЛНИТЕЛЬНЫЕ ИСПЫТАНИЯ НА ГЕРМЕТИЧНОСТЬ</w:t>
      </w:r>
    </w:p>
    <w:p w:rsidR="00BB686A" w:rsidRPr="00944265" w:rsidRDefault="00BB686A" w:rsidP="00BB686A">
      <w:pPr>
        <w:pStyle w:val="a7"/>
        <w:rPr>
          <w:b w:val="0"/>
          <w:bCs/>
          <w:szCs w:val="30"/>
        </w:rPr>
      </w:pPr>
    </w:p>
    <w:p w:rsidR="00BB686A" w:rsidRPr="00944265" w:rsidRDefault="00893FAA" w:rsidP="004D197B">
      <w:pPr>
        <w:pStyle w:val="a0"/>
        <w:numPr>
          <w:ilvl w:val="0"/>
          <w:numId w:val="0"/>
        </w:numPr>
        <w:ind w:firstLine="709"/>
        <w:rPr>
          <w:rFonts w:ascii="Times New Roman" w:hAnsi="Times New Roman" w:cs="Times New Roman"/>
          <w:szCs w:val="30"/>
        </w:rPr>
      </w:pPr>
      <w:bookmarkStart w:id="162" w:name="_Ref481223183"/>
      <w:r w:rsidRPr="00944265">
        <w:rPr>
          <w:rFonts w:ascii="Times New Roman" w:hAnsi="Times New Roman" w:cs="Times New Roman"/>
          <w:szCs w:val="30"/>
        </w:rPr>
        <w:t>60</w:t>
      </w:r>
      <w:r w:rsidR="001A38C0" w:rsidRPr="00944265">
        <w:rPr>
          <w:rFonts w:ascii="Times New Roman" w:hAnsi="Times New Roman" w:cs="Times New Roman"/>
          <w:szCs w:val="30"/>
        </w:rPr>
        <w:t>2</w:t>
      </w:r>
      <w:r w:rsidRPr="00944265">
        <w:rPr>
          <w:rFonts w:ascii="Times New Roman" w:hAnsi="Times New Roman" w:cs="Times New Roman"/>
          <w:szCs w:val="30"/>
        </w:rPr>
        <w:t xml:space="preserve">. </w:t>
      </w:r>
      <w:r w:rsidR="00BB686A" w:rsidRPr="00944265">
        <w:rPr>
          <w:rFonts w:ascii="Times New Roman" w:hAnsi="Times New Roman" w:cs="Times New Roman"/>
          <w:szCs w:val="30"/>
        </w:rPr>
        <w:t>Все трубопроводы групп</w:t>
      </w:r>
      <w:proofErr w:type="gramStart"/>
      <w:r w:rsidR="00BB686A" w:rsidRPr="00944265">
        <w:rPr>
          <w:rFonts w:ascii="Times New Roman" w:hAnsi="Times New Roman" w:cs="Times New Roman"/>
          <w:szCs w:val="30"/>
        </w:rPr>
        <w:t xml:space="preserve"> А</w:t>
      </w:r>
      <w:proofErr w:type="gramEnd"/>
      <w:r w:rsidR="00BB686A" w:rsidRPr="00944265">
        <w:rPr>
          <w:rFonts w:ascii="Times New Roman" w:hAnsi="Times New Roman" w:cs="Times New Roman"/>
          <w:szCs w:val="30"/>
        </w:rPr>
        <w:t>, Б (а), Б (б), а также вакуумные трубопроводы, помимо обычных испытаний на прочность и плотность, должны подвергаться дополнительному пневматическому испытанию на герметичность с определением падения давления во время испытания.</w:t>
      </w:r>
      <w:bookmarkEnd w:id="162"/>
    </w:p>
    <w:p w:rsidR="00BB686A" w:rsidRPr="00944265" w:rsidRDefault="00BB686A" w:rsidP="004D197B">
      <w:pPr>
        <w:pStyle w:val="a6"/>
        <w:rPr>
          <w:szCs w:val="30"/>
        </w:rPr>
      </w:pPr>
      <w:r w:rsidRPr="00944265">
        <w:rPr>
          <w:szCs w:val="30"/>
        </w:rPr>
        <w:t>Необходимость проведения дополнительных испытаний на герметичность остальных трубопроводов устанавливается проектом на трубопровод.</w:t>
      </w:r>
    </w:p>
    <w:p w:rsidR="00893FAA" w:rsidRPr="00944265" w:rsidRDefault="00BB686A" w:rsidP="004D197B">
      <w:pPr>
        <w:pStyle w:val="a6"/>
        <w:rPr>
          <w:szCs w:val="30"/>
        </w:rPr>
      </w:pPr>
      <w:r w:rsidRPr="00944265">
        <w:rPr>
          <w:szCs w:val="30"/>
        </w:rPr>
        <w:t>Трубопроводы, находящиеся в обвязке технологического оборудования, следует испытывать совместно с этим оборудованием.</w:t>
      </w:r>
    </w:p>
    <w:p w:rsidR="00145885" w:rsidRPr="00944265" w:rsidRDefault="00893FAA" w:rsidP="004D197B">
      <w:pPr>
        <w:pStyle w:val="a6"/>
        <w:rPr>
          <w:szCs w:val="30"/>
        </w:rPr>
      </w:pPr>
      <w:r w:rsidRPr="00944265">
        <w:rPr>
          <w:szCs w:val="30"/>
        </w:rPr>
        <w:t>60</w:t>
      </w:r>
      <w:r w:rsidR="001A38C0" w:rsidRPr="00944265">
        <w:rPr>
          <w:szCs w:val="30"/>
        </w:rPr>
        <w:t>3</w:t>
      </w:r>
      <w:r w:rsidRPr="00944265">
        <w:rPr>
          <w:szCs w:val="30"/>
        </w:rPr>
        <w:t xml:space="preserve">. </w:t>
      </w:r>
      <w:r w:rsidR="00BB686A" w:rsidRPr="00944265">
        <w:rPr>
          <w:szCs w:val="30"/>
        </w:rPr>
        <w:t xml:space="preserve">Дополнительное испытание на герметичность проводится воздухом или инертным газом после проведения испытаний на прочность и плотность, промывки и </w:t>
      </w:r>
      <w:r w:rsidR="007661F1" w:rsidRPr="00944265">
        <w:rPr>
          <w:szCs w:val="30"/>
        </w:rPr>
        <w:t xml:space="preserve">(или) </w:t>
      </w:r>
      <w:r w:rsidR="00BB686A" w:rsidRPr="00944265">
        <w:rPr>
          <w:szCs w:val="30"/>
        </w:rPr>
        <w:t>продувки.</w:t>
      </w:r>
      <w:r w:rsidR="00145885" w:rsidRPr="00944265">
        <w:rPr>
          <w:szCs w:val="30"/>
        </w:rPr>
        <w:t xml:space="preserve"> Дополнительное испытание на герметичность для трубопроводов давлением свыше 10 МПа допускается проводить рабочей средой.</w:t>
      </w:r>
    </w:p>
    <w:p w:rsidR="00893FAA" w:rsidRPr="00944265" w:rsidRDefault="00893FAA" w:rsidP="004D197B">
      <w:pPr>
        <w:pStyle w:val="a6"/>
        <w:rPr>
          <w:szCs w:val="30"/>
        </w:rPr>
      </w:pPr>
      <w:r w:rsidRPr="00944265">
        <w:rPr>
          <w:szCs w:val="30"/>
        </w:rPr>
        <w:t>6</w:t>
      </w:r>
      <w:r w:rsidR="006F1DB7" w:rsidRPr="00944265">
        <w:rPr>
          <w:szCs w:val="30"/>
        </w:rPr>
        <w:t>0</w:t>
      </w:r>
      <w:r w:rsidR="00190742" w:rsidRPr="00944265">
        <w:rPr>
          <w:szCs w:val="30"/>
        </w:rPr>
        <w:t>4</w:t>
      </w:r>
      <w:r w:rsidRPr="00944265">
        <w:rPr>
          <w:szCs w:val="30"/>
        </w:rPr>
        <w:t xml:space="preserve">. </w:t>
      </w:r>
      <w:r w:rsidR="00BB686A" w:rsidRPr="00944265">
        <w:rPr>
          <w:szCs w:val="30"/>
        </w:rPr>
        <w:t>Дополнительное испытание на герметичность производится давлением, равным рабочему, но не менее 0,1 МПа.</w:t>
      </w:r>
    </w:p>
    <w:p w:rsidR="00BB686A" w:rsidRPr="00944265" w:rsidRDefault="00893FAA" w:rsidP="004D197B">
      <w:pPr>
        <w:pStyle w:val="a6"/>
        <w:rPr>
          <w:szCs w:val="30"/>
        </w:rPr>
      </w:pPr>
      <w:r w:rsidRPr="00944265">
        <w:rPr>
          <w:szCs w:val="30"/>
        </w:rPr>
        <w:t>6</w:t>
      </w:r>
      <w:r w:rsidR="006F1DB7" w:rsidRPr="00944265">
        <w:rPr>
          <w:szCs w:val="30"/>
        </w:rPr>
        <w:t>0</w:t>
      </w:r>
      <w:r w:rsidR="00190742" w:rsidRPr="00944265">
        <w:rPr>
          <w:szCs w:val="30"/>
        </w:rPr>
        <w:t>5</w:t>
      </w:r>
      <w:r w:rsidRPr="00944265">
        <w:rPr>
          <w:szCs w:val="30"/>
        </w:rPr>
        <w:t xml:space="preserve">. </w:t>
      </w:r>
      <w:r w:rsidR="00BB686A" w:rsidRPr="00944265">
        <w:rPr>
          <w:szCs w:val="30"/>
        </w:rPr>
        <w:t>Продолжительность дополнительных испытаний должна составлять не менее 24 часов для строящихся межцеховых, внутрицеховых и межзаводских трубопроводов и указываться в проектной документации для каждого трубопровода, подлежащего испытанию.</w:t>
      </w:r>
    </w:p>
    <w:p w:rsidR="00893FAA" w:rsidRPr="00944265" w:rsidRDefault="00BB686A" w:rsidP="004D197B">
      <w:pPr>
        <w:pStyle w:val="a6"/>
        <w:rPr>
          <w:szCs w:val="30"/>
        </w:rPr>
      </w:pPr>
      <w:r w:rsidRPr="00944265">
        <w:rPr>
          <w:szCs w:val="30"/>
        </w:rPr>
        <w:t>При периодических испытаниях, а также после ремонта, связанного со сваркой и разборкой трубопровода, продолжительность испытания устанавливается не менее 4 часов.</w:t>
      </w:r>
    </w:p>
    <w:p w:rsidR="00BB686A" w:rsidRPr="00944265" w:rsidRDefault="00893FAA" w:rsidP="004D197B">
      <w:pPr>
        <w:pStyle w:val="a6"/>
        <w:rPr>
          <w:szCs w:val="30"/>
        </w:rPr>
      </w:pPr>
      <w:r w:rsidRPr="00944265">
        <w:rPr>
          <w:szCs w:val="30"/>
        </w:rPr>
        <w:lastRenderedPageBreak/>
        <w:t>6</w:t>
      </w:r>
      <w:r w:rsidR="006F1DB7" w:rsidRPr="00944265">
        <w:rPr>
          <w:szCs w:val="30"/>
        </w:rPr>
        <w:t>0</w:t>
      </w:r>
      <w:r w:rsidR="00190742" w:rsidRPr="00944265">
        <w:rPr>
          <w:szCs w:val="30"/>
        </w:rPr>
        <w:t>6</w:t>
      </w:r>
      <w:r w:rsidRPr="00944265">
        <w:rPr>
          <w:szCs w:val="30"/>
        </w:rPr>
        <w:t xml:space="preserve">. </w:t>
      </w:r>
      <w:r w:rsidR="00BB686A" w:rsidRPr="00944265">
        <w:rPr>
          <w:szCs w:val="30"/>
        </w:rPr>
        <w:t>Результаты дополнительного пневматического испытания на герметичность смонтированных трубопроводов, прошедших ремонт, связанный с разборкой или сваркой, признаются удовлетворительными, если скорость падения давления окажется не более 0,1% за час для трубопроводов группы</w:t>
      </w:r>
      <w:proofErr w:type="gramStart"/>
      <w:r w:rsidR="00BB686A" w:rsidRPr="00944265">
        <w:rPr>
          <w:szCs w:val="30"/>
        </w:rPr>
        <w:t xml:space="preserve"> А</w:t>
      </w:r>
      <w:proofErr w:type="gramEnd"/>
      <w:r w:rsidR="00BB686A" w:rsidRPr="00944265">
        <w:rPr>
          <w:szCs w:val="30"/>
        </w:rPr>
        <w:t xml:space="preserve"> и вакуумных и 0,2% за час для трубопроводов группы Б (а), Б (б).</w:t>
      </w:r>
    </w:p>
    <w:p w:rsidR="00BB686A" w:rsidRPr="00944265" w:rsidRDefault="00BB686A" w:rsidP="004D197B">
      <w:pPr>
        <w:pStyle w:val="a6"/>
        <w:rPr>
          <w:szCs w:val="30"/>
        </w:rPr>
      </w:pPr>
      <w:r w:rsidRPr="00944265">
        <w:rPr>
          <w:szCs w:val="30"/>
        </w:rPr>
        <w:t>Скорость падения давления для трубопроводов, транспортирующих вещества других групп, устанавливается проектом на трубопровод.</w:t>
      </w:r>
    </w:p>
    <w:p w:rsidR="00BB686A" w:rsidRPr="00944265" w:rsidRDefault="00BB686A" w:rsidP="004D197B">
      <w:pPr>
        <w:pStyle w:val="a6"/>
        <w:rPr>
          <w:szCs w:val="30"/>
        </w:rPr>
      </w:pPr>
      <w:r w:rsidRPr="00944265">
        <w:rPr>
          <w:szCs w:val="30"/>
        </w:rPr>
        <w:t>Указанные нормы относятся к трубопроводам с внутренним диаметром до 250 мм включительно.</w:t>
      </w:r>
    </w:p>
    <w:p w:rsidR="00BB686A" w:rsidRPr="00944265" w:rsidRDefault="00BB686A" w:rsidP="004D197B">
      <w:pPr>
        <w:pStyle w:val="a6"/>
        <w:rPr>
          <w:szCs w:val="30"/>
        </w:rPr>
      </w:pPr>
      <w:r w:rsidRPr="00944265">
        <w:rPr>
          <w:szCs w:val="30"/>
        </w:rPr>
        <w:t>При испытании трубопроводов больших диаметров, нормы падения давления в них определяются умножением приведенных величин на поправочный коэффициент, рассчитываемый по формуле</w:t>
      </w:r>
    </w:p>
    <w:p w:rsidR="003C3BF2" w:rsidRPr="00944265" w:rsidRDefault="003C3BF2" w:rsidP="004D197B">
      <w:pPr>
        <w:pStyle w:val="a6"/>
        <w:rPr>
          <w:szCs w:val="30"/>
        </w:rPr>
      </w:pPr>
    </w:p>
    <w:p w:rsidR="00BB686A" w:rsidRPr="00944265" w:rsidRDefault="00BB686A" w:rsidP="004D197B">
      <w:pPr>
        <w:pStyle w:val="a6"/>
        <w:jc w:val="center"/>
        <w:rPr>
          <w:szCs w:val="30"/>
        </w:rPr>
      </w:pPr>
      <w:r w:rsidRPr="00944265">
        <w:rPr>
          <w:noProof/>
          <w:szCs w:val="30"/>
        </w:rPr>
        <w:drawing>
          <wp:inline distT="0" distB="0" distL="0" distR="0" wp14:anchorId="61C49F3B" wp14:editId="4F1D7F70">
            <wp:extent cx="11049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1447" cy="479072"/>
                    </a:xfrm>
                    <a:prstGeom prst="rect">
                      <a:avLst/>
                    </a:prstGeom>
                    <a:noFill/>
                    <a:ln>
                      <a:noFill/>
                    </a:ln>
                  </pic:spPr>
                </pic:pic>
              </a:graphicData>
            </a:graphic>
          </wp:inline>
        </w:drawing>
      </w:r>
    </w:p>
    <w:p w:rsidR="00BB686A" w:rsidRPr="00944265" w:rsidRDefault="00BB686A" w:rsidP="004D197B">
      <w:pPr>
        <w:pStyle w:val="a6"/>
        <w:rPr>
          <w:szCs w:val="30"/>
        </w:rPr>
      </w:pPr>
      <w:r w:rsidRPr="00944265">
        <w:rPr>
          <w:szCs w:val="30"/>
        </w:rPr>
        <w:t xml:space="preserve">где </w:t>
      </w:r>
      <w:proofErr w:type="spellStart"/>
      <w:proofErr w:type="gramStart"/>
      <w:r w:rsidRPr="00944265">
        <w:rPr>
          <w:szCs w:val="30"/>
        </w:rPr>
        <w:t>D</w:t>
      </w:r>
      <w:proofErr w:type="gramEnd"/>
      <w:r w:rsidRPr="00944265">
        <w:rPr>
          <w:szCs w:val="30"/>
          <w:vertAlign w:val="subscript"/>
        </w:rPr>
        <w:t>вн</w:t>
      </w:r>
      <w:proofErr w:type="spellEnd"/>
      <w:r w:rsidRPr="00944265">
        <w:rPr>
          <w:szCs w:val="30"/>
        </w:rPr>
        <w:t xml:space="preserve"> </w:t>
      </w:r>
      <w:r w:rsidR="006F2BFA" w:rsidRPr="00944265">
        <w:rPr>
          <w:szCs w:val="30"/>
        </w:rPr>
        <w:t>–</w:t>
      </w:r>
      <w:r w:rsidRPr="00944265">
        <w:rPr>
          <w:szCs w:val="30"/>
        </w:rPr>
        <w:t xml:space="preserve"> внутренний диаметр испытываемого трубопровода, мм.</w:t>
      </w:r>
    </w:p>
    <w:p w:rsidR="00BB686A" w:rsidRPr="00944265" w:rsidRDefault="00BB686A" w:rsidP="004D197B">
      <w:pPr>
        <w:pStyle w:val="a6"/>
        <w:rPr>
          <w:szCs w:val="30"/>
        </w:rPr>
      </w:pPr>
      <w:r w:rsidRPr="00944265">
        <w:rPr>
          <w:szCs w:val="30"/>
        </w:rPr>
        <w:t>Если испытываемый трубопровод состоит из участков различных диаметров, средний внутренний диаметр его определяется по формуле</w:t>
      </w:r>
    </w:p>
    <w:p w:rsidR="00BB686A" w:rsidRPr="00944265" w:rsidRDefault="00BB686A" w:rsidP="004D197B">
      <w:pPr>
        <w:pStyle w:val="a6"/>
        <w:jc w:val="center"/>
        <w:rPr>
          <w:szCs w:val="30"/>
          <w:lang w:val="en-US"/>
        </w:rPr>
      </w:pPr>
      <w:r w:rsidRPr="00944265">
        <w:rPr>
          <w:noProof/>
          <w:szCs w:val="30"/>
        </w:rPr>
        <w:drawing>
          <wp:inline distT="0" distB="0" distL="0" distR="0" wp14:anchorId="39AEBFD5" wp14:editId="0002278C">
            <wp:extent cx="2162175" cy="45689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3616" cy="457200"/>
                    </a:xfrm>
                    <a:prstGeom prst="rect">
                      <a:avLst/>
                    </a:prstGeom>
                    <a:noFill/>
                    <a:ln>
                      <a:noFill/>
                    </a:ln>
                  </pic:spPr>
                </pic:pic>
              </a:graphicData>
            </a:graphic>
          </wp:inline>
        </w:drawing>
      </w:r>
    </w:p>
    <w:p w:rsidR="00BB686A" w:rsidRPr="00944265" w:rsidRDefault="00BB686A" w:rsidP="004D197B">
      <w:pPr>
        <w:pStyle w:val="a6"/>
        <w:rPr>
          <w:szCs w:val="30"/>
        </w:rPr>
      </w:pPr>
      <w:r w:rsidRPr="00944265">
        <w:rPr>
          <w:szCs w:val="30"/>
        </w:rPr>
        <w:t xml:space="preserve">где  </w:t>
      </w:r>
      <w:r w:rsidRPr="00944265">
        <w:rPr>
          <w:szCs w:val="30"/>
        </w:rPr>
        <w:tab/>
        <w:t>D</w:t>
      </w:r>
      <w:r w:rsidRPr="00944265">
        <w:rPr>
          <w:szCs w:val="30"/>
          <w:vertAlign w:val="subscript"/>
        </w:rPr>
        <w:t>1</w:t>
      </w:r>
      <w:r w:rsidRPr="00944265">
        <w:rPr>
          <w:szCs w:val="30"/>
        </w:rPr>
        <w:t>, D</w:t>
      </w:r>
      <w:r w:rsidRPr="00944265">
        <w:rPr>
          <w:szCs w:val="30"/>
          <w:vertAlign w:val="subscript"/>
        </w:rPr>
        <w:t>2</w:t>
      </w:r>
      <w:r w:rsidRPr="00944265">
        <w:rPr>
          <w:szCs w:val="30"/>
        </w:rPr>
        <w:t xml:space="preserve">, ... </w:t>
      </w:r>
      <w:proofErr w:type="spellStart"/>
      <w:r w:rsidRPr="00944265">
        <w:rPr>
          <w:szCs w:val="30"/>
        </w:rPr>
        <w:t>D</w:t>
      </w:r>
      <w:r w:rsidRPr="00944265">
        <w:rPr>
          <w:szCs w:val="30"/>
          <w:vertAlign w:val="subscript"/>
        </w:rPr>
        <w:t>n</w:t>
      </w:r>
      <w:proofErr w:type="spellEnd"/>
      <w:r w:rsidRPr="00944265">
        <w:rPr>
          <w:szCs w:val="30"/>
        </w:rPr>
        <w:t xml:space="preserve"> – внутренний диаметр участков, </w:t>
      </w:r>
      <w:proofErr w:type="gramStart"/>
      <w:r w:rsidRPr="00944265">
        <w:rPr>
          <w:szCs w:val="30"/>
        </w:rPr>
        <w:t>м</w:t>
      </w:r>
      <w:proofErr w:type="gramEnd"/>
      <w:r w:rsidRPr="00944265">
        <w:rPr>
          <w:szCs w:val="30"/>
        </w:rPr>
        <w:t>;</w:t>
      </w:r>
      <w:r w:rsidRPr="00944265">
        <w:rPr>
          <w:szCs w:val="30"/>
        </w:rPr>
        <w:tab/>
      </w:r>
    </w:p>
    <w:p w:rsidR="00BB686A" w:rsidRPr="00944265" w:rsidRDefault="00BB686A" w:rsidP="004D197B">
      <w:pPr>
        <w:pStyle w:val="a6"/>
        <w:rPr>
          <w:szCs w:val="30"/>
        </w:rPr>
      </w:pPr>
      <w:r w:rsidRPr="00944265">
        <w:rPr>
          <w:szCs w:val="30"/>
        </w:rPr>
        <w:t>L</w:t>
      </w:r>
      <w:r w:rsidRPr="00944265">
        <w:rPr>
          <w:szCs w:val="30"/>
          <w:vertAlign w:val="subscript"/>
        </w:rPr>
        <w:t>1</w:t>
      </w:r>
      <w:r w:rsidRPr="00944265">
        <w:rPr>
          <w:szCs w:val="30"/>
        </w:rPr>
        <w:t>, L</w:t>
      </w:r>
      <w:r w:rsidRPr="00944265">
        <w:rPr>
          <w:szCs w:val="30"/>
          <w:vertAlign w:val="subscript"/>
        </w:rPr>
        <w:t>2</w:t>
      </w:r>
      <w:r w:rsidRPr="00944265">
        <w:rPr>
          <w:szCs w:val="30"/>
        </w:rPr>
        <w:t xml:space="preserve">, ... </w:t>
      </w:r>
      <w:proofErr w:type="spellStart"/>
      <w:r w:rsidRPr="00944265">
        <w:rPr>
          <w:szCs w:val="30"/>
        </w:rPr>
        <w:t>L</w:t>
      </w:r>
      <w:r w:rsidRPr="00944265">
        <w:rPr>
          <w:szCs w:val="30"/>
          <w:vertAlign w:val="subscript"/>
        </w:rPr>
        <w:t>n</w:t>
      </w:r>
      <w:proofErr w:type="spellEnd"/>
      <w:r w:rsidRPr="00944265">
        <w:rPr>
          <w:szCs w:val="30"/>
        </w:rPr>
        <w:t xml:space="preserve"> – длина участков трубопровода, соответствующая указанным диаметрам, </w:t>
      </w:r>
      <w:proofErr w:type="gramStart"/>
      <w:r w:rsidRPr="00944265">
        <w:rPr>
          <w:szCs w:val="30"/>
        </w:rPr>
        <w:t>м</w:t>
      </w:r>
      <w:proofErr w:type="gramEnd"/>
      <w:r w:rsidRPr="00944265">
        <w:rPr>
          <w:szCs w:val="30"/>
        </w:rPr>
        <w:t>.</w:t>
      </w:r>
    </w:p>
    <w:p w:rsidR="00BB686A" w:rsidRPr="00944265" w:rsidRDefault="00BB686A" w:rsidP="004D197B">
      <w:pPr>
        <w:pStyle w:val="a6"/>
        <w:rPr>
          <w:szCs w:val="30"/>
        </w:rPr>
      </w:pPr>
      <w:r w:rsidRPr="00944265">
        <w:rPr>
          <w:szCs w:val="30"/>
        </w:rPr>
        <w:t>Падение давления в трубопроводе во время испытания его на герметичность определяется по формуле</w:t>
      </w:r>
    </w:p>
    <w:p w:rsidR="00BB686A" w:rsidRPr="00944265" w:rsidRDefault="00BB686A" w:rsidP="004D197B">
      <w:pPr>
        <w:pStyle w:val="a6"/>
        <w:jc w:val="center"/>
        <w:rPr>
          <w:szCs w:val="30"/>
        </w:rPr>
      </w:pPr>
      <w:r w:rsidRPr="00944265">
        <w:rPr>
          <w:noProof/>
          <w:szCs w:val="30"/>
        </w:rPr>
        <w:drawing>
          <wp:inline distT="0" distB="0" distL="0" distR="0" wp14:anchorId="6DB3DF2D" wp14:editId="2885BFD4">
            <wp:extent cx="1405890" cy="4832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5890" cy="483235"/>
                    </a:xfrm>
                    <a:prstGeom prst="rect">
                      <a:avLst/>
                    </a:prstGeom>
                    <a:noFill/>
                    <a:ln>
                      <a:noFill/>
                    </a:ln>
                  </pic:spPr>
                </pic:pic>
              </a:graphicData>
            </a:graphic>
          </wp:inline>
        </w:drawing>
      </w:r>
    </w:p>
    <w:p w:rsidR="00BB686A" w:rsidRPr="00944265" w:rsidRDefault="00BB686A" w:rsidP="004D197B">
      <w:pPr>
        <w:pStyle w:val="a6"/>
        <w:rPr>
          <w:szCs w:val="30"/>
        </w:rPr>
      </w:pPr>
      <w:r w:rsidRPr="00944265">
        <w:rPr>
          <w:szCs w:val="30"/>
        </w:rPr>
        <w:t xml:space="preserve">где ΔP </w:t>
      </w:r>
      <w:r w:rsidR="006F6228" w:rsidRPr="00944265">
        <w:rPr>
          <w:szCs w:val="30"/>
        </w:rPr>
        <w:t>–</w:t>
      </w:r>
      <w:r w:rsidRPr="00944265">
        <w:rPr>
          <w:szCs w:val="30"/>
        </w:rPr>
        <w:t xml:space="preserve"> падение давления, % от испытательного давления;</w:t>
      </w:r>
    </w:p>
    <w:p w:rsidR="00BB686A" w:rsidRPr="00944265" w:rsidRDefault="00BB686A" w:rsidP="004D197B">
      <w:pPr>
        <w:pStyle w:val="a6"/>
        <w:rPr>
          <w:szCs w:val="30"/>
        </w:rPr>
      </w:pPr>
      <w:proofErr w:type="spellStart"/>
      <w:proofErr w:type="gramStart"/>
      <w:r w:rsidRPr="00944265">
        <w:rPr>
          <w:szCs w:val="30"/>
        </w:rPr>
        <w:t>P</w:t>
      </w:r>
      <w:proofErr w:type="gramEnd"/>
      <w:r w:rsidRPr="00944265">
        <w:rPr>
          <w:szCs w:val="30"/>
          <w:vertAlign w:val="subscript"/>
        </w:rPr>
        <w:t>кон</w:t>
      </w:r>
      <w:proofErr w:type="spellEnd"/>
      <w:r w:rsidRPr="00944265">
        <w:rPr>
          <w:szCs w:val="30"/>
        </w:rPr>
        <w:t xml:space="preserve">, </w:t>
      </w:r>
      <w:proofErr w:type="spellStart"/>
      <w:r w:rsidRPr="00944265">
        <w:rPr>
          <w:szCs w:val="30"/>
        </w:rPr>
        <w:t>P</w:t>
      </w:r>
      <w:r w:rsidRPr="00944265">
        <w:rPr>
          <w:szCs w:val="30"/>
          <w:vertAlign w:val="subscript"/>
        </w:rPr>
        <w:t>нач</w:t>
      </w:r>
      <w:proofErr w:type="spellEnd"/>
      <w:r w:rsidRPr="00944265">
        <w:rPr>
          <w:szCs w:val="30"/>
        </w:rPr>
        <w:t xml:space="preserve"> </w:t>
      </w:r>
      <w:r w:rsidR="006F6228" w:rsidRPr="00944265">
        <w:rPr>
          <w:szCs w:val="30"/>
        </w:rPr>
        <w:t>–</w:t>
      </w:r>
      <w:r w:rsidRPr="00944265">
        <w:rPr>
          <w:szCs w:val="30"/>
        </w:rPr>
        <w:t xml:space="preserve"> сумма манометрического и барометрического давления в конце и начале испытания, МПа;</w:t>
      </w:r>
    </w:p>
    <w:p w:rsidR="00BB686A" w:rsidRPr="00944265" w:rsidRDefault="00BB686A" w:rsidP="004D197B">
      <w:pPr>
        <w:pStyle w:val="a6"/>
        <w:rPr>
          <w:szCs w:val="30"/>
        </w:rPr>
      </w:pPr>
      <w:proofErr w:type="spellStart"/>
      <w:proofErr w:type="gramStart"/>
      <w:r w:rsidRPr="00944265">
        <w:rPr>
          <w:szCs w:val="30"/>
        </w:rPr>
        <w:t>T</w:t>
      </w:r>
      <w:proofErr w:type="gramEnd"/>
      <w:r w:rsidRPr="00944265">
        <w:rPr>
          <w:szCs w:val="30"/>
          <w:vertAlign w:val="subscript"/>
        </w:rPr>
        <w:t>нач</w:t>
      </w:r>
      <w:proofErr w:type="spellEnd"/>
      <w:r w:rsidRPr="00944265">
        <w:rPr>
          <w:szCs w:val="30"/>
        </w:rPr>
        <w:t xml:space="preserve">, </w:t>
      </w:r>
      <w:proofErr w:type="spellStart"/>
      <w:r w:rsidRPr="00944265">
        <w:rPr>
          <w:szCs w:val="30"/>
        </w:rPr>
        <w:t>T</w:t>
      </w:r>
      <w:r w:rsidRPr="00944265">
        <w:rPr>
          <w:szCs w:val="30"/>
          <w:vertAlign w:val="subscript"/>
        </w:rPr>
        <w:t>кон</w:t>
      </w:r>
      <w:proofErr w:type="spellEnd"/>
      <w:r w:rsidRPr="00944265">
        <w:rPr>
          <w:szCs w:val="30"/>
        </w:rPr>
        <w:t xml:space="preserve"> </w:t>
      </w:r>
      <w:r w:rsidR="006F6228" w:rsidRPr="00944265">
        <w:rPr>
          <w:szCs w:val="30"/>
        </w:rPr>
        <w:t>–</w:t>
      </w:r>
      <w:r w:rsidRPr="00944265">
        <w:rPr>
          <w:szCs w:val="30"/>
        </w:rPr>
        <w:t xml:space="preserve"> температура в трубопроводе в начале и конце испытания, К.</w:t>
      </w:r>
    </w:p>
    <w:p w:rsidR="00893FAA" w:rsidRPr="00944265" w:rsidRDefault="00BB686A" w:rsidP="004631A7">
      <w:pPr>
        <w:pStyle w:val="a6"/>
        <w:widowControl/>
        <w:rPr>
          <w:szCs w:val="30"/>
        </w:rPr>
      </w:pPr>
      <w:r w:rsidRPr="00944265">
        <w:rPr>
          <w:szCs w:val="30"/>
        </w:rPr>
        <w:t>Давление и температуру в трубопроводе определяют как среднее арифметическое показаний манометров и термометров, установленных на нем во время испытаний.</w:t>
      </w:r>
    </w:p>
    <w:p w:rsidR="00BB686A" w:rsidRPr="00944265" w:rsidRDefault="00893FAA" w:rsidP="004631A7">
      <w:pPr>
        <w:pStyle w:val="a6"/>
        <w:widowControl/>
        <w:rPr>
          <w:szCs w:val="30"/>
        </w:rPr>
      </w:pPr>
      <w:r w:rsidRPr="00944265">
        <w:rPr>
          <w:szCs w:val="30"/>
        </w:rPr>
        <w:t>6</w:t>
      </w:r>
      <w:r w:rsidR="006F1DB7" w:rsidRPr="00944265">
        <w:rPr>
          <w:szCs w:val="30"/>
        </w:rPr>
        <w:t>0</w:t>
      </w:r>
      <w:r w:rsidR="00190742" w:rsidRPr="00944265">
        <w:rPr>
          <w:szCs w:val="30"/>
        </w:rPr>
        <w:t>7</w:t>
      </w:r>
      <w:r w:rsidRPr="00944265">
        <w:rPr>
          <w:szCs w:val="30"/>
        </w:rPr>
        <w:t xml:space="preserve">. </w:t>
      </w:r>
      <w:r w:rsidR="00BB686A" w:rsidRPr="00944265">
        <w:rPr>
          <w:szCs w:val="30"/>
        </w:rPr>
        <w:t>Испытание на герметичность с определением падения давления допускается проводить только после выравнивания температур в трубопроводе. Для наблюдения за температурой в трубопроводе в начале и в конце испытываемого участка следует устанавливать термометры.</w:t>
      </w:r>
    </w:p>
    <w:p w:rsidR="00BB686A" w:rsidRPr="00944265" w:rsidRDefault="002342D4" w:rsidP="004631A7">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6</w:t>
      </w:r>
      <w:r w:rsidR="00190742" w:rsidRPr="00944265">
        <w:rPr>
          <w:rFonts w:ascii="Times New Roman" w:hAnsi="Times New Roman" w:cs="Times New Roman"/>
          <w:szCs w:val="30"/>
        </w:rPr>
        <w:t>08</w:t>
      </w:r>
      <w:r w:rsidRPr="00944265">
        <w:rPr>
          <w:rFonts w:ascii="Times New Roman" w:hAnsi="Times New Roman" w:cs="Times New Roman"/>
          <w:szCs w:val="30"/>
        </w:rPr>
        <w:t xml:space="preserve">. </w:t>
      </w:r>
      <w:r w:rsidR="00BB686A" w:rsidRPr="00944265">
        <w:rPr>
          <w:rFonts w:ascii="Times New Roman" w:hAnsi="Times New Roman" w:cs="Times New Roman"/>
          <w:szCs w:val="30"/>
        </w:rPr>
        <w:t xml:space="preserve">После окончания дополнительного испытания на герметичность составляется акт либо </w:t>
      </w:r>
      <w:proofErr w:type="gramStart"/>
      <w:r w:rsidR="00BB686A" w:rsidRPr="00944265">
        <w:rPr>
          <w:rFonts w:ascii="Times New Roman" w:hAnsi="Times New Roman" w:cs="Times New Roman"/>
          <w:szCs w:val="30"/>
        </w:rPr>
        <w:t>производится</w:t>
      </w:r>
      <w:proofErr w:type="gramEnd"/>
      <w:r w:rsidR="00BB686A" w:rsidRPr="00944265">
        <w:rPr>
          <w:rFonts w:ascii="Times New Roman" w:hAnsi="Times New Roman" w:cs="Times New Roman"/>
          <w:szCs w:val="30"/>
        </w:rPr>
        <w:t xml:space="preserve"> запись в паспорт трубопровода</w:t>
      </w:r>
      <w:r w:rsidR="00EF0548" w:rsidRPr="00944265">
        <w:rPr>
          <w:rFonts w:ascii="Times New Roman" w:hAnsi="Times New Roman" w:cs="Times New Roman"/>
          <w:szCs w:val="30"/>
        </w:rPr>
        <w:t>.</w:t>
      </w:r>
    </w:p>
    <w:p w:rsidR="002342D4" w:rsidRPr="00944265" w:rsidRDefault="002342D4" w:rsidP="00BB686A">
      <w:pPr>
        <w:pStyle w:val="a0"/>
        <w:numPr>
          <w:ilvl w:val="0"/>
          <w:numId w:val="0"/>
        </w:numPr>
        <w:ind w:firstLine="851"/>
        <w:rPr>
          <w:rFonts w:ascii="Times New Roman" w:hAnsi="Times New Roman" w:cs="Times New Roman"/>
          <w:szCs w:val="30"/>
        </w:rPr>
      </w:pPr>
    </w:p>
    <w:p w:rsidR="002342D4" w:rsidRPr="00944265" w:rsidRDefault="002342D4" w:rsidP="002342D4">
      <w:pPr>
        <w:pStyle w:val="a7"/>
        <w:rPr>
          <w:b w:val="0"/>
        </w:rPr>
      </w:pPr>
      <w:r w:rsidRPr="00944265">
        <w:rPr>
          <w:b w:val="0"/>
        </w:rPr>
        <w:t xml:space="preserve">РАЗДЕЛ </w:t>
      </w:r>
      <w:r w:rsidRPr="00944265">
        <w:rPr>
          <w:b w:val="0"/>
          <w:lang w:val="en-US"/>
        </w:rPr>
        <w:t>VIII</w:t>
      </w:r>
      <w:r w:rsidRPr="00944265">
        <w:rPr>
          <w:b w:val="0"/>
        </w:rPr>
        <w:t xml:space="preserve"> </w:t>
      </w:r>
    </w:p>
    <w:p w:rsidR="002342D4" w:rsidRPr="00944265" w:rsidRDefault="002342D4" w:rsidP="002342D4">
      <w:pPr>
        <w:pStyle w:val="a7"/>
        <w:rPr>
          <w:b w:val="0"/>
        </w:rPr>
      </w:pPr>
      <w:r w:rsidRPr="00944265">
        <w:rPr>
          <w:b w:val="0"/>
        </w:rPr>
        <w:t>ОБСЛУЖИВАНИЕ ТРУБОПРОВОДОВ</w:t>
      </w:r>
    </w:p>
    <w:p w:rsidR="002342D4" w:rsidRPr="00944265" w:rsidRDefault="002342D4" w:rsidP="002342D4">
      <w:pPr>
        <w:pStyle w:val="a7"/>
        <w:rPr>
          <w:b w:val="0"/>
        </w:rPr>
      </w:pPr>
    </w:p>
    <w:p w:rsidR="002342D4" w:rsidRPr="00944265" w:rsidRDefault="002342D4" w:rsidP="002342D4">
      <w:pPr>
        <w:pStyle w:val="a7"/>
        <w:rPr>
          <w:b w:val="0"/>
        </w:rPr>
      </w:pPr>
      <w:r w:rsidRPr="00944265">
        <w:rPr>
          <w:b w:val="0"/>
        </w:rPr>
        <w:t>ГЛАВА 51</w:t>
      </w:r>
    </w:p>
    <w:p w:rsidR="002342D4" w:rsidRPr="00944265" w:rsidRDefault="002342D4" w:rsidP="002342D4">
      <w:pPr>
        <w:pStyle w:val="a7"/>
        <w:rPr>
          <w:b w:val="0"/>
          <w:bCs/>
        </w:rPr>
      </w:pPr>
      <w:r w:rsidRPr="00944265">
        <w:rPr>
          <w:b w:val="0"/>
        </w:rPr>
        <w:t>ОБЩИЕ ТРЕБОВАНИЯ</w:t>
      </w:r>
    </w:p>
    <w:p w:rsidR="002342D4" w:rsidRPr="00944265" w:rsidRDefault="002342D4" w:rsidP="002342D4">
      <w:pPr>
        <w:pStyle w:val="a7"/>
        <w:rPr>
          <w:b w:val="0"/>
        </w:rPr>
      </w:pPr>
    </w:p>
    <w:p w:rsidR="002342D4" w:rsidRPr="00944265" w:rsidRDefault="002342D4" w:rsidP="00061DB2">
      <w:pPr>
        <w:pStyle w:val="a0"/>
        <w:numPr>
          <w:ilvl w:val="0"/>
          <w:numId w:val="0"/>
        </w:numPr>
        <w:ind w:firstLine="709"/>
        <w:rPr>
          <w:rFonts w:ascii="Times New Roman" w:hAnsi="Times New Roman" w:cs="Times New Roman"/>
          <w:szCs w:val="30"/>
        </w:rPr>
      </w:pPr>
      <w:bookmarkStart w:id="163" w:name="_Ref481223218"/>
      <w:r w:rsidRPr="00944265">
        <w:rPr>
          <w:rFonts w:ascii="Times New Roman" w:hAnsi="Times New Roman" w:cs="Times New Roman"/>
          <w:szCs w:val="30"/>
        </w:rPr>
        <w:t>6</w:t>
      </w:r>
      <w:r w:rsidR="00190742" w:rsidRPr="00944265">
        <w:rPr>
          <w:rFonts w:ascii="Times New Roman" w:hAnsi="Times New Roman" w:cs="Times New Roman"/>
          <w:szCs w:val="30"/>
        </w:rPr>
        <w:t>09</w:t>
      </w:r>
      <w:r w:rsidRPr="00944265">
        <w:rPr>
          <w:rFonts w:ascii="Times New Roman" w:hAnsi="Times New Roman" w:cs="Times New Roman"/>
          <w:szCs w:val="30"/>
        </w:rPr>
        <w:t>. Обслуживание трубопроводов должно осуществляться в соответствии с требованиями настоящих Правил, обязательных для соблюдения требований ТНПА, локальных правовых актов</w:t>
      </w:r>
      <w:r w:rsidR="003D13E7" w:rsidRPr="00944265">
        <w:rPr>
          <w:rFonts w:ascii="Times New Roman" w:hAnsi="Times New Roman" w:cs="Times New Roman"/>
          <w:szCs w:val="30"/>
        </w:rPr>
        <w:t xml:space="preserve"> (далее – ЛПА</w:t>
      </w:r>
      <w:r w:rsidR="000403E3" w:rsidRPr="00944265">
        <w:rPr>
          <w:rFonts w:ascii="Times New Roman" w:hAnsi="Times New Roman" w:cs="Times New Roman"/>
          <w:szCs w:val="30"/>
        </w:rPr>
        <w:t>)</w:t>
      </w:r>
      <w:r w:rsidRPr="00944265">
        <w:rPr>
          <w:rFonts w:ascii="Times New Roman" w:hAnsi="Times New Roman" w:cs="Times New Roman"/>
          <w:szCs w:val="30"/>
        </w:rPr>
        <w:t>, технической и эксплуатационной документации.</w:t>
      </w:r>
      <w:bookmarkEnd w:id="163"/>
    </w:p>
    <w:p w:rsidR="002342D4" w:rsidRPr="00944265" w:rsidRDefault="002342D4" w:rsidP="00061DB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61</w:t>
      </w:r>
      <w:r w:rsidR="00541635" w:rsidRPr="00944265">
        <w:rPr>
          <w:rFonts w:ascii="Times New Roman" w:hAnsi="Times New Roman" w:cs="Times New Roman"/>
          <w:szCs w:val="30"/>
        </w:rPr>
        <w:t>0.</w:t>
      </w:r>
      <w:r w:rsidRPr="00944265">
        <w:rPr>
          <w:rFonts w:ascii="Times New Roman" w:hAnsi="Times New Roman" w:cs="Times New Roman"/>
          <w:szCs w:val="30"/>
        </w:rPr>
        <w:t xml:space="preserve"> Руководитель </w:t>
      </w:r>
      <w:r w:rsidR="006F72D8" w:rsidRPr="00944265">
        <w:rPr>
          <w:rFonts w:ascii="Times New Roman" w:hAnsi="Times New Roman" w:cs="Times New Roman"/>
          <w:szCs w:val="30"/>
        </w:rPr>
        <w:t>субъекта промышленной безопасности</w:t>
      </w:r>
      <w:r w:rsidRPr="00944265">
        <w:rPr>
          <w:rFonts w:ascii="Times New Roman" w:hAnsi="Times New Roman" w:cs="Times New Roman"/>
          <w:szCs w:val="30"/>
        </w:rPr>
        <w:t>, эксплуатирующей трубопроводы, должен обеспечить содержание трубопроводов в исправном состоянии путем организации надлежащего обслуживания и надзора.</w:t>
      </w:r>
    </w:p>
    <w:p w:rsidR="002342D4" w:rsidRPr="00944265" w:rsidRDefault="006C3216" w:rsidP="00061DB2">
      <w:pPr>
        <w:pStyle w:val="a6"/>
        <w:rPr>
          <w:szCs w:val="30"/>
        </w:rPr>
      </w:pPr>
      <w:r w:rsidRPr="00944265">
        <w:rPr>
          <w:szCs w:val="30"/>
        </w:rPr>
        <w:t>Руководитель субъекта промышленной безопасности</w:t>
      </w:r>
      <w:r w:rsidR="002342D4" w:rsidRPr="00944265">
        <w:rPr>
          <w:szCs w:val="30"/>
        </w:rPr>
        <w:t xml:space="preserve"> на каждой установке (цехе, отделении, участке, парке, объекте) назнач</w:t>
      </w:r>
      <w:r w:rsidRPr="00944265">
        <w:rPr>
          <w:szCs w:val="30"/>
        </w:rPr>
        <w:t>ает ЛПА</w:t>
      </w:r>
      <w:r w:rsidR="002342D4" w:rsidRPr="00944265">
        <w:rPr>
          <w:szCs w:val="30"/>
        </w:rPr>
        <w:t xml:space="preserve"> лицо, ответственное за исправное состояние и безопасную эксплуатацию трубопроводов. </w:t>
      </w:r>
    </w:p>
    <w:p w:rsidR="006C7901" w:rsidRPr="00944265" w:rsidRDefault="00421723" w:rsidP="00061DB2">
      <w:pPr>
        <w:ind w:firstLine="709"/>
        <w:jc w:val="both"/>
        <w:rPr>
          <w:sz w:val="30"/>
          <w:szCs w:val="30"/>
        </w:rPr>
      </w:pPr>
      <w:r w:rsidRPr="00944265">
        <w:rPr>
          <w:sz w:val="30"/>
          <w:szCs w:val="30"/>
        </w:rPr>
        <w:t>При наличии у субъекта хозяйствования трубопроводов</w:t>
      </w:r>
      <w:r w:rsidR="006C3216" w:rsidRPr="00944265">
        <w:rPr>
          <w:sz w:val="30"/>
          <w:szCs w:val="30"/>
        </w:rPr>
        <w:t xml:space="preserve"> протяженностью</w:t>
      </w:r>
      <w:r w:rsidRPr="00944265">
        <w:rPr>
          <w:sz w:val="30"/>
          <w:szCs w:val="30"/>
        </w:rPr>
        <w:t xml:space="preserve"> от 100 километров </w:t>
      </w:r>
      <w:r w:rsidR="006C3216" w:rsidRPr="00944265">
        <w:rPr>
          <w:sz w:val="30"/>
          <w:szCs w:val="30"/>
        </w:rPr>
        <w:t xml:space="preserve">и выше </w:t>
      </w:r>
      <w:r w:rsidRPr="00944265">
        <w:rPr>
          <w:sz w:val="30"/>
          <w:szCs w:val="30"/>
        </w:rPr>
        <w:t>д</w:t>
      </w:r>
      <w:r w:rsidR="002342D4" w:rsidRPr="00944265">
        <w:rPr>
          <w:sz w:val="30"/>
          <w:szCs w:val="30"/>
        </w:rPr>
        <w:t xml:space="preserve">ля ведения надзора за исправным состоянием и безопасной эксплуатацией трубопроводов </w:t>
      </w:r>
      <w:r w:rsidR="004A132E" w:rsidRPr="00944265">
        <w:rPr>
          <w:sz w:val="30"/>
          <w:szCs w:val="30"/>
        </w:rPr>
        <w:t>руководителем субъекта промышленной безопасности</w:t>
      </w:r>
      <w:r w:rsidR="002342D4" w:rsidRPr="00944265">
        <w:rPr>
          <w:sz w:val="30"/>
          <w:szCs w:val="30"/>
        </w:rPr>
        <w:t xml:space="preserve"> должн</w:t>
      </w:r>
      <w:r w:rsidR="004A132E" w:rsidRPr="00944265">
        <w:rPr>
          <w:sz w:val="30"/>
          <w:szCs w:val="30"/>
        </w:rPr>
        <w:t>о</w:t>
      </w:r>
      <w:r w:rsidR="002342D4" w:rsidRPr="00944265">
        <w:rPr>
          <w:sz w:val="30"/>
          <w:szCs w:val="30"/>
        </w:rPr>
        <w:t xml:space="preserve"> быть назначен</w:t>
      </w:r>
      <w:r w:rsidR="006C3216" w:rsidRPr="00944265">
        <w:rPr>
          <w:sz w:val="30"/>
          <w:szCs w:val="30"/>
        </w:rPr>
        <w:t>о (</w:t>
      </w:r>
      <w:r w:rsidR="002342D4" w:rsidRPr="00944265">
        <w:rPr>
          <w:sz w:val="30"/>
          <w:szCs w:val="30"/>
        </w:rPr>
        <w:t>ы</w:t>
      </w:r>
      <w:r w:rsidR="006C3216" w:rsidRPr="00944265">
        <w:rPr>
          <w:sz w:val="30"/>
          <w:szCs w:val="30"/>
        </w:rPr>
        <w:t>)</w:t>
      </w:r>
      <w:r w:rsidR="002342D4" w:rsidRPr="00944265">
        <w:rPr>
          <w:sz w:val="30"/>
          <w:szCs w:val="30"/>
        </w:rPr>
        <w:t xml:space="preserve"> лиц</w:t>
      </w:r>
      <w:r w:rsidR="006C3216" w:rsidRPr="00944265">
        <w:rPr>
          <w:sz w:val="30"/>
          <w:szCs w:val="30"/>
        </w:rPr>
        <w:t>о (</w:t>
      </w:r>
      <w:r w:rsidR="002342D4" w:rsidRPr="00944265">
        <w:rPr>
          <w:sz w:val="30"/>
          <w:szCs w:val="30"/>
        </w:rPr>
        <w:t>а</w:t>
      </w:r>
      <w:r w:rsidR="006C3216" w:rsidRPr="00944265">
        <w:rPr>
          <w:sz w:val="30"/>
          <w:szCs w:val="30"/>
        </w:rPr>
        <w:t>)</w:t>
      </w:r>
      <w:r w:rsidR="002342D4" w:rsidRPr="00944265">
        <w:rPr>
          <w:sz w:val="30"/>
          <w:szCs w:val="30"/>
        </w:rPr>
        <w:t xml:space="preserve">, </w:t>
      </w:r>
      <w:r w:rsidR="006C3216" w:rsidRPr="00944265">
        <w:rPr>
          <w:sz w:val="30"/>
          <w:szCs w:val="30"/>
        </w:rPr>
        <w:t>по надзору за безопасной эксплуатацией трубопроводов.</w:t>
      </w:r>
      <w:r w:rsidR="006C7901" w:rsidRPr="00944265">
        <w:rPr>
          <w:szCs w:val="30"/>
        </w:rPr>
        <w:t xml:space="preserve"> </w:t>
      </w:r>
      <w:r w:rsidRPr="00944265">
        <w:rPr>
          <w:sz w:val="30"/>
          <w:szCs w:val="30"/>
        </w:rPr>
        <w:t>Порядок организации определяется</w:t>
      </w:r>
      <w:r w:rsidR="00300D91" w:rsidRPr="00944265">
        <w:rPr>
          <w:sz w:val="30"/>
          <w:szCs w:val="30"/>
        </w:rPr>
        <w:t xml:space="preserve"> требованиями </w:t>
      </w:r>
      <w:r w:rsidRPr="00944265">
        <w:rPr>
          <w:sz w:val="30"/>
          <w:szCs w:val="30"/>
        </w:rPr>
        <w:t xml:space="preserve">ЛПА </w:t>
      </w:r>
      <w:r w:rsidR="006C3216" w:rsidRPr="00944265">
        <w:rPr>
          <w:sz w:val="30"/>
          <w:szCs w:val="30"/>
        </w:rPr>
        <w:t>субъекта промышленной безопасности</w:t>
      </w:r>
      <w:r w:rsidRPr="00944265">
        <w:rPr>
          <w:sz w:val="30"/>
          <w:szCs w:val="30"/>
        </w:rPr>
        <w:t xml:space="preserve">. </w:t>
      </w:r>
    </w:p>
    <w:p w:rsidR="0028103F" w:rsidRPr="00944265" w:rsidRDefault="006C3216" w:rsidP="00061DB2">
      <w:pPr>
        <w:ind w:firstLine="709"/>
        <w:jc w:val="both"/>
        <w:rPr>
          <w:sz w:val="30"/>
          <w:szCs w:val="30"/>
        </w:rPr>
      </w:pPr>
      <w:r w:rsidRPr="00944265">
        <w:rPr>
          <w:sz w:val="30"/>
          <w:szCs w:val="30"/>
        </w:rPr>
        <w:t>611.</w:t>
      </w:r>
      <w:r w:rsidR="00EA13CB" w:rsidRPr="00944265">
        <w:rPr>
          <w:sz w:val="30"/>
          <w:szCs w:val="30"/>
        </w:rPr>
        <w:t xml:space="preserve"> </w:t>
      </w:r>
      <w:r w:rsidR="00DC0AF9" w:rsidRPr="00944265">
        <w:rPr>
          <w:sz w:val="30"/>
          <w:szCs w:val="30"/>
        </w:rPr>
        <w:t>Лицо</w:t>
      </w:r>
      <w:r w:rsidRPr="00944265">
        <w:rPr>
          <w:sz w:val="30"/>
          <w:szCs w:val="30"/>
        </w:rPr>
        <w:t xml:space="preserve"> по надзору за безопасной эксплуатацией </w:t>
      </w:r>
      <w:r w:rsidR="0028103F" w:rsidRPr="00944265">
        <w:rPr>
          <w:sz w:val="30"/>
          <w:szCs w:val="30"/>
        </w:rPr>
        <w:t xml:space="preserve">трубопроводов должен обеспечить </w:t>
      </w:r>
      <w:r w:rsidR="006C63F0" w:rsidRPr="00944265">
        <w:rPr>
          <w:sz w:val="30"/>
          <w:szCs w:val="30"/>
        </w:rPr>
        <w:t>надлежащий технический надзор за техническим состоянием, безопасной эксплуатацией технологических трубопроводов</w:t>
      </w:r>
      <w:r w:rsidR="0028103F" w:rsidRPr="00944265">
        <w:rPr>
          <w:sz w:val="30"/>
          <w:szCs w:val="30"/>
        </w:rPr>
        <w:t>.</w:t>
      </w:r>
      <w:r w:rsidR="006C63F0" w:rsidRPr="00944265">
        <w:rPr>
          <w:sz w:val="30"/>
          <w:szCs w:val="30"/>
        </w:rPr>
        <w:t xml:space="preserve"> </w:t>
      </w:r>
    </w:p>
    <w:p w:rsidR="004A132E" w:rsidRPr="00944265" w:rsidRDefault="004A132E" w:rsidP="00061DB2">
      <w:pPr>
        <w:ind w:firstLine="709"/>
        <w:jc w:val="both"/>
        <w:rPr>
          <w:sz w:val="30"/>
          <w:szCs w:val="30"/>
        </w:rPr>
      </w:pPr>
      <w:r w:rsidRPr="00944265">
        <w:rPr>
          <w:sz w:val="32"/>
          <w:szCs w:val="32"/>
        </w:rPr>
        <w:t xml:space="preserve">612. </w:t>
      </w:r>
      <w:r w:rsidR="00DC0AF9" w:rsidRPr="00944265">
        <w:rPr>
          <w:sz w:val="30"/>
          <w:szCs w:val="30"/>
        </w:rPr>
        <w:t>Лицо</w:t>
      </w:r>
      <w:r w:rsidRPr="00944265">
        <w:rPr>
          <w:sz w:val="30"/>
          <w:szCs w:val="30"/>
        </w:rPr>
        <w:t xml:space="preserve"> по надзору за безопасной эксплуатацией трубопроводов обязан</w:t>
      </w:r>
      <w:r w:rsidR="004E240E" w:rsidRPr="00944265">
        <w:rPr>
          <w:sz w:val="30"/>
          <w:szCs w:val="30"/>
        </w:rPr>
        <w:t xml:space="preserve"> осуществлять контроль </w:t>
      </w:r>
      <w:proofErr w:type="gramStart"/>
      <w:r w:rsidR="004E240E" w:rsidRPr="00944265">
        <w:rPr>
          <w:sz w:val="30"/>
          <w:szCs w:val="30"/>
        </w:rPr>
        <w:t>за</w:t>
      </w:r>
      <w:proofErr w:type="gramEnd"/>
      <w:r w:rsidRPr="00944265">
        <w:rPr>
          <w:sz w:val="30"/>
          <w:szCs w:val="30"/>
        </w:rPr>
        <w:t>:</w:t>
      </w:r>
    </w:p>
    <w:p w:rsidR="004E240E" w:rsidRPr="00944265" w:rsidRDefault="004E240E" w:rsidP="00061DB2">
      <w:pPr>
        <w:pStyle w:val="21"/>
        <w:ind w:firstLine="709"/>
        <w:rPr>
          <w:sz w:val="30"/>
          <w:szCs w:val="30"/>
        </w:rPr>
      </w:pPr>
      <w:r w:rsidRPr="00944265">
        <w:rPr>
          <w:sz w:val="30"/>
          <w:szCs w:val="30"/>
        </w:rPr>
        <w:t xml:space="preserve">соблюдением работниками опасных производственных и потенциально опасных объектов субъекта промышленной безопасности требований </w:t>
      </w:r>
      <w:r w:rsidR="000A3DA0" w:rsidRPr="00944265">
        <w:rPr>
          <w:sz w:val="30"/>
          <w:szCs w:val="30"/>
        </w:rPr>
        <w:t>ТНПА</w:t>
      </w:r>
      <w:r w:rsidRPr="00944265">
        <w:rPr>
          <w:sz w:val="30"/>
          <w:szCs w:val="30"/>
        </w:rPr>
        <w:t xml:space="preserve"> и эксплуатационных документов в области промышленной безопасности;</w:t>
      </w:r>
    </w:p>
    <w:p w:rsidR="004E240E" w:rsidRPr="00944265" w:rsidRDefault="004E240E" w:rsidP="00061DB2">
      <w:pPr>
        <w:pStyle w:val="21"/>
        <w:ind w:firstLine="709"/>
        <w:rPr>
          <w:sz w:val="30"/>
          <w:szCs w:val="30"/>
        </w:rPr>
      </w:pPr>
      <w:r w:rsidRPr="00944265">
        <w:rPr>
          <w:sz w:val="30"/>
          <w:szCs w:val="30"/>
        </w:rPr>
        <w:t>выполнением предусмотренных требованиями (предписаниями) на устранение нарушений, рекоме</w:t>
      </w:r>
      <w:r w:rsidR="00986C7E" w:rsidRPr="00944265">
        <w:rPr>
          <w:sz w:val="30"/>
          <w:szCs w:val="30"/>
        </w:rPr>
        <w:t xml:space="preserve">ндациями на устранение нарушений по </w:t>
      </w:r>
      <w:r w:rsidRPr="00944265">
        <w:rPr>
          <w:sz w:val="30"/>
          <w:szCs w:val="30"/>
        </w:rPr>
        <w:t xml:space="preserve">результатам мониторингов, приказами, распоряжениями, актами </w:t>
      </w:r>
      <w:r w:rsidR="00986C7E" w:rsidRPr="00944265">
        <w:rPr>
          <w:sz w:val="30"/>
          <w:szCs w:val="30"/>
        </w:rPr>
        <w:t xml:space="preserve">технического </w:t>
      </w:r>
      <w:r w:rsidRPr="00944265">
        <w:rPr>
          <w:sz w:val="30"/>
          <w:szCs w:val="30"/>
        </w:rPr>
        <w:t xml:space="preserve">расследования аварий, инцидентов и несчастных случаев </w:t>
      </w:r>
      <w:r w:rsidRPr="00944265">
        <w:rPr>
          <w:sz w:val="30"/>
          <w:szCs w:val="30"/>
        </w:rPr>
        <w:lastRenderedPageBreak/>
        <w:t>мероприятий по обеспечению безопасной эксплуатации трубопроводов, профилактике аварий и производственного травматизма;</w:t>
      </w:r>
    </w:p>
    <w:p w:rsidR="004E240E" w:rsidRPr="00944265" w:rsidRDefault="004E240E" w:rsidP="00061DB2">
      <w:pPr>
        <w:pStyle w:val="21"/>
        <w:ind w:firstLine="709"/>
        <w:rPr>
          <w:sz w:val="30"/>
          <w:szCs w:val="30"/>
        </w:rPr>
      </w:pPr>
      <w:r w:rsidRPr="00944265">
        <w:rPr>
          <w:sz w:val="30"/>
          <w:szCs w:val="30"/>
        </w:rPr>
        <w:t>своевременным проведением соответствующими службами планово-предупредительных ремонтов, осмотров, испытаний, ревизий;</w:t>
      </w:r>
    </w:p>
    <w:p w:rsidR="004E240E" w:rsidRPr="00944265" w:rsidRDefault="004E240E" w:rsidP="00061DB2">
      <w:pPr>
        <w:pStyle w:val="21"/>
        <w:ind w:firstLine="709"/>
        <w:rPr>
          <w:sz w:val="30"/>
          <w:szCs w:val="30"/>
        </w:rPr>
      </w:pPr>
      <w:r w:rsidRPr="00944265">
        <w:rPr>
          <w:sz w:val="30"/>
          <w:szCs w:val="30"/>
        </w:rPr>
        <w:t>регулярным и качественным ведением эксплуатационной и рем</w:t>
      </w:r>
      <w:r w:rsidR="00407B58" w:rsidRPr="00944265">
        <w:rPr>
          <w:sz w:val="30"/>
          <w:szCs w:val="30"/>
        </w:rPr>
        <w:t>онтной документации (паспортов,</w:t>
      </w:r>
      <w:r w:rsidRPr="00944265">
        <w:rPr>
          <w:sz w:val="30"/>
          <w:szCs w:val="30"/>
        </w:rPr>
        <w:t xml:space="preserve"> формуляров</w:t>
      </w:r>
      <w:r w:rsidR="00CD0AC2" w:rsidRPr="00944265">
        <w:rPr>
          <w:sz w:val="30"/>
          <w:szCs w:val="30"/>
        </w:rPr>
        <w:t>,</w:t>
      </w:r>
      <w:r w:rsidRPr="00944265">
        <w:rPr>
          <w:sz w:val="30"/>
          <w:szCs w:val="30"/>
        </w:rPr>
        <w:t xml:space="preserve"> эксплуатационных журналов и т.п.) на </w:t>
      </w:r>
      <w:r w:rsidR="00986C7E" w:rsidRPr="00944265">
        <w:rPr>
          <w:sz w:val="30"/>
          <w:szCs w:val="30"/>
        </w:rPr>
        <w:t>трубопроводы</w:t>
      </w:r>
      <w:r w:rsidRPr="00944265">
        <w:rPr>
          <w:sz w:val="30"/>
          <w:szCs w:val="30"/>
        </w:rPr>
        <w:t>;</w:t>
      </w:r>
    </w:p>
    <w:p w:rsidR="00E57362" w:rsidRPr="00944265" w:rsidRDefault="004E240E" w:rsidP="00061DB2">
      <w:pPr>
        <w:pStyle w:val="21"/>
        <w:ind w:firstLine="709"/>
        <w:rPr>
          <w:sz w:val="30"/>
          <w:szCs w:val="30"/>
        </w:rPr>
      </w:pPr>
      <w:r w:rsidRPr="00944265">
        <w:rPr>
          <w:sz w:val="30"/>
          <w:szCs w:val="30"/>
        </w:rPr>
        <w:t>реконструкцией опасных производственных объектов</w:t>
      </w:r>
      <w:r w:rsidR="00B6618A" w:rsidRPr="00944265">
        <w:rPr>
          <w:sz w:val="30"/>
          <w:szCs w:val="30"/>
        </w:rPr>
        <w:t>, потенциально опасных объектов</w:t>
      </w:r>
      <w:r w:rsidRPr="00944265">
        <w:rPr>
          <w:sz w:val="30"/>
          <w:szCs w:val="30"/>
        </w:rPr>
        <w:t>, в части соблюдения требований промышленной безопасности</w:t>
      </w:r>
      <w:r w:rsidR="007C3263" w:rsidRPr="00944265">
        <w:rPr>
          <w:sz w:val="30"/>
          <w:szCs w:val="30"/>
        </w:rPr>
        <w:t xml:space="preserve"> при монтаже, ремонте трубопроводов</w:t>
      </w:r>
      <w:r w:rsidR="007B3CDB" w:rsidRPr="00944265">
        <w:rPr>
          <w:sz w:val="30"/>
          <w:szCs w:val="30"/>
        </w:rPr>
        <w:t>;</w:t>
      </w:r>
    </w:p>
    <w:p w:rsidR="007B3CDB" w:rsidRPr="00944265" w:rsidRDefault="007B3CDB" w:rsidP="00061DB2">
      <w:pPr>
        <w:pStyle w:val="21"/>
        <w:ind w:firstLine="709"/>
        <w:rPr>
          <w:sz w:val="30"/>
          <w:szCs w:val="30"/>
        </w:rPr>
      </w:pPr>
      <w:r w:rsidRPr="00944265">
        <w:rPr>
          <w:sz w:val="30"/>
          <w:szCs w:val="30"/>
        </w:rPr>
        <w:t>наличием необходимых сертификатов, деклараций соответствия, на применяемые технические устройства.</w:t>
      </w:r>
    </w:p>
    <w:p w:rsidR="004A132E" w:rsidRPr="00944265" w:rsidRDefault="004A132E" w:rsidP="00061DB2">
      <w:pPr>
        <w:ind w:firstLine="709"/>
        <w:jc w:val="both"/>
        <w:rPr>
          <w:sz w:val="30"/>
          <w:szCs w:val="30"/>
        </w:rPr>
      </w:pPr>
      <w:r w:rsidRPr="00944265">
        <w:rPr>
          <w:sz w:val="32"/>
          <w:szCs w:val="32"/>
        </w:rPr>
        <w:t xml:space="preserve">613. </w:t>
      </w:r>
      <w:r w:rsidR="00543AC3" w:rsidRPr="00944265">
        <w:rPr>
          <w:sz w:val="30"/>
          <w:szCs w:val="30"/>
        </w:rPr>
        <w:t>Лицо</w:t>
      </w:r>
      <w:r w:rsidRPr="00944265">
        <w:rPr>
          <w:sz w:val="30"/>
          <w:szCs w:val="30"/>
        </w:rPr>
        <w:t xml:space="preserve"> по надзору за безопасной эксплуатацией трубопроводов имеет право:</w:t>
      </w:r>
    </w:p>
    <w:p w:rsidR="00D11472" w:rsidRPr="00944265" w:rsidRDefault="00D11472" w:rsidP="00061DB2">
      <w:pPr>
        <w:widowControl/>
        <w:autoSpaceDE/>
        <w:autoSpaceDN/>
        <w:adjustRightInd/>
        <w:spacing w:line="315" w:lineRule="atLeast"/>
        <w:ind w:firstLine="709"/>
        <w:jc w:val="both"/>
        <w:textAlignment w:val="baseline"/>
        <w:rPr>
          <w:sz w:val="30"/>
          <w:szCs w:val="30"/>
        </w:rPr>
      </w:pPr>
      <w:r w:rsidRPr="00944265">
        <w:rPr>
          <w:sz w:val="30"/>
          <w:szCs w:val="30"/>
          <w:bdr w:val="none" w:sz="0" w:space="0" w:color="auto" w:frame="1"/>
        </w:rPr>
        <w:t>свободно посещать помещения, площадки, участки, установки, цеха, связанные с эксплуатацией трубопроводов</w:t>
      </w:r>
      <w:r w:rsidR="00326A59" w:rsidRPr="00944265">
        <w:rPr>
          <w:sz w:val="30"/>
          <w:szCs w:val="30"/>
          <w:bdr w:val="none" w:sz="0" w:space="0" w:color="auto" w:frame="1"/>
        </w:rPr>
        <w:t>;</w:t>
      </w:r>
    </w:p>
    <w:p w:rsidR="00D11472" w:rsidRPr="00944265" w:rsidRDefault="00D11472" w:rsidP="00061DB2">
      <w:pPr>
        <w:widowControl/>
        <w:autoSpaceDE/>
        <w:autoSpaceDN/>
        <w:adjustRightInd/>
        <w:spacing w:line="315" w:lineRule="atLeast"/>
        <w:ind w:firstLine="709"/>
        <w:jc w:val="both"/>
        <w:textAlignment w:val="baseline"/>
        <w:rPr>
          <w:sz w:val="30"/>
          <w:szCs w:val="30"/>
        </w:rPr>
      </w:pPr>
      <w:bookmarkStart w:id="164" w:name="i577521"/>
      <w:bookmarkEnd w:id="164"/>
      <w:r w:rsidRPr="00944265">
        <w:rPr>
          <w:sz w:val="30"/>
          <w:szCs w:val="30"/>
          <w:bdr w:val="none" w:sz="0" w:space="0" w:color="auto" w:frame="1"/>
        </w:rPr>
        <w:t>участвовать в деятельности комиссии по расследованию причин аварий, инцидентов и несчастных случаев, происшедших при эксплуатации трубопроводов.</w:t>
      </w:r>
    </w:p>
    <w:p w:rsidR="00D11472" w:rsidRPr="00944265" w:rsidRDefault="00D11472" w:rsidP="00061DB2">
      <w:pPr>
        <w:widowControl/>
        <w:autoSpaceDE/>
        <w:autoSpaceDN/>
        <w:adjustRightInd/>
        <w:spacing w:line="315" w:lineRule="atLeast"/>
        <w:ind w:firstLine="709"/>
        <w:jc w:val="both"/>
        <w:textAlignment w:val="baseline"/>
        <w:rPr>
          <w:sz w:val="30"/>
          <w:szCs w:val="30"/>
        </w:rPr>
      </w:pPr>
      <w:bookmarkStart w:id="165" w:name="i598380"/>
      <w:bookmarkEnd w:id="165"/>
      <w:r w:rsidRPr="00944265">
        <w:rPr>
          <w:sz w:val="30"/>
          <w:szCs w:val="30"/>
          <w:bdr w:val="none" w:sz="0" w:space="0" w:color="auto" w:frame="1"/>
        </w:rPr>
        <w:t>участвовать в работе комиссии по проверке знаний у специалистов и обслуж</w:t>
      </w:r>
      <w:r w:rsidR="00326A59" w:rsidRPr="00944265">
        <w:rPr>
          <w:sz w:val="30"/>
          <w:szCs w:val="30"/>
          <w:bdr w:val="none" w:sz="0" w:space="0" w:color="auto" w:frame="1"/>
        </w:rPr>
        <w:t>ивающего трубопроводы персонала;</w:t>
      </w:r>
    </w:p>
    <w:p w:rsidR="00D11472" w:rsidRPr="00944265" w:rsidRDefault="00326A59" w:rsidP="00061DB2">
      <w:pPr>
        <w:widowControl/>
        <w:autoSpaceDE/>
        <w:autoSpaceDN/>
        <w:adjustRightInd/>
        <w:spacing w:line="315" w:lineRule="atLeast"/>
        <w:ind w:firstLine="709"/>
        <w:jc w:val="both"/>
        <w:textAlignment w:val="baseline"/>
        <w:rPr>
          <w:sz w:val="30"/>
          <w:szCs w:val="30"/>
        </w:rPr>
      </w:pPr>
      <w:bookmarkStart w:id="166" w:name="i613482"/>
      <w:bookmarkEnd w:id="166"/>
      <w:r w:rsidRPr="00944265">
        <w:rPr>
          <w:sz w:val="30"/>
          <w:szCs w:val="30"/>
          <w:bdr w:val="none" w:sz="0" w:space="0" w:color="auto" w:frame="1"/>
        </w:rPr>
        <w:t>о</w:t>
      </w:r>
      <w:r w:rsidR="00D11472" w:rsidRPr="00944265">
        <w:rPr>
          <w:sz w:val="30"/>
          <w:szCs w:val="30"/>
          <w:bdr w:val="none" w:sz="0" w:space="0" w:color="auto" w:frame="1"/>
        </w:rPr>
        <w:t>тстранять от обслуживания трубопроводов персонал, допустивший нарушения инструкций или показавший неудовлетворительные знания во время периодической или внеочередной проверки знаний и тренировок</w:t>
      </w:r>
      <w:r w:rsidRPr="00944265">
        <w:rPr>
          <w:sz w:val="30"/>
          <w:szCs w:val="30"/>
          <w:bdr w:val="none" w:sz="0" w:space="0" w:color="auto" w:frame="1"/>
        </w:rPr>
        <w:t xml:space="preserve"> по </w:t>
      </w:r>
      <w:r w:rsidR="003C3BF2" w:rsidRPr="00944265">
        <w:rPr>
          <w:sz w:val="30"/>
          <w:szCs w:val="30"/>
          <w:bdr w:val="none" w:sz="0" w:space="0" w:color="auto" w:frame="1"/>
        </w:rPr>
        <w:t>плану ликвидации аварий (</w:t>
      </w:r>
      <w:r w:rsidR="000A3DA0" w:rsidRPr="00944265">
        <w:rPr>
          <w:sz w:val="30"/>
          <w:szCs w:val="30"/>
          <w:bdr w:val="none" w:sz="0" w:space="0" w:color="auto" w:frame="1"/>
        </w:rPr>
        <w:t xml:space="preserve">далее </w:t>
      </w:r>
      <w:r w:rsidR="00D0478D" w:rsidRPr="00944265">
        <w:rPr>
          <w:sz w:val="30"/>
          <w:szCs w:val="30"/>
          <w:bdr w:val="none" w:sz="0" w:space="0" w:color="auto" w:frame="1"/>
        </w:rPr>
        <w:t>–</w:t>
      </w:r>
      <w:r w:rsidR="000A3DA0" w:rsidRPr="00944265">
        <w:rPr>
          <w:sz w:val="30"/>
          <w:szCs w:val="30"/>
          <w:bdr w:val="none" w:sz="0" w:space="0" w:color="auto" w:frame="1"/>
        </w:rPr>
        <w:t xml:space="preserve"> </w:t>
      </w:r>
      <w:r w:rsidRPr="00944265">
        <w:rPr>
          <w:sz w:val="30"/>
          <w:szCs w:val="30"/>
          <w:bdr w:val="none" w:sz="0" w:space="0" w:color="auto" w:frame="1"/>
        </w:rPr>
        <w:t>ПЛА</w:t>
      </w:r>
      <w:r w:rsidR="003C3BF2" w:rsidRPr="00944265">
        <w:rPr>
          <w:sz w:val="30"/>
          <w:szCs w:val="30"/>
          <w:bdr w:val="none" w:sz="0" w:space="0" w:color="auto" w:frame="1"/>
        </w:rPr>
        <w:t>)</w:t>
      </w:r>
      <w:r w:rsidRPr="00944265">
        <w:rPr>
          <w:sz w:val="30"/>
          <w:szCs w:val="30"/>
          <w:bdr w:val="none" w:sz="0" w:space="0" w:color="auto" w:frame="1"/>
        </w:rPr>
        <w:t>;</w:t>
      </w:r>
    </w:p>
    <w:p w:rsidR="00D11472" w:rsidRPr="00944265" w:rsidRDefault="00D11472" w:rsidP="00061DB2">
      <w:pPr>
        <w:widowControl/>
        <w:autoSpaceDE/>
        <w:autoSpaceDN/>
        <w:adjustRightInd/>
        <w:spacing w:line="315" w:lineRule="atLeast"/>
        <w:ind w:firstLine="709"/>
        <w:jc w:val="both"/>
        <w:textAlignment w:val="baseline"/>
        <w:rPr>
          <w:sz w:val="30"/>
          <w:szCs w:val="30"/>
        </w:rPr>
      </w:pPr>
      <w:bookmarkStart w:id="167" w:name="i637947"/>
      <w:bookmarkEnd w:id="167"/>
      <w:r w:rsidRPr="00944265">
        <w:rPr>
          <w:sz w:val="30"/>
          <w:szCs w:val="30"/>
          <w:bdr w:val="none" w:sz="0" w:space="0" w:color="auto" w:frame="1"/>
        </w:rPr>
        <w:t xml:space="preserve">представлять руководителю опасного производственного объекта, потенциально опасного объекта предложения по привлечению к ответственности </w:t>
      </w:r>
      <w:r w:rsidR="00326A59" w:rsidRPr="00944265">
        <w:rPr>
          <w:sz w:val="30"/>
          <w:szCs w:val="30"/>
          <w:bdr w:val="none" w:sz="0" w:space="0" w:color="auto" w:frame="1"/>
        </w:rPr>
        <w:t>работников</w:t>
      </w:r>
      <w:r w:rsidRPr="00944265">
        <w:rPr>
          <w:sz w:val="30"/>
          <w:szCs w:val="30"/>
          <w:bdr w:val="none" w:sz="0" w:space="0" w:color="auto" w:frame="1"/>
        </w:rPr>
        <w:t>, допустивших нарушения правил и инструкций по эксплуатации трубопроводов.</w:t>
      </w:r>
    </w:p>
    <w:p w:rsidR="002342D4" w:rsidRPr="00944265" w:rsidRDefault="002342D4" w:rsidP="00061DB2">
      <w:pPr>
        <w:pStyle w:val="a6"/>
        <w:rPr>
          <w:szCs w:val="30"/>
        </w:rPr>
      </w:pPr>
      <w:bookmarkStart w:id="168" w:name="i658961"/>
      <w:bookmarkEnd w:id="168"/>
      <w:r w:rsidRPr="00944265">
        <w:rPr>
          <w:szCs w:val="30"/>
        </w:rPr>
        <w:t>61</w:t>
      </w:r>
      <w:r w:rsidR="004A132E" w:rsidRPr="00944265">
        <w:rPr>
          <w:szCs w:val="30"/>
        </w:rPr>
        <w:t>4</w:t>
      </w:r>
      <w:r w:rsidRPr="00944265">
        <w:rPr>
          <w:szCs w:val="30"/>
        </w:rPr>
        <w:t xml:space="preserve">. </w:t>
      </w:r>
      <w:r w:rsidR="00EA13CB" w:rsidRPr="00944265">
        <w:rPr>
          <w:szCs w:val="30"/>
        </w:rPr>
        <w:t>Лицо, о</w:t>
      </w:r>
      <w:r w:rsidRPr="00944265">
        <w:rPr>
          <w:szCs w:val="30"/>
        </w:rPr>
        <w:t>тветственн</w:t>
      </w:r>
      <w:r w:rsidR="00EA13CB" w:rsidRPr="00944265">
        <w:rPr>
          <w:szCs w:val="30"/>
        </w:rPr>
        <w:t>ое</w:t>
      </w:r>
      <w:r w:rsidRPr="00944265">
        <w:rPr>
          <w:szCs w:val="30"/>
        </w:rPr>
        <w:t xml:space="preserve"> за исправное состояние и безопасную эксплуатацию трубопроводов долж</w:t>
      </w:r>
      <w:r w:rsidR="00EA13CB" w:rsidRPr="00944265">
        <w:rPr>
          <w:szCs w:val="30"/>
        </w:rPr>
        <w:t>но</w:t>
      </w:r>
      <w:r w:rsidRPr="00944265">
        <w:rPr>
          <w:szCs w:val="30"/>
        </w:rPr>
        <w:t xml:space="preserve"> обеспечить:</w:t>
      </w:r>
    </w:p>
    <w:p w:rsidR="002342D4" w:rsidRPr="00944265" w:rsidRDefault="002342D4" w:rsidP="00061DB2">
      <w:pPr>
        <w:pStyle w:val="a6"/>
        <w:rPr>
          <w:szCs w:val="30"/>
        </w:rPr>
      </w:pPr>
      <w:r w:rsidRPr="00944265">
        <w:rPr>
          <w:szCs w:val="30"/>
        </w:rPr>
        <w:t>содержание трубопроводов в исправном состоянии;</w:t>
      </w:r>
    </w:p>
    <w:p w:rsidR="002342D4" w:rsidRPr="00944265" w:rsidRDefault="002342D4" w:rsidP="00061DB2">
      <w:pPr>
        <w:pStyle w:val="a6"/>
        <w:widowControl/>
        <w:rPr>
          <w:szCs w:val="30"/>
        </w:rPr>
      </w:pPr>
      <w:r w:rsidRPr="00944265">
        <w:rPr>
          <w:szCs w:val="30"/>
        </w:rPr>
        <w:t xml:space="preserve">выполнение </w:t>
      </w:r>
      <w:proofErr w:type="gramStart"/>
      <w:r w:rsidRPr="00944265">
        <w:rPr>
          <w:szCs w:val="30"/>
        </w:rPr>
        <w:t>контроля за</w:t>
      </w:r>
      <w:proofErr w:type="gramEnd"/>
      <w:r w:rsidRPr="00944265">
        <w:rPr>
          <w:szCs w:val="30"/>
        </w:rPr>
        <w:t xml:space="preserve"> состоянием металла и сварных соединений деталей трубопроводов в соответствии с инструкцией по эксплуатации;</w:t>
      </w:r>
    </w:p>
    <w:p w:rsidR="002342D4" w:rsidRPr="00944265" w:rsidRDefault="002342D4" w:rsidP="00061DB2">
      <w:pPr>
        <w:pStyle w:val="a6"/>
        <w:widowControl/>
        <w:rPr>
          <w:szCs w:val="30"/>
        </w:rPr>
      </w:pPr>
      <w:r w:rsidRPr="00944265">
        <w:rPr>
          <w:szCs w:val="30"/>
        </w:rPr>
        <w:t>своевременную подготовку трубопроводов к ревизии и испытанию на прочность и плотность;</w:t>
      </w:r>
    </w:p>
    <w:p w:rsidR="002342D4" w:rsidRPr="00944265" w:rsidRDefault="002342D4" w:rsidP="00061DB2">
      <w:pPr>
        <w:pStyle w:val="a6"/>
        <w:widowControl/>
        <w:rPr>
          <w:szCs w:val="30"/>
        </w:rPr>
      </w:pPr>
      <w:r w:rsidRPr="00944265">
        <w:rPr>
          <w:szCs w:val="30"/>
        </w:rPr>
        <w:t>своевременное устранение выявленных неисправностей;</w:t>
      </w:r>
    </w:p>
    <w:p w:rsidR="002342D4" w:rsidRPr="00944265" w:rsidRDefault="002342D4" w:rsidP="00944265">
      <w:pPr>
        <w:pStyle w:val="a6"/>
        <w:widowControl/>
        <w:rPr>
          <w:szCs w:val="30"/>
        </w:rPr>
      </w:pPr>
      <w:r w:rsidRPr="00944265">
        <w:rPr>
          <w:szCs w:val="30"/>
        </w:rPr>
        <w:t xml:space="preserve">обслуживание трубопроводов </w:t>
      </w:r>
      <w:r w:rsidR="00EE3C8C" w:rsidRPr="00944265">
        <w:rPr>
          <w:szCs w:val="30"/>
        </w:rPr>
        <w:t>подготовленным</w:t>
      </w:r>
      <w:r w:rsidRPr="00944265">
        <w:rPr>
          <w:szCs w:val="30"/>
        </w:rPr>
        <w:t xml:space="preserve"> и аттестованным персоналом;</w:t>
      </w:r>
    </w:p>
    <w:p w:rsidR="002342D4" w:rsidRPr="00944265" w:rsidRDefault="002342D4" w:rsidP="00944265">
      <w:pPr>
        <w:pStyle w:val="a6"/>
        <w:widowControl/>
        <w:rPr>
          <w:szCs w:val="30"/>
        </w:rPr>
      </w:pPr>
      <w:r w:rsidRPr="00944265">
        <w:rPr>
          <w:szCs w:val="30"/>
        </w:rPr>
        <w:t>выполнение обслуживающим персоналом инструкций.</w:t>
      </w:r>
    </w:p>
    <w:p w:rsidR="002342D4" w:rsidRPr="00944265" w:rsidRDefault="002342D4" w:rsidP="00944265">
      <w:pPr>
        <w:pStyle w:val="a6"/>
        <w:widowControl/>
        <w:rPr>
          <w:szCs w:val="30"/>
        </w:rPr>
      </w:pPr>
      <w:r w:rsidRPr="00944265">
        <w:rPr>
          <w:szCs w:val="30"/>
        </w:rPr>
        <w:lastRenderedPageBreak/>
        <w:t>61</w:t>
      </w:r>
      <w:r w:rsidR="004A132E" w:rsidRPr="00944265">
        <w:rPr>
          <w:szCs w:val="30"/>
        </w:rPr>
        <w:t>5</w:t>
      </w:r>
      <w:r w:rsidRPr="00944265">
        <w:rPr>
          <w:szCs w:val="30"/>
        </w:rPr>
        <w:t xml:space="preserve">. </w:t>
      </w:r>
      <w:r w:rsidR="00EA13CB" w:rsidRPr="00944265">
        <w:rPr>
          <w:szCs w:val="30"/>
        </w:rPr>
        <w:t>Лицо, ответственное</w:t>
      </w:r>
      <w:r w:rsidRPr="00944265">
        <w:rPr>
          <w:szCs w:val="30"/>
        </w:rPr>
        <w:t xml:space="preserve"> за исправное состояние и безопасную эксплуатацию трубопроводов обязан</w:t>
      </w:r>
      <w:r w:rsidR="00EA13CB" w:rsidRPr="00944265">
        <w:rPr>
          <w:szCs w:val="30"/>
        </w:rPr>
        <w:t>о</w:t>
      </w:r>
      <w:r w:rsidRPr="00944265">
        <w:rPr>
          <w:szCs w:val="30"/>
        </w:rPr>
        <w:t>:</w:t>
      </w:r>
    </w:p>
    <w:p w:rsidR="002342D4" w:rsidRPr="00944265" w:rsidRDefault="002342D4" w:rsidP="00944265">
      <w:pPr>
        <w:pStyle w:val="a6"/>
        <w:widowControl/>
        <w:rPr>
          <w:szCs w:val="30"/>
        </w:rPr>
      </w:pPr>
      <w:r w:rsidRPr="00944265">
        <w:rPr>
          <w:szCs w:val="30"/>
        </w:rPr>
        <w:t>осматривать трубопроводы в рабочем состоянии в период эксплуатации;</w:t>
      </w:r>
    </w:p>
    <w:p w:rsidR="002342D4" w:rsidRPr="00944265" w:rsidRDefault="002342D4" w:rsidP="00944265">
      <w:pPr>
        <w:pStyle w:val="a6"/>
        <w:widowControl/>
        <w:rPr>
          <w:szCs w:val="30"/>
        </w:rPr>
      </w:pPr>
      <w:r w:rsidRPr="00944265">
        <w:rPr>
          <w:szCs w:val="30"/>
        </w:rPr>
        <w:t>ежедневно (в рабочие дни) проверять записи в сменном журнале;</w:t>
      </w:r>
    </w:p>
    <w:p w:rsidR="002342D4" w:rsidRPr="00944265" w:rsidRDefault="002342D4" w:rsidP="00944265">
      <w:pPr>
        <w:pStyle w:val="a6"/>
        <w:widowControl/>
        <w:rPr>
          <w:szCs w:val="30"/>
        </w:rPr>
      </w:pPr>
      <w:r w:rsidRPr="00944265">
        <w:rPr>
          <w:szCs w:val="30"/>
        </w:rPr>
        <w:t>участвовать и проводить ревизию и испытания трубопроводов на прочность и плотность;</w:t>
      </w:r>
    </w:p>
    <w:p w:rsidR="002342D4" w:rsidRPr="00944265" w:rsidRDefault="002342D4" w:rsidP="00944265">
      <w:pPr>
        <w:pStyle w:val="a6"/>
        <w:widowControl/>
        <w:rPr>
          <w:szCs w:val="30"/>
        </w:rPr>
      </w:pPr>
      <w:r w:rsidRPr="00944265">
        <w:rPr>
          <w:szCs w:val="30"/>
        </w:rPr>
        <w:t>хранить паспорта трубопроводов и инструкции;</w:t>
      </w:r>
    </w:p>
    <w:p w:rsidR="002342D4" w:rsidRPr="00944265" w:rsidRDefault="002342D4" w:rsidP="00944265">
      <w:pPr>
        <w:pStyle w:val="a6"/>
        <w:widowControl/>
        <w:rPr>
          <w:szCs w:val="30"/>
        </w:rPr>
      </w:pPr>
      <w:r w:rsidRPr="00944265">
        <w:rPr>
          <w:szCs w:val="30"/>
        </w:rPr>
        <w:t>своевременно выполнять предписания, выданные контролирующими органами;</w:t>
      </w:r>
    </w:p>
    <w:p w:rsidR="002342D4" w:rsidRPr="00944265" w:rsidRDefault="002342D4" w:rsidP="00061DB2">
      <w:pPr>
        <w:pStyle w:val="a6"/>
        <w:rPr>
          <w:szCs w:val="30"/>
        </w:rPr>
      </w:pPr>
      <w:r w:rsidRPr="00944265">
        <w:rPr>
          <w:szCs w:val="30"/>
        </w:rPr>
        <w:t xml:space="preserve">прекратить эксплуатацию трубопровода при выявлении неисправностей, которые могут привести к авариям или </w:t>
      </w:r>
      <w:proofErr w:type="spellStart"/>
      <w:r w:rsidRPr="00944265">
        <w:rPr>
          <w:szCs w:val="30"/>
        </w:rPr>
        <w:t>травмированию</w:t>
      </w:r>
      <w:proofErr w:type="spellEnd"/>
      <w:r w:rsidRPr="00944265">
        <w:rPr>
          <w:szCs w:val="30"/>
        </w:rPr>
        <w:t xml:space="preserve"> людей.</w:t>
      </w:r>
    </w:p>
    <w:p w:rsidR="002342D4" w:rsidRPr="00944265" w:rsidRDefault="002342D4" w:rsidP="00061DB2">
      <w:pPr>
        <w:pStyle w:val="a6"/>
        <w:rPr>
          <w:szCs w:val="30"/>
        </w:rPr>
      </w:pPr>
      <w:r w:rsidRPr="00944265">
        <w:rPr>
          <w:szCs w:val="30"/>
        </w:rPr>
        <w:t>6</w:t>
      </w:r>
      <w:r w:rsidR="00980E3E" w:rsidRPr="00944265">
        <w:rPr>
          <w:szCs w:val="30"/>
        </w:rPr>
        <w:t>1</w:t>
      </w:r>
      <w:r w:rsidR="004A132E" w:rsidRPr="00944265">
        <w:rPr>
          <w:szCs w:val="30"/>
        </w:rPr>
        <w:t>6</w:t>
      </w:r>
      <w:r w:rsidRPr="00944265">
        <w:rPr>
          <w:szCs w:val="30"/>
        </w:rPr>
        <w:t xml:space="preserve">. </w:t>
      </w:r>
      <w:r w:rsidR="00EA13CB" w:rsidRPr="00944265">
        <w:rPr>
          <w:szCs w:val="30"/>
        </w:rPr>
        <w:t>Лицо, ответственное</w:t>
      </w:r>
      <w:r w:rsidRPr="00944265">
        <w:rPr>
          <w:szCs w:val="30"/>
        </w:rPr>
        <w:t xml:space="preserve"> за исправное состояние и безопасную эксплуатацию трубопроводов имеет право:</w:t>
      </w:r>
    </w:p>
    <w:p w:rsidR="002342D4" w:rsidRPr="00944265" w:rsidRDefault="002342D4" w:rsidP="00061DB2">
      <w:pPr>
        <w:pStyle w:val="a6"/>
        <w:rPr>
          <w:szCs w:val="30"/>
        </w:rPr>
      </w:pPr>
      <w:r w:rsidRPr="00944265">
        <w:rPr>
          <w:szCs w:val="30"/>
        </w:rPr>
        <w:t>запрещать обслуживание трубопроводов персоналом, допускающим нарушения требований инструкций или показавшим неудовлетворительные знания;</w:t>
      </w:r>
    </w:p>
    <w:p w:rsidR="002342D4" w:rsidRPr="00944265" w:rsidRDefault="002342D4" w:rsidP="00061DB2">
      <w:pPr>
        <w:pStyle w:val="a6"/>
        <w:rPr>
          <w:szCs w:val="30"/>
        </w:rPr>
      </w:pPr>
      <w:r w:rsidRPr="00944265">
        <w:rPr>
          <w:szCs w:val="30"/>
        </w:rPr>
        <w:t xml:space="preserve">представлять руководителю </w:t>
      </w:r>
      <w:r w:rsidR="004A132E" w:rsidRPr="00944265">
        <w:rPr>
          <w:szCs w:val="30"/>
        </w:rPr>
        <w:t>субъекта промышленной безопасности</w:t>
      </w:r>
      <w:r w:rsidRPr="00944265">
        <w:rPr>
          <w:szCs w:val="30"/>
        </w:rPr>
        <w:t>, эксплуатирующей трубопроводы, предложения по привлечению к ответственности специалистов из числа лиц обслуживающего персонала, нарушающих требования правил и инструкций;</w:t>
      </w:r>
    </w:p>
    <w:p w:rsidR="002342D4" w:rsidRPr="00944265" w:rsidRDefault="002342D4" w:rsidP="00061DB2">
      <w:pPr>
        <w:pStyle w:val="a6"/>
        <w:rPr>
          <w:szCs w:val="30"/>
        </w:rPr>
      </w:pPr>
      <w:r w:rsidRPr="00944265">
        <w:rPr>
          <w:szCs w:val="30"/>
        </w:rPr>
        <w:t xml:space="preserve">представлять руководителю </w:t>
      </w:r>
      <w:r w:rsidR="004A132E" w:rsidRPr="00944265">
        <w:rPr>
          <w:szCs w:val="30"/>
        </w:rPr>
        <w:t>субъекта промышленной безопасности</w:t>
      </w:r>
      <w:r w:rsidRPr="00944265">
        <w:rPr>
          <w:szCs w:val="30"/>
        </w:rPr>
        <w:t xml:space="preserve"> предложения по устранению причин, приводящих к нарушению требований настоящих Правил и инструкций.</w:t>
      </w:r>
    </w:p>
    <w:p w:rsidR="002342D4" w:rsidRPr="00944265" w:rsidRDefault="002342D4" w:rsidP="00061DB2">
      <w:pPr>
        <w:pStyle w:val="a6"/>
        <w:rPr>
          <w:szCs w:val="30"/>
        </w:rPr>
      </w:pPr>
      <w:r w:rsidRPr="00944265">
        <w:rPr>
          <w:szCs w:val="30"/>
        </w:rPr>
        <w:t>6</w:t>
      </w:r>
      <w:r w:rsidR="00980E3E" w:rsidRPr="00944265">
        <w:rPr>
          <w:szCs w:val="30"/>
        </w:rPr>
        <w:t>1</w:t>
      </w:r>
      <w:r w:rsidR="004A132E" w:rsidRPr="00944265">
        <w:rPr>
          <w:szCs w:val="30"/>
        </w:rPr>
        <w:t>7</w:t>
      </w:r>
      <w:r w:rsidRPr="00944265">
        <w:rPr>
          <w:szCs w:val="30"/>
        </w:rPr>
        <w:t>. По каждой установке (по каждому цехе, отделению, участку, парку, объекту) составляется перечень трубопроводов и разрабатывается эксплуатационная документация.</w:t>
      </w:r>
      <w:bookmarkStart w:id="169" w:name="_Ref481147031"/>
    </w:p>
    <w:p w:rsidR="002342D4" w:rsidRPr="00944265" w:rsidRDefault="002342D4" w:rsidP="00061DB2">
      <w:pPr>
        <w:pStyle w:val="a6"/>
        <w:rPr>
          <w:szCs w:val="30"/>
        </w:rPr>
      </w:pPr>
      <w:r w:rsidRPr="00944265">
        <w:rPr>
          <w:szCs w:val="30"/>
        </w:rPr>
        <w:t>6</w:t>
      </w:r>
      <w:r w:rsidR="00980E3E" w:rsidRPr="00944265">
        <w:rPr>
          <w:szCs w:val="30"/>
        </w:rPr>
        <w:t>1</w:t>
      </w:r>
      <w:r w:rsidR="004A132E" w:rsidRPr="00944265">
        <w:rPr>
          <w:szCs w:val="30"/>
        </w:rPr>
        <w:t>8</w:t>
      </w:r>
      <w:r w:rsidRPr="00944265">
        <w:rPr>
          <w:szCs w:val="30"/>
        </w:rPr>
        <w:t>. На все трубопроводы высокого давления (свыше 10 МПа) и трубопроводы низкого давления (до 10 МПа включительно) категорий I, II, III, а также трубопроводы всех категорий, транспортирующие вещества при скорости коррозии металла трубопровода 0,5 мм/год, составляется паспорт</w:t>
      </w:r>
      <w:r w:rsidR="00D737E7" w:rsidRPr="00944265">
        <w:rPr>
          <w:szCs w:val="30"/>
        </w:rPr>
        <w:t xml:space="preserve"> трубопровода по</w:t>
      </w:r>
      <w:r w:rsidRPr="00944265">
        <w:rPr>
          <w:szCs w:val="30"/>
        </w:rPr>
        <w:t xml:space="preserve"> </w:t>
      </w:r>
      <w:r w:rsidR="00D737E7" w:rsidRPr="00944265">
        <w:rPr>
          <w:szCs w:val="30"/>
        </w:rPr>
        <w:t>ф</w:t>
      </w:r>
      <w:r w:rsidRPr="00944265">
        <w:rPr>
          <w:szCs w:val="30"/>
        </w:rPr>
        <w:t>орм</w:t>
      </w:r>
      <w:r w:rsidR="00D737E7" w:rsidRPr="00944265">
        <w:rPr>
          <w:szCs w:val="30"/>
        </w:rPr>
        <w:t>е</w:t>
      </w:r>
      <w:r w:rsidRPr="00944265">
        <w:rPr>
          <w:szCs w:val="30"/>
        </w:rPr>
        <w:t xml:space="preserve"> </w:t>
      </w:r>
      <w:r w:rsidR="00EF0548" w:rsidRPr="00944265">
        <w:rPr>
          <w:szCs w:val="30"/>
        </w:rPr>
        <w:t>согласно</w:t>
      </w:r>
      <w:r w:rsidRPr="00944265">
        <w:rPr>
          <w:szCs w:val="30"/>
        </w:rPr>
        <w:t xml:space="preserve"> приложени</w:t>
      </w:r>
      <w:r w:rsidR="00EF0548" w:rsidRPr="00944265">
        <w:rPr>
          <w:szCs w:val="30"/>
        </w:rPr>
        <w:t xml:space="preserve">ю </w:t>
      </w:r>
      <w:r w:rsidRPr="00944265">
        <w:rPr>
          <w:szCs w:val="30"/>
        </w:rPr>
        <w:t>5</w:t>
      </w:r>
      <w:r w:rsidR="00FE34BB" w:rsidRPr="00944265">
        <w:rPr>
          <w:szCs w:val="30"/>
        </w:rPr>
        <w:t>7</w:t>
      </w:r>
      <w:r w:rsidRPr="00944265">
        <w:rPr>
          <w:szCs w:val="30"/>
        </w:rPr>
        <w:t>. Все вышеперечисленные трубопроводы подлежат регистрации в организации, являющейся владельцем трубопровода.</w:t>
      </w:r>
      <w:bookmarkEnd w:id="169"/>
    </w:p>
    <w:p w:rsidR="002342D4" w:rsidRPr="00944265" w:rsidRDefault="002342D4" w:rsidP="00061DB2">
      <w:pPr>
        <w:pStyle w:val="a6"/>
        <w:rPr>
          <w:szCs w:val="30"/>
        </w:rPr>
      </w:pPr>
      <w:r w:rsidRPr="00944265">
        <w:rPr>
          <w:szCs w:val="30"/>
        </w:rPr>
        <w:t>6</w:t>
      </w:r>
      <w:r w:rsidR="003D53AD" w:rsidRPr="00944265">
        <w:rPr>
          <w:szCs w:val="30"/>
        </w:rPr>
        <w:t>1</w:t>
      </w:r>
      <w:r w:rsidR="004A132E" w:rsidRPr="00944265">
        <w:rPr>
          <w:szCs w:val="30"/>
        </w:rPr>
        <w:t>9</w:t>
      </w:r>
      <w:r w:rsidRPr="00944265">
        <w:rPr>
          <w:szCs w:val="30"/>
        </w:rPr>
        <w:t>. К паспорту трубопровода прилагается исполнительная схема трубопровода с указанием на ней:</w:t>
      </w:r>
    </w:p>
    <w:p w:rsidR="002342D4" w:rsidRPr="00944265" w:rsidRDefault="002342D4" w:rsidP="00061DB2">
      <w:pPr>
        <w:pStyle w:val="a6"/>
        <w:rPr>
          <w:szCs w:val="30"/>
        </w:rPr>
      </w:pPr>
      <w:r w:rsidRPr="00944265">
        <w:rPr>
          <w:szCs w:val="30"/>
        </w:rPr>
        <w:t>марки стали, диаметров и толщин труб;</w:t>
      </w:r>
    </w:p>
    <w:p w:rsidR="002342D4" w:rsidRPr="00944265" w:rsidRDefault="002342D4" w:rsidP="00061DB2">
      <w:pPr>
        <w:pStyle w:val="a6"/>
        <w:rPr>
          <w:szCs w:val="30"/>
        </w:rPr>
      </w:pPr>
      <w:r w:rsidRPr="00944265">
        <w:rPr>
          <w:szCs w:val="30"/>
        </w:rPr>
        <w:t>рабочей среды, рабочих параметров среды (давление, температура);</w:t>
      </w:r>
    </w:p>
    <w:p w:rsidR="002342D4" w:rsidRPr="00944265" w:rsidRDefault="00D14E3C" w:rsidP="00061DB2">
      <w:pPr>
        <w:pStyle w:val="a6"/>
        <w:rPr>
          <w:szCs w:val="30"/>
        </w:rPr>
      </w:pPr>
      <w:r w:rsidRPr="00944265">
        <w:rPr>
          <w:szCs w:val="30"/>
        </w:rPr>
        <w:t>мест расположения опор, компенсаторов,</w:t>
      </w:r>
      <w:r w:rsidR="002342D4" w:rsidRPr="00944265">
        <w:rPr>
          <w:szCs w:val="30"/>
        </w:rPr>
        <w:t xml:space="preserve"> подвесок; </w:t>
      </w:r>
    </w:p>
    <w:p w:rsidR="002342D4" w:rsidRPr="00944265" w:rsidRDefault="002342D4" w:rsidP="00061DB2">
      <w:pPr>
        <w:pStyle w:val="a6"/>
        <w:rPr>
          <w:szCs w:val="30"/>
        </w:rPr>
      </w:pPr>
      <w:r w:rsidRPr="00944265">
        <w:rPr>
          <w:szCs w:val="30"/>
        </w:rPr>
        <w:t>арматуры и её параметров;</w:t>
      </w:r>
    </w:p>
    <w:p w:rsidR="002342D4" w:rsidRPr="00944265" w:rsidRDefault="002342D4" w:rsidP="00061DB2">
      <w:pPr>
        <w:pStyle w:val="a6"/>
        <w:rPr>
          <w:szCs w:val="30"/>
        </w:rPr>
      </w:pPr>
      <w:r w:rsidRPr="00944265">
        <w:rPr>
          <w:szCs w:val="30"/>
        </w:rPr>
        <w:lastRenderedPageBreak/>
        <w:t>воздушников и дренажных устройств, сварных соединений;</w:t>
      </w:r>
    </w:p>
    <w:p w:rsidR="002342D4" w:rsidRPr="00944265" w:rsidRDefault="002342D4" w:rsidP="00061DB2">
      <w:pPr>
        <w:pStyle w:val="a6"/>
        <w:rPr>
          <w:szCs w:val="30"/>
        </w:rPr>
      </w:pPr>
      <w:r w:rsidRPr="00944265">
        <w:rPr>
          <w:szCs w:val="30"/>
        </w:rPr>
        <w:t xml:space="preserve">мест проведения </w:t>
      </w:r>
      <w:proofErr w:type="gramStart"/>
      <w:r w:rsidRPr="00944265">
        <w:rPr>
          <w:szCs w:val="30"/>
        </w:rPr>
        <w:t>ультразвуковой</w:t>
      </w:r>
      <w:proofErr w:type="gramEnd"/>
      <w:r w:rsidRPr="00944265">
        <w:rPr>
          <w:szCs w:val="30"/>
        </w:rPr>
        <w:t xml:space="preserve"> </w:t>
      </w:r>
      <w:proofErr w:type="spellStart"/>
      <w:r w:rsidRPr="00944265">
        <w:rPr>
          <w:szCs w:val="30"/>
        </w:rPr>
        <w:t>толщинометрии</w:t>
      </w:r>
      <w:proofErr w:type="spellEnd"/>
      <w:r w:rsidRPr="00944265">
        <w:rPr>
          <w:szCs w:val="30"/>
        </w:rPr>
        <w:t xml:space="preserve"> элементов трубопровода;</w:t>
      </w:r>
    </w:p>
    <w:p w:rsidR="002342D4" w:rsidRPr="00944265" w:rsidRDefault="002342D4" w:rsidP="00061DB2">
      <w:pPr>
        <w:pStyle w:val="a6"/>
        <w:rPr>
          <w:szCs w:val="30"/>
        </w:rPr>
      </w:pPr>
      <w:r w:rsidRPr="00944265">
        <w:rPr>
          <w:szCs w:val="30"/>
        </w:rPr>
        <w:t xml:space="preserve">указателей для контроля тепловых перемещений и проектных величин перемещений (при указании в проекте на трубопровод); </w:t>
      </w:r>
    </w:p>
    <w:p w:rsidR="002342D4" w:rsidRPr="00944265" w:rsidRDefault="002342D4" w:rsidP="00061DB2">
      <w:pPr>
        <w:pStyle w:val="a6"/>
        <w:rPr>
          <w:szCs w:val="30"/>
        </w:rPr>
      </w:pPr>
      <w:r w:rsidRPr="00944265">
        <w:rPr>
          <w:szCs w:val="30"/>
        </w:rPr>
        <w:t>устрой</w:t>
      </w:r>
      <w:proofErr w:type="gramStart"/>
      <w:r w:rsidRPr="00944265">
        <w:rPr>
          <w:szCs w:val="30"/>
        </w:rPr>
        <w:t>ств дл</w:t>
      </w:r>
      <w:proofErr w:type="gramEnd"/>
      <w:r w:rsidRPr="00944265">
        <w:rPr>
          <w:szCs w:val="30"/>
        </w:rPr>
        <w:t>я измерения ползучести (при указании в проекте на трубопровод).</w:t>
      </w:r>
    </w:p>
    <w:p w:rsidR="002342D4" w:rsidRPr="00944265" w:rsidRDefault="002342D4" w:rsidP="00061DB2">
      <w:pPr>
        <w:pStyle w:val="a6"/>
        <w:rPr>
          <w:szCs w:val="30"/>
        </w:rPr>
      </w:pPr>
      <w:r w:rsidRPr="00944265">
        <w:rPr>
          <w:szCs w:val="30"/>
        </w:rPr>
        <w:t>6</w:t>
      </w:r>
      <w:r w:rsidR="004A132E" w:rsidRPr="00944265">
        <w:rPr>
          <w:szCs w:val="30"/>
        </w:rPr>
        <w:t>20</w:t>
      </w:r>
      <w:r w:rsidRPr="00944265">
        <w:rPr>
          <w:szCs w:val="30"/>
        </w:rPr>
        <w:t>. Для трубопроводов, на которые не составляются паспорта, на каждой установке (в каждом цехе, отделении, участке, парке, объекте) следует завести эксплуатационный журнал.</w:t>
      </w:r>
    </w:p>
    <w:p w:rsidR="002342D4" w:rsidRPr="00944265" w:rsidRDefault="002342D4" w:rsidP="00061DB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4A132E" w:rsidRPr="00944265">
        <w:rPr>
          <w:rFonts w:ascii="Times New Roman" w:hAnsi="Times New Roman" w:cs="Times New Roman"/>
          <w:szCs w:val="30"/>
        </w:rPr>
        <w:t>21</w:t>
      </w:r>
      <w:r w:rsidRPr="00944265">
        <w:rPr>
          <w:rFonts w:ascii="Times New Roman" w:hAnsi="Times New Roman" w:cs="Times New Roman"/>
          <w:szCs w:val="30"/>
        </w:rPr>
        <w:t xml:space="preserve">. Паспорт трубопровода и эксплуатационный журнал хранятся на </w:t>
      </w:r>
      <w:proofErr w:type="gramStart"/>
      <w:r w:rsidRPr="00944265">
        <w:rPr>
          <w:rFonts w:ascii="Times New Roman" w:hAnsi="Times New Roman" w:cs="Times New Roman"/>
          <w:szCs w:val="30"/>
        </w:rPr>
        <w:t>объекте</w:t>
      </w:r>
      <w:proofErr w:type="gramEnd"/>
      <w:r w:rsidRPr="00944265">
        <w:rPr>
          <w:rFonts w:ascii="Times New Roman" w:hAnsi="Times New Roman" w:cs="Times New Roman"/>
          <w:szCs w:val="30"/>
        </w:rPr>
        <w:t xml:space="preserve"> и заполняется лицом, ответственным за безопасную эксплуатацию трубопроводов.</w:t>
      </w:r>
    </w:p>
    <w:p w:rsidR="002342D4" w:rsidRPr="00944265" w:rsidRDefault="002342D4" w:rsidP="00061DB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4A132E" w:rsidRPr="00944265">
        <w:rPr>
          <w:rFonts w:ascii="Times New Roman" w:hAnsi="Times New Roman" w:cs="Times New Roman"/>
          <w:szCs w:val="30"/>
        </w:rPr>
        <w:t>22</w:t>
      </w:r>
      <w:r w:rsidRPr="00944265">
        <w:rPr>
          <w:rFonts w:ascii="Times New Roman" w:hAnsi="Times New Roman" w:cs="Times New Roman"/>
          <w:szCs w:val="30"/>
        </w:rPr>
        <w:t>. Трубопроводы, работающие в водородсодержащих средах, при необходимости требуется периодически обследовать и контролировать в целя</w:t>
      </w:r>
      <w:r w:rsidR="00197B5F" w:rsidRPr="00944265">
        <w:rPr>
          <w:rFonts w:ascii="Times New Roman" w:hAnsi="Times New Roman" w:cs="Times New Roman"/>
          <w:szCs w:val="30"/>
        </w:rPr>
        <w:t>х оценки технического состояния, если это предусмотрено проектом на трубопровод.</w:t>
      </w:r>
    </w:p>
    <w:p w:rsidR="002342D4" w:rsidRPr="00944265" w:rsidRDefault="002342D4" w:rsidP="00061DB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62</w:t>
      </w:r>
      <w:r w:rsidR="004A132E" w:rsidRPr="00944265">
        <w:rPr>
          <w:rFonts w:ascii="Times New Roman" w:hAnsi="Times New Roman" w:cs="Times New Roman"/>
          <w:szCs w:val="30"/>
        </w:rPr>
        <w:t>3</w:t>
      </w:r>
      <w:r w:rsidRPr="00944265">
        <w:rPr>
          <w:rFonts w:ascii="Times New Roman" w:hAnsi="Times New Roman" w:cs="Times New Roman"/>
          <w:szCs w:val="30"/>
        </w:rPr>
        <w:t xml:space="preserve">. На трубопроводах из углеродистой и </w:t>
      </w:r>
      <w:proofErr w:type="spellStart"/>
      <w:r w:rsidRPr="00944265">
        <w:rPr>
          <w:rFonts w:ascii="Times New Roman" w:hAnsi="Times New Roman" w:cs="Times New Roman"/>
          <w:szCs w:val="30"/>
        </w:rPr>
        <w:t>кремнемарганцовистой</w:t>
      </w:r>
      <w:proofErr w:type="spellEnd"/>
      <w:r w:rsidRPr="00944265">
        <w:rPr>
          <w:rFonts w:ascii="Times New Roman" w:hAnsi="Times New Roman" w:cs="Times New Roman"/>
          <w:szCs w:val="30"/>
        </w:rPr>
        <w:t xml:space="preserve"> стали с рабочей температурой 400</w:t>
      </w:r>
      <w:proofErr w:type="gramStart"/>
      <w:r w:rsidRPr="00944265">
        <w:rPr>
          <w:rFonts w:ascii="Times New Roman" w:hAnsi="Times New Roman" w:cs="Times New Roman"/>
          <w:szCs w:val="30"/>
        </w:rPr>
        <w:t> °С</w:t>
      </w:r>
      <w:proofErr w:type="gramEnd"/>
      <w:r w:rsidRPr="00944265">
        <w:rPr>
          <w:rFonts w:ascii="Times New Roman" w:hAnsi="Times New Roman" w:cs="Times New Roman"/>
          <w:szCs w:val="30"/>
        </w:rPr>
        <w:t xml:space="preserve"> и выше, а также на трубопроводах из хромомолибденовой (рабочая температура 500 °С и выше) и из высоколегированной </w:t>
      </w:r>
      <w:proofErr w:type="spellStart"/>
      <w:r w:rsidRPr="00944265">
        <w:rPr>
          <w:rFonts w:ascii="Times New Roman" w:hAnsi="Times New Roman" w:cs="Times New Roman"/>
          <w:szCs w:val="30"/>
        </w:rPr>
        <w:t>аустенитной</w:t>
      </w:r>
      <w:proofErr w:type="spellEnd"/>
      <w:r w:rsidRPr="00944265">
        <w:rPr>
          <w:rFonts w:ascii="Times New Roman" w:hAnsi="Times New Roman" w:cs="Times New Roman"/>
          <w:szCs w:val="30"/>
        </w:rPr>
        <w:t xml:space="preserve"> стали (рабочая температура 550 °С и выше) при наличии требований в проекте на трубопровод следует осуществлять контроль за ростом остаточных деформаций в установленном порядке.</w:t>
      </w:r>
    </w:p>
    <w:p w:rsidR="004631A7" w:rsidRPr="00944265" w:rsidRDefault="004631A7" w:rsidP="00061DB2">
      <w:pPr>
        <w:pStyle w:val="a0"/>
        <w:numPr>
          <w:ilvl w:val="0"/>
          <w:numId w:val="0"/>
        </w:numPr>
        <w:ind w:firstLine="709"/>
        <w:rPr>
          <w:rFonts w:ascii="Times New Roman" w:hAnsi="Times New Roman" w:cs="Times New Roman"/>
          <w:szCs w:val="30"/>
        </w:rPr>
      </w:pPr>
    </w:p>
    <w:p w:rsidR="002342D4" w:rsidRPr="00944265" w:rsidRDefault="002342D4" w:rsidP="002342D4">
      <w:pPr>
        <w:pStyle w:val="a7"/>
        <w:rPr>
          <w:b w:val="0"/>
          <w:szCs w:val="30"/>
        </w:rPr>
      </w:pPr>
      <w:r w:rsidRPr="00944265">
        <w:rPr>
          <w:b w:val="0"/>
          <w:szCs w:val="30"/>
        </w:rPr>
        <w:t xml:space="preserve">ГЛАВА 52 </w:t>
      </w:r>
    </w:p>
    <w:p w:rsidR="002342D4" w:rsidRPr="00944265" w:rsidRDefault="002342D4" w:rsidP="002342D4">
      <w:pPr>
        <w:pStyle w:val="a7"/>
        <w:rPr>
          <w:b w:val="0"/>
          <w:szCs w:val="30"/>
        </w:rPr>
      </w:pPr>
      <w:proofErr w:type="gramStart"/>
      <w:r w:rsidRPr="00944265">
        <w:rPr>
          <w:b w:val="0"/>
          <w:szCs w:val="30"/>
        </w:rPr>
        <w:t>КОНТРОЛЬ ЗА</w:t>
      </w:r>
      <w:proofErr w:type="gramEnd"/>
      <w:r w:rsidRPr="00944265">
        <w:rPr>
          <w:b w:val="0"/>
          <w:szCs w:val="30"/>
        </w:rPr>
        <w:t xml:space="preserve"> СОСТОЯНИЕМ ВО ВРЕМЯ ЭКСПЛУАТАЦИИ</w:t>
      </w:r>
    </w:p>
    <w:p w:rsidR="002342D4" w:rsidRPr="00944265" w:rsidRDefault="002342D4" w:rsidP="002342D4">
      <w:pPr>
        <w:pStyle w:val="a7"/>
        <w:rPr>
          <w:b w:val="0"/>
          <w:bCs/>
          <w:szCs w:val="30"/>
        </w:rPr>
      </w:pPr>
    </w:p>
    <w:p w:rsidR="002342D4" w:rsidRPr="00944265" w:rsidRDefault="002342D4" w:rsidP="00EA13CB">
      <w:pPr>
        <w:pStyle w:val="a0"/>
        <w:numPr>
          <w:ilvl w:val="0"/>
          <w:numId w:val="0"/>
        </w:numPr>
        <w:ind w:firstLine="709"/>
        <w:rPr>
          <w:rFonts w:ascii="Times New Roman" w:hAnsi="Times New Roman" w:cs="Times New Roman"/>
          <w:szCs w:val="30"/>
        </w:rPr>
      </w:pPr>
      <w:bookmarkStart w:id="170" w:name="_Ref481223226"/>
      <w:r w:rsidRPr="00944265">
        <w:rPr>
          <w:rFonts w:ascii="Times New Roman" w:hAnsi="Times New Roman" w:cs="Times New Roman"/>
          <w:szCs w:val="30"/>
        </w:rPr>
        <w:t>62</w:t>
      </w:r>
      <w:r w:rsidR="004A132E" w:rsidRPr="00944265">
        <w:rPr>
          <w:rFonts w:ascii="Times New Roman" w:hAnsi="Times New Roman" w:cs="Times New Roman"/>
          <w:szCs w:val="30"/>
        </w:rPr>
        <w:t>4</w:t>
      </w:r>
      <w:r w:rsidRPr="00944265">
        <w:rPr>
          <w:rFonts w:ascii="Times New Roman" w:hAnsi="Times New Roman" w:cs="Times New Roman"/>
          <w:szCs w:val="30"/>
        </w:rPr>
        <w:t xml:space="preserve">. В период эксплуатации трубопроводов обслуживающий персонал должен осуществлять постоянный </w:t>
      </w:r>
      <w:proofErr w:type="gramStart"/>
      <w:r w:rsidRPr="00944265">
        <w:rPr>
          <w:rFonts w:ascii="Times New Roman" w:hAnsi="Times New Roman" w:cs="Times New Roman"/>
          <w:szCs w:val="30"/>
        </w:rPr>
        <w:t>контроль за</w:t>
      </w:r>
      <w:proofErr w:type="gramEnd"/>
      <w:r w:rsidRPr="00944265">
        <w:rPr>
          <w:rFonts w:ascii="Times New Roman" w:hAnsi="Times New Roman" w:cs="Times New Roman"/>
          <w:szCs w:val="30"/>
        </w:rPr>
        <w:t xml:space="preserve"> состоянием трубопроводов и их элементов (сварных швов, фланцевых соединений, крепежа, арматуры), антикоррозионной защиты и изоляции, дренажных устройств, компенсаторов, опорных конструкций и так далее с</w:t>
      </w:r>
      <w:r w:rsidR="000B0344" w:rsidRPr="00944265">
        <w:rPr>
          <w:rFonts w:ascii="Times New Roman" w:hAnsi="Times New Roman" w:cs="Times New Roman"/>
          <w:szCs w:val="30"/>
        </w:rPr>
        <w:t> </w:t>
      </w:r>
      <w:r w:rsidRPr="00944265">
        <w:rPr>
          <w:rFonts w:ascii="Times New Roman" w:hAnsi="Times New Roman" w:cs="Times New Roman"/>
          <w:szCs w:val="30"/>
        </w:rPr>
        <w:t>ежесменными записями результатов в сменном (вахтовом) журнале.</w:t>
      </w:r>
      <w:bookmarkEnd w:id="170"/>
    </w:p>
    <w:p w:rsidR="002342D4" w:rsidRPr="00944265" w:rsidRDefault="002342D4" w:rsidP="00EA13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980E3E" w:rsidRPr="00944265">
        <w:rPr>
          <w:rFonts w:ascii="Times New Roman" w:hAnsi="Times New Roman" w:cs="Times New Roman"/>
          <w:szCs w:val="30"/>
        </w:rPr>
        <w:t>2</w:t>
      </w:r>
      <w:r w:rsidR="004A132E" w:rsidRPr="00944265">
        <w:rPr>
          <w:rFonts w:ascii="Times New Roman" w:hAnsi="Times New Roman" w:cs="Times New Roman"/>
          <w:szCs w:val="30"/>
        </w:rPr>
        <w:t>5</w:t>
      </w:r>
      <w:r w:rsidRPr="00944265">
        <w:rPr>
          <w:rFonts w:ascii="Times New Roman" w:hAnsi="Times New Roman" w:cs="Times New Roman"/>
          <w:szCs w:val="30"/>
        </w:rPr>
        <w:t>. При периодическом контроле следует проверять:</w:t>
      </w:r>
    </w:p>
    <w:p w:rsidR="002342D4" w:rsidRPr="00944265" w:rsidRDefault="002342D4" w:rsidP="00EA13CB">
      <w:pPr>
        <w:pStyle w:val="a6"/>
        <w:widowControl/>
        <w:rPr>
          <w:szCs w:val="30"/>
        </w:rPr>
      </w:pPr>
      <w:r w:rsidRPr="00944265">
        <w:rPr>
          <w:szCs w:val="30"/>
        </w:rPr>
        <w:t>техническое состояние трубопроводов наружным осмотром и при необходимости неразрушающим контролем в местах повышенного коррозионного и эрозионного износа, нагруженных участков и тому подобное;</w:t>
      </w:r>
    </w:p>
    <w:p w:rsidR="002342D4" w:rsidRPr="00944265" w:rsidRDefault="002342D4" w:rsidP="00EA13CB">
      <w:pPr>
        <w:pStyle w:val="a6"/>
        <w:widowControl/>
        <w:rPr>
          <w:szCs w:val="30"/>
        </w:rPr>
      </w:pPr>
      <w:r w:rsidRPr="00944265">
        <w:rPr>
          <w:szCs w:val="30"/>
        </w:rPr>
        <w:t>устранение замечаний по предыдущему обследованию и выполнение мер по безопасной эксплуатации трубопроводов;</w:t>
      </w:r>
    </w:p>
    <w:p w:rsidR="00FD3251" w:rsidRPr="00944265" w:rsidRDefault="002342D4" w:rsidP="00EA13CB">
      <w:pPr>
        <w:pStyle w:val="a6"/>
        <w:widowControl/>
        <w:rPr>
          <w:szCs w:val="30"/>
        </w:rPr>
      </w:pPr>
      <w:r w:rsidRPr="00944265">
        <w:rPr>
          <w:szCs w:val="30"/>
        </w:rPr>
        <w:lastRenderedPageBreak/>
        <w:t>полноту и порядок ведения технической документации по обслуживанию, эксплуатации и ремонту трубопроводов.</w:t>
      </w:r>
    </w:p>
    <w:p w:rsidR="00FD3251" w:rsidRPr="00944265" w:rsidRDefault="00FD3251" w:rsidP="00061DB2">
      <w:pPr>
        <w:pStyle w:val="a6"/>
        <w:rPr>
          <w:szCs w:val="30"/>
        </w:rPr>
      </w:pPr>
      <w:r w:rsidRPr="00944265">
        <w:rPr>
          <w:szCs w:val="30"/>
        </w:rPr>
        <w:t>6</w:t>
      </w:r>
      <w:r w:rsidR="00980E3E" w:rsidRPr="00944265">
        <w:rPr>
          <w:szCs w:val="30"/>
        </w:rPr>
        <w:t>2</w:t>
      </w:r>
      <w:r w:rsidR="00902D1E" w:rsidRPr="00944265">
        <w:rPr>
          <w:szCs w:val="30"/>
        </w:rPr>
        <w:t>6</w:t>
      </w:r>
      <w:r w:rsidRPr="00944265">
        <w:rPr>
          <w:szCs w:val="30"/>
        </w:rPr>
        <w:t xml:space="preserve">. </w:t>
      </w:r>
      <w:r w:rsidR="002342D4" w:rsidRPr="00944265">
        <w:rPr>
          <w:szCs w:val="30"/>
        </w:rPr>
        <w:t>Результаты периодического контроля оформляются актом или фиксируются в паспорте</w:t>
      </w:r>
      <w:r w:rsidR="007E142F" w:rsidRPr="00944265">
        <w:rPr>
          <w:szCs w:val="30"/>
        </w:rPr>
        <w:t xml:space="preserve"> трубопровода</w:t>
      </w:r>
      <w:r w:rsidR="002342D4" w:rsidRPr="00944265">
        <w:rPr>
          <w:szCs w:val="30"/>
        </w:rPr>
        <w:t xml:space="preserve"> (эксплуатационном журнале). Порядок оформления результатов периодического контроля определяется техническим руководителем организации.</w:t>
      </w:r>
    </w:p>
    <w:p w:rsidR="000B5E61" w:rsidRPr="00944265" w:rsidRDefault="00FD3251" w:rsidP="00061DB2">
      <w:pPr>
        <w:pStyle w:val="a6"/>
        <w:rPr>
          <w:szCs w:val="30"/>
        </w:rPr>
      </w:pPr>
      <w:r w:rsidRPr="00944265">
        <w:rPr>
          <w:szCs w:val="30"/>
        </w:rPr>
        <w:t>6</w:t>
      </w:r>
      <w:r w:rsidR="00980E3E" w:rsidRPr="00944265">
        <w:rPr>
          <w:szCs w:val="30"/>
        </w:rPr>
        <w:t>2</w:t>
      </w:r>
      <w:r w:rsidR="00902D1E" w:rsidRPr="00944265">
        <w:rPr>
          <w:szCs w:val="30"/>
        </w:rPr>
        <w:t>7</w:t>
      </w:r>
      <w:r w:rsidRPr="00944265">
        <w:rPr>
          <w:szCs w:val="30"/>
        </w:rPr>
        <w:t xml:space="preserve">. </w:t>
      </w:r>
      <w:r w:rsidR="002342D4" w:rsidRPr="00944265">
        <w:rPr>
          <w:szCs w:val="30"/>
        </w:rPr>
        <w:t>Т</w:t>
      </w:r>
      <w:r w:rsidR="00BD678A" w:rsidRPr="00944265">
        <w:rPr>
          <w:szCs w:val="30"/>
        </w:rPr>
        <w:t>ребо</w:t>
      </w:r>
      <w:r w:rsidR="000B5E61" w:rsidRPr="00944265">
        <w:rPr>
          <w:szCs w:val="30"/>
        </w:rPr>
        <w:t>в</w:t>
      </w:r>
      <w:r w:rsidR="00BD678A" w:rsidRPr="00944265">
        <w:rPr>
          <w:szCs w:val="30"/>
        </w:rPr>
        <w:t>ания к трубопроводам, подверженным вибрации изложены в приложении 5</w:t>
      </w:r>
      <w:r w:rsidR="00B74321" w:rsidRPr="00944265">
        <w:rPr>
          <w:szCs w:val="30"/>
        </w:rPr>
        <w:t>8</w:t>
      </w:r>
      <w:r w:rsidR="000B5E61" w:rsidRPr="00944265">
        <w:rPr>
          <w:szCs w:val="30"/>
        </w:rPr>
        <w:t>.</w:t>
      </w:r>
      <w:r w:rsidR="00BD678A" w:rsidRPr="00944265">
        <w:rPr>
          <w:szCs w:val="30"/>
        </w:rPr>
        <w:t xml:space="preserve"> </w:t>
      </w:r>
    </w:p>
    <w:p w:rsidR="00FD3251" w:rsidRPr="00944265" w:rsidRDefault="00FD3251" w:rsidP="00061DB2">
      <w:pPr>
        <w:pStyle w:val="a6"/>
        <w:rPr>
          <w:szCs w:val="30"/>
        </w:rPr>
      </w:pPr>
      <w:r w:rsidRPr="00944265">
        <w:rPr>
          <w:szCs w:val="30"/>
        </w:rPr>
        <w:t>6</w:t>
      </w:r>
      <w:r w:rsidR="00980E3E" w:rsidRPr="00944265">
        <w:rPr>
          <w:szCs w:val="30"/>
        </w:rPr>
        <w:t>2</w:t>
      </w:r>
      <w:r w:rsidR="00902D1E" w:rsidRPr="00944265">
        <w:rPr>
          <w:szCs w:val="30"/>
        </w:rPr>
        <w:t>8</w:t>
      </w:r>
      <w:r w:rsidRPr="00944265">
        <w:rPr>
          <w:szCs w:val="30"/>
        </w:rPr>
        <w:t xml:space="preserve">. </w:t>
      </w:r>
      <w:r w:rsidR="002342D4" w:rsidRPr="00944265">
        <w:rPr>
          <w:szCs w:val="30"/>
        </w:rPr>
        <w:t>Наружный осмотр трубопроводов, проложенных открытым способом, при периодических обследованиях допускается производить без снятия изоляции. В необходимых случаях проводится частичное или полное удаление изоляции.</w:t>
      </w:r>
    </w:p>
    <w:p w:rsidR="002342D4" w:rsidRPr="00944265" w:rsidRDefault="00FD3251" w:rsidP="00061DB2">
      <w:pPr>
        <w:pStyle w:val="a6"/>
        <w:rPr>
          <w:szCs w:val="30"/>
        </w:rPr>
      </w:pPr>
      <w:r w:rsidRPr="00944265">
        <w:rPr>
          <w:szCs w:val="30"/>
        </w:rPr>
        <w:t>6</w:t>
      </w:r>
      <w:r w:rsidR="00B32B2C" w:rsidRPr="00944265">
        <w:rPr>
          <w:szCs w:val="30"/>
        </w:rPr>
        <w:t>2</w:t>
      </w:r>
      <w:r w:rsidR="00902D1E" w:rsidRPr="00944265">
        <w:rPr>
          <w:szCs w:val="30"/>
        </w:rPr>
        <w:t>9</w:t>
      </w:r>
      <w:r w:rsidRPr="00944265">
        <w:rPr>
          <w:szCs w:val="30"/>
        </w:rPr>
        <w:t xml:space="preserve">. </w:t>
      </w:r>
      <w:r w:rsidR="002342D4" w:rsidRPr="00944265">
        <w:rPr>
          <w:szCs w:val="30"/>
        </w:rPr>
        <w:t xml:space="preserve">Если при наружном осмотре обнаружены </w:t>
      </w:r>
      <w:proofErr w:type="spellStart"/>
      <w:r w:rsidR="002342D4" w:rsidRPr="00944265">
        <w:rPr>
          <w:szCs w:val="30"/>
        </w:rPr>
        <w:t>неплотности</w:t>
      </w:r>
      <w:proofErr w:type="spellEnd"/>
      <w:r w:rsidR="002342D4" w:rsidRPr="00944265">
        <w:rPr>
          <w:szCs w:val="30"/>
        </w:rPr>
        <w:t xml:space="preserve"> разъемных соединений, давление в трубопроводе должно быть снижено до атмосферного, температура горячих трубопроводов снижена до 60</w:t>
      </w:r>
      <w:proofErr w:type="gramStart"/>
      <w:r w:rsidR="002342D4" w:rsidRPr="00944265">
        <w:rPr>
          <w:szCs w:val="30"/>
        </w:rPr>
        <w:t> °С</w:t>
      </w:r>
      <w:proofErr w:type="gramEnd"/>
      <w:r w:rsidR="002342D4" w:rsidRPr="00944265">
        <w:rPr>
          <w:szCs w:val="30"/>
        </w:rPr>
        <w:t>, а</w:t>
      </w:r>
      <w:r w:rsidR="00061DB2" w:rsidRPr="00944265">
        <w:rPr>
          <w:szCs w:val="30"/>
        </w:rPr>
        <w:t> </w:t>
      </w:r>
      <w:r w:rsidR="002342D4" w:rsidRPr="00944265">
        <w:rPr>
          <w:szCs w:val="30"/>
        </w:rPr>
        <w:t>дефекты устранены с соблюдением необходимых мер безопасности.</w:t>
      </w:r>
    </w:p>
    <w:p w:rsidR="002342D4" w:rsidRPr="00944265" w:rsidRDefault="002342D4" w:rsidP="00061DB2">
      <w:pPr>
        <w:pStyle w:val="a6"/>
        <w:rPr>
          <w:szCs w:val="30"/>
        </w:rPr>
      </w:pPr>
      <w:r w:rsidRPr="00944265">
        <w:rPr>
          <w:szCs w:val="30"/>
        </w:rPr>
        <w:t>При обнаружении дефектов, устранение которых связано с огневыми работами, трубопровод должен быть остановлен и подготовлен к проведению ремонтных работ в соответствии с обязательными для соблюдения требованиями ТНПА.</w:t>
      </w:r>
    </w:p>
    <w:p w:rsidR="00FD3251" w:rsidRPr="00944265" w:rsidRDefault="002342D4" w:rsidP="00061DB2">
      <w:pPr>
        <w:pStyle w:val="a6"/>
        <w:rPr>
          <w:szCs w:val="30"/>
        </w:rPr>
      </w:pPr>
      <w:r w:rsidRPr="00944265">
        <w:rPr>
          <w:szCs w:val="30"/>
        </w:rPr>
        <w:t>За своевременное устранение дефектов отвечает лицо, ответственное за исправное состояние и безопасную эксплуатацию трубопроводов.</w:t>
      </w:r>
    </w:p>
    <w:p w:rsidR="002342D4" w:rsidRPr="00944265" w:rsidRDefault="00FD3251" w:rsidP="00061DB2">
      <w:pPr>
        <w:pStyle w:val="a6"/>
        <w:rPr>
          <w:szCs w:val="30"/>
        </w:rPr>
      </w:pPr>
      <w:r w:rsidRPr="00944265">
        <w:rPr>
          <w:szCs w:val="30"/>
        </w:rPr>
        <w:t>6</w:t>
      </w:r>
      <w:r w:rsidR="00902D1E" w:rsidRPr="00944265">
        <w:rPr>
          <w:szCs w:val="30"/>
        </w:rPr>
        <w:t>30</w:t>
      </w:r>
      <w:r w:rsidRPr="00944265">
        <w:rPr>
          <w:szCs w:val="30"/>
        </w:rPr>
        <w:t xml:space="preserve">. </w:t>
      </w:r>
      <w:r w:rsidR="002342D4" w:rsidRPr="00944265">
        <w:rPr>
          <w:szCs w:val="30"/>
        </w:rPr>
        <w:t>При наружном осмотре проверяется вибрация трубопроводов, а также состояние:</w:t>
      </w:r>
    </w:p>
    <w:p w:rsidR="002342D4" w:rsidRPr="00944265" w:rsidRDefault="002342D4" w:rsidP="00061DB2">
      <w:pPr>
        <w:pStyle w:val="a6"/>
        <w:rPr>
          <w:szCs w:val="30"/>
        </w:rPr>
      </w:pPr>
      <w:r w:rsidRPr="00944265">
        <w:rPr>
          <w:szCs w:val="30"/>
        </w:rPr>
        <w:t>изоляции и покрытий;</w:t>
      </w:r>
    </w:p>
    <w:p w:rsidR="002342D4" w:rsidRPr="00944265" w:rsidRDefault="002342D4" w:rsidP="00061DB2">
      <w:pPr>
        <w:pStyle w:val="a6"/>
        <w:rPr>
          <w:szCs w:val="30"/>
        </w:rPr>
      </w:pPr>
      <w:r w:rsidRPr="00944265">
        <w:rPr>
          <w:szCs w:val="30"/>
        </w:rPr>
        <w:t>сварных швов;</w:t>
      </w:r>
    </w:p>
    <w:p w:rsidR="002342D4" w:rsidRPr="00944265" w:rsidRDefault="002342D4" w:rsidP="00061DB2">
      <w:pPr>
        <w:pStyle w:val="a6"/>
        <w:rPr>
          <w:szCs w:val="30"/>
        </w:rPr>
      </w:pPr>
      <w:r w:rsidRPr="00944265">
        <w:rPr>
          <w:szCs w:val="30"/>
        </w:rPr>
        <w:t xml:space="preserve">фланцевых и муфтовых соединений; </w:t>
      </w:r>
    </w:p>
    <w:p w:rsidR="002342D4" w:rsidRPr="00944265" w:rsidRDefault="002342D4" w:rsidP="00061DB2">
      <w:pPr>
        <w:pStyle w:val="a6"/>
        <w:rPr>
          <w:szCs w:val="30"/>
        </w:rPr>
      </w:pPr>
      <w:r w:rsidRPr="00944265">
        <w:rPr>
          <w:szCs w:val="30"/>
        </w:rPr>
        <w:t>крепежа;</w:t>
      </w:r>
    </w:p>
    <w:p w:rsidR="002342D4" w:rsidRPr="00944265" w:rsidRDefault="002342D4" w:rsidP="00061DB2">
      <w:pPr>
        <w:pStyle w:val="a6"/>
        <w:rPr>
          <w:szCs w:val="30"/>
        </w:rPr>
      </w:pPr>
      <w:r w:rsidRPr="00944265">
        <w:rPr>
          <w:szCs w:val="30"/>
        </w:rPr>
        <w:t>устрой</w:t>
      </w:r>
      <w:proofErr w:type="gramStart"/>
      <w:r w:rsidRPr="00944265">
        <w:rPr>
          <w:szCs w:val="30"/>
        </w:rPr>
        <w:t>ств дл</w:t>
      </w:r>
      <w:proofErr w:type="gramEnd"/>
      <w:r w:rsidRPr="00944265">
        <w:rPr>
          <w:szCs w:val="30"/>
        </w:rPr>
        <w:t>я установки приборов;</w:t>
      </w:r>
    </w:p>
    <w:p w:rsidR="002342D4" w:rsidRPr="00944265" w:rsidRDefault="002342D4" w:rsidP="00061DB2">
      <w:pPr>
        <w:pStyle w:val="a6"/>
        <w:rPr>
          <w:szCs w:val="30"/>
        </w:rPr>
      </w:pPr>
      <w:r w:rsidRPr="00944265">
        <w:rPr>
          <w:szCs w:val="30"/>
        </w:rPr>
        <w:t>опор;</w:t>
      </w:r>
    </w:p>
    <w:p w:rsidR="002342D4" w:rsidRPr="00944265" w:rsidRDefault="002342D4" w:rsidP="00061DB2">
      <w:pPr>
        <w:pStyle w:val="a6"/>
        <w:rPr>
          <w:szCs w:val="30"/>
        </w:rPr>
      </w:pPr>
      <w:r w:rsidRPr="00944265">
        <w:rPr>
          <w:szCs w:val="30"/>
        </w:rPr>
        <w:t>компенсирующих устройств;</w:t>
      </w:r>
    </w:p>
    <w:p w:rsidR="002342D4" w:rsidRPr="00944265" w:rsidRDefault="002342D4" w:rsidP="00061DB2">
      <w:pPr>
        <w:pStyle w:val="a6"/>
        <w:widowControl/>
        <w:rPr>
          <w:szCs w:val="30"/>
        </w:rPr>
      </w:pPr>
      <w:r w:rsidRPr="00944265">
        <w:rPr>
          <w:szCs w:val="30"/>
        </w:rPr>
        <w:t>дренажных устройств;</w:t>
      </w:r>
    </w:p>
    <w:p w:rsidR="002342D4" w:rsidRPr="00944265" w:rsidRDefault="002342D4" w:rsidP="00061DB2">
      <w:pPr>
        <w:pStyle w:val="a6"/>
        <w:widowControl/>
        <w:rPr>
          <w:szCs w:val="30"/>
        </w:rPr>
      </w:pPr>
      <w:r w:rsidRPr="00944265">
        <w:rPr>
          <w:szCs w:val="30"/>
        </w:rPr>
        <w:t>арматуры и ее уплотнений;</w:t>
      </w:r>
    </w:p>
    <w:p w:rsidR="002342D4" w:rsidRPr="00944265" w:rsidRDefault="002342D4" w:rsidP="00061DB2">
      <w:pPr>
        <w:pStyle w:val="a6"/>
        <w:widowControl/>
        <w:rPr>
          <w:szCs w:val="30"/>
        </w:rPr>
      </w:pPr>
      <w:r w:rsidRPr="00944265">
        <w:rPr>
          <w:szCs w:val="30"/>
        </w:rPr>
        <w:t>реперов для замера остаточной деформации;</w:t>
      </w:r>
    </w:p>
    <w:p w:rsidR="002342D4" w:rsidRPr="00944265" w:rsidRDefault="002342D4" w:rsidP="00061DB2">
      <w:pPr>
        <w:pStyle w:val="a6"/>
        <w:widowControl/>
        <w:rPr>
          <w:szCs w:val="30"/>
        </w:rPr>
      </w:pPr>
      <w:r w:rsidRPr="00944265">
        <w:rPr>
          <w:szCs w:val="30"/>
        </w:rPr>
        <w:t xml:space="preserve">сварных тройниковых соединений, </w:t>
      </w:r>
      <w:proofErr w:type="spellStart"/>
      <w:r w:rsidRPr="00944265">
        <w:rPr>
          <w:szCs w:val="30"/>
        </w:rPr>
        <w:t>гибов</w:t>
      </w:r>
      <w:proofErr w:type="spellEnd"/>
      <w:r w:rsidRPr="00944265">
        <w:rPr>
          <w:szCs w:val="30"/>
        </w:rPr>
        <w:t xml:space="preserve"> и отводов.</w:t>
      </w:r>
    </w:p>
    <w:p w:rsidR="00D65216" w:rsidRPr="00944265" w:rsidRDefault="00D65216" w:rsidP="00061DB2">
      <w:pPr>
        <w:pStyle w:val="a6"/>
        <w:widowControl/>
        <w:rPr>
          <w:szCs w:val="30"/>
        </w:rPr>
      </w:pPr>
    </w:p>
    <w:p w:rsidR="002342D4" w:rsidRPr="00944265" w:rsidRDefault="002342D4" w:rsidP="002342D4">
      <w:pPr>
        <w:pStyle w:val="a7"/>
        <w:rPr>
          <w:b w:val="0"/>
          <w:szCs w:val="30"/>
        </w:rPr>
      </w:pPr>
      <w:r w:rsidRPr="00944265">
        <w:rPr>
          <w:b w:val="0"/>
          <w:szCs w:val="30"/>
        </w:rPr>
        <w:t>ГЛАВА 53</w:t>
      </w:r>
    </w:p>
    <w:p w:rsidR="002342D4" w:rsidRPr="00944265" w:rsidRDefault="002342D4" w:rsidP="002342D4">
      <w:pPr>
        <w:pStyle w:val="a7"/>
        <w:rPr>
          <w:b w:val="0"/>
          <w:szCs w:val="30"/>
        </w:rPr>
      </w:pPr>
      <w:r w:rsidRPr="00944265">
        <w:rPr>
          <w:b w:val="0"/>
          <w:szCs w:val="30"/>
        </w:rPr>
        <w:t>ТЕХНИЧЕСКАЯ ДОКУМЕНТАЦИЯ</w:t>
      </w:r>
    </w:p>
    <w:p w:rsidR="002342D4" w:rsidRPr="00944265" w:rsidRDefault="002342D4" w:rsidP="002342D4">
      <w:pPr>
        <w:pStyle w:val="a7"/>
        <w:rPr>
          <w:b w:val="0"/>
          <w:szCs w:val="30"/>
        </w:rPr>
      </w:pPr>
    </w:p>
    <w:p w:rsidR="002342D4" w:rsidRPr="00944265" w:rsidRDefault="00FD3251" w:rsidP="00061DB2">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902D1E" w:rsidRPr="00944265">
        <w:rPr>
          <w:rFonts w:ascii="Times New Roman" w:hAnsi="Times New Roman" w:cs="Times New Roman"/>
          <w:szCs w:val="30"/>
        </w:rPr>
        <w:t>31</w:t>
      </w:r>
      <w:r w:rsidRPr="00944265">
        <w:rPr>
          <w:rFonts w:ascii="Times New Roman" w:hAnsi="Times New Roman" w:cs="Times New Roman"/>
          <w:szCs w:val="30"/>
        </w:rPr>
        <w:t xml:space="preserve">. </w:t>
      </w:r>
      <w:r w:rsidR="002342D4" w:rsidRPr="00944265">
        <w:rPr>
          <w:rFonts w:ascii="Times New Roman" w:hAnsi="Times New Roman" w:cs="Times New Roman"/>
          <w:szCs w:val="30"/>
        </w:rPr>
        <w:t>Трубопроводы комплектуются следующей технической документацией:</w:t>
      </w:r>
    </w:p>
    <w:p w:rsidR="002342D4" w:rsidRPr="00944265" w:rsidRDefault="002342D4" w:rsidP="00061DB2">
      <w:pPr>
        <w:pStyle w:val="a6"/>
        <w:rPr>
          <w:szCs w:val="30"/>
        </w:rPr>
      </w:pPr>
      <w:r w:rsidRPr="00944265">
        <w:rPr>
          <w:szCs w:val="30"/>
        </w:rPr>
        <w:lastRenderedPageBreak/>
        <w:t>проектная документация (в том числе расчеты);</w:t>
      </w:r>
    </w:p>
    <w:p w:rsidR="002342D4" w:rsidRPr="00944265" w:rsidRDefault="002342D4" w:rsidP="00061DB2">
      <w:pPr>
        <w:pStyle w:val="a6"/>
        <w:rPr>
          <w:szCs w:val="30"/>
        </w:rPr>
      </w:pPr>
      <w:r w:rsidRPr="00944265">
        <w:rPr>
          <w:szCs w:val="30"/>
        </w:rPr>
        <w:t>свидетельство о монтаже трубопровода;</w:t>
      </w:r>
    </w:p>
    <w:p w:rsidR="002342D4" w:rsidRPr="00944265" w:rsidRDefault="002342D4" w:rsidP="00061DB2">
      <w:pPr>
        <w:pStyle w:val="a6"/>
        <w:rPr>
          <w:szCs w:val="30"/>
        </w:rPr>
      </w:pPr>
      <w:r w:rsidRPr="00944265">
        <w:rPr>
          <w:szCs w:val="30"/>
        </w:rPr>
        <w:t>перечень трубопроводов;</w:t>
      </w:r>
    </w:p>
    <w:p w:rsidR="002342D4" w:rsidRPr="00944265" w:rsidRDefault="002342D4" w:rsidP="00061DB2">
      <w:pPr>
        <w:pStyle w:val="a6"/>
        <w:rPr>
          <w:szCs w:val="30"/>
        </w:rPr>
      </w:pPr>
      <w:r w:rsidRPr="00944265">
        <w:rPr>
          <w:szCs w:val="30"/>
        </w:rPr>
        <w:t xml:space="preserve">паспорт трубопровода (с исполнительной схемой); </w:t>
      </w:r>
    </w:p>
    <w:p w:rsidR="002342D4" w:rsidRPr="00944265" w:rsidRDefault="002342D4" w:rsidP="00061DB2">
      <w:pPr>
        <w:pStyle w:val="a6"/>
        <w:rPr>
          <w:szCs w:val="30"/>
        </w:rPr>
      </w:pPr>
      <w:r w:rsidRPr="00944265">
        <w:rPr>
          <w:szCs w:val="30"/>
        </w:rPr>
        <w:t>эксплуатационный журнал трубопроводов;</w:t>
      </w:r>
    </w:p>
    <w:p w:rsidR="002342D4" w:rsidRPr="00944265" w:rsidRDefault="002342D4" w:rsidP="00061DB2">
      <w:pPr>
        <w:pStyle w:val="a6"/>
        <w:rPr>
          <w:szCs w:val="30"/>
        </w:rPr>
      </w:pPr>
      <w:r w:rsidRPr="00944265">
        <w:rPr>
          <w:szCs w:val="30"/>
        </w:rPr>
        <w:t>акты ревизии (отбраковки) трубопровода;</w:t>
      </w:r>
    </w:p>
    <w:p w:rsidR="002342D4" w:rsidRPr="00944265" w:rsidRDefault="002342D4" w:rsidP="00061DB2">
      <w:pPr>
        <w:pStyle w:val="a6"/>
        <w:rPr>
          <w:szCs w:val="30"/>
        </w:rPr>
      </w:pPr>
      <w:r w:rsidRPr="00944265">
        <w:rPr>
          <w:szCs w:val="30"/>
        </w:rPr>
        <w:t>акты на ревизию, ремонт и испытание арматуры;</w:t>
      </w:r>
    </w:p>
    <w:p w:rsidR="002342D4" w:rsidRPr="00944265" w:rsidRDefault="002342D4" w:rsidP="00061DB2">
      <w:pPr>
        <w:pStyle w:val="a6"/>
        <w:rPr>
          <w:szCs w:val="30"/>
        </w:rPr>
      </w:pPr>
      <w:r w:rsidRPr="00944265">
        <w:rPr>
          <w:szCs w:val="30"/>
        </w:rPr>
        <w:t>удостоверение о качестве ремонтов трубопроводов, в том числе журнал сварочных работ на ремонт трубопроводов, подтверждающее качество примененных при ремонте материалов и качество сварных стыков;</w:t>
      </w:r>
    </w:p>
    <w:p w:rsidR="002342D4" w:rsidRPr="00944265" w:rsidRDefault="002342D4" w:rsidP="00061DB2">
      <w:pPr>
        <w:pStyle w:val="a6"/>
        <w:rPr>
          <w:szCs w:val="30"/>
        </w:rPr>
      </w:pPr>
      <w:r w:rsidRPr="00944265">
        <w:rPr>
          <w:szCs w:val="30"/>
        </w:rPr>
        <w:t>журнал термической обработки сварных соединений трубопроводов;</w:t>
      </w:r>
    </w:p>
    <w:p w:rsidR="002342D4" w:rsidRPr="00944265" w:rsidRDefault="002342D4" w:rsidP="00061DB2">
      <w:pPr>
        <w:pStyle w:val="a6"/>
        <w:rPr>
          <w:szCs w:val="30"/>
        </w:rPr>
      </w:pPr>
      <w:r w:rsidRPr="00944265">
        <w:rPr>
          <w:szCs w:val="30"/>
        </w:rPr>
        <w:t>результаты оценки технического состояния трубопроводов работающих в водородсодержащих средах;</w:t>
      </w:r>
    </w:p>
    <w:p w:rsidR="002342D4" w:rsidRPr="00944265" w:rsidRDefault="002342D4" w:rsidP="00061DB2">
      <w:pPr>
        <w:pStyle w:val="a6"/>
        <w:rPr>
          <w:szCs w:val="30"/>
        </w:rPr>
      </w:pPr>
      <w:r w:rsidRPr="00944265">
        <w:rPr>
          <w:szCs w:val="30"/>
        </w:rPr>
        <w:t>журнал установки-снятия заглушек;</w:t>
      </w:r>
    </w:p>
    <w:p w:rsidR="00FD3251" w:rsidRPr="00944265" w:rsidRDefault="002342D4" w:rsidP="00061DB2">
      <w:pPr>
        <w:pStyle w:val="a6"/>
        <w:rPr>
          <w:szCs w:val="30"/>
        </w:rPr>
      </w:pPr>
      <w:r w:rsidRPr="00944265">
        <w:rPr>
          <w:szCs w:val="30"/>
        </w:rPr>
        <w:t>заключения обследований, проверок.</w:t>
      </w:r>
    </w:p>
    <w:p w:rsidR="002342D4" w:rsidRPr="00944265" w:rsidRDefault="002342D4" w:rsidP="00BB686A">
      <w:pPr>
        <w:pStyle w:val="a0"/>
        <w:numPr>
          <w:ilvl w:val="0"/>
          <w:numId w:val="0"/>
        </w:numPr>
        <w:ind w:firstLine="851"/>
        <w:rPr>
          <w:rFonts w:ascii="Times New Roman" w:hAnsi="Times New Roman" w:cs="Times New Roman"/>
          <w:szCs w:val="30"/>
        </w:rPr>
      </w:pPr>
    </w:p>
    <w:p w:rsidR="00350561" w:rsidRPr="00944265" w:rsidRDefault="00350561" w:rsidP="00350561">
      <w:pPr>
        <w:pStyle w:val="a7"/>
        <w:rPr>
          <w:b w:val="0"/>
        </w:rPr>
      </w:pPr>
      <w:r w:rsidRPr="00944265">
        <w:rPr>
          <w:b w:val="0"/>
        </w:rPr>
        <w:t xml:space="preserve">РАЗДЕЛ </w:t>
      </w:r>
      <w:r w:rsidRPr="00944265">
        <w:rPr>
          <w:b w:val="0"/>
          <w:lang w:val="en-US"/>
        </w:rPr>
        <w:t>IX</w:t>
      </w:r>
    </w:p>
    <w:p w:rsidR="00350561" w:rsidRPr="00944265" w:rsidRDefault="00350561" w:rsidP="00350561">
      <w:pPr>
        <w:pStyle w:val="a7"/>
        <w:rPr>
          <w:b w:val="0"/>
        </w:rPr>
      </w:pPr>
      <w:r w:rsidRPr="00944265">
        <w:rPr>
          <w:b w:val="0"/>
        </w:rPr>
        <w:t>ОЦЕНКА ТЕХНИЧЕСКОГО СОСТОЯНИЯ ТРУБОПРОВОДОВ</w:t>
      </w:r>
    </w:p>
    <w:p w:rsidR="00350561" w:rsidRPr="00944265" w:rsidRDefault="00350561" w:rsidP="00350561">
      <w:pPr>
        <w:pStyle w:val="a7"/>
        <w:rPr>
          <w:b w:val="0"/>
        </w:rPr>
      </w:pPr>
    </w:p>
    <w:p w:rsidR="00350561" w:rsidRPr="00944265" w:rsidRDefault="00350561" w:rsidP="00350561">
      <w:pPr>
        <w:pStyle w:val="a7"/>
        <w:rPr>
          <w:b w:val="0"/>
        </w:rPr>
      </w:pPr>
      <w:r w:rsidRPr="00944265">
        <w:rPr>
          <w:b w:val="0"/>
        </w:rPr>
        <w:t>ГЛАВА 54</w:t>
      </w:r>
    </w:p>
    <w:p w:rsidR="00350561" w:rsidRPr="00944265" w:rsidRDefault="00350561" w:rsidP="00350561">
      <w:pPr>
        <w:pStyle w:val="a7"/>
        <w:rPr>
          <w:b w:val="0"/>
        </w:rPr>
      </w:pPr>
      <w:r w:rsidRPr="00944265">
        <w:rPr>
          <w:b w:val="0"/>
        </w:rPr>
        <w:t>ОБЩИЕ ТРЕБОВАНИЯ</w:t>
      </w:r>
    </w:p>
    <w:p w:rsidR="00350561" w:rsidRPr="00944265" w:rsidRDefault="00350561" w:rsidP="00350561">
      <w:pPr>
        <w:pStyle w:val="a7"/>
        <w:rPr>
          <w:b w:val="0"/>
        </w:rPr>
      </w:pPr>
    </w:p>
    <w:p w:rsidR="00350561" w:rsidRPr="00944265" w:rsidRDefault="00350561" w:rsidP="00602F9D">
      <w:pPr>
        <w:pStyle w:val="a0"/>
        <w:numPr>
          <w:ilvl w:val="0"/>
          <w:numId w:val="0"/>
        </w:numPr>
        <w:ind w:firstLine="709"/>
        <w:rPr>
          <w:rFonts w:ascii="Times New Roman" w:hAnsi="Times New Roman" w:cs="Times New Roman"/>
          <w:szCs w:val="30"/>
        </w:rPr>
      </w:pPr>
      <w:bookmarkStart w:id="171" w:name="_Ref475972113"/>
      <w:r w:rsidRPr="00944265">
        <w:rPr>
          <w:rFonts w:ascii="Times New Roman" w:hAnsi="Times New Roman" w:cs="Times New Roman"/>
          <w:szCs w:val="30"/>
        </w:rPr>
        <w:t>6</w:t>
      </w:r>
      <w:r w:rsidR="00902D1E" w:rsidRPr="00944265">
        <w:rPr>
          <w:rFonts w:ascii="Times New Roman" w:hAnsi="Times New Roman" w:cs="Times New Roman"/>
          <w:szCs w:val="30"/>
        </w:rPr>
        <w:t>32</w:t>
      </w:r>
      <w:r w:rsidRPr="00944265">
        <w:rPr>
          <w:rFonts w:ascii="Times New Roman" w:hAnsi="Times New Roman" w:cs="Times New Roman"/>
          <w:szCs w:val="30"/>
        </w:rPr>
        <w:t xml:space="preserve">. </w:t>
      </w:r>
      <w:proofErr w:type="gramStart"/>
      <w:r w:rsidRPr="00944265">
        <w:rPr>
          <w:rFonts w:ascii="Times New Roman" w:hAnsi="Times New Roman" w:cs="Times New Roman"/>
          <w:szCs w:val="30"/>
        </w:rPr>
        <w:t>Основными методами контроля за надежной и безопасной эксплуатацией трубопроводов являются периодическая ревизия и испытание на прочность и плотность, которые проводятся в соответствии с обязательными для соблюдения требованиями ТНПА.</w:t>
      </w:r>
      <w:bookmarkEnd w:id="171"/>
      <w:proofErr w:type="gramEnd"/>
    </w:p>
    <w:p w:rsidR="00350561" w:rsidRPr="00944265" w:rsidRDefault="00350561" w:rsidP="00602F9D">
      <w:pPr>
        <w:pStyle w:val="a6"/>
        <w:rPr>
          <w:szCs w:val="30"/>
        </w:rPr>
      </w:pPr>
      <w:r w:rsidRPr="00944265">
        <w:rPr>
          <w:szCs w:val="30"/>
        </w:rPr>
        <w:t>Результаты ревизии и испытания на прочность и плотность служат основанием для определения возможности его дальнейшей эксплуатации.</w:t>
      </w:r>
      <w:bookmarkStart w:id="172" w:name="_Ref481147052"/>
    </w:p>
    <w:p w:rsidR="00336452" w:rsidRPr="00944265" w:rsidRDefault="00336452" w:rsidP="00AE5041">
      <w:pPr>
        <w:pStyle w:val="a6"/>
        <w:widowControl/>
        <w:rPr>
          <w:szCs w:val="30"/>
        </w:rPr>
      </w:pPr>
      <w:r w:rsidRPr="00944265">
        <w:rPr>
          <w:szCs w:val="30"/>
        </w:rPr>
        <w:t xml:space="preserve">После истечения расчетного срока службы допускается эксплуатация трубопроводов при удовлетворительных результатах </w:t>
      </w:r>
      <w:r w:rsidR="00D65216" w:rsidRPr="00944265">
        <w:rPr>
          <w:szCs w:val="30"/>
        </w:rPr>
        <w:t xml:space="preserve">ревизии и </w:t>
      </w:r>
      <w:r w:rsidRPr="00944265">
        <w:rPr>
          <w:szCs w:val="30"/>
        </w:rPr>
        <w:t>оценки технического состояния трубопровода в соответствии с методиками, утвержденными техническим руководителем организации-владельца трубопровода или с привлечением специализированной организации.</w:t>
      </w:r>
    </w:p>
    <w:p w:rsidR="003358C5" w:rsidRPr="00944265" w:rsidRDefault="003358C5" w:rsidP="00AE5041">
      <w:pPr>
        <w:pStyle w:val="a6"/>
        <w:widowControl/>
        <w:rPr>
          <w:szCs w:val="30"/>
        </w:rPr>
      </w:pPr>
      <w:r w:rsidRPr="00944265">
        <w:rPr>
          <w:szCs w:val="30"/>
        </w:rPr>
        <w:t>Ревизию трубопроводов проводят под руководством лица</w:t>
      </w:r>
      <w:r w:rsidR="00980E3E" w:rsidRPr="00944265">
        <w:rPr>
          <w:szCs w:val="30"/>
        </w:rPr>
        <w:t>,</w:t>
      </w:r>
      <w:r w:rsidRPr="00944265">
        <w:rPr>
          <w:szCs w:val="30"/>
        </w:rPr>
        <w:t xml:space="preserve"> ответственного за безопасную эксплуатацию.</w:t>
      </w:r>
    </w:p>
    <w:p w:rsidR="00350561" w:rsidRPr="00944265" w:rsidRDefault="00350561" w:rsidP="00AE5041">
      <w:pPr>
        <w:pStyle w:val="af4"/>
        <w:widowControl/>
        <w:ind w:firstLine="709"/>
        <w:jc w:val="both"/>
        <w:rPr>
          <w:b w:val="0"/>
          <w:sz w:val="30"/>
          <w:szCs w:val="30"/>
        </w:rPr>
      </w:pPr>
      <w:r w:rsidRPr="00944265">
        <w:rPr>
          <w:b w:val="0"/>
          <w:sz w:val="30"/>
          <w:szCs w:val="30"/>
        </w:rPr>
        <w:t>6</w:t>
      </w:r>
      <w:r w:rsidR="00980E3E" w:rsidRPr="00944265">
        <w:rPr>
          <w:b w:val="0"/>
          <w:sz w:val="30"/>
          <w:szCs w:val="30"/>
        </w:rPr>
        <w:t>3</w:t>
      </w:r>
      <w:r w:rsidR="00902D1E" w:rsidRPr="00944265">
        <w:rPr>
          <w:b w:val="0"/>
          <w:sz w:val="30"/>
          <w:szCs w:val="30"/>
        </w:rPr>
        <w:t>3</w:t>
      </w:r>
      <w:r w:rsidRPr="00944265">
        <w:rPr>
          <w:b w:val="0"/>
          <w:sz w:val="30"/>
          <w:szCs w:val="30"/>
        </w:rPr>
        <w:t>. Сроки проведения ревизии трубопроводов при давлении до 10</w:t>
      </w:r>
      <w:r w:rsidR="00602F9D" w:rsidRPr="00944265">
        <w:rPr>
          <w:b w:val="0"/>
          <w:sz w:val="30"/>
          <w:szCs w:val="30"/>
        </w:rPr>
        <w:t> </w:t>
      </w:r>
      <w:r w:rsidRPr="00944265">
        <w:rPr>
          <w:b w:val="0"/>
          <w:sz w:val="30"/>
          <w:szCs w:val="30"/>
        </w:rPr>
        <w:t xml:space="preserve">МПа устанавливаются в зависимости от скорости коррозионно-эрозионного износа трубопроводов, условий эксплуатации, результатов предыдущих осмотров и ревизии. </w:t>
      </w:r>
      <w:r w:rsidR="00602F9D" w:rsidRPr="00944265">
        <w:rPr>
          <w:b w:val="0"/>
          <w:sz w:val="30"/>
          <w:szCs w:val="30"/>
        </w:rPr>
        <w:t xml:space="preserve">Периодичность проведения ревизии </w:t>
      </w:r>
      <w:r w:rsidR="00602F9D" w:rsidRPr="00944265">
        <w:rPr>
          <w:b w:val="0"/>
          <w:sz w:val="30"/>
          <w:szCs w:val="30"/>
        </w:rPr>
        <w:lastRenderedPageBreak/>
        <w:t>трубопроводов при давлении до 10 МПа</w:t>
      </w:r>
      <w:r w:rsidRPr="00944265">
        <w:rPr>
          <w:b w:val="0"/>
          <w:sz w:val="30"/>
          <w:szCs w:val="30"/>
        </w:rPr>
        <w:t xml:space="preserve"> </w:t>
      </w:r>
      <w:r w:rsidR="00F77BD2" w:rsidRPr="00944265">
        <w:rPr>
          <w:b w:val="0"/>
          <w:sz w:val="30"/>
          <w:szCs w:val="30"/>
        </w:rPr>
        <w:t>устанавливается</w:t>
      </w:r>
      <w:r w:rsidRPr="00944265">
        <w:rPr>
          <w:b w:val="0"/>
          <w:sz w:val="30"/>
          <w:szCs w:val="30"/>
        </w:rPr>
        <w:t xml:space="preserve"> </w:t>
      </w:r>
      <w:r w:rsidR="007661F1" w:rsidRPr="00944265">
        <w:rPr>
          <w:b w:val="0"/>
          <w:sz w:val="30"/>
          <w:szCs w:val="30"/>
        </w:rPr>
        <w:t>согласно</w:t>
      </w:r>
      <w:r w:rsidR="00B74321" w:rsidRPr="00944265">
        <w:rPr>
          <w:b w:val="0"/>
          <w:sz w:val="30"/>
          <w:szCs w:val="30"/>
        </w:rPr>
        <w:t xml:space="preserve"> </w:t>
      </w:r>
      <w:r w:rsidRPr="00944265">
        <w:rPr>
          <w:b w:val="0"/>
          <w:sz w:val="30"/>
          <w:szCs w:val="30"/>
        </w:rPr>
        <w:t>приложени</w:t>
      </w:r>
      <w:r w:rsidR="007661F1" w:rsidRPr="00944265">
        <w:rPr>
          <w:b w:val="0"/>
          <w:sz w:val="30"/>
          <w:szCs w:val="30"/>
        </w:rPr>
        <w:t>ю</w:t>
      </w:r>
      <w:r w:rsidRPr="00944265">
        <w:rPr>
          <w:b w:val="0"/>
          <w:sz w:val="30"/>
          <w:szCs w:val="30"/>
        </w:rPr>
        <w:t xml:space="preserve"> 5</w:t>
      </w:r>
      <w:r w:rsidR="00B74321" w:rsidRPr="00944265">
        <w:rPr>
          <w:b w:val="0"/>
          <w:sz w:val="30"/>
          <w:szCs w:val="30"/>
        </w:rPr>
        <w:t>9</w:t>
      </w:r>
      <w:r w:rsidRPr="00944265">
        <w:rPr>
          <w:b w:val="0"/>
          <w:sz w:val="30"/>
          <w:szCs w:val="30"/>
        </w:rPr>
        <w:t>.</w:t>
      </w:r>
      <w:bookmarkEnd w:id="172"/>
    </w:p>
    <w:p w:rsidR="00350561" w:rsidRPr="00944265" w:rsidRDefault="00350561" w:rsidP="00602F9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980E3E" w:rsidRPr="00944265">
        <w:rPr>
          <w:rFonts w:ascii="Times New Roman" w:hAnsi="Times New Roman" w:cs="Times New Roman"/>
          <w:szCs w:val="30"/>
        </w:rPr>
        <w:t>3</w:t>
      </w:r>
      <w:r w:rsidR="00902D1E" w:rsidRPr="00944265">
        <w:rPr>
          <w:rFonts w:ascii="Times New Roman" w:hAnsi="Times New Roman" w:cs="Times New Roman"/>
          <w:szCs w:val="30"/>
        </w:rPr>
        <w:t>4</w:t>
      </w:r>
      <w:r w:rsidRPr="00944265">
        <w:rPr>
          <w:rFonts w:ascii="Times New Roman" w:hAnsi="Times New Roman" w:cs="Times New Roman"/>
          <w:szCs w:val="30"/>
        </w:rPr>
        <w:t>. Отсрочка сроков проведения ревизии трубопроводов допускается с учетом результатов предыдущей ревизии и технического состояния трубопроводов, обеспечивающего их дальнейшую надежную и безопасную эксплуатацию, но не может превышать 12 месяцев. Основанием для продления сроков является акт проверки технического состояния трубопроводов, который в установленном порядке утверждается техническим руководителем организации, эксплуатирующим трубопроводы.</w:t>
      </w:r>
    </w:p>
    <w:p w:rsidR="00350561" w:rsidRPr="00944265" w:rsidRDefault="00350561" w:rsidP="00602F9D">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980E3E" w:rsidRPr="00944265">
        <w:rPr>
          <w:rFonts w:ascii="Times New Roman" w:hAnsi="Times New Roman" w:cs="Times New Roman"/>
          <w:szCs w:val="30"/>
        </w:rPr>
        <w:t>3</w:t>
      </w:r>
      <w:r w:rsidR="00902D1E" w:rsidRPr="00944265">
        <w:rPr>
          <w:rFonts w:ascii="Times New Roman" w:hAnsi="Times New Roman" w:cs="Times New Roman"/>
          <w:szCs w:val="30"/>
        </w:rPr>
        <w:t>5</w:t>
      </w:r>
      <w:r w:rsidRPr="00944265">
        <w:rPr>
          <w:rFonts w:ascii="Times New Roman" w:hAnsi="Times New Roman" w:cs="Times New Roman"/>
          <w:szCs w:val="30"/>
        </w:rPr>
        <w:t>. Периодические испытания трубопроводов на прочность и</w:t>
      </w:r>
      <w:r w:rsidR="00C476C0" w:rsidRPr="00944265">
        <w:rPr>
          <w:rFonts w:ascii="Times New Roman" w:hAnsi="Times New Roman" w:cs="Times New Roman"/>
          <w:szCs w:val="30"/>
        </w:rPr>
        <w:t> </w:t>
      </w:r>
      <w:r w:rsidRPr="00944265">
        <w:rPr>
          <w:rFonts w:ascii="Times New Roman" w:hAnsi="Times New Roman" w:cs="Times New Roman"/>
          <w:szCs w:val="30"/>
        </w:rPr>
        <w:t>плотность проводят под руководством лица, ответственного за безопасную эксплуатацию, как правило, во время проведения ревизии трубопровода.</w:t>
      </w:r>
    </w:p>
    <w:p w:rsidR="00350561" w:rsidRPr="00944265" w:rsidRDefault="00350561" w:rsidP="00602F9D">
      <w:pPr>
        <w:pStyle w:val="a6"/>
        <w:rPr>
          <w:szCs w:val="30"/>
        </w:rPr>
      </w:pPr>
      <w:r w:rsidRPr="00944265">
        <w:rPr>
          <w:szCs w:val="30"/>
        </w:rPr>
        <w:t>Сроки проведения испытания для трубопроводов с давлением до 10</w:t>
      </w:r>
      <w:r w:rsidR="003355C6" w:rsidRPr="00944265">
        <w:rPr>
          <w:szCs w:val="30"/>
        </w:rPr>
        <w:t> </w:t>
      </w:r>
      <w:r w:rsidRPr="00944265">
        <w:rPr>
          <w:szCs w:val="30"/>
        </w:rPr>
        <w:t>МПа принимаются равными удвоенной периодичности проведения ревизии, принятой согласно требованиям настоящих Правил для данного трубопровода, но не реже одного раза в 8 лет.</w:t>
      </w:r>
    </w:p>
    <w:p w:rsidR="00350561" w:rsidRPr="00944265" w:rsidRDefault="00350561" w:rsidP="00602F9D">
      <w:pPr>
        <w:pStyle w:val="a6"/>
        <w:rPr>
          <w:szCs w:val="30"/>
        </w:rPr>
      </w:pPr>
      <w:r w:rsidRPr="00944265">
        <w:rPr>
          <w:szCs w:val="30"/>
        </w:rPr>
        <w:t>6</w:t>
      </w:r>
      <w:r w:rsidR="00980E3E" w:rsidRPr="00944265">
        <w:rPr>
          <w:szCs w:val="30"/>
        </w:rPr>
        <w:t>3</w:t>
      </w:r>
      <w:r w:rsidR="00902D1E" w:rsidRPr="00944265">
        <w:rPr>
          <w:szCs w:val="30"/>
        </w:rPr>
        <w:t>6</w:t>
      </w:r>
      <w:r w:rsidRPr="00944265">
        <w:rPr>
          <w:szCs w:val="30"/>
        </w:rPr>
        <w:t xml:space="preserve">. Порядок проведения испытания трубопроводов должен соответствовать требованиям раздела </w:t>
      </w:r>
      <w:r w:rsidRPr="00944265">
        <w:rPr>
          <w:szCs w:val="30"/>
          <w:lang w:val="en-US"/>
        </w:rPr>
        <w:t>IX</w:t>
      </w:r>
      <w:r w:rsidRPr="00944265">
        <w:rPr>
          <w:szCs w:val="30"/>
        </w:rPr>
        <w:t xml:space="preserve"> настоящих Правил.</w:t>
      </w:r>
    </w:p>
    <w:p w:rsidR="00350561" w:rsidRPr="00944265" w:rsidRDefault="00350561" w:rsidP="00602F9D">
      <w:pPr>
        <w:pStyle w:val="a6"/>
        <w:rPr>
          <w:szCs w:val="30"/>
        </w:rPr>
      </w:pPr>
      <w:r w:rsidRPr="00944265">
        <w:rPr>
          <w:szCs w:val="30"/>
        </w:rPr>
        <w:t>При проведении испытания на прочность и плотность допускается применение акустико-эмиссионного контроля.</w:t>
      </w:r>
    </w:p>
    <w:p w:rsidR="00350561" w:rsidRPr="00944265" w:rsidRDefault="00350561" w:rsidP="00602F9D">
      <w:pPr>
        <w:pStyle w:val="a6"/>
        <w:rPr>
          <w:szCs w:val="30"/>
        </w:rPr>
      </w:pPr>
      <w:r w:rsidRPr="00944265">
        <w:rPr>
          <w:szCs w:val="30"/>
        </w:rPr>
        <w:t>6</w:t>
      </w:r>
      <w:r w:rsidR="00980E3E" w:rsidRPr="00944265">
        <w:rPr>
          <w:szCs w:val="30"/>
        </w:rPr>
        <w:t>3</w:t>
      </w:r>
      <w:r w:rsidR="00902D1E" w:rsidRPr="00944265">
        <w:rPr>
          <w:szCs w:val="30"/>
        </w:rPr>
        <w:t>7</w:t>
      </w:r>
      <w:r w:rsidRPr="00944265">
        <w:rPr>
          <w:szCs w:val="30"/>
        </w:rPr>
        <w:t>. Результаты периодических испытаний трубопроводов заносятся в паспорт трубопровода (эксплуатационный журнал) лицом, ответственным за безопасную эксплуатацию.</w:t>
      </w:r>
    </w:p>
    <w:p w:rsidR="00A76482" w:rsidRPr="00944265" w:rsidRDefault="00A76482" w:rsidP="00602F9D">
      <w:pPr>
        <w:pStyle w:val="a6"/>
        <w:rPr>
          <w:szCs w:val="30"/>
        </w:rPr>
      </w:pPr>
    </w:p>
    <w:p w:rsidR="00350561" w:rsidRPr="00944265" w:rsidRDefault="00350561" w:rsidP="00350561">
      <w:pPr>
        <w:pStyle w:val="a7"/>
        <w:rPr>
          <w:b w:val="0"/>
          <w:szCs w:val="30"/>
        </w:rPr>
      </w:pPr>
      <w:r w:rsidRPr="00944265">
        <w:rPr>
          <w:b w:val="0"/>
          <w:szCs w:val="30"/>
        </w:rPr>
        <w:t>ГЛАВА 55</w:t>
      </w:r>
    </w:p>
    <w:p w:rsidR="00350561" w:rsidRPr="00944265" w:rsidRDefault="00350561" w:rsidP="00350561">
      <w:pPr>
        <w:pStyle w:val="a7"/>
        <w:rPr>
          <w:b w:val="0"/>
          <w:szCs w:val="30"/>
        </w:rPr>
      </w:pPr>
      <w:r w:rsidRPr="00944265">
        <w:rPr>
          <w:b w:val="0"/>
          <w:szCs w:val="30"/>
        </w:rPr>
        <w:t>РЕВИЗИЯ</w:t>
      </w:r>
    </w:p>
    <w:p w:rsidR="00350561" w:rsidRPr="00944265" w:rsidRDefault="00350561" w:rsidP="00350561">
      <w:pPr>
        <w:pStyle w:val="a7"/>
        <w:rPr>
          <w:b w:val="0"/>
          <w:szCs w:val="30"/>
        </w:rPr>
      </w:pPr>
    </w:p>
    <w:p w:rsidR="00350561" w:rsidRPr="00944265" w:rsidRDefault="00350561" w:rsidP="003355C6">
      <w:pPr>
        <w:pStyle w:val="a0"/>
        <w:numPr>
          <w:ilvl w:val="0"/>
          <w:numId w:val="0"/>
        </w:numPr>
        <w:ind w:firstLine="709"/>
        <w:rPr>
          <w:rFonts w:ascii="Times New Roman" w:hAnsi="Times New Roman" w:cs="Times New Roman"/>
          <w:szCs w:val="30"/>
        </w:rPr>
      </w:pPr>
      <w:bookmarkStart w:id="173" w:name="_Ref481223256"/>
      <w:r w:rsidRPr="00944265">
        <w:rPr>
          <w:rFonts w:ascii="Times New Roman" w:hAnsi="Times New Roman" w:cs="Times New Roman"/>
          <w:szCs w:val="30"/>
        </w:rPr>
        <w:t>6</w:t>
      </w:r>
      <w:r w:rsidR="008E7AE2" w:rsidRPr="00944265">
        <w:rPr>
          <w:rFonts w:ascii="Times New Roman" w:hAnsi="Times New Roman" w:cs="Times New Roman"/>
          <w:szCs w:val="30"/>
        </w:rPr>
        <w:t>3</w:t>
      </w:r>
      <w:r w:rsidR="00902D1E" w:rsidRPr="00944265">
        <w:rPr>
          <w:rFonts w:ascii="Times New Roman" w:hAnsi="Times New Roman" w:cs="Times New Roman"/>
          <w:szCs w:val="30"/>
        </w:rPr>
        <w:t>8</w:t>
      </w:r>
      <w:r w:rsidRPr="00944265">
        <w:rPr>
          <w:rFonts w:ascii="Times New Roman" w:hAnsi="Times New Roman" w:cs="Times New Roman"/>
          <w:szCs w:val="30"/>
        </w:rPr>
        <w:t>. Приступать к ревизии трубопроводов следует после выполнения необходимых подготовительных работ (отключения трубопровода и освобождения его от продукта, охлаждения (отогрева), промывки, пропарки, продувки).</w:t>
      </w:r>
      <w:bookmarkEnd w:id="173"/>
    </w:p>
    <w:p w:rsidR="00350561" w:rsidRPr="00944265" w:rsidRDefault="00350561" w:rsidP="003355C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8E7AE2" w:rsidRPr="00944265">
        <w:rPr>
          <w:rFonts w:ascii="Times New Roman" w:hAnsi="Times New Roman" w:cs="Times New Roman"/>
          <w:szCs w:val="30"/>
        </w:rPr>
        <w:t>3</w:t>
      </w:r>
      <w:r w:rsidR="00902D1E" w:rsidRPr="00944265">
        <w:rPr>
          <w:rFonts w:ascii="Times New Roman" w:hAnsi="Times New Roman" w:cs="Times New Roman"/>
          <w:szCs w:val="30"/>
        </w:rPr>
        <w:t>9</w:t>
      </w:r>
      <w:r w:rsidRPr="00944265">
        <w:rPr>
          <w:rFonts w:ascii="Times New Roman" w:hAnsi="Times New Roman" w:cs="Times New Roman"/>
          <w:szCs w:val="30"/>
        </w:rPr>
        <w:t>. При проведении ревизии внимание следует уделять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350561" w:rsidRPr="00944265" w:rsidRDefault="00350561" w:rsidP="003355C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lastRenderedPageBreak/>
        <w:t>6</w:t>
      </w:r>
      <w:r w:rsidR="00902D1E" w:rsidRPr="00944265">
        <w:rPr>
          <w:rFonts w:ascii="Times New Roman" w:hAnsi="Times New Roman" w:cs="Times New Roman"/>
          <w:szCs w:val="30"/>
        </w:rPr>
        <w:t>40</w:t>
      </w:r>
      <w:r w:rsidRPr="00944265">
        <w:rPr>
          <w:rFonts w:ascii="Times New Roman" w:hAnsi="Times New Roman" w:cs="Times New Roman"/>
          <w:szCs w:val="30"/>
        </w:rPr>
        <w:t>. При ревизии трубопроводов следует:</w:t>
      </w:r>
    </w:p>
    <w:p w:rsidR="00350561" w:rsidRPr="00944265" w:rsidRDefault="0030094E" w:rsidP="003355C6">
      <w:pPr>
        <w:pStyle w:val="a6"/>
        <w:rPr>
          <w:szCs w:val="30"/>
        </w:rPr>
      </w:pPr>
      <w:r w:rsidRPr="00944265">
        <w:rPr>
          <w:szCs w:val="30"/>
        </w:rPr>
        <w:t>п</w:t>
      </w:r>
      <w:r w:rsidR="00350561" w:rsidRPr="00944265">
        <w:rPr>
          <w:szCs w:val="30"/>
        </w:rPr>
        <w:t>ровести наружный осмотр трубопровода;</w:t>
      </w:r>
    </w:p>
    <w:p w:rsidR="00350561" w:rsidRPr="00944265" w:rsidRDefault="0030094E" w:rsidP="003355C6">
      <w:pPr>
        <w:pStyle w:val="a6"/>
        <w:rPr>
          <w:szCs w:val="30"/>
        </w:rPr>
      </w:pPr>
      <w:r w:rsidRPr="00944265">
        <w:rPr>
          <w:szCs w:val="30"/>
        </w:rPr>
        <w:t>и</w:t>
      </w:r>
      <w:r w:rsidR="00350561" w:rsidRPr="00944265">
        <w:rPr>
          <w:szCs w:val="30"/>
        </w:rPr>
        <w:t>змерить толщину стенки трубопровода приборами неразрушающего контроля</w:t>
      </w:r>
      <w:r w:rsidRPr="00944265">
        <w:rPr>
          <w:szCs w:val="30"/>
        </w:rPr>
        <w:t>;</w:t>
      </w:r>
      <w:r w:rsidR="00350561" w:rsidRPr="00944265">
        <w:rPr>
          <w:szCs w:val="30"/>
        </w:rPr>
        <w:t xml:space="preserve"> </w:t>
      </w:r>
    </w:p>
    <w:p w:rsidR="00350561" w:rsidRPr="00944265" w:rsidRDefault="0030094E" w:rsidP="003355C6">
      <w:pPr>
        <w:pStyle w:val="a6"/>
        <w:rPr>
          <w:szCs w:val="30"/>
        </w:rPr>
      </w:pPr>
      <w:r w:rsidRPr="00944265">
        <w:rPr>
          <w:szCs w:val="30"/>
        </w:rPr>
        <w:t>п</w:t>
      </w:r>
      <w:r w:rsidR="00350561" w:rsidRPr="00944265">
        <w:rPr>
          <w:szCs w:val="30"/>
        </w:rPr>
        <w:t>роизвести ревизию воротников фланцев визуальным осмотром (в случае разборки трубопровода)</w:t>
      </w:r>
      <w:r w:rsidRPr="00944265">
        <w:rPr>
          <w:szCs w:val="30"/>
        </w:rPr>
        <w:t>;</w:t>
      </w:r>
    </w:p>
    <w:p w:rsidR="00350561" w:rsidRPr="00944265" w:rsidRDefault="0030094E" w:rsidP="003355C6">
      <w:pPr>
        <w:pStyle w:val="a6"/>
        <w:rPr>
          <w:szCs w:val="30"/>
        </w:rPr>
      </w:pPr>
      <w:r w:rsidRPr="00944265">
        <w:rPr>
          <w:szCs w:val="30"/>
        </w:rPr>
        <w:t>п</w:t>
      </w:r>
      <w:r w:rsidR="00350561" w:rsidRPr="00944265">
        <w:rPr>
          <w:szCs w:val="30"/>
        </w:rPr>
        <w:t>ри обнаружении в процессе осмотра дефектов в сварных швах (</w:t>
      </w:r>
      <w:proofErr w:type="spellStart"/>
      <w:r w:rsidR="00350561" w:rsidRPr="00944265">
        <w:rPr>
          <w:szCs w:val="30"/>
        </w:rPr>
        <w:t>околошовной</w:t>
      </w:r>
      <w:proofErr w:type="spellEnd"/>
      <w:r w:rsidR="00350561" w:rsidRPr="00944265">
        <w:rPr>
          <w:szCs w:val="30"/>
        </w:rPr>
        <w:t xml:space="preserve"> зоне) или при возникновении сомнений в их качестве  произвести контроль неразрушающими методами (радиографический или ультразвуковой либо другими методами контроля)</w:t>
      </w:r>
      <w:r w:rsidRPr="00944265">
        <w:rPr>
          <w:szCs w:val="30"/>
        </w:rPr>
        <w:t>;</w:t>
      </w:r>
      <w:r w:rsidR="00350561" w:rsidRPr="00944265">
        <w:rPr>
          <w:szCs w:val="30"/>
        </w:rPr>
        <w:t xml:space="preserve"> </w:t>
      </w:r>
    </w:p>
    <w:p w:rsidR="00350561" w:rsidRPr="00944265" w:rsidRDefault="0030094E" w:rsidP="003355C6">
      <w:pPr>
        <w:pStyle w:val="a6"/>
        <w:rPr>
          <w:szCs w:val="30"/>
        </w:rPr>
      </w:pPr>
      <w:r w:rsidRPr="00944265">
        <w:rPr>
          <w:szCs w:val="30"/>
        </w:rPr>
        <w:t>пр</w:t>
      </w:r>
      <w:r w:rsidR="00350561" w:rsidRPr="00944265">
        <w:rPr>
          <w:szCs w:val="30"/>
        </w:rPr>
        <w:t>оверить состояние муфт, фланцев, их уплотнительных поверхностей и резьбы, прокладок, крепежа, а также фасонных деталей и арматуры, если такие имеются на осматриваемом трубопроводе</w:t>
      </w:r>
      <w:r w:rsidRPr="00944265">
        <w:rPr>
          <w:szCs w:val="30"/>
        </w:rPr>
        <w:t>;</w:t>
      </w:r>
      <w:r w:rsidR="00350561" w:rsidRPr="00944265">
        <w:rPr>
          <w:szCs w:val="30"/>
        </w:rPr>
        <w:t xml:space="preserve"> </w:t>
      </w:r>
    </w:p>
    <w:p w:rsidR="00350561" w:rsidRPr="00944265" w:rsidRDefault="0030094E" w:rsidP="003355C6">
      <w:pPr>
        <w:pStyle w:val="a6"/>
        <w:rPr>
          <w:szCs w:val="30"/>
        </w:rPr>
      </w:pPr>
      <w:r w:rsidRPr="00944265">
        <w:rPr>
          <w:szCs w:val="30"/>
        </w:rPr>
        <w:t>п</w:t>
      </w:r>
      <w:r w:rsidR="00350561" w:rsidRPr="00944265">
        <w:rPr>
          <w:szCs w:val="30"/>
        </w:rPr>
        <w:t>ровести проверк</w:t>
      </w:r>
      <w:r w:rsidR="005E3A83" w:rsidRPr="00944265">
        <w:rPr>
          <w:szCs w:val="30"/>
        </w:rPr>
        <w:t>у</w:t>
      </w:r>
      <w:r w:rsidR="00350561" w:rsidRPr="00944265">
        <w:rPr>
          <w:szCs w:val="30"/>
        </w:rPr>
        <w:t xml:space="preserve"> состояния и условий работы опор, крепежных деталей и выборочно прокладок;</w:t>
      </w:r>
    </w:p>
    <w:p w:rsidR="0030094E" w:rsidRPr="00944265" w:rsidRDefault="0030094E" w:rsidP="003355C6">
      <w:pPr>
        <w:pStyle w:val="a6"/>
        <w:rPr>
          <w:szCs w:val="30"/>
        </w:rPr>
      </w:pPr>
      <w:r w:rsidRPr="00944265">
        <w:rPr>
          <w:szCs w:val="30"/>
        </w:rPr>
        <w:t xml:space="preserve">провести проверку механических свойств металла труб, деталей и элементов трубопровода, сварных швов, работающих при высоких температурах и в водородсодержащих средах, если это предусмотрено проектом на трубопровод; </w:t>
      </w:r>
    </w:p>
    <w:p w:rsidR="00350561" w:rsidRPr="00944265" w:rsidRDefault="0030094E" w:rsidP="003355C6">
      <w:pPr>
        <w:pStyle w:val="a6"/>
        <w:rPr>
          <w:szCs w:val="30"/>
        </w:rPr>
      </w:pPr>
      <w:r w:rsidRPr="00944265">
        <w:rPr>
          <w:szCs w:val="30"/>
        </w:rPr>
        <w:t>п</w:t>
      </w:r>
      <w:r w:rsidR="00350561" w:rsidRPr="00944265">
        <w:rPr>
          <w:szCs w:val="30"/>
        </w:rPr>
        <w:t>ри необходимости измерить деформации на участках трубопроводов по состоянию на время проведения ревизии (произвести замеры наружного диаметра трубопровода в двух противоположных точках в одном сечении), если это предусмотрено проектом на трубопровод</w:t>
      </w:r>
      <w:r w:rsidRPr="00944265">
        <w:rPr>
          <w:szCs w:val="30"/>
        </w:rPr>
        <w:t>;</w:t>
      </w:r>
      <w:r w:rsidR="00350561" w:rsidRPr="00944265">
        <w:rPr>
          <w:szCs w:val="30"/>
        </w:rPr>
        <w:t xml:space="preserve"> </w:t>
      </w:r>
    </w:p>
    <w:p w:rsidR="00350561" w:rsidRPr="00944265" w:rsidRDefault="0030094E" w:rsidP="003355C6">
      <w:pPr>
        <w:pStyle w:val="a6"/>
        <w:rPr>
          <w:szCs w:val="30"/>
        </w:rPr>
      </w:pPr>
      <w:r w:rsidRPr="00944265">
        <w:rPr>
          <w:szCs w:val="30"/>
        </w:rPr>
        <w:t>п</w:t>
      </w:r>
      <w:r w:rsidR="00350561" w:rsidRPr="00944265">
        <w:rPr>
          <w:szCs w:val="30"/>
        </w:rPr>
        <w:t>ри необходимости провести контроль твердости крепежных изделий фланцевых соединений, работающих при температуре 400</w:t>
      </w:r>
      <w:proofErr w:type="gramStart"/>
      <w:r w:rsidR="00350561" w:rsidRPr="00944265">
        <w:rPr>
          <w:szCs w:val="30"/>
        </w:rPr>
        <w:t> °С</w:t>
      </w:r>
      <w:proofErr w:type="gramEnd"/>
      <w:r w:rsidR="00350561" w:rsidRPr="00944265">
        <w:rPr>
          <w:szCs w:val="30"/>
        </w:rPr>
        <w:t xml:space="preserve"> (для трубопроводов высокого давления)</w:t>
      </w:r>
      <w:r w:rsidRPr="00944265">
        <w:rPr>
          <w:szCs w:val="30"/>
        </w:rPr>
        <w:t>;</w:t>
      </w:r>
      <w:r w:rsidR="00350561" w:rsidRPr="00944265">
        <w:rPr>
          <w:szCs w:val="30"/>
        </w:rPr>
        <w:t xml:space="preserve"> </w:t>
      </w:r>
    </w:p>
    <w:p w:rsidR="00350561" w:rsidRPr="00944265" w:rsidRDefault="0030094E" w:rsidP="003355C6">
      <w:pPr>
        <w:pStyle w:val="a6"/>
        <w:rPr>
          <w:szCs w:val="30"/>
        </w:rPr>
      </w:pPr>
      <w:r w:rsidRPr="00944265">
        <w:rPr>
          <w:szCs w:val="30"/>
        </w:rPr>
        <w:t>п</w:t>
      </w:r>
      <w:r w:rsidR="00350561" w:rsidRPr="00944265">
        <w:rPr>
          <w:szCs w:val="30"/>
        </w:rPr>
        <w:t>ровести выборочную разборку резьбовых соединений на трубопроводе, осмотр и контроль резьбовыми калибрами</w:t>
      </w:r>
      <w:r w:rsidRPr="00944265">
        <w:rPr>
          <w:szCs w:val="30"/>
        </w:rPr>
        <w:t>;</w:t>
      </w:r>
      <w:r w:rsidR="00350561" w:rsidRPr="00944265">
        <w:rPr>
          <w:szCs w:val="30"/>
        </w:rPr>
        <w:t xml:space="preserve"> </w:t>
      </w:r>
    </w:p>
    <w:p w:rsidR="00350561" w:rsidRPr="00944265" w:rsidRDefault="0030094E" w:rsidP="005B33D3">
      <w:pPr>
        <w:pStyle w:val="a6"/>
        <w:widowControl/>
        <w:rPr>
          <w:szCs w:val="30"/>
        </w:rPr>
      </w:pPr>
      <w:r w:rsidRPr="00944265">
        <w:rPr>
          <w:szCs w:val="30"/>
        </w:rPr>
        <w:t>п</w:t>
      </w:r>
      <w:r w:rsidR="00350561" w:rsidRPr="00944265">
        <w:rPr>
          <w:szCs w:val="30"/>
        </w:rPr>
        <w:t>ровести ревизию постоянных заглушек, установленных для отключения части трубопровода и остающихся в эксплуатации.</w:t>
      </w:r>
    </w:p>
    <w:p w:rsidR="00350561" w:rsidRPr="00944265" w:rsidRDefault="00350561" w:rsidP="005B33D3">
      <w:pPr>
        <w:pStyle w:val="a6"/>
        <w:widowControl/>
        <w:rPr>
          <w:szCs w:val="30"/>
        </w:rPr>
      </w:pPr>
      <w:r w:rsidRPr="00944265">
        <w:rPr>
          <w:szCs w:val="30"/>
        </w:rPr>
        <w:t>6</w:t>
      </w:r>
      <w:r w:rsidR="00902D1E" w:rsidRPr="00944265">
        <w:rPr>
          <w:szCs w:val="30"/>
        </w:rPr>
        <w:t>41</w:t>
      </w:r>
      <w:r w:rsidRPr="00944265">
        <w:rPr>
          <w:szCs w:val="30"/>
        </w:rPr>
        <w:t xml:space="preserve">. Количество участков для проведения </w:t>
      </w:r>
      <w:proofErr w:type="spellStart"/>
      <w:r w:rsidRPr="00944265">
        <w:rPr>
          <w:szCs w:val="30"/>
        </w:rPr>
        <w:t>толщинометрии</w:t>
      </w:r>
      <w:proofErr w:type="spellEnd"/>
      <w:r w:rsidRPr="00944265">
        <w:rPr>
          <w:szCs w:val="30"/>
        </w:rPr>
        <w:t xml:space="preserve"> и число точек замера для каждого участка определяются в соответствии с документацией и в зависимости от конкретных условий эксплуатации.</w:t>
      </w:r>
    </w:p>
    <w:p w:rsidR="00350561" w:rsidRPr="00944265" w:rsidRDefault="00350561" w:rsidP="005B33D3">
      <w:pPr>
        <w:pStyle w:val="a6"/>
        <w:widowControl/>
        <w:rPr>
          <w:szCs w:val="30"/>
        </w:rPr>
      </w:pPr>
      <w:r w:rsidRPr="00944265">
        <w:rPr>
          <w:szCs w:val="30"/>
        </w:rPr>
        <w:t>Толщину стенок измеряют на участках, работаю</w:t>
      </w:r>
      <w:r w:rsidR="00E40785" w:rsidRPr="00944265">
        <w:rPr>
          <w:szCs w:val="30"/>
        </w:rPr>
        <w:t>щих в наиболее сложных условиях</w:t>
      </w:r>
      <w:r w:rsidRPr="00944265">
        <w:rPr>
          <w:szCs w:val="30"/>
        </w:rPr>
        <w:t>, а также на прямых участках трубопроводов.</w:t>
      </w:r>
    </w:p>
    <w:p w:rsidR="00350561" w:rsidRPr="00944265" w:rsidRDefault="00350561" w:rsidP="005B33D3">
      <w:pPr>
        <w:pStyle w:val="a6"/>
        <w:widowControl/>
        <w:rPr>
          <w:szCs w:val="30"/>
        </w:rPr>
      </w:pPr>
      <w:r w:rsidRPr="00944265">
        <w:rPr>
          <w:szCs w:val="30"/>
        </w:rPr>
        <w:t xml:space="preserve">При этом, как правило, на прямых участках </w:t>
      </w:r>
      <w:proofErr w:type="spellStart"/>
      <w:r w:rsidRPr="00944265">
        <w:rPr>
          <w:szCs w:val="30"/>
        </w:rPr>
        <w:t>внутриустановочных</w:t>
      </w:r>
      <w:proofErr w:type="spellEnd"/>
      <w:r w:rsidRPr="00944265">
        <w:rPr>
          <w:szCs w:val="30"/>
        </w:rPr>
        <w:t xml:space="preserve"> трубопроводов длиной до 20 м и межцеховых трубопроводов длиной до 100 м следует выполнять замер толщины стенок не менее чем в трех доступных для измерения местах. </w:t>
      </w:r>
      <w:r w:rsidR="00C46D9F" w:rsidRPr="00944265">
        <w:rPr>
          <w:szCs w:val="30"/>
        </w:rPr>
        <w:t xml:space="preserve"> </w:t>
      </w:r>
      <w:r w:rsidRPr="00944265">
        <w:rPr>
          <w:szCs w:val="30"/>
        </w:rPr>
        <w:t>Количество мест замеров для каждого участка определяет лицо, проводящее ревизию трубопровода.</w:t>
      </w:r>
    </w:p>
    <w:p w:rsidR="00350561" w:rsidRPr="00944265" w:rsidRDefault="00350561" w:rsidP="003355C6">
      <w:pPr>
        <w:pStyle w:val="a6"/>
        <w:rPr>
          <w:szCs w:val="30"/>
        </w:rPr>
      </w:pPr>
      <w:r w:rsidRPr="00944265">
        <w:rPr>
          <w:szCs w:val="30"/>
        </w:rPr>
        <w:lastRenderedPageBreak/>
        <w:t>Во всех случаях контроль толщины стенки в каждом месте следует производить в 3</w:t>
      </w:r>
      <w:r w:rsidR="000E6A39" w:rsidRPr="00944265">
        <w:rPr>
          <w:szCs w:val="30"/>
        </w:rPr>
        <w:t>-</w:t>
      </w:r>
      <w:r w:rsidRPr="00944265">
        <w:rPr>
          <w:szCs w:val="30"/>
        </w:rPr>
        <w:t xml:space="preserve">4 точках по периметру, а на отводах </w:t>
      </w:r>
      <w:r w:rsidR="006F6228" w:rsidRPr="00944265">
        <w:rPr>
          <w:szCs w:val="30"/>
        </w:rPr>
        <w:t>–</w:t>
      </w:r>
      <w:r w:rsidRPr="00944265">
        <w:rPr>
          <w:szCs w:val="30"/>
        </w:rPr>
        <w:t xml:space="preserve"> не менее чем в 4</w:t>
      </w:r>
      <w:r w:rsidR="000E6A39" w:rsidRPr="00944265">
        <w:rPr>
          <w:szCs w:val="30"/>
        </w:rPr>
        <w:t>-</w:t>
      </w:r>
      <w:r w:rsidRPr="00944265">
        <w:rPr>
          <w:szCs w:val="30"/>
        </w:rPr>
        <w:t>6 точках.</w:t>
      </w:r>
    </w:p>
    <w:p w:rsidR="00350561" w:rsidRPr="00944265" w:rsidRDefault="00350561" w:rsidP="003355C6">
      <w:pPr>
        <w:pStyle w:val="a6"/>
        <w:rPr>
          <w:szCs w:val="30"/>
        </w:rPr>
      </w:pPr>
      <w:r w:rsidRPr="00944265">
        <w:rPr>
          <w:szCs w:val="30"/>
        </w:rPr>
        <w:t>Для трубопроводов категорий I, II, III, а также для трубопроводов всех категорий, транспортирующих вещества при скорости коррозии металла трубопровода 0,5 мм/год, результаты замеров фиксируются в</w:t>
      </w:r>
      <w:r w:rsidR="00C934FA" w:rsidRPr="00944265">
        <w:rPr>
          <w:szCs w:val="30"/>
        </w:rPr>
        <w:t> </w:t>
      </w:r>
      <w:r w:rsidRPr="00944265">
        <w:rPr>
          <w:szCs w:val="30"/>
        </w:rPr>
        <w:t>паспорте трубопровода.</w:t>
      </w:r>
    </w:p>
    <w:p w:rsidR="00350561" w:rsidRPr="00944265" w:rsidRDefault="00350561" w:rsidP="003355C6">
      <w:pPr>
        <w:pStyle w:val="a6"/>
        <w:rPr>
          <w:szCs w:val="30"/>
        </w:rPr>
      </w:pPr>
      <w:r w:rsidRPr="00944265">
        <w:rPr>
          <w:szCs w:val="30"/>
        </w:rPr>
        <w:t xml:space="preserve">Ревизию постоянно действующих участков факельных линий, не имеющих байпасов, проводят без их отключения путем измерения толщины стенки </w:t>
      </w:r>
      <w:proofErr w:type="gramStart"/>
      <w:r w:rsidRPr="00944265">
        <w:rPr>
          <w:szCs w:val="30"/>
        </w:rPr>
        <w:t>ультразвуковыми</w:t>
      </w:r>
      <w:proofErr w:type="gramEnd"/>
      <w:r w:rsidRPr="00944265">
        <w:rPr>
          <w:szCs w:val="30"/>
        </w:rPr>
        <w:t xml:space="preserve"> </w:t>
      </w:r>
      <w:proofErr w:type="spellStart"/>
      <w:r w:rsidRPr="00944265">
        <w:rPr>
          <w:szCs w:val="30"/>
        </w:rPr>
        <w:t>толщиномерами</w:t>
      </w:r>
      <w:proofErr w:type="spellEnd"/>
      <w:r w:rsidRPr="00944265">
        <w:rPr>
          <w:szCs w:val="30"/>
        </w:rPr>
        <w:t xml:space="preserve"> и </w:t>
      </w:r>
      <w:proofErr w:type="spellStart"/>
      <w:r w:rsidRPr="00944265">
        <w:rPr>
          <w:szCs w:val="30"/>
        </w:rPr>
        <w:t>обмыливания</w:t>
      </w:r>
      <w:proofErr w:type="spellEnd"/>
      <w:r w:rsidRPr="00944265">
        <w:rPr>
          <w:szCs w:val="30"/>
        </w:rPr>
        <w:t xml:space="preserve"> фланцевых соединений.</w:t>
      </w:r>
    </w:p>
    <w:p w:rsidR="00350561" w:rsidRPr="00944265" w:rsidRDefault="00350561" w:rsidP="003355C6">
      <w:pPr>
        <w:pStyle w:val="a6"/>
        <w:rPr>
          <w:szCs w:val="30"/>
        </w:rPr>
      </w:pPr>
      <w:r w:rsidRPr="00944265">
        <w:rPr>
          <w:szCs w:val="30"/>
        </w:rPr>
        <w:t>6</w:t>
      </w:r>
      <w:r w:rsidR="00902D1E" w:rsidRPr="00944265">
        <w:rPr>
          <w:szCs w:val="30"/>
        </w:rPr>
        <w:t>42</w:t>
      </w:r>
      <w:r w:rsidRPr="00944265">
        <w:rPr>
          <w:szCs w:val="30"/>
        </w:rPr>
        <w:t>. Места частичного или полного удаления изоляции при ревизии трубопроводов определяются конкретно для каждого участка трубопровода.</w:t>
      </w:r>
    </w:p>
    <w:p w:rsidR="00350561" w:rsidRPr="00944265" w:rsidRDefault="00350561" w:rsidP="003355C6">
      <w:pPr>
        <w:pStyle w:val="a6"/>
        <w:rPr>
          <w:szCs w:val="30"/>
        </w:rPr>
      </w:pPr>
      <w:r w:rsidRPr="00944265">
        <w:rPr>
          <w:szCs w:val="30"/>
        </w:rPr>
        <w:t>6</w:t>
      </w:r>
      <w:r w:rsidR="00BC6DB4" w:rsidRPr="00944265">
        <w:rPr>
          <w:szCs w:val="30"/>
        </w:rPr>
        <w:t>4</w:t>
      </w:r>
      <w:r w:rsidR="00902D1E" w:rsidRPr="00944265">
        <w:rPr>
          <w:szCs w:val="30"/>
        </w:rPr>
        <w:t>3</w:t>
      </w:r>
      <w:r w:rsidRPr="00944265">
        <w:rPr>
          <w:szCs w:val="30"/>
        </w:rPr>
        <w:t>. При неудовлетворительных результатах ревизии следует определить границу дефектного участка трубопровода и выполнить замеры толщины стенки всех доступных элементов трубопровода.</w:t>
      </w:r>
    </w:p>
    <w:p w:rsidR="00350561" w:rsidRPr="00944265" w:rsidRDefault="00350561" w:rsidP="003355C6">
      <w:pPr>
        <w:pStyle w:val="a6"/>
        <w:rPr>
          <w:szCs w:val="30"/>
        </w:rPr>
      </w:pPr>
      <w:r w:rsidRPr="00944265">
        <w:rPr>
          <w:szCs w:val="30"/>
        </w:rPr>
        <w:t>6</w:t>
      </w:r>
      <w:r w:rsidR="00BC6DB4" w:rsidRPr="00944265">
        <w:rPr>
          <w:szCs w:val="30"/>
        </w:rPr>
        <w:t>4</w:t>
      </w:r>
      <w:r w:rsidR="00902D1E" w:rsidRPr="00944265">
        <w:rPr>
          <w:szCs w:val="30"/>
        </w:rPr>
        <w:t>4</w:t>
      </w:r>
      <w:r w:rsidRPr="00944265">
        <w:rPr>
          <w:szCs w:val="30"/>
        </w:rPr>
        <w:t xml:space="preserve">. Результаты ревизии заносятся в паспорт </w:t>
      </w:r>
      <w:r w:rsidR="00AC6A17" w:rsidRPr="00944265">
        <w:rPr>
          <w:szCs w:val="30"/>
        </w:rPr>
        <w:t xml:space="preserve">трубопровода </w:t>
      </w:r>
      <w:r w:rsidRPr="00944265">
        <w:rPr>
          <w:szCs w:val="30"/>
        </w:rPr>
        <w:t>(эксплуатационный журнал). При необходимости составляются акты ревизии (отбраковки), к которым при необходимости прикладываются все протоколы и заключения о проведенных проверках. Акты и остальные документы прикладываются к паспорту</w:t>
      </w:r>
      <w:r w:rsidR="009D5635" w:rsidRPr="00944265">
        <w:rPr>
          <w:szCs w:val="30"/>
        </w:rPr>
        <w:t xml:space="preserve"> трубопровода</w:t>
      </w:r>
      <w:r w:rsidRPr="00944265">
        <w:rPr>
          <w:szCs w:val="30"/>
        </w:rPr>
        <w:t xml:space="preserve"> или хранятся совместно с паспортом.</w:t>
      </w:r>
    </w:p>
    <w:p w:rsidR="00350561" w:rsidRPr="00944265" w:rsidRDefault="00350561" w:rsidP="003355C6">
      <w:pPr>
        <w:pStyle w:val="a6"/>
        <w:rPr>
          <w:szCs w:val="30"/>
        </w:rPr>
      </w:pPr>
      <w:r w:rsidRPr="00944265">
        <w:rPr>
          <w:szCs w:val="30"/>
        </w:rPr>
        <w:t>6</w:t>
      </w:r>
      <w:r w:rsidR="00BC6DB4" w:rsidRPr="00944265">
        <w:rPr>
          <w:szCs w:val="30"/>
        </w:rPr>
        <w:t>4</w:t>
      </w:r>
      <w:r w:rsidR="00902D1E" w:rsidRPr="00944265">
        <w:rPr>
          <w:szCs w:val="30"/>
        </w:rPr>
        <w:t>5</w:t>
      </w:r>
      <w:r w:rsidRPr="00944265">
        <w:rPr>
          <w:szCs w:val="30"/>
        </w:rPr>
        <w:t>. Трубы, элементы трубопроводов и арматуры, в том числе литой (корпуса задвижек, вентили, клапаны и тому подобное), подлежат отбраковке, если:</w:t>
      </w:r>
    </w:p>
    <w:p w:rsidR="00350561" w:rsidRPr="00944265" w:rsidRDefault="00350561" w:rsidP="003355C6">
      <w:pPr>
        <w:pStyle w:val="a6"/>
        <w:rPr>
          <w:szCs w:val="30"/>
        </w:rPr>
      </w:pPr>
      <w:r w:rsidRPr="00944265">
        <w:rPr>
          <w:szCs w:val="30"/>
        </w:rPr>
        <w:t>при ревизии на поверхности были обнаружены трещины, отслоения, деформации (гофры, вмятины, вздутия и тому подобное);</w:t>
      </w:r>
    </w:p>
    <w:p w:rsidR="00350561" w:rsidRPr="00944265" w:rsidRDefault="00350561" w:rsidP="003355C6">
      <w:pPr>
        <w:pStyle w:val="a6"/>
        <w:rPr>
          <w:szCs w:val="30"/>
        </w:rPr>
      </w:pPr>
      <w:r w:rsidRPr="00944265">
        <w:rPr>
          <w:szCs w:val="30"/>
        </w:rPr>
        <w:t>в результате воздействия среды толщина стенки стала ниже проектной и достигла величины, определяемой расчетом на прочность без учета прибавки на коррозию (</w:t>
      </w:r>
      <w:proofErr w:type="spellStart"/>
      <w:r w:rsidRPr="00944265">
        <w:rPr>
          <w:szCs w:val="30"/>
        </w:rPr>
        <w:t>отбраковочный</w:t>
      </w:r>
      <w:proofErr w:type="spellEnd"/>
      <w:r w:rsidRPr="00944265">
        <w:rPr>
          <w:szCs w:val="30"/>
        </w:rPr>
        <w:t xml:space="preserve"> размер);</w:t>
      </w:r>
    </w:p>
    <w:p w:rsidR="00350561" w:rsidRPr="00944265" w:rsidRDefault="00350561" w:rsidP="003355C6">
      <w:pPr>
        <w:pStyle w:val="a6"/>
        <w:rPr>
          <w:szCs w:val="30"/>
        </w:rPr>
      </w:pPr>
      <w:r w:rsidRPr="00944265">
        <w:rPr>
          <w:szCs w:val="30"/>
        </w:rPr>
        <w:t>изменились механические свойства металла;</w:t>
      </w:r>
    </w:p>
    <w:p w:rsidR="00350561" w:rsidRPr="00944265" w:rsidRDefault="00350561" w:rsidP="003355C6">
      <w:pPr>
        <w:pStyle w:val="a6"/>
        <w:rPr>
          <w:szCs w:val="30"/>
        </w:rPr>
      </w:pPr>
      <w:r w:rsidRPr="00944265">
        <w:rPr>
          <w:szCs w:val="30"/>
        </w:rPr>
        <w:t>при контроле сварных швов обнаружены дефекты, не подлежащие исправлению;</w:t>
      </w:r>
    </w:p>
    <w:p w:rsidR="00350561" w:rsidRPr="00944265" w:rsidRDefault="00350561" w:rsidP="003355C6">
      <w:pPr>
        <w:pStyle w:val="a6"/>
        <w:rPr>
          <w:szCs w:val="30"/>
        </w:rPr>
      </w:pPr>
      <w:r w:rsidRPr="00944265">
        <w:rPr>
          <w:szCs w:val="30"/>
        </w:rPr>
        <w:t>размеры резьбовых соединений вышли из поля допусков или на резьбе имеются срывы витков, трещины, коррозионный износ;</w:t>
      </w:r>
    </w:p>
    <w:p w:rsidR="00350561" w:rsidRPr="00944265" w:rsidRDefault="00350561" w:rsidP="003355C6">
      <w:pPr>
        <w:pStyle w:val="a6"/>
        <w:rPr>
          <w:szCs w:val="30"/>
        </w:rPr>
      </w:pPr>
      <w:r w:rsidRPr="00944265">
        <w:rPr>
          <w:szCs w:val="30"/>
        </w:rPr>
        <w:t>трубопровод не выдержал гидравлического или пневматического испытания;</w:t>
      </w:r>
    </w:p>
    <w:p w:rsidR="00350561" w:rsidRPr="00944265" w:rsidRDefault="00350561" w:rsidP="003355C6">
      <w:pPr>
        <w:pStyle w:val="a6"/>
        <w:rPr>
          <w:szCs w:val="30"/>
        </w:rPr>
      </w:pPr>
      <w:r w:rsidRPr="00944265">
        <w:rPr>
          <w:szCs w:val="30"/>
        </w:rPr>
        <w:t>уплотнительные элементы износились и не обеспечивают безопасное ведение технологического процесса.</w:t>
      </w:r>
    </w:p>
    <w:p w:rsidR="00350561" w:rsidRPr="00944265" w:rsidRDefault="00350561" w:rsidP="003355C6">
      <w:pPr>
        <w:pStyle w:val="a6"/>
        <w:rPr>
          <w:szCs w:val="30"/>
        </w:rPr>
      </w:pPr>
      <w:r w:rsidRPr="00944265">
        <w:rPr>
          <w:szCs w:val="30"/>
        </w:rPr>
        <w:t>6</w:t>
      </w:r>
      <w:r w:rsidR="00BC6DB4" w:rsidRPr="00944265">
        <w:rPr>
          <w:szCs w:val="30"/>
        </w:rPr>
        <w:t>4</w:t>
      </w:r>
      <w:r w:rsidR="00902D1E" w:rsidRPr="00944265">
        <w:rPr>
          <w:szCs w:val="30"/>
        </w:rPr>
        <w:t>6</w:t>
      </w:r>
      <w:r w:rsidRPr="00944265">
        <w:rPr>
          <w:szCs w:val="30"/>
        </w:rPr>
        <w:t xml:space="preserve">. Фланцы отбраковываются </w:t>
      </w:r>
      <w:proofErr w:type="gramStart"/>
      <w:r w:rsidRPr="00944265">
        <w:rPr>
          <w:szCs w:val="30"/>
        </w:rPr>
        <w:t>при</w:t>
      </w:r>
      <w:proofErr w:type="gramEnd"/>
      <w:r w:rsidRPr="00944265">
        <w:rPr>
          <w:szCs w:val="30"/>
        </w:rPr>
        <w:t>:</w:t>
      </w:r>
    </w:p>
    <w:p w:rsidR="00350561" w:rsidRPr="00944265" w:rsidRDefault="00350561" w:rsidP="003355C6">
      <w:pPr>
        <w:pStyle w:val="a6"/>
        <w:rPr>
          <w:szCs w:val="30"/>
        </w:rPr>
      </w:pPr>
      <w:r w:rsidRPr="00944265">
        <w:rPr>
          <w:szCs w:val="30"/>
        </w:rPr>
        <w:lastRenderedPageBreak/>
        <w:t xml:space="preserve">неудовлетворительном </w:t>
      </w:r>
      <w:proofErr w:type="gramStart"/>
      <w:r w:rsidRPr="00944265">
        <w:rPr>
          <w:szCs w:val="30"/>
        </w:rPr>
        <w:t>состоянии</w:t>
      </w:r>
      <w:proofErr w:type="gramEnd"/>
      <w:r w:rsidRPr="00944265">
        <w:rPr>
          <w:szCs w:val="30"/>
        </w:rPr>
        <w:t xml:space="preserve"> уплотнительных поверхностей;</w:t>
      </w:r>
    </w:p>
    <w:p w:rsidR="00350561" w:rsidRPr="00944265" w:rsidRDefault="00350561" w:rsidP="003355C6">
      <w:pPr>
        <w:pStyle w:val="a6"/>
        <w:rPr>
          <w:szCs w:val="30"/>
        </w:rPr>
      </w:pPr>
      <w:proofErr w:type="gramStart"/>
      <w:r w:rsidRPr="00944265">
        <w:rPr>
          <w:szCs w:val="30"/>
        </w:rPr>
        <w:t>наличии</w:t>
      </w:r>
      <w:proofErr w:type="gramEnd"/>
      <w:r w:rsidRPr="00944265">
        <w:rPr>
          <w:szCs w:val="30"/>
        </w:rPr>
        <w:t xml:space="preserve"> трещин, раковин и других дефектов;</w:t>
      </w:r>
    </w:p>
    <w:p w:rsidR="00350561" w:rsidRPr="00944265" w:rsidRDefault="00350561" w:rsidP="003355C6">
      <w:pPr>
        <w:pStyle w:val="a6"/>
        <w:rPr>
          <w:szCs w:val="30"/>
        </w:rPr>
      </w:pPr>
      <w:r w:rsidRPr="00944265">
        <w:rPr>
          <w:szCs w:val="30"/>
        </w:rPr>
        <w:t>деформации;</w:t>
      </w:r>
    </w:p>
    <w:p w:rsidR="00350561" w:rsidRPr="00944265" w:rsidRDefault="00350561" w:rsidP="003355C6">
      <w:pPr>
        <w:pStyle w:val="a6"/>
        <w:rPr>
          <w:szCs w:val="30"/>
        </w:rPr>
      </w:pPr>
      <w:proofErr w:type="gramStart"/>
      <w:r w:rsidRPr="00944265">
        <w:rPr>
          <w:szCs w:val="30"/>
        </w:rPr>
        <w:t>уменьшении</w:t>
      </w:r>
      <w:proofErr w:type="gramEnd"/>
      <w:r w:rsidRPr="00944265">
        <w:rPr>
          <w:szCs w:val="30"/>
        </w:rPr>
        <w:t xml:space="preserve"> толщины стенки воротника фланца до </w:t>
      </w:r>
      <w:proofErr w:type="spellStart"/>
      <w:r w:rsidRPr="00944265">
        <w:rPr>
          <w:szCs w:val="30"/>
        </w:rPr>
        <w:t>отбраковочных</w:t>
      </w:r>
      <w:proofErr w:type="spellEnd"/>
      <w:r w:rsidRPr="00944265">
        <w:rPr>
          <w:szCs w:val="30"/>
        </w:rPr>
        <w:t xml:space="preserve"> размеров трубы;</w:t>
      </w:r>
    </w:p>
    <w:p w:rsidR="00350561" w:rsidRPr="00944265" w:rsidRDefault="00350561" w:rsidP="003355C6">
      <w:pPr>
        <w:pStyle w:val="a6"/>
        <w:rPr>
          <w:szCs w:val="30"/>
        </w:rPr>
      </w:pPr>
      <w:proofErr w:type="gramStart"/>
      <w:r w:rsidRPr="00944265">
        <w:rPr>
          <w:szCs w:val="30"/>
        </w:rPr>
        <w:t>срыве</w:t>
      </w:r>
      <w:proofErr w:type="gramEnd"/>
      <w:r w:rsidRPr="00944265">
        <w:rPr>
          <w:szCs w:val="30"/>
        </w:rPr>
        <w:t xml:space="preserve">, смятии и износе резьбы в резьбовых фланцах высокого давления, а также при наличии люфта в резьбе, превышающего допустимые пределы. Линзы и прокладки овального сечения отбраковываются при наличии трещин, забоин, сколов, </w:t>
      </w:r>
      <w:proofErr w:type="spellStart"/>
      <w:r w:rsidRPr="00944265">
        <w:rPr>
          <w:szCs w:val="30"/>
        </w:rPr>
        <w:t>смятин</w:t>
      </w:r>
      <w:proofErr w:type="spellEnd"/>
      <w:r w:rsidRPr="00944265">
        <w:rPr>
          <w:szCs w:val="30"/>
        </w:rPr>
        <w:t xml:space="preserve"> уплотнительных поверхностей, деформации.</w:t>
      </w:r>
    </w:p>
    <w:p w:rsidR="00350561" w:rsidRPr="00944265" w:rsidRDefault="00350561" w:rsidP="003355C6">
      <w:pPr>
        <w:pStyle w:val="a6"/>
        <w:rPr>
          <w:szCs w:val="30"/>
        </w:rPr>
      </w:pPr>
      <w:r w:rsidRPr="00944265">
        <w:rPr>
          <w:szCs w:val="30"/>
        </w:rPr>
        <w:t>6</w:t>
      </w:r>
      <w:r w:rsidR="00E40785" w:rsidRPr="00944265">
        <w:rPr>
          <w:szCs w:val="30"/>
        </w:rPr>
        <w:t>4</w:t>
      </w:r>
      <w:r w:rsidR="00902D1E" w:rsidRPr="00944265">
        <w:rPr>
          <w:szCs w:val="30"/>
        </w:rPr>
        <w:t>7</w:t>
      </w:r>
      <w:r w:rsidRPr="00944265">
        <w:rPr>
          <w:szCs w:val="30"/>
        </w:rPr>
        <w:t>. Крепежные детали отбраковываются:</w:t>
      </w:r>
    </w:p>
    <w:p w:rsidR="00350561" w:rsidRPr="00944265" w:rsidRDefault="00350561" w:rsidP="003355C6">
      <w:pPr>
        <w:pStyle w:val="a6"/>
        <w:rPr>
          <w:szCs w:val="30"/>
        </w:rPr>
      </w:pPr>
      <w:r w:rsidRPr="00944265">
        <w:rPr>
          <w:szCs w:val="30"/>
        </w:rPr>
        <w:t>при появлении трещин, срыва или коррозионного износа резьбы;</w:t>
      </w:r>
    </w:p>
    <w:p w:rsidR="00350561" w:rsidRPr="00944265" w:rsidRDefault="00350561" w:rsidP="003355C6">
      <w:pPr>
        <w:pStyle w:val="a6"/>
        <w:rPr>
          <w:szCs w:val="30"/>
        </w:rPr>
      </w:pPr>
      <w:r w:rsidRPr="00944265">
        <w:rPr>
          <w:szCs w:val="30"/>
        </w:rPr>
        <w:t>в случаях изгиба болтов и шпилек;</w:t>
      </w:r>
    </w:p>
    <w:p w:rsidR="00350561" w:rsidRPr="00944265" w:rsidRDefault="00350561" w:rsidP="003355C6">
      <w:pPr>
        <w:pStyle w:val="a6"/>
        <w:rPr>
          <w:szCs w:val="30"/>
        </w:rPr>
      </w:pPr>
      <w:r w:rsidRPr="00944265">
        <w:rPr>
          <w:szCs w:val="30"/>
        </w:rPr>
        <w:t>при остаточной деформации, приводящей к изменению профиля резьбы;</w:t>
      </w:r>
    </w:p>
    <w:p w:rsidR="00350561" w:rsidRPr="00944265" w:rsidRDefault="00350561" w:rsidP="003355C6">
      <w:pPr>
        <w:pStyle w:val="a6"/>
        <w:rPr>
          <w:szCs w:val="30"/>
        </w:rPr>
      </w:pPr>
      <w:r w:rsidRPr="00944265">
        <w:rPr>
          <w:szCs w:val="30"/>
        </w:rPr>
        <w:t>в случае износа боковых граней головок болтов и гаек;</w:t>
      </w:r>
    </w:p>
    <w:p w:rsidR="00350561" w:rsidRPr="00944265" w:rsidRDefault="00350561" w:rsidP="003355C6">
      <w:pPr>
        <w:pStyle w:val="a6"/>
        <w:rPr>
          <w:szCs w:val="30"/>
        </w:rPr>
      </w:pPr>
      <w:r w:rsidRPr="00944265">
        <w:rPr>
          <w:szCs w:val="30"/>
        </w:rPr>
        <w:t>в случае снижения механических свойств металла ниже допустимого уровня.</w:t>
      </w:r>
    </w:p>
    <w:p w:rsidR="00350561" w:rsidRPr="00944265" w:rsidRDefault="00350561" w:rsidP="003355C6">
      <w:pPr>
        <w:pStyle w:val="a6"/>
        <w:rPr>
          <w:szCs w:val="30"/>
        </w:rPr>
      </w:pPr>
      <w:r w:rsidRPr="00944265">
        <w:rPr>
          <w:szCs w:val="30"/>
        </w:rPr>
        <w:t>6</w:t>
      </w:r>
      <w:r w:rsidR="00E40785" w:rsidRPr="00944265">
        <w:rPr>
          <w:szCs w:val="30"/>
        </w:rPr>
        <w:t>4</w:t>
      </w:r>
      <w:r w:rsidR="00902D1E" w:rsidRPr="00944265">
        <w:rPr>
          <w:szCs w:val="30"/>
        </w:rPr>
        <w:t>8</w:t>
      </w:r>
      <w:r w:rsidRPr="00944265">
        <w:rPr>
          <w:szCs w:val="30"/>
        </w:rPr>
        <w:t xml:space="preserve">. </w:t>
      </w:r>
      <w:proofErr w:type="spellStart"/>
      <w:r w:rsidRPr="00944265">
        <w:rPr>
          <w:szCs w:val="30"/>
        </w:rPr>
        <w:t>Сильфонные</w:t>
      </w:r>
      <w:proofErr w:type="spellEnd"/>
      <w:r w:rsidRPr="00944265">
        <w:rPr>
          <w:szCs w:val="30"/>
        </w:rPr>
        <w:t xml:space="preserve"> и линзовые компенсаторы отбраковываются в следующих случаях:</w:t>
      </w:r>
    </w:p>
    <w:p w:rsidR="00350561" w:rsidRPr="00944265" w:rsidRDefault="00350561" w:rsidP="003355C6">
      <w:pPr>
        <w:pStyle w:val="a6"/>
        <w:rPr>
          <w:szCs w:val="30"/>
        </w:rPr>
      </w:pPr>
      <w:r w:rsidRPr="00944265">
        <w:rPr>
          <w:szCs w:val="30"/>
        </w:rPr>
        <w:t>толщина стенки сильфона или линзы достигла расчетной величины, указанной в паспорте компенсатора;</w:t>
      </w:r>
    </w:p>
    <w:p w:rsidR="00350561" w:rsidRPr="00944265" w:rsidRDefault="00350561" w:rsidP="003355C6">
      <w:pPr>
        <w:pStyle w:val="a6"/>
        <w:rPr>
          <w:szCs w:val="30"/>
        </w:rPr>
      </w:pPr>
      <w:r w:rsidRPr="00944265">
        <w:rPr>
          <w:szCs w:val="30"/>
        </w:rPr>
        <w:t>толщина стенки сильфона достигла 0,5 мм, а расчетная толщина стенки сильфона имеет более низкие значения;</w:t>
      </w:r>
    </w:p>
    <w:p w:rsidR="00350561" w:rsidRPr="00944265" w:rsidRDefault="00350561" w:rsidP="003355C6">
      <w:pPr>
        <w:pStyle w:val="a6"/>
        <w:rPr>
          <w:szCs w:val="30"/>
        </w:rPr>
      </w:pPr>
      <w:r w:rsidRPr="00944265">
        <w:rPr>
          <w:szCs w:val="30"/>
        </w:rPr>
        <w:t>при наработке компенсаторами допустимого числа циклов с учетом условий эксплуатации в пожароопасных и токсичных средах.</w:t>
      </w:r>
    </w:p>
    <w:p w:rsidR="00350561" w:rsidRPr="00944265" w:rsidRDefault="00350561" w:rsidP="003355C6">
      <w:pPr>
        <w:pStyle w:val="a6"/>
        <w:rPr>
          <w:szCs w:val="30"/>
        </w:rPr>
      </w:pPr>
      <w:r w:rsidRPr="00944265">
        <w:rPr>
          <w:szCs w:val="30"/>
        </w:rPr>
        <w:t>6</w:t>
      </w:r>
      <w:r w:rsidR="00E40785" w:rsidRPr="00944265">
        <w:rPr>
          <w:szCs w:val="30"/>
        </w:rPr>
        <w:t>4</w:t>
      </w:r>
      <w:r w:rsidR="00902D1E" w:rsidRPr="00944265">
        <w:rPr>
          <w:szCs w:val="30"/>
        </w:rPr>
        <w:t>9</w:t>
      </w:r>
      <w:r w:rsidRPr="00944265">
        <w:rPr>
          <w:szCs w:val="30"/>
        </w:rPr>
        <w:t xml:space="preserve">. Нормы отбраковки деталей трубопроводов следует указывать в технической документации с учетом условий конкретного объекта и </w:t>
      </w:r>
      <w:r w:rsidRPr="00944265">
        <w:rPr>
          <w:color w:val="000000"/>
          <w:szCs w:val="30"/>
        </w:rPr>
        <w:t>обязательных для соблюдения требовани</w:t>
      </w:r>
      <w:r w:rsidR="002D60F4" w:rsidRPr="00944265">
        <w:rPr>
          <w:color w:val="000000"/>
          <w:szCs w:val="30"/>
        </w:rPr>
        <w:t>й</w:t>
      </w:r>
      <w:r w:rsidRPr="00944265">
        <w:rPr>
          <w:szCs w:val="30"/>
        </w:rPr>
        <w:t xml:space="preserve"> ТНПА и проекта на трубопровод.</w:t>
      </w:r>
    </w:p>
    <w:p w:rsidR="00350561" w:rsidRPr="00944265" w:rsidRDefault="00350561" w:rsidP="003355C6">
      <w:pPr>
        <w:pStyle w:val="a6"/>
        <w:rPr>
          <w:szCs w:val="30"/>
        </w:rPr>
      </w:pPr>
      <w:r w:rsidRPr="00944265">
        <w:rPr>
          <w:szCs w:val="30"/>
        </w:rPr>
        <w:t>6</w:t>
      </w:r>
      <w:r w:rsidR="00902D1E" w:rsidRPr="00944265">
        <w:rPr>
          <w:szCs w:val="30"/>
        </w:rPr>
        <w:t>50</w:t>
      </w:r>
      <w:r w:rsidRPr="00944265">
        <w:rPr>
          <w:szCs w:val="30"/>
        </w:rPr>
        <w:t xml:space="preserve">. </w:t>
      </w:r>
      <w:proofErr w:type="spellStart"/>
      <w:r w:rsidRPr="00944265">
        <w:rPr>
          <w:szCs w:val="30"/>
        </w:rPr>
        <w:t>Отбраковочные</w:t>
      </w:r>
      <w:proofErr w:type="spellEnd"/>
      <w:r w:rsidRPr="00944265">
        <w:rPr>
          <w:szCs w:val="30"/>
        </w:rPr>
        <w:t xml:space="preserve"> величины толщины стенок элементов трубопроводов и арматуры следует указывать в проектной документации с учетом требований нормативно-технических документов.</w:t>
      </w:r>
    </w:p>
    <w:p w:rsidR="00350561" w:rsidRPr="00944265" w:rsidRDefault="00350561" w:rsidP="00350561">
      <w:pPr>
        <w:pStyle w:val="a7"/>
        <w:rPr>
          <w:b w:val="0"/>
          <w:bCs/>
          <w:szCs w:val="30"/>
        </w:rPr>
      </w:pPr>
      <w:r w:rsidRPr="00944265">
        <w:rPr>
          <w:b w:val="0"/>
          <w:bCs/>
          <w:szCs w:val="30"/>
        </w:rPr>
        <w:t>ГЛАВА 56</w:t>
      </w:r>
    </w:p>
    <w:p w:rsidR="00350561" w:rsidRPr="00944265" w:rsidRDefault="00350561" w:rsidP="00350561">
      <w:pPr>
        <w:pStyle w:val="a7"/>
        <w:rPr>
          <w:b w:val="0"/>
          <w:bCs/>
          <w:szCs w:val="30"/>
        </w:rPr>
      </w:pPr>
      <w:r w:rsidRPr="00944265">
        <w:rPr>
          <w:b w:val="0"/>
          <w:bCs/>
          <w:szCs w:val="30"/>
        </w:rPr>
        <w:t>НОРМЫ ОТБРАКОВКИ</w:t>
      </w:r>
    </w:p>
    <w:p w:rsidR="00350561" w:rsidRPr="00944265" w:rsidRDefault="00350561" w:rsidP="00350561">
      <w:pPr>
        <w:pStyle w:val="a7"/>
        <w:rPr>
          <w:b w:val="0"/>
          <w:szCs w:val="30"/>
        </w:rPr>
      </w:pPr>
    </w:p>
    <w:p w:rsidR="00640CEE" w:rsidRPr="00944265" w:rsidRDefault="00350561" w:rsidP="00A801AD">
      <w:pPr>
        <w:pStyle w:val="a0"/>
        <w:numPr>
          <w:ilvl w:val="0"/>
          <w:numId w:val="0"/>
        </w:numPr>
        <w:ind w:firstLine="709"/>
        <w:rPr>
          <w:rFonts w:ascii="Times New Roman" w:hAnsi="Times New Roman" w:cs="Times New Roman"/>
          <w:szCs w:val="30"/>
        </w:rPr>
      </w:pPr>
      <w:bookmarkStart w:id="174" w:name="_Ref475972331"/>
      <w:r w:rsidRPr="00944265">
        <w:rPr>
          <w:rFonts w:ascii="Times New Roman" w:hAnsi="Times New Roman" w:cs="Times New Roman"/>
          <w:szCs w:val="30"/>
        </w:rPr>
        <w:t>6</w:t>
      </w:r>
      <w:r w:rsidR="00902D1E" w:rsidRPr="00944265">
        <w:rPr>
          <w:rFonts w:ascii="Times New Roman" w:hAnsi="Times New Roman" w:cs="Times New Roman"/>
          <w:szCs w:val="30"/>
        </w:rPr>
        <w:t>51</w:t>
      </w:r>
      <w:r w:rsidRPr="00944265">
        <w:rPr>
          <w:rFonts w:ascii="Times New Roman" w:hAnsi="Times New Roman" w:cs="Times New Roman"/>
          <w:szCs w:val="30"/>
        </w:rPr>
        <w:t xml:space="preserve">. </w:t>
      </w:r>
      <w:bookmarkStart w:id="175" w:name="_Ref481147127"/>
      <w:bookmarkEnd w:id="174"/>
      <w:proofErr w:type="spellStart"/>
      <w:r w:rsidR="00C4162E" w:rsidRPr="00944265">
        <w:rPr>
          <w:rFonts w:ascii="Times New Roman" w:hAnsi="Times New Roman" w:cs="Times New Roman"/>
          <w:szCs w:val="30"/>
        </w:rPr>
        <w:t>Отбраковочные</w:t>
      </w:r>
      <w:proofErr w:type="spellEnd"/>
      <w:r w:rsidR="00C4162E" w:rsidRPr="00944265">
        <w:rPr>
          <w:rFonts w:ascii="Times New Roman" w:hAnsi="Times New Roman" w:cs="Times New Roman"/>
          <w:szCs w:val="30"/>
        </w:rPr>
        <w:t xml:space="preserve"> толщины стенок элементов (т</w:t>
      </w:r>
      <w:r w:rsidR="00640CEE" w:rsidRPr="00944265">
        <w:rPr>
          <w:rFonts w:ascii="Times New Roman" w:hAnsi="Times New Roman" w:cs="Times New Roman"/>
          <w:szCs w:val="30"/>
        </w:rPr>
        <w:t>руб</w:t>
      </w:r>
      <w:r w:rsidR="00C4162E" w:rsidRPr="00944265">
        <w:rPr>
          <w:rFonts w:ascii="Times New Roman" w:hAnsi="Times New Roman" w:cs="Times New Roman"/>
          <w:szCs w:val="30"/>
        </w:rPr>
        <w:t>а</w:t>
      </w:r>
      <w:r w:rsidR="00640CEE" w:rsidRPr="00944265">
        <w:rPr>
          <w:rFonts w:ascii="Times New Roman" w:hAnsi="Times New Roman" w:cs="Times New Roman"/>
          <w:szCs w:val="30"/>
        </w:rPr>
        <w:t xml:space="preserve">, </w:t>
      </w:r>
      <w:r w:rsidR="00C4162E" w:rsidRPr="00944265">
        <w:rPr>
          <w:rFonts w:ascii="Times New Roman" w:hAnsi="Times New Roman" w:cs="Times New Roman"/>
          <w:szCs w:val="30"/>
        </w:rPr>
        <w:t xml:space="preserve">отвод, переход, тройник, заглушка, </w:t>
      </w:r>
      <w:r w:rsidR="00640CEE" w:rsidRPr="00944265">
        <w:rPr>
          <w:rFonts w:ascii="Times New Roman" w:hAnsi="Times New Roman" w:cs="Times New Roman"/>
          <w:szCs w:val="30"/>
        </w:rPr>
        <w:t>сварные швы</w:t>
      </w:r>
      <w:r w:rsidR="00C4162E" w:rsidRPr="00944265">
        <w:rPr>
          <w:rFonts w:ascii="Times New Roman" w:hAnsi="Times New Roman" w:cs="Times New Roman"/>
          <w:szCs w:val="30"/>
        </w:rPr>
        <w:t xml:space="preserve"> и т.д.)</w:t>
      </w:r>
      <w:r w:rsidR="00640CEE" w:rsidRPr="00944265">
        <w:rPr>
          <w:rFonts w:ascii="Times New Roman" w:hAnsi="Times New Roman" w:cs="Times New Roman"/>
          <w:szCs w:val="30"/>
        </w:rPr>
        <w:t xml:space="preserve"> </w:t>
      </w:r>
      <w:r w:rsidR="00C4162E" w:rsidRPr="00944265">
        <w:rPr>
          <w:rFonts w:ascii="Times New Roman" w:hAnsi="Times New Roman" w:cs="Times New Roman"/>
          <w:szCs w:val="30"/>
        </w:rPr>
        <w:t xml:space="preserve">трубопроводов </w:t>
      </w:r>
      <w:r w:rsidR="00640CEE" w:rsidRPr="00944265">
        <w:rPr>
          <w:rFonts w:ascii="Times New Roman" w:hAnsi="Times New Roman" w:cs="Times New Roman"/>
          <w:szCs w:val="30"/>
        </w:rPr>
        <w:t>подлежат отбраковке, если в результате ревизии окажется, что под действием коррозии и эрозии толщина стенки их уменьшилась и достигла значения, определяемого по формуле:</w:t>
      </w:r>
    </w:p>
    <w:p w:rsidR="00640CEE" w:rsidRPr="00944265" w:rsidRDefault="00640CEE" w:rsidP="00A801AD">
      <w:pPr>
        <w:pStyle w:val="a0"/>
        <w:numPr>
          <w:ilvl w:val="0"/>
          <w:numId w:val="0"/>
        </w:numPr>
        <w:ind w:firstLine="709"/>
        <w:jc w:val="center"/>
        <w:rPr>
          <w:rFonts w:ascii="Times New Roman" w:hAnsi="Times New Roman" w:cs="Times New Roman"/>
          <w:szCs w:val="30"/>
        </w:rPr>
      </w:pPr>
      <w:r w:rsidRPr="00944265">
        <w:rPr>
          <w:rFonts w:ascii="Times New Roman" w:hAnsi="Times New Roman" w:cs="Times New Roman"/>
          <w:position w:val="-12"/>
          <w:szCs w:val="30"/>
        </w:rPr>
        <w:object w:dxaOrig="2700" w:dyaOrig="380">
          <v:shape id="_x0000_i1031" type="#_x0000_t75" style="width:135.75pt;height:18.75pt" o:ole="">
            <v:imagedata r:id="rId30" o:title=""/>
          </v:shape>
          <o:OLEObject Type="Embed" ProgID="Equation.DSMT4" ShapeID="_x0000_i1031" DrawAspect="Content" ObjectID="_1630996889" r:id="rId31"/>
        </w:object>
      </w:r>
      <w:r w:rsidRPr="00944265">
        <w:rPr>
          <w:rFonts w:ascii="Times New Roman" w:hAnsi="Times New Roman" w:cs="Times New Roman"/>
          <w:szCs w:val="30"/>
        </w:rPr>
        <w:t>,</w:t>
      </w:r>
    </w:p>
    <w:p w:rsidR="00640CEE" w:rsidRPr="00944265" w:rsidRDefault="00640CEE" w:rsidP="00A801AD">
      <w:pPr>
        <w:pStyle w:val="a6"/>
        <w:rPr>
          <w:szCs w:val="30"/>
        </w:rPr>
      </w:pPr>
      <w:r w:rsidRPr="00944265">
        <w:rPr>
          <w:szCs w:val="30"/>
        </w:rPr>
        <w:t xml:space="preserve">где </w:t>
      </w:r>
      <w:r w:rsidRPr="00944265">
        <w:rPr>
          <w:szCs w:val="30"/>
        </w:rPr>
        <w:sym w:font="Symbol" w:char="F064"/>
      </w:r>
      <w:proofErr w:type="spellStart"/>
      <w:r w:rsidRPr="00944265">
        <w:rPr>
          <w:i/>
          <w:iCs/>
          <w:szCs w:val="30"/>
          <w:vertAlign w:val="subscript"/>
        </w:rPr>
        <w:t>отб</w:t>
      </w:r>
      <w:proofErr w:type="spellEnd"/>
      <w:r w:rsidRPr="00944265">
        <w:rPr>
          <w:szCs w:val="30"/>
        </w:rPr>
        <w:t xml:space="preserve"> – толщина стенки трубы или детали трубопровода, при которой они должны быть изъяты из эксплуатации, </w:t>
      </w:r>
      <w:proofErr w:type="gramStart"/>
      <w:r w:rsidRPr="00944265">
        <w:rPr>
          <w:szCs w:val="30"/>
        </w:rPr>
        <w:t>мм</w:t>
      </w:r>
      <w:proofErr w:type="gramEnd"/>
      <w:r w:rsidRPr="00944265">
        <w:rPr>
          <w:szCs w:val="30"/>
        </w:rPr>
        <w:t xml:space="preserve">; </w:t>
      </w:r>
    </w:p>
    <w:p w:rsidR="00640CEE" w:rsidRPr="00944265" w:rsidRDefault="00640CEE" w:rsidP="00A801AD">
      <w:pPr>
        <w:pStyle w:val="a6"/>
        <w:rPr>
          <w:iCs/>
          <w:szCs w:val="30"/>
        </w:rPr>
      </w:pPr>
      <w:r w:rsidRPr="00944265">
        <w:rPr>
          <w:i/>
          <w:iCs/>
          <w:position w:val="-12"/>
          <w:szCs w:val="30"/>
        </w:rPr>
        <w:object w:dxaOrig="300" w:dyaOrig="380">
          <v:shape id="_x0000_i1032" type="#_x0000_t75" style="width:15pt;height:18.75pt" o:ole="">
            <v:imagedata r:id="rId32" o:title=""/>
          </v:shape>
          <o:OLEObject Type="Embed" ProgID="Equation.DSMT4" ShapeID="_x0000_i1032" DrawAspect="Content" ObjectID="_1630996890" r:id="rId33"/>
        </w:object>
      </w:r>
      <w:r w:rsidRPr="00944265">
        <w:rPr>
          <w:i/>
          <w:iCs/>
          <w:szCs w:val="30"/>
        </w:rPr>
        <w:t xml:space="preserve"> </w:t>
      </w:r>
      <w:r w:rsidRPr="00944265">
        <w:rPr>
          <w:iCs/>
          <w:szCs w:val="30"/>
        </w:rPr>
        <w:t>–</w:t>
      </w:r>
      <w:r w:rsidRPr="00944265">
        <w:rPr>
          <w:i/>
          <w:iCs/>
          <w:szCs w:val="30"/>
        </w:rPr>
        <w:t xml:space="preserve"> </w:t>
      </w:r>
      <w:r w:rsidRPr="00944265">
        <w:rPr>
          <w:iCs/>
          <w:szCs w:val="30"/>
        </w:rPr>
        <w:t>расчетная толщина стенки трубы или детали трубопровода;</w:t>
      </w:r>
    </w:p>
    <w:p w:rsidR="003C3BF2" w:rsidRPr="00944265" w:rsidRDefault="00640CEE" w:rsidP="00A801AD">
      <w:pPr>
        <w:pStyle w:val="a6"/>
        <w:rPr>
          <w:iCs/>
          <w:szCs w:val="30"/>
        </w:rPr>
      </w:pPr>
      <w:r w:rsidRPr="00944265">
        <w:rPr>
          <w:iCs/>
          <w:position w:val="-12"/>
          <w:szCs w:val="30"/>
        </w:rPr>
        <w:object w:dxaOrig="260" w:dyaOrig="380">
          <v:shape id="_x0000_i1033" type="#_x0000_t75" style="width:12.75pt;height:18.75pt" o:ole="">
            <v:imagedata r:id="rId34" o:title=""/>
          </v:shape>
          <o:OLEObject Type="Embed" ProgID="Equation.DSMT4" ShapeID="_x0000_i1033" DrawAspect="Content" ObjectID="_1630996891" r:id="rId35"/>
        </w:object>
      </w:r>
      <w:r w:rsidRPr="00944265">
        <w:rPr>
          <w:iCs/>
          <w:szCs w:val="30"/>
        </w:rPr>
        <w:t xml:space="preserve"> – сумма прибавок для компенсации допуска на минимальную толщину стенки заготовки </w:t>
      </w:r>
      <w:r w:rsidRPr="00944265">
        <w:rPr>
          <w:iCs/>
          <w:position w:val="-12"/>
          <w:szCs w:val="30"/>
        </w:rPr>
        <w:object w:dxaOrig="340" w:dyaOrig="380">
          <v:shape id="_x0000_i1034" type="#_x0000_t75" style="width:16.5pt;height:18.75pt" o:ole="">
            <v:imagedata r:id="rId36" o:title=""/>
          </v:shape>
          <o:OLEObject Type="Embed" ProgID="Equation.DSMT4" ShapeID="_x0000_i1034" DrawAspect="Content" ObjectID="_1630996892" r:id="rId37"/>
        </w:object>
      </w:r>
      <w:r w:rsidRPr="00944265">
        <w:rPr>
          <w:iCs/>
          <w:szCs w:val="30"/>
        </w:rPr>
        <w:t xml:space="preserve"> и максимального уплотнения при технологических операциях </w:t>
      </w:r>
      <w:r w:rsidRPr="00944265">
        <w:rPr>
          <w:iCs/>
          <w:position w:val="-12"/>
          <w:szCs w:val="30"/>
        </w:rPr>
        <w:object w:dxaOrig="340" w:dyaOrig="380">
          <v:shape id="_x0000_i1035" type="#_x0000_t75" style="width:16.5pt;height:18.75pt" o:ole="">
            <v:imagedata r:id="rId38" o:title=""/>
          </v:shape>
          <o:OLEObject Type="Embed" ProgID="Equation.DSMT4" ShapeID="_x0000_i1035" DrawAspect="Content" ObjectID="_1630996893" r:id="rId39"/>
        </w:object>
      </w:r>
      <w:r w:rsidRPr="00944265">
        <w:rPr>
          <w:iCs/>
          <w:szCs w:val="30"/>
        </w:rPr>
        <w:t>:</w:t>
      </w:r>
    </w:p>
    <w:p w:rsidR="00640CEE" w:rsidRPr="00944265" w:rsidRDefault="00640CEE" w:rsidP="00A801AD">
      <w:pPr>
        <w:pStyle w:val="a6"/>
        <w:jc w:val="center"/>
        <w:rPr>
          <w:iCs/>
          <w:szCs w:val="30"/>
        </w:rPr>
      </w:pPr>
      <w:r w:rsidRPr="00944265">
        <w:rPr>
          <w:iCs/>
          <w:position w:val="-12"/>
          <w:szCs w:val="30"/>
        </w:rPr>
        <w:object w:dxaOrig="1300" w:dyaOrig="380">
          <v:shape id="_x0000_i1036" type="#_x0000_t75" style="width:65.25pt;height:18.75pt" o:ole="">
            <v:imagedata r:id="rId40" o:title=""/>
          </v:shape>
          <o:OLEObject Type="Embed" ProgID="Equation.DSMT4" ShapeID="_x0000_i1036" DrawAspect="Content" ObjectID="_1630996894" r:id="rId41"/>
        </w:object>
      </w:r>
      <w:r w:rsidRPr="00944265">
        <w:rPr>
          <w:iCs/>
          <w:szCs w:val="30"/>
        </w:rPr>
        <w:t>,</w:t>
      </w:r>
    </w:p>
    <w:p w:rsidR="00640CEE" w:rsidRPr="00944265" w:rsidRDefault="00640CEE" w:rsidP="00A801AD">
      <w:pPr>
        <w:pStyle w:val="a6"/>
        <w:rPr>
          <w:iCs/>
          <w:szCs w:val="30"/>
        </w:rPr>
      </w:pPr>
      <w:r w:rsidRPr="00944265">
        <w:rPr>
          <w:iCs/>
          <w:szCs w:val="30"/>
        </w:rPr>
        <w:t xml:space="preserve">где </w:t>
      </w:r>
      <w:r w:rsidRPr="00944265">
        <w:rPr>
          <w:iCs/>
          <w:position w:val="-12"/>
          <w:szCs w:val="30"/>
        </w:rPr>
        <w:object w:dxaOrig="340" w:dyaOrig="380">
          <v:shape id="_x0000_i1037" type="#_x0000_t75" style="width:16.5pt;height:18.75pt" o:ole="">
            <v:imagedata r:id="rId36" o:title=""/>
          </v:shape>
          <o:OLEObject Type="Embed" ProgID="Equation.DSMT4" ShapeID="_x0000_i1037" DrawAspect="Content" ObjectID="_1630996895" r:id="rId42"/>
        </w:object>
      </w:r>
      <w:r w:rsidRPr="00944265">
        <w:rPr>
          <w:iCs/>
          <w:szCs w:val="30"/>
        </w:rPr>
        <w:t xml:space="preserve"> – прибавка для компенсации допуска на минимальную толщину стенки заготовки, принимаемая по стандартам и техническим условиям. Если минусовый допуск на толщину стенки по стандартам или техническим условиям задается в процентах, то вычисление прибавки следует вести от номинальной толщины стенки трубы или детали трубопровода;</w:t>
      </w:r>
    </w:p>
    <w:p w:rsidR="00640CEE" w:rsidRPr="00944265" w:rsidRDefault="00640CEE" w:rsidP="00A801AD">
      <w:pPr>
        <w:pStyle w:val="a6"/>
        <w:rPr>
          <w:iCs/>
          <w:szCs w:val="30"/>
        </w:rPr>
      </w:pPr>
      <w:r w:rsidRPr="00944265">
        <w:rPr>
          <w:iCs/>
          <w:position w:val="-12"/>
          <w:szCs w:val="30"/>
        </w:rPr>
        <w:object w:dxaOrig="340" w:dyaOrig="380">
          <v:shape id="_x0000_i1038" type="#_x0000_t75" style="width:16.5pt;height:18.75pt" o:ole="">
            <v:imagedata r:id="rId38" o:title=""/>
          </v:shape>
          <o:OLEObject Type="Embed" ProgID="Equation.DSMT4" ShapeID="_x0000_i1038" DrawAspect="Content" ObjectID="_1630996896" r:id="rId43"/>
        </w:object>
      </w:r>
      <w:r w:rsidRPr="00944265">
        <w:rPr>
          <w:iCs/>
          <w:szCs w:val="30"/>
        </w:rPr>
        <w:t xml:space="preserve"> – прибавка для компенсации максимального утончения при технологических операциях;</w:t>
      </w:r>
    </w:p>
    <w:p w:rsidR="00640CEE" w:rsidRPr="00944265" w:rsidRDefault="00640CEE" w:rsidP="00A801AD">
      <w:pPr>
        <w:pStyle w:val="a6"/>
        <w:rPr>
          <w:iCs/>
          <w:szCs w:val="30"/>
        </w:rPr>
      </w:pPr>
      <w:r w:rsidRPr="00944265">
        <w:rPr>
          <w:iCs/>
          <w:position w:val="-12"/>
          <w:szCs w:val="30"/>
        </w:rPr>
        <w:object w:dxaOrig="440" w:dyaOrig="380">
          <v:shape id="_x0000_i1039" type="#_x0000_t75" style="width:22.5pt;height:18.75pt" o:ole="">
            <v:imagedata r:id="rId44" o:title=""/>
          </v:shape>
          <o:OLEObject Type="Embed" ProgID="Equation.DSMT4" ShapeID="_x0000_i1039" DrawAspect="Content" ObjectID="_1630996897" r:id="rId45"/>
        </w:object>
      </w:r>
      <w:r w:rsidRPr="00944265">
        <w:rPr>
          <w:iCs/>
          <w:szCs w:val="30"/>
        </w:rPr>
        <w:t xml:space="preserve"> – минимальная толщина стенки труб и деталей трубопровода при эксплуатации, принимаемая согласно </w:t>
      </w:r>
      <w:r w:rsidR="00B74321" w:rsidRPr="00944265">
        <w:rPr>
          <w:iCs/>
          <w:szCs w:val="30"/>
        </w:rPr>
        <w:t>п</w:t>
      </w:r>
      <w:r w:rsidRPr="00944265">
        <w:rPr>
          <w:iCs/>
          <w:szCs w:val="30"/>
        </w:rPr>
        <w:t xml:space="preserve">риложению </w:t>
      </w:r>
      <w:r w:rsidR="00B74321" w:rsidRPr="00944265">
        <w:rPr>
          <w:iCs/>
          <w:szCs w:val="30"/>
        </w:rPr>
        <w:t>60</w:t>
      </w:r>
      <w:r w:rsidR="00B77163" w:rsidRPr="00944265">
        <w:rPr>
          <w:iCs/>
          <w:szCs w:val="30"/>
        </w:rPr>
        <w:t>;</w:t>
      </w:r>
    </w:p>
    <w:p w:rsidR="00640CEE" w:rsidRPr="00944265" w:rsidRDefault="00640CEE" w:rsidP="001739E7">
      <w:pPr>
        <w:pStyle w:val="a6"/>
        <w:widowControl/>
        <w:rPr>
          <w:iCs/>
          <w:szCs w:val="30"/>
        </w:rPr>
      </w:pPr>
      <w:r w:rsidRPr="00944265">
        <w:rPr>
          <w:iCs/>
          <w:szCs w:val="30"/>
        </w:rPr>
        <w:t>В случае</w:t>
      </w:r>
      <w:proofErr w:type="gramStart"/>
      <w:r w:rsidRPr="00944265">
        <w:rPr>
          <w:iCs/>
          <w:szCs w:val="30"/>
        </w:rPr>
        <w:t>,</w:t>
      </w:r>
      <w:proofErr w:type="gramEnd"/>
      <w:r w:rsidRPr="00944265">
        <w:rPr>
          <w:iCs/>
          <w:szCs w:val="30"/>
        </w:rPr>
        <w:t xml:space="preserve"> если измерение фактической толщины стенки проводится не менее чем в четырех точках по периметру сечения трубы или детали трубопровода (при этом должно приниматься наименьшее полученное значение), допускается принимать </w:t>
      </w:r>
      <w:r w:rsidRPr="00944265">
        <w:rPr>
          <w:iCs/>
          <w:position w:val="-12"/>
          <w:szCs w:val="30"/>
        </w:rPr>
        <w:object w:dxaOrig="260" w:dyaOrig="380">
          <v:shape id="_x0000_i1040" type="#_x0000_t75" style="width:12.75pt;height:18.75pt" o:ole="">
            <v:imagedata r:id="rId46" o:title=""/>
          </v:shape>
          <o:OLEObject Type="Embed" ProgID="Equation.DSMT4" ShapeID="_x0000_i1040" DrawAspect="Content" ObjectID="_1630996898" r:id="rId47"/>
        </w:object>
      </w:r>
      <w:r w:rsidRPr="00944265">
        <w:rPr>
          <w:iCs/>
          <w:szCs w:val="30"/>
        </w:rPr>
        <w:t>=0.</w:t>
      </w:r>
    </w:p>
    <w:p w:rsidR="00350561" w:rsidRPr="00944265" w:rsidRDefault="004617EA" w:rsidP="001739E7">
      <w:pPr>
        <w:pStyle w:val="a6"/>
        <w:widowControl/>
        <w:rPr>
          <w:szCs w:val="30"/>
        </w:rPr>
      </w:pPr>
      <w:r w:rsidRPr="00944265">
        <w:rPr>
          <w:szCs w:val="30"/>
        </w:rPr>
        <w:t>6</w:t>
      </w:r>
      <w:r w:rsidR="00902D1E" w:rsidRPr="00944265">
        <w:rPr>
          <w:szCs w:val="30"/>
        </w:rPr>
        <w:t>52</w:t>
      </w:r>
      <w:r w:rsidRPr="00944265">
        <w:rPr>
          <w:szCs w:val="30"/>
        </w:rPr>
        <w:t xml:space="preserve">. </w:t>
      </w:r>
      <w:r w:rsidR="00350561" w:rsidRPr="00944265">
        <w:rPr>
          <w:szCs w:val="30"/>
        </w:rPr>
        <w:t>Трубы, детали технологических трубопроводов и сварные стыки подлежат отбраковке:</w:t>
      </w:r>
      <w:bookmarkEnd w:id="175"/>
    </w:p>
    <w:p w:rsidR="00350561" w:rsidRPr="00944265" w:rsidRDefault="00350561" w:rsidP="001739E7">
      <w:pPr>
        <w:pStyle w:val="a6"/>
        <w:widowControl/>
        <w:rPr>
          <w:szCs w:val="30"/>
        </w:rPr>
      </w:pPr>
      <w:r w:rsidRPr="00944265">
        <w:rPr>
          <w:szCs w:val="30"/>
        </w:rPr>
        <w:t>если толщина стенки трубопровода, вычисленная по формул</w:t>
      </w:r>
      <w:r w:rsidR="00A312D6" w:rsidRPr="00944265">
        <w:rPr>
          <w:szCs w:val="30"/>
        </w:rPr>
        <w:t>е</w:t>
      </w:r>
      <w:r w:rsidRPr="00944265">
        <w:rPr>
          <w:szCs w:val="30"/>
        </w:rPr>
        <w:t xml:space="preserve"> </w:t>
      </w:r>
      <w:proofErr w:type="gramStart"/>
      <w:r w:rsidRPr="00944265">
        <w:rPr>
          <w:szCs w:val="30"/>
        </w:rPr>
        <w:t>в</w:t>
      </w:r>
      <w:proofErr w:type="gramEnd"/>
      <w:r w:rsidRPr="00944265">
        <w:rPr>
          <w:szCs w:val="30"/>
        </w:rPr>
        <w:t xml:space="preserve"> </w:t>
      </w:r>
      <w:r w:rsidR="006D3153" w:rsidRPr="00944265">
        <w:rPr>
          <w:szCs w:val="30"/>
        </w:rPr>
        <w:t xml:space="preserve">согласно </w:t>
      </w:r>
      <w:proofErr w:type="gramStart"/>
      <w:r w:rsidR="006D3153" w:rsidRPr="00944265">
        <w:rPr>
          <w:szCs w:val="30"/>
        </w:rPr>
        <w:t>пункту</w:t>
      </w:r>
      <w:proofErr w:type="gramEnd"/>
      <w:r w:rsidRPr="00944265">
        <w:rPr>
          <w:szCs w:val="30"/>
        </w:rPr>
        <w:t xml:space="preserve"> </w:t>
      </w:r>
      <w:r w:rsidR="00193199" w:rsidRPr="00944265">
        <w:rPr>
          <w:szCs w:val="30"/>
        </w:rPr>
        <w:t>6</w:t>
      </w:r>
      <w:r w:rsidR="00902D1E" w:rsidRPr="00944265">
        <w:rPr>
          <w:szCs w:val="30"/>
        </w:rPr>
        <w:t>51</w:t>
      </w:r>
      <w:r w:rsidRPr="00944265">
        <w:rPr>
          <w:szCs w:val="30"/>
        </w:rPr>
        <w:t xml:space="preserve"> настоящих Правил выйдет за пределы </w:t>
      </w:r>
      <w:proofErr w:type="spellStart"/>
      <w:r w:rsidRPr="00944265">
        <w:rPr>
          <w:szCs w:val="30"/>
        </w:rPr>
        <w:t>отбраковочного</w:t>
      </w:r>
      <w:proofErr w:type="spellEnd"/>
      <w:r w:rsidRPr="00944265">
        <w:rPr>
          <w:szCs w:val="30"/>
        </w:rPr>
        <w:t xml:space="preserve"> размера во время работы до ближайшей очередной ревизии;</w:t>
      </w:r>
    </w:p>
    <w:p w:rsidR="00350561" w:rsidRPr="00944265" w:rsidRDefault="00350561" w:rsidP="001739E7">
      <w:pPr>
        <w:pStyle w:val="a6"/>
        <w:widowControl/>
        <w:rPr>
          <w:szCs w:val="30"/>
        </w:rPr>
      </w:pPr>
      <w:r w:rsidRPr="00944265">
        <w:rPr>
          <w:szCs w:val="30"/>
        </w:rPr>
        <w:t>если при ударе молотком массой 1,0</w:t>
      </w:r>
      <w:r w:rsidR="006F2BFA" w:rsidRPr="00944265">
        <w:rPr>
          <w:szCs w:val="30"/>
        </w:rPr>
        <w:t xml:space="preserve"> – </w:t>
      </w:r>
      <w:r w:rsidRPr="00944265">
        <w:rPr>
          <w:szCs w:val="30"/>
        </w:rPr>
        <w:t>1,5 кг на трубе остаются вмятины;</w:t>
      </w:r>
    </w:p>
    <w:p w:rsidR="00350561" w:rsidRPr="00944265" w:rsidRDefault="00350561" w:rsidP="001739E7">
      <w:pPr>
        <w:pStyle w:val="a6"/>
        <w:keepNext/>
        <w:widowControl/>
        <w:rPr>
          <w:szCs w:val="30"/>
        </w:rPr>
      </w:pPr>
      <w:r w:rsidRPr="00944265">
        <w:rPr>
          <w:szCs w:val="30"/>
        </w:rPr>
        <w:t>если на трубе имеются пропуски через контрольное отверстие;</w:t>
      </w:r>
    </w:p>
    <w:p w:rsidR="00350561" w:rsidRPr="00944265" w:rsidRDefault="00350561" w:rsidP="001739E7">
      <w:pPr>
        <w:pStyle w:val="a6"/>
        <w:keepNext/>
        <w:widowControl/>
        <w:rPr>
          <w:szCs w:val="30"/>
        </w:rPr>
      </w:pPr>
      <w:r w:rsidRPr="00944265">
        <w:rPr>
          <w:szCs w:val="30"/>
        </w:rPr>
        <w:t>если при просвечивании сварных швов обнаружены дефекты, не подлежащие исправлению;</w:t>
      </w:r>
    </w:p>
    <w:p w:rsidR="00350561" w:rsidRPr="00944265" w:rsidRDefault="00350561" w:rsidP="001739E7">
      <w:pPr>
        <w:pStyle w:val="a6"/>
        <w:keepNext/>
        <w:widowControl/>
        <w:rPr>
          <w:szCs w:val="30"/>
        </w:rPr>
      </w:pPr>
      <w:r w:rsidRPr="00944265">
        <w:rPr>
          <w:szCs w:val="30"/>
        </w:rPr>
        <w:t>если трубопровод не выдержал гидравлического или пневматического испытания.</w:t>
      </w:r>
    </w:p>
    <w:p w:rsidR="004617EA" w:rsidRPr="00944265" w:rsidRDefault="00350561" w:rsidP="001739E7">
      <w:pPr>
        <w:pStyle w:val="a6"/>
        <w:widowControl/>
        <w:rPr>
          <w:szCs w:val="30"/>
        </w:rPr>
      </w:pPr>
      <w:r w:rsidRPr="00944265">
        <w:rPr>
          <w:szCs w:val="30"/>
        </w:rPr>
        <w:t>Во всех случаях</w:t>
      </w:r>
      <w:r w:rsidR="004617EA" w:rsidRPr="00944265">
        <w:rPr>
          <w:szCs w:val="30"/>
        </w:rPr>
        <w:t xml:space="preserve"> наименьшая допустимая толщина стенки </w:t>
      </w:r>
      <w:r w:rsidRPr="00944265">
        <w:rPr>
          <w:szCs w:val="30"/>
        </w:rPr>
        <w:t xml:space="preserve">должна определяться </w:t>
      </w:r>
      <w:r w:rsidR="00193199" w:rsidRPr="00944265">
        <w:rPr>
          <w:szCs w:val="30"/>
        </w:rPr>
        <w:t>согласно</w:t>
      </w:r>
      <w:r w:rsidRPr="00944265">
        <w:rPr>
          <w:szCs w:val="30"/>
        </w:rPr>
        <w:t xml:space="preserve"> приложению 6</w:t>
      </w:r>
      <w:r w:rsidR="00FB05B9" w:rsidRPr="00944265">
        <w:rPr>
          <w:szCs w:val="30"/>
        </w:rPr>
        <w:t>1</w:t>
      </w:r>
      <w:r w:rsidR="004617EA" w:rsidRPr="00944265">
        <w:rPr>
          <w:szCs w:val="30"/>
        </w:rPr>
        <w:t>.</w:t>
      </w:r>
      <w:bookmarkStart w:id="176" w:name="_Ref481147356"/>
    </w:p>
    <w:p w:rsidR="00350561" w:rsidRPr="00944265" w:rsidRDefault="004617EA" w:rsidP="001739E7">
      <w:pPr>
        <w:pStyle w:val="a6"/>
        <w:widowControl/>
        <w:rPr>
          <w:szCs w:val="30"/>
        </w:rPr>
      </w:pPr>
      <w:r w:rsidRPr="00944265">
        <w:rPr>
          <w:szCs w:val="30"/>
        </w:rPr>
        <w:t>6</w:t>
      </w:r>
      <w:r w:rsidR="00BC6DB4" w:rsidRPr="00944265">
        <w:rPr>
          <w:szCs w:val="30"/>
        </w:rPr>
        <w:t>5</w:t>
      </w:r>
      <w:r w:rsidR="00902D1E" w:rsidRPr="00944265">
        <w:rPr>
          <w:szCs w:val="30"/>
        </w:rPr>
        <w:t>3</w:t>
      </w:r>
      <w:r w:rsidRPr="00944265">
        <w:rPr>
          <w:szCs w:val="30"/>
        </w:rPr>
        <w:t xml:space="preserve">. </w:t>
      </w:r>
      <w:r w:rsidR="00350561" w:rsidRPr="00944265">
        <w:rPr>
          <w:szCs w:val="30"/>
        </w:rPr>
        <w:t>Изношенные корпуса литых задвижек, вентилей, клапанов и литых деталей трубопроводов отбраковывают в следующих случаях:</w:t>
      </w:r>
      <w:bookmarkEnd w:id="176"/>
    </w:p>
    <w:p w:rsidR="00350561" w:rsidRPr="00944265" w:rsidRDefault="00350561" w:rsidP="001739E7">
      <w:pPr>
        <w:pStyle w:val="a6"/>
        <w:widowControl/>
        <w:rPr>
          <w:szCs w:val="30"/>
        </w:rPr>
      </w:pPr>
      <w:r w:rsidRPr="00944265">
        <w:rPr>
          <w:szCs w:val="30"/>
        </w:rPr>
        <w:lastRenderedPageBreak/>
        <w:t>уплотнительные элементы арматуры износились настолько, что не обеспечивают ведения технологического процесса и отремонтировать или заменить их невозможно;</w:t>
      </w:r>
    </w:p>
    <w:p w:rsidR="00350561" w:rsidRPr="00944265" w:rsidRDefault="00350561" w:rsidP="001739E7">
      <w:pPr>
        <w:pStyle w:val="a6"/>
        <w:widowControl/>
        <w:rPr>
          <w:szCs w:val="30"/>
        </w:rPr>
      </w:pPr>
      <w:r w:rsidRPr="00944265">
        <w:rPr>
          <w:szCs w:val="30"/>
        </w:rPr>
        <w:t>толщина стенки корпуса достигла значения, определяемого по формуле:</w:t>
      </w:r>
    </w:p>
    <w:p w:rsidR="00350561" w:rsidRPr="00944265" w:rsidRDefault="00350561" w:rsidP="00A801AD">
      <w:pPr>
        <w:pStyle w:val="a6"/>
        <w:jc w:val="center"/>
        <w:rPr>
          <w:szCs w:val="30"/>
        </w:rPr>
      </w:pPr>
      <w:r w:rsidRPr="00944265">
        <w:rPr>
          <w:szCs w:val="30"/>
        </w:rPr>
        <w:sym w:font="Symbol" w:char="F064"/>
      </w:r>
      <w:proofErr w:type="spellStart"/>
      <w:r w:rsidRPr="00944265">
        <w:rPr>
          <w:i/>
          <w:iCs/>
          <w:szCs w:val="30"/>
          <w:vertAlign w:val="subscript"/>
        </w:rPr>
        <w:t>отб</w:t>
      </w:r>
      <w:proofErr w:type="spellEnd"/>
      <w:r w:rsidRPr="00944265">
        <w:rPr>
          <w:szCs w:val="30"/>
        </w:rPr>
        <w:t xml:space="preserve"> = 3,8 </w:t>
      </w:r>
      <w:proofErr w:type="spellStart"/>
      <w:r w:rsidRPr="00944265">
        <w:rPr>
          <w:i/>
          <w:iCs/>
          <w:szCs w:val="30"/>
          <w:lang w:val="en-US"/>
        </w:rPr>
        <w:t>D</w:t>
      </w:r>
      <w:r w:rsidRPr="00944265">
        <w:rPr>
          <w:i/>
          <w:iCs/>
          <w:szCs w:val="30"/>
          <w:vertAlign w:val="subscript"/>
          <w:lang w:val="en-US"/>
        </w:rPr>
        <w:t>y</w:t>
      </w:r>
      <w:proofErr w:type="spellEnd"/>
      <w:r w:rsidRPr="00944265">
        <w:rPr>
          <w:szCs w:val="30"/>
        </w:rPr>
        <w:t xml:space="preserve"> · </w:t>
      </w:r>
      <w:proofErr w:type="spellStart"/>
      <w:r w:rsidRPr="00944265">
        <w:rPr>
          <w:i/>
          <w:iCs/>
          <w:szCs w:val="30"/>
        </w:rPr>
        <w:t>Р</w:t>
      </w:r>
      <w:r w:rsidRPr="00944265">
        <w:rPr>
          <w:i/>
          <w:iCs/>
          <w:szCs w:val="30"/>
          <w:vertAlign w:val="subscript"/>
        </w:rPr>
        <w:t>раб</w:t>
      </w:r>
      <w:proofErr w:type="spellEnd"/>
      <w:r w:rsidRPr="00944265">
        <w:rPr>
          <w:szCs w:val="30"/>
        </w:rPr>
        <w:t xml:space="preserve"> / 2 [</w:t>
      </w:r>
      <w:r w:rsidRPr="00944265">
        <w:rPr>
          <w:szCs w:val="30"/>
          <w:lang w:val="en-US"/>
        </w:rPr>
        <w:sym w:font="Symbol" w:char="F073"/>
      </w:r>
      <w:r w:rsidRPr="00944265">
        <w:rPr>
          <w:szCs w:val="30"/>
        </w:rPr>
        <w:t>],</w:t>
      </w:r>
    </w:p>
    <w:p w:rsidR="005A3FCE" w:rsidRPr="00944265" w:rsidRDefault="005A3FCE" w:rsidP="00A801AD">
      <w:pPr>
        <w:pStyle w:val="a6"/>
        <w:jc w:val="center"/>
        <w:rPr>
          <w:szCs w:val="30"/>
        </w:rPr>
      </w:pPr>
    </w:p>
    <w:p w:rsidR="00350561" w:rsidRPr="00944265" w:rsidRDefault="00350561" w:rsidP="00A801AD">
      <w:pPr>
        <w:pStyle w:val="a6"/>
        <w:rPr>
          <w:szCs w:val="30"/>
        </w:rPr>
      </w:pPr>
      <w:r w:rsidRPr="00944265">
        <w:rPr>
          <w:szCs w:val="30"/>
        </w:rPr>
        <w:t xml:space="preserve">где </w:t>
      </w:r>
      <w:r w:rsidRPr="00944265">
        <w:rPr>
          <w:szCs w:val="30"/>
        </w:rPr>
        <w:sym w:font="Symbol" w:char="F064"/>
      </w:r>
      <w:proofErr w:type="spellStart"/>
      <w:r w:rsidRPr="00944265">
        <w:rPr>
          <w:i/>
          <w:iCs/>
          <w:szCs w:val="30"/>
          <w:vertAlign w:val="subscript"/>
        </w:rPr>
        <w:t>отб</w:t>
      </w:r>
      <w:proofErr w:type="spellEnd"/>
      <w:r w:rsidRPr="00944265">
        <w:rPr>
          <w:szCs w:val="30"/>
        </w:rPr>
        <w:t xml:space="preserve"> </w:t>
      </w:r>
      <w:r w:rsidR="00E0327D" w:rsidRPr="00944265">
        <w:rPr>
          <w:szCs w:val="30"/>
        </w:rPr>
        <w:t>–</w:t>
      </w:r>
      <w:r w:rsidRPr="00944265">
        <w:rPr>
          <w:szCs w:val="30"/>
        </w:rPr>
        <w:t xml:space="preserve"> толщина стенки, при которой корпус задвижки, клапана, вентиля, фитинга должен быть изъят из эксплуатации, </w:t>
      </w:r>
      <w:proofErr w:type="gramStart"/>
      <w:r w:rsidRPr="00944265">
        <w:rPr>
          <w:szCs w:val="30"/>
        </w:rPr>
        <w:t>мм</w:t>
      </w:r>
      <w:proofErr w:type="gramEnd"/>
      <w:r w:rsidRPr="00944265">
        <w:rPr>
          <w:szCs w:val="30"/>
        </w:rPr>
        <w:t xml:space="preserve">; </w:t>
      </w:r>
      <w:proofErr w:type="spellStart"/>
      <w:r w:rsidRPr="00944265">
        <w:rPr>
          <w:i/>
          <w:iCs/>
          <w:szCs w:val="30"/>
          <w:lang w:val="en-US"/>
        </w:rPr>
        <w:t>D</w:t>
      </w:r>
      <w:r w:rsidRPr="00944265">
        <w:rPr>
          <w:i/>
          <w:iCs/>
          <w:szCs w:val="30"/>
          <w:vertAlign w:val="subscript"/>
          <w:lang w:val="en-US"/>
        </w:rPr>
        <w:t>y</w:t>
      </w:r>
      <w:proofErr w:type="spellEnd"/>
      <w:r w:rsidRPr="00944265">
        <w:rPr>
          <w:szCs w:val="30"/>
        </w:rPr>
        <w:t xml:space="preserve"> </w:t>
      </w:r>
      <w:r w:rsidR="00E0327D" w:rsidRPr="00944265">
        <w:rPr>
          <w:szCs w:val="30"/>
        </w:rPr>
        <w:t>–</w:t>
      </w:r>
      <w:r w:rsidRPr="00944265">
        <w:rPr>
          <w:szCs w:val="30"/>
        </w:rPr>
        <w:t xml:space="preserve"> условный проход, мм; </w:t>
      </w:r>
      <w:proofErr w:type="spellStart"/>
      <w:r w:rsidRPr="00944265">
        <w:rPr>
          <w:i/>
          <w:iCs/>
          <w:szCs w:val="30"/>
        </w:rPr>
        <w:t>Р</w:t>
      </w:r>
      <w:r w:rsidRPr="00944265">
        <w:rPr>
          <w:i/>
          <w:iCs/>
          <w:szCs w:val="30"/>
          <w:vertAlign w:val="subscript"/>
        </w:rPr>
        <w:t>раб</w:t>
      </w:r>
      <w:proofErr w:type="spellEnd"/>
      <w:r w:rsidRPr="00944265">
        <w:rPr>
          <w:szCs w:val="30"/>
        </w:rPr>
        <w:t xml:space="preserve"> </w:t>
      </w:r>
      <w:r w:rsidR="00E0327D" w:rsidRPr="00944265">
        <w:rPr>
          <w:szCs w:val="30"/>
        </w:rPr>
        <w:t>–</w:t>
      </w:r>
      <w:r w:rsidRPr="00944265">
        <w:rPr>
          <w:szCs w:val="30"/>
        </w:rPr>
        <w:t xml:space="preserve"> рабочее, давление в корпусе, МПа; [</w:t>
      </w:r>
      <w:r w:rsidRPr="00944265">
        <w:rPr>
          <w:szCs w:val="30"/>
        </w:rPr>
        <w:sym w:font="Symbol" w:char="F073"/>
      </w:r>
      <w:r w:rsidRPr="00944265">
        <w:rPr>
          <w:szCs w:val="30"/>
        </w:rPr>
        <w:t xml:space="preserve">] </w:t>
      </w:r>
      <w:r w:rsidR="00E0327D" w:rsidRPr="00944265">
        <w:rPr>
          <w:szCs w:val="30"/>
        </w:rPr>
        <w:t>–</w:t>
      </w:r>
      <w:r w:rsidRPr="00944265">
        <w:rPr>
          <w:szCs w:val="30"/>
        </w:rPr>
        <w:t xml:space="preserve"> допускаемое номинальное напряжение материала корпуса арматуры, которое выбирают в зависимости от рабочей температуры</w:t>
      </w:r>
      <w:r w:rsidR="004617EA" w:rsidRPr="00944265">
        <w:rPr>
          <w:szCs w:val="30"/>
        </w:rPr>
        <w:t xml:space="preserve"> согласно</w:t>
      </w:r>
      <w:r w:rsidR="00E0327D" w:rsidRPr="00944265">
        <w:rPr>
          <w:szCs w:val="30"/>
        </w:rPr>
        <w:t xml:space="preserve"> </w:t>
      </w:r>
      <w:r w:rsidRPr="00944265">
        <w:rPr>
          <w:szCs w:val="30"/>
        </w:rPr>
        <w:t>приложени</w:t>
      </w:r>
      <w:r w:rsidR="00A940F6" w:rsidRPr="00944265">
        <w:rPr>
          <w:szCs w:val="30"/>
        </w:rPr>
        <w:t>ям</w:t>
      </w:r>
      <w:r w:rsidR="00193199" w:rsidRPr="00944265">
        <w:rPr>
          <w:szCs w:val="30"/>
        </w:rPr>
        <w:t xml:space="preserve"> </w:t>
      </w:r>
      <w:r w:rsidRPr="00944265">
        <w:rPr>
          <w:szCs w:val="30"/>
        </w:rPr>
        <w:t>6</w:t>
      </w:r>
      <w:r w:rsidR="00E0327D" w:rsidRPr="00944265">
        <w:rPr>
          <w:szCs w:val="30"/>
        </w:rPr>
        <w:t>2</w:t>
      </w:r>
      <w:r w:rsidR="00A940F6" w:rsidRPr="00944265">
        <w:rPr>
          <w:szCs w:val="30"/>
        </w:rPr>
        <w:t>-</w:t>
      </w:r>
      <w:r w:rsidR="00E0327D" w:rsidRPr="00944265">
        <w:rPr>
          <w:szCs w:val="30"/>
        </w:rPr>
        <w:t xml:space="preserve"> </w:t>
      </w:r>
      <w:r w:rsidR="00193199" w:rsidRPr="00944265">
        <w:rPr>
          <w:szCs w:val="30"/>
        </w:rPr>
        <w:t>6</w:t>
      </w:r>
      <w:r w:rsidR="00E0327D" w:rsidRPr="00944265">
        <w:rPr>
          <w:szCs w:val="30"/>
        </w:rPr>
        <w:t>4</w:t>
      </w:r>
      <w:r w:rsidRPr="00944265">
        <w:rPr>
          <w:szCs w:val="30"/>
        </w:rPr>
        <w:t>;</w:t>
      </w:r>
    </w:p>
    <w:p w:rsidR="004617EA" w:rsidRPr="00944265" w:rsidRDefault="004617EA" w:rsidP="00A801AD">
      <w:pPr>
        <w:pStyle w:val="a6"/>
        <w:rPr>
          <w:szCs w:val="30"/>
        </w:rPr>
      </w:pPr>
      <w:r w:rsidRPr="00944265">
        <w:rPr>
          <w:szCs w:val="30"/>
        </w:rPr>
        <w:t>то</w:t>
      </w:r>
      <w:r w:rsidR="00BC6DB4" w:rsidRPr="00944265">
        <w:rPr>
          <w:szCs w:val="30"/>
        </w:rPr>
        <w:t>л</w:t>
      </w:r>
      <w:r w:rsidRPr="00944265">
        <w:rPr>
          <w:szCs w:val="30"/>
        </w:rPr>
        <w:t>щина стенки корпуса арматуры достигла значений, равных или меньших</w:t>
      </w:r>
      <w:r w:rsidR="00A940F6" w:rsidRPr="00944265">
        <w:rPr>
          <w:szCs w:val="30"/>
        </w:rPr>
        <w:t xml:space="preserve"> установленных</w:t>
      </w:r>
      <w:r w:rsidRPr="00944265">
        <w:rPr>
          <w:szCs w:val="30"/>
        </w:rPr>
        <w:t xml:space="preserve"> </w:t>
      </w:r>
      <w:r w:rsidR="00193199" w:rsidRPr="00944265">
        <w:rPr>
          <w:szCs w:val="30"/>
        </w:rPr>
        <w:t>согласно</w:t>
      </w:r>
      <w:r w:rsidRPr="00944265">
        <w:rPr>
          <w:szCs w:val="30"/>
        </w:rPr>
        <w:t xml:space="preserve"> приложени</w:t>
      </w:r>
      <w:r w:rsidR="00193199" w:rsidRPr="00944265">
        <w:rPr>
          <w:szCs w:val="30"/>
        </w:rPr>
        <w:t>ю</w:t>
      </w:r>
      <w:r w:rsidRPr="00944265">
        <w:rPr>
          <w:szCs w:val="30"/>
        </w:rPr>
        <w:t xml:space="preserve"> 65.</w:t>
      </w:r>
    </w:p>
    <w:p w:rsidR="00350561" w:rsidRPr="00944265" w:rsidRDefault="00D50749" w:rsidP="00A801AD">
      <w:pPr>
        <w:pStyle w:val="a6"/>
        <w:rPr>
          <w:szCs w:val="30"/>
        </w:rPr>
      </w:pPr>
      <w:r w:rsidRPr="00944265">
        <w:rPr>
          <w:szCs w:val="30"/>
        </w:rPr>
        <w:t>6</w:t>
      </w:r>
      <w:r w:rsidR="00BC6DB4" w:rsidRPr="00944265">
        <w:rPr>
          <w:szCs w:val="30"/>
        </w:rPr>
        <w:t>5</w:t>
      </w:r>
      <w:r w:rsidR="00902D1E" w:rsidRPr="00944265">
        <w:rPr>
          <w:szCs w:val="30"/>
        </w:rPr>
        <w:t>4</w:t>
      </w:r>
      <w:r w:rsidRPr="00944265">
        <w:rPr>
          <w:szCs w:val="30"/>
        </w:rPr>
        <w:t xml:space="preserve">. </w:t>
      </w:r>
      <w:r w:rsidR="00350561" w:rsidRPr="00944265">
        <w:rPr>
          <w:szCs w:val="30"/>
        </w:rPr>
        <w:t>Фланцы отбраковывают:</w:t>
      </w:r>
    </w:p>
    <w:p w:rsidR="00350561" w:rsidRPr="00944265" w:rsidRDefault="00350561" w:rsidP="00A801AD">
      <w:pPr>
        <w:pStyle w:val="a6"/>
        <w:rPr>
          <w:szCs w:val="30"/>
        </w:rPr>
      </w:pPr>
      <w:r w:rsidRPr="00944265">
        <w:rPr>
          <w:szCs w:val="30"/>
        </w:rPr>
        <w:t xml:space="preserve">при неудовлетворительном состоянии </w:t>
      </w:r>
      <w:proofErr w:type="spellStart"/>
      <w:r w:rsidRPr="00944265">
        <w:rPr>
          <w:szCs w:val="30"/>
        </w:rPr>
        <w:t>привалочных</w:t>
      </w:r>
      <w:proofErr w:type="spellEnd"/>
      <w:r w:rsidRPr="00944265">
        <w:rPr>
          <w:szCs w:val="30"/>
        </w:rPr>
        <w:t xml:space="preserve"> поверхностей;</w:t>
      </w:r>
    </w:p>
    <w:p w:rsidR="00350561" w:rsidRPr="00944265" w:rsidRDefault="00350561" w:rsidP="00A801AD">
      <w:pPr>
        <w:pStyle w:val="a6"/>
        <w:rPr>
          <w:szCs w:val="30"/>
        </w:rPr>
      </w:pPr>
      <w:r w:rsidRPr="00944265">
        <w:rPr>
          <w:szCs w:val="30"/>
        </w:rPr>
        <w:t>при наличии трещин, раковин и других дефектов;</w:t>
      </w:r>
    </w:p>
    <w:p w:rsidR="004617EA" w:rsidRPr="00944265" w:rsidRDefault="00350561" w:rsidP="00A801AD">
      <w:pPr>
        <w:pStyle w:val="a6"/>
        <w:rPr>
          <w:szCs w:val="30"/>
        </w:rPr>
      </w:pPr>
      <w:r w:rsidRPr="00944265">
        <w:rPr>
          <w:szCs w:val="30"/>
        </w:rPr>
        <w:t xml:space="preserve">при уменьшении толщины стенки воротника фланца до </w:t>
      </w:r>
      <w:proofErr w:type="spellStart"/>
      <w:r w:rsidRPr="00944265">
        <w:rPr>
          <w:szCs w:val="30"/>
        </w:rPr>
        <w:t>отбраковочных</w:t>
      </w:r>
      <w:proofErr w:type="spellEnd"/>
      <w:r w:rsidRPr="00944265">
        <w:rPr>
          <w:szCs w:val="30"/>
        </w:rPr>
        <w:t xml:space="preserve"> размеров трубы.</w:t>
      </w:r>
    </w:p>
    <w:p w:rsidR="00350561" w:rsidRPr="00944265" w:rsidRDefault="004617EA" w:rsidP="00A801AD">
      <w:pPr>
        <w:pStyle w:val="a6"/>
        <w:rPr>
          <w:szCs w:val="30"/>
        </w:rPr>
      </w:pPr>
      <w:r w:rsidRPr="00944265">
        <w:rPr>
          <w:szCs w:val="30"/>
        </w:rPr>
        <w:t>6</w:t>
      </w:r>
      <w:r w:rsidR="00BC6DB4" w:rsidRPr="00944265">
        <w:rPr>
          <w:szCs w:val="30"/>
        </w:rPr>
        <w:t>5</w:t>
      </w:r>
      <w:r w:rsidR="00902D1E" w:rsidRPr="00944265">
        <w:rPr>
          <w:szCs w:val="30"/>
        </w:rPr>
        <w:t>5</w:t>
      </w:r>
      <w:r w:rsidRPr="00944265">
        <w:rPr>
          <w:szCs w:val="30"/>
        </w:rPr>
        <w:t xml:space="preserve">. </w:t>
      </w:r>
      <w:r w:rsidR="00350561" w:rsidRPr="00944265">
        <w:rPr>
          <w:szCs w:val="30"/>
        </w:rPr>
        <w:t>Крепежные детали отбраковывают:</w:t>
      </w:r>
    </w:p>
    <w:p w:rsidR="00350561" w:rsidRPr="00944265" w:rsidRDefault="00350561" w:rsidP="00A801AD">
      <w:pPr>
        <w:pStyle w:val="a6"/>
        <w:rPr>
          <w:szCs w:val="30"/>
        </w:rPr>
      </w:pPr>
      <w:r w:rsidRPr="00944265">
        <w:rPr>
          <w:szCs w:val="30"/>
        </w:rPr>
        <w:t>при появлении трещин, срыва или коррозионного износа резьбы;</w:t>
      </w:r>
    </w:p>
    <w:p w:rsidR="00350561" w:rsidRPr="00944265" w:rsidRDefault="00350561" w:rsidP="00A801AD">
      <w:pPr>
        <w:pStyle w:val="a6"/>
        <w:rPr>
          <w:szCs w:val="30"/>
        </w:rPr>
      </w:pPr>
      <w:r w:rsidRPr="00944265">
        <w:rPr>
          <w:szCs w:val="30"/>
        </w:rPr>
        <w:t>в случае изгиба, болтов и шпилек;</w:t>
      </w:r>
    </w:p>
    <w:p w:rsidR="00350561" w:rsidRPr="00944265" w:rsidRDefault="00350561" w:rsidP="00A801AD">
      <w:pPr>
        <w:pStyle w:val="a6"/>
        <w:rPr>
          <w:szCs w:val="30"/>
        </w:rPr>
      </w:pPr>
      <w:r w:rsidRPr="00944265">
        <w:rPr>
          <w:szCs w:val="30"/>
        </w:rPr>
        <w:t>при остаточных деформациях, приводящих к изменению профиля резьбы;</w:t>
      </w:r>
    </w:p>
    <w:p w:rsidR="004617EA" w:rsidRPr="00944265" w:rsidRDefault="00350561" w:rsidP="00A801AD">
      <w:pPr>
        <w:pStyle w:val="a6"/>
        <w:rPr>
          <w:szCs w:val="30"/>
        </w:rPr>
      </w:pPr>
      <w:r w:rsidRPr="00944265">
        <w:rPr>
          <w:szCs w:val="30"/>
        </w:rPr>
        <w:t>в случае износа боковых граней головок болтов и гаек.</w:t>
      </w:r>
    </w:p>
    <w:p w:rsidR="004617EA" w:rsidRPr="00944265" w:rsidRDefault="004617EA" w:rsidP="00A801AD">
      <w:pPr>
        <w:pStyle w:val="a6"/>
        <w:rPr>
          <w:szCs w:val="30"/>
        </w:rPr>
      </w:pPr>
      <w:r w:rsidRPr="00944265">
        <w:rPr>
          <w:szCs w:val="30"/>
        </w:rPr>
        <w:t>6</w:t>
      </w:r>
      <w:r w:rsidR="00A312D6" w:rsidRPr="00944265">
        <w:rPr>
          <w:szCs w:val="30"/>
        </w:rPr>
        <w:t>5</w:t>
      </w:r>
      <w:r w:rsidR="00902D1E" w:rsidRPr="00944265">
        <w:rPr>
          <w:szCs w:val="30"/>
        </w:rPr>
        <w:t>6</w:t>
      </w:r>
      <w:r w:rsidRPr="00944265">
        <w:rPr>
          <w:szCs w:val="30"/>
        </w:rPr>
        <w:t xml:space="preserve">. </w:t>
      </w:r>
      <w:r w:rsidR="00350561" w:rsidRPr="00944265">
        <w:rPr>
          <w:szCs w:val="30"/>
        </w:rPr>
        <w:t>Резьбовые соединения трубопроводов отбраковывают при срыве или коррозионном износе резьбы</w:t>
      </w:r>
      <w:r w:rsidRPr="00944265">
        <w:rPr>
          <w:szCs w:val="30"/>
        </w:rPr>
        <w:t>.</w:t>
      </w:r>
    </w:p>
    <w:p w:rsidR="00350561" w:rsidRPr="00944265" w:rsidRDefault="004617EA" w:rsidP="001F6773">
      <w:pPr>
        <w:pStyle w:val="a6"/>
        <w:widowControl/>
        <w:rPr>
          <w:szCs w:val="30"/>
        </w:rPr>
      </w:pPr>
      <w:r w:rsidRPr="00944265">
        <w:rPr>
          <w:szCs w:val="30"/>
        </w:rPr>
        <w:t>6</w:t>
      </w:r>
      <w:r w:rsidR="00A312D6" w:rsidRPr="00944265">
        <w:rPr>
          <w:szCs w:val="30"/>
        </w:rPr>
        <w:t>5</w:t>
      </w:r>
      <w:r w:rsidR="00902D1E" w:rsidRPr="00944265">
        <w:rPr>
          <w:szCs w:val="30"/>
        </w:rPr>
        <w:t>7</w:t>
      </w:r>
      <w:r w:rsidRPr="00944265">
        <w:rPr>
          <w:szCs w:val="30"/>
        </w:rPr>
        <w:t xml:space="preserve">. </w:t>
      </w:r>
      <w:proofErr w:type="spellStart"/>
      <w:r w:rsidR="00350561" w:rsidRPr="00944265">
        <w:rPr>
          <w:szCs w:val="30"/>
        </w:rPr>
        <w:t>Сильфонные</w:t>
      </w:r>
      <w:proofErr w:type="spellEnd"/>
      <w:r w:rsidR="00350561" w:rsidRPr="00944265">
        <w:rPr>
          <w:szCs w:val="30"/>
        </w:rPr>
        <w:t xml:space="preserve"> компенсаторы отбраковывают в следующих случаях:</w:t>
      </w:r>
    </w:p>
    <w:p w:rsidR="00350561" w:rsidRPr="00944265" w:rsidRDefault="00350561" w:rsidP="001F6773">
      <w:pPr>
        <w:pStyle w:val="a6"/>
        <w:widowControl/>
        <w:rPr>
          <w:szCs w:val="30"/>
        </w:rPr>
      </w:pPr>
      <w:r w:rsidRPr="00944265">
        <w:rPr>
          <w:szCs w:val="30"/>
        </w:rPr>
        <w:t>толщина стенки сильфона достигла расчетной толщины, указанной в паспорте компенсатора;</w:t>
      </w:r>
    </w:p>
    <w:p w:rsidR="004617EA" w:rsidRPr="00944265" w:rsidRDefault="00350561" w:rsidP="001F6773">
      <w:pPr>
        <w:pStyle w:val="a6"/>
        <w:widowControl/>
        <w:rPr>
          <w:szCs w:val="30"/>
        </w:rPr>
      </w:pPr>
      <w:r w:rsidRPr="00944265">
        <w:rPr>
          <w:szCs w:val="30"/>
        </w:rPr>
        <w:t>толщина стенки сильфона достигла 0,5 мм в случаях, когда расчетная толщина сильфона имеет более низкие значения</w:t>
      </w:r>
      <w:r w:rsidR="004617EA" w:rsidRPr="00944265">
        <w:rPr>
          <w:szCs w:val="30"/>
        </w:rPr>
        <w:t>.</w:t>
      </w:r>
    </w:p>
    <w:p w:rsidR="00350561" w:rsidRPr="00944265" w:rsidRDefault="004617EA" w:rsidP="001F6773">
      <w:pPr>
        <w:pStyle w:val="a6"/>
        <w:widowControl/>
        <w:rPr>
          <w:szCs w:val="30"/>
        </w:rPr>
      </w:pPr>
      <w:r w:rsidRPr="00944265">
        <w:rPr>
          <w:szCs w:val="30"/>
        </w:rPr>
        <w:t>6</w:t>
      </w:r>
      <w:r w:rsidR="00A312D6" w:rsidRPr="00944265">
        <w:rPr>
          <w:szCs w:val="30"/>
        </w:rPr>
        <w:t>5</w:t>
      </w:r>
      <w:r w:rsidR="00902D1E" w:rsidRPr="00944265">
        <w:rPr>
          <w:szCs w:val="30"/>
        </w:rPr>
        <w:t>8</w:t>
      </w:r>
      <w:r w:rsidRPr="00944265">
        <w:rPr>
          <w:szCs w:val="30"/>
        </w:rPr>
        <w:t xml:space="preserve">. </w:t>
      </w:r>
      <w:r w:rsidR="00350561" w:rsidRPr="00944265">
        <w:rPr>
          <w:szCs w:val="30"/>
        </w:rPr>
        <w:t xml:space="preserve">Линзовые компенсаторы </w:t>
      </w:r>
      <w:proofErr w:type="gramStart"/>
      <w:r w:rsidR="00350561" w:rsidRPr="00944265">
        <w:rPr>
          <w:szCs w:val="30"/>
        </w:rPr>
        <w:t>отбраковывают</w:t>
      </w:r>
      <w:proofErr w:type="gramEnd"/>
      <w:r w:rsidR="00350561" w:rsidRPr="00944265">
        <w:rPr>
          <w:szCs w:val="30"/>
        </w:rPr>
        <w:t xml:space="preserve"> если толщина линзы в любом ее сечении достигла значения, определяемого по формуле:</w:t>
      </w:r>
    </w:p>
    <w:p w:rsidR="00350561" w:rsidRPr="00944265" w:rsidRDefault="00335DA9" w:rsidP="001F6773">
      <w:pPr>
        <w:pStyle w:val="a6"/>
        <w:widowControl/>
        <w:jc w:val="center"/>
        <w:rPr>
          <w:szCs w:val="30"/>
        </w:rPr>
      </w:pPr>
      <w:r w:rsidRPr="00944265">
        <w:rPr>
          <w:position w:val="-14"/>
          <w:sz w:val="72"/>
          <w:szCs w:val="72"/>
        </w:rPr>
        <w:object w:dxaOrig="1875" w:dyaOrig="375">
          <v:shape id="_x0000_i1041" type="#_x0000_t75" style="width:133.5pt;height:30.75pt" o:ole="">
            <v:imagedata r:id="rId48" o:title=""/>
          </v:shape>
          <o:OLEObject Type="Embed" ProgID="Equation.DSMT4" ShapeID="_x0000_i1041" DrawAspect="Content" ObjectID="_1630996899" r:id="rId49"/>
        </w:object>
      </w:r>
      <w:r w:rsidR="00350561" w:rsidRPr="00944265">
        <w:rPr>
          <w:szCs w:val="30"/>
        </w:rPr>
        <w:t>,</w:t>
      </w:r>
    </w:p>
    <w:p w:rsidR="00350561" w:rsidRPr="00944265" w:rsidRDefault="00350561" w:rsidP="001F6773">
      <w:pPr>
        <w:pStyle w:val="a6"/>
        <w:widowControl/>
        <w:rPr>
          <w:szCs w:val="30"/>
        </w:rPr>
      </w:pPr>
      <w:r w:rsidRPr="00944265">
        <w:rPr>
          <w:szCs w:val="30"/>
        </w:rPr>
        <w:t xml:space="preserve">где </w:t>
      </w:r>
      <w:r w:rsidRPr="00944265">
        <w:rPr>
          <w:szCs w:val="30"/>
        </w:rPr>
        <w:sym w:font="Symbol" w:char="F064"/>
      </w:r>
      <w:proofErr w:type="spellStart"/>
      <w:r w:rsidRPr="00944265">
        <w:rPr>
          <w:i/>
          <w:iCs/>
          <w:szCs w:val="30"/>
          <w:vertAlign w:val="subscript"/>
        </w:rPr>
        <w:t>отб</w:t>
      </w:r>
      <w:proofErr w:type="spellEnd"/>
      <w:r w:rsidRPr="00944265">
        <w:rPr>
          <w:szCs w:val="30"/>
        </w:rPr>
        <w:t xml:space="preserve"> </w:t>
      </w:r>
      <w:r w:rsidR="006A5888" w:rsidRPr="00944265">
        <w:rPr>
          <w:szCs w:val="30"/>
        </w:rPr>
        <w:t>–</w:t>
      </w:r>
      <w:r w:rsidRPr="00944265">
        <w:rPr>
          <w:szCs w:val="30"/>
        </w:rPr>
        <w:t xml:space="preserve"> </w:t>
      </w:r>
      <w:proofErr w:type="spellStart"/>
      <w:r w:rsidRPr="00944265">
        <w:rPr>
          <w:szCs w:val="30"/>
        </w:rPr>
        <w:t>отбраковочная</w:t>
      </w:r>
      <w:proofErr w:type="spellEnd"/>
      <w:r w:rsidRPr="00944265">
        <w:rPr>
          <w:szCs w:val="30"/>
        </w:rPr>
        <w:t xml:space="preserve"> толщина линзы,</w:t>
      </w:r>
      <w:r w:rsidR="004617EA" w:rsidRPr="00944265">
        <w:rPr>
          <w:szCs w:val="30"/>
        </w:rPr>
        <w:t xml:space="preserve"> </w:t>
      </w:r>
      <w:r w:rsidRPr="00944265">
        <w:rPr>
          <w:szCs w:val="30"/>
        </w:rPr>
        <w:t xml:space="preserve">см; </w:t>
      </w:r>
      <w:r w:rsidRPr="00944265">
        <w:rPr>
          <w:position w:val="-16"/>
          <w:szCs w:val="30"/>
        </w:rPr>
        <w:object w:dxaOrig="2925" w:dyaOrig="435">
          <v:shape id="_x0000_i1042" type="#_x0000_t75" style="width:145.5pt;height:21.75pt" o:ole="">
            <v:imagedata r:id="rId50" o:title=""/>
          </v:shape>
          <o:OLEObject Type="Embed" ProgID="Equation.DSMT4" ShapeID="_x0000_i1042" DrawAspect="Content" ObjectID="_1630996900" r:id="rId51"/>
        </w:object>
      </w:r>
      <w:r w:rsidRPr="00944265">
        <w:rPr>
          <w:szCs w:val="30"/>
        </w:rPr>
        <w:t xml:space="preserve"> - коэффициент; </w:t>
      </w:r>
      <w:r w:rsidRPr="00944265">
        <w:rPr>
          <w:szCs w:val="30"/>
        </w:rPr>
        <w:sym w:font="Symbol" w:char="F062"/>
      </w:r>
      <w:r w:rsidRPr="00944265">
        <w:rPr>
          <w:szCs w:val="30"/>
        </w:rPr>
        <w:t xml:space="preserve"> = </w:t>
      </w:r>
      <w:proofErr w:type="gramStart"/>
      <w:r w:rsidRPr="00944265">
        <w:rPr>
          <w:i/>
          <w:iCs/>
          <w:szCs w:val="30"/>
          <w:lang w:val="en-US"/>
        </w:rPr>
        <w:t>D</w:t>
      </w:r>
      <w:proofErr w:type="gramEnd"/>
      <w:r w:rsidRPr="00944265">
        <w:rPr>
          <w:i/>
          <w:iCs/>
          <w:szCs w:val="30"/>
          <w:vertAlign w:val="subscript"/>
        </w:rPr>
        <w:t>в</w:t>
      </w:r>
      <w:r w:rsidRPr="00944265">
        <w:rPr>
          <w:szCs w:val="30"/>
        </w:rPr>
        <w:t xml:space="preserve"> / </w:t>
      </w:r>
      <w:r w:rsidRPr="00944265">
        <w:rPr>
          <w:i/>
          <w:iCs/>
          <w:szCs w:val="30"/>
          <w:lang w:val="en-US"/>
        </w:rPr>
        <w:t>d</w:t>
      </w:r>
      <w:r w:rsidRPr="00944265">
        <w:rPr>
          <w:szCs w:val="30"/>
        </w:rPr>
        <w:t xml:space="preserve"> </w:t>
      </w:r>
      <w:r w:rsidR="00A940F6" w:rsidRPr="00944265">
        <w:rPr>
          <w:szCs w:val="30"/>
        </w:rPr>
        <w:t>–</w:t>
      </w:r>
      <w:r w:rsidRPr="00944265">
        <w:rPr>
          <w:szCs w:val="30"/>
        </w:rPr>
        <w:t xml:space="preserve"> коэффициент, учитывающий форму линзы; </w:t>
      </w:r>
      <w:r w:rsidRPr="00944265">
        <w:rPr>
          <w:i/>
          <w:iCs/>
          <w:szCs w:val="30"/>
          <w:lang w:val="en-US"/>
        </w:rPr>
        <w:t>D</w:t>
      </w:r>
      <w:r w:rsidRPr="00944265">
        <w:rPr>
          <w:i/>
          <w:iCs/>
          <w:szCs w:val="30"/>
          <w:vertAlign w:val="subscript"/>
        </w:rPr>
        <w:t>в</w:t>
      </w:r>
      <w:r w:rsidRPr="00944265">
        <w:rPr>
          <w:szCs w:val="30"/>
        </w:rPr>
        <w:t xml:space="preserve"> </w:t>
      </w:r>
      <w:r w:rsidR="006F2BFA" w:rsidRPr="00944265">
        <w:rPr>
          <w:szCs w:val="30"/>
        </w:rPr>
        <w:t>–</w:t>
      </w:r>
      <w:r w:rsidRPr="00944265">
        <w:rPr>
          <w:szCs w:val="30"/>
        </w:rPr>
        <w:t xml:space="preserve"> внутренний диаметр трубопровода;</w:t>
      </w:r>
      <w:r w:rsidR="006F2BFA" w:rsidRPr="00944265">
        <w:rPr>
          <w:szCs w:val="30"/>
        </w:rPr>
        <w:t xml:space="preserve"> </w:t>
      </w:r>
      <w:r w:rsidRPr="00944265">
        <w:rPr>
          <w:i/>
          <w:iCs/>
          <w:szCs w:val="30"/>
          <w:lang w:val="en-US"/>
        </w:rPr>
        <w:t>d</w:t>
      </w:r>
      <w:r w:rsidRPr="00944265">
        <w:rPr>
          <w:szCs w:val="30"/>
        </w:rPr>
        <w:t xml:space="preserve"> </w:t>
      </w:r>
      <w:r w:rsidR="006F2BFA" w:rsidRPr="00944265">
        <w:rPr>
          <w:szCs w:val="30"/>
        </w:rPr>
        <w:t>–</w:t>
      </w:r>
      <w:r w:rsidRPr="00944265">
        <w:rPr>
          <w:szCs w:val="30"/>
        </w:rPr>
        <w:t xml:space="preserve"> внутренний диаметр линзы; </w:t>
      </w:r>
      <w:proofErr w:type="spellStart"/>
      <w:r w:rsidRPr="00944265">
        <w:rPr>
          <w:i/>
          <w:iCs/>
          <w:szCs w:val="30"/>
        </w:rPr>
        <w:t>Р</w:t>
      </w:r>
      <w:r w:rsidRPr="00944265">
        <w:rPr>
          <w:i/>
          <w:iCs/>
          <w:szCs w:val="30"/>
          <w:vertAlign w:val="subscript"/>
        </w:rPr>
        <w:t>пр</w:t>
      </w:r>
      <w:proofErr w:type="spellEnd"/>
      <w:r w:rsidRPr="00944265">
        <w:rPr>
          <w:szCs w:val="30"/>
        </w:rPr>
        <w:t xml:space="preserve"> </w:t>
      </w:r>
      <w:r w:rsidR="006F2BFA" w:rsidRPr="00944265">
        <w:rPr>
          <w:szCs w:val="30"/>
        </w:rPr>
        <w:t>–</w:t>
      </w:r>
      <w:r w:rsidRPr="00944265">
        <w:rPr>
          <w:szCs w:val="30"/>
        </w:rPr>
        <w:t xml:space="preserve"> пробное давление, в зависимости от условного давления, на которое </w:t>
      </w:r>
      <w:r w:rsidRPr="00944265">
        <w:rPr>
          <w:szCs w:val="30"/>
        </w:rPr>
        <w:lastRenderedPageBreak/>
        <w:t>рассчитан компенсатор, МП</w:t>
      </w:r>
      <w:r w:rsidR="00490556" w:rsidRPr="00944265">
        <w:rPr>
          <w:szCs w:val="30"/>
        </w:rPr>
        <w:t>а</w:t>
      </w:r>
      <w:r w:rsidRPr="00944265">
        <w:rPr>
          <w:szCs w:val="30"/>
        </w:rPr>
        <w:t>;</w:t>
      </w:r>
      <w:r w:rsidR="006F2BFA" w:rsidRPr="00944265">
        <w:rPr>
          <w:szCs w:val="30"/>
        </w:rPr>
        <w:t xml:space="preserve"> </w:t>
      </w:r>
      <w:r w:rsidRPr="00944265">
        <w:rPr>
          <w:szCs w:val="30"/>
        </w:rPr>
        <w:sym w:font="Symbol" w:char="F073"/>
      </w:r>
      <w:r w:rsidRPr="00944265">
        <w:rPr>
          <w:i/>
          <w:iCs/>
          <w:szCs w:val="30"/>
          <w:vertAlign w:val="subscript"/>
          <w:lang w:val="en-US"/>
        </w:rPr>
        <w:t>t</w:t>
      </w:r>
      <w:r w:rsidRPr="00944265">
        <w:rPr>
          <w:szCs w:val="30"/>
        </w:rPr>
        <w:t xml:space="preserve"> </w:t>
      </w:r>
      <w:r w:rsidR="006F2BFA" w:rsidRPr="00944265">
        <w:rPr>
          <w:szCs w:val="30"/>
        </w:rPr>
        <w:t>–</w:t>
      </w:r>
      <w:r w:rsidRPr="00944265">
        <w:rPr>
          <w:szCs w:val="30"/>
        </w:rPr>
        <w:t xml:space="preserve"> минимальное значение предела текучести материала линзы, принимаемое по государственным стандартам на материал, МПа, либо по паспортным данным компенсатора</w:t>
      </w:r>
      <w:r w:rsidR="00D50749" w:rsidRPr="00944265">
        <w:rPr>
          <w:szCs w:val="30"/>
        </w:rPr>
        <w:t>.</w:t>
      </w:r>
    </w:p>
    <w:p w:rsidR="00350561" w:rsidRPr="00944265" w:rsidRDefault="00350561" w:rsidP="00BB686A">
      <w:pPr>
        <w:pStyle w:val="a0"/>
        <w:numPr>
          <w:ilvl w:val="0"/>
          <w:numId w:val="0"/>
        </w:numPr>
        <w:ind w:firstLine="851"/>
        <w:rPr>
          <w:rFonts w:ascii="Times New Roman" w:hAnsi="Times New Roman" w:cs="Times New Roman"/>
          <w:szCs w:val="30"/>
        </w:rPr>
      </w:pPr>
    </w:p>
    <w:p w:rsidR="00970923" w:rsidRPr="00944265" w:rsidRDefault="00970923" w:rsidP="00970923">
      <w:pPr>
        <w:pStyle w:val="a7"/>
        <w:rPr>
          <w:b w:val="0"/>
        </w:rPr>
      </w:pPr>
      <w:r w:rsidRPr="00944265">
        <w:rPr>
          <w:b w:val="0"/>
        </w:rPr>
        <w:t xml:space="preserve">РАЗДЕЛ </w:t>
      </w:r>
      <w:r w:rsidRPr="00944265">
        <w:rPr>
          <w:b w:val="0"/>
          <w:lang w:val="en-US"/>
        </w:rPr>
        <w:t>X</w:t>
      </w:r>
    </w:p>
    <w:p w:rsidR="00970923" w:rsidRPr="00944265" w:rsidRDefault="00970923" w:rsidP="00970923">
      <w:pPr>
        <w:pStyle w:val="a7"/>
        <w:rPr>
          <w:b w:val="0"/>
        </w:rPr>
      </w:pPr>
      <w:r w:rsidRPr="00944265">
        <w:rPr>
          <w:b w:val="0"/>
        </w:rPr>
        <w:t>ЗАПОРНАЯ АРМАТУРА</w:t>
      </w:r>
    </w:p>
    <w:p w:rsidR="00970923" w:rsidRPr="00944265" w:rsidRDefault="00970923" w:rsidP="00970923">
      <w:pPr>
        <w:pStyle w:val="a7"/>
        <w:rPr>
          <w:b w:val="0"/>
        </w:rPr>
      </w:pPr>
    </w:p>
    <w:p w:rsidR="00970923" w:rsidRPr="00944265" w:rsidRDefault="00970923" w:rsidP="00970923">
      <w:pPr>
        <w:pStyle w:val="a7"/>
        <w:rPr>
          <w:b w:val="0"/>
        </w:rPr>
      </w:pPr>
      <w:r w:rsidRPr="00944265">
        <w:rPr>
          <w:b w:val="0"/>
        </w:rPr>
        <w:t>ГЛАВА 57</w:t>
      </w:r>
      <w:r w:rsidRPr="00944265">
        <w:rPr>
          <w:b w:val="0"/>
        </w:rPr>
        <w:br/>
        <w:t xml:space="preserve">ОБЩИЕ ТРЕБОВАНИЯ  </w:t>
      </w:r>
    </w:p>
    <w:p w:rsidR="00970923" w:rsidRPr="00944265" w:rsidRDefault="00970923" w:rsidP="00970923">
      <w:pPr>
        <w:pStyle w:val="a7"/>
        <w:rPr>
          <w:b w:val="0"/>
        </w:rPr>
      </w:pPr>
    </w:p>
    <w:p w:rsidR="00970923" w:rsidRPr="00944265" w:rsidRDefault="00970923" w:rsidP="001B0564">
      <w:pPr>
        <w:pStyle w:val="a0"/>
        <w:numPr>
          <w:ilvl w:val="0"/>
          <w:numId w:val="0"/>
        </w:numPr>
        <w:ind w:firstLine="709"/>
        <w:rPr>
          <w:rFonts w:ascii="Times New Roman" w:hAnsi="Times New Roman" w:cs="Times New Roman"/>
          <w:szCs w:val="30"/>
        </w:rPr>
      </w:pPr>
      <w:bookmarkStart w:id="177" w:name="_Ref481223272"/>
      <w:r w:rsidRPr="00944265">
        <w:rPr>
          <w:rFonts w:ascii="Times New Roman" w:hAnsi="Times New Roman" w:cs="Times New Roman"/>
          <w:szCs w:val="30"/>
        </w:rPr>
        <w:t>6</w:t>
      </w:r>
      <w:r w:rsidR="00A312D6" w:rsidRPr="00944265">
        <w:rPr>
          <w:rFonts w:ascii="Times New Roman" w:hAnsi="Times New Roman" w:cs="Times New Roman"/>
          <w:szCs w:val="30"/>
        </w:rPr>
        <w:t>5</w:t>
      </w:r>
      <w:r w:rsidR="00902D1E" w:rsidRPr="00944265">
        <w:rPr>
          <w:rFonts w:ascii="Times New Roman" w:hAnsi="Times New Roman" w:cs="Times New Roman"/>
          <w:szCs w:val="30"/>
        </w:rPr>
        <w:t>9</w:t>
      </w:r>
      <w:r w:rsidRPr="00944265">
        <w:rPr>
          <w:rFonts w:ascii="Times New Roman" w:hAnsi="Times New Roman" w:cs="Times New Roman"/>
          <w:szCs w:val="30"/>
        </w:rPr>
        <w:t xml:space="preserve">. По способу присоединения к трубопроводу арматуру разделяют </w:t>
      </w:r>
      <w:proofErr w:type="gramStart"/>
      <w:r w:rsidRPr="00944265">
        <w:rPr>
          <w:rFonts w:ascii="Times New Roman" w:hAnsi="Times New Roman" w:cs="Times New Roman"/>
          <w:szCs w:val="30"/>
        </w:rPr>
        <w:t>на</w:t>
      </w:r>
      <w:proofErr w:type="gramEnd"/>
      <w:r w:rsidRPr="00944265">
        <w:rPr>
          <w:rFonts w:ascii="Times New Roman" w:hAnsi="Times New Roman" w:cs="Times New Roman"/>
          <w:szCs w:val="30"/>
        </w:rPr>
        <w:t xml:space="preserve"> фланцевую, муфтовую, </w:t>
      </w:r>
      <w:proofErr w:type="spellStart"/>
      <w:r w:rsidRPr="00944265">
        <w:rPr>
          <w:rFonts w:ascii="Times New Roman" w:hAnsi="Times New Roman" w:cs="Times New Roman"/>
          <w:szCs w:val="30"/>
        </w:rPr>
        <w:t>цапковую</w:t>
      </w:r>
      <w:proofErr w:type="spellEnd"/>
      <w:r w:rsidRPr="00944265">
        <w:rPr>
          <w:rFonts w:ascii="Times New Roman" w:hAnsi="Times New Roman" w:cs="Times New Roman"/>
          <w:szCs w:val="30"/>
        </w:rPr>
        <w:t xml:space="preserve"> и приварную. Муфтовая и </w:t>
      </w:r>
      <w:proofErr w:type="spellStart"/>
      <w:r w:rsidRPr="00944265">
        <w:rPr>
          <w:rFonts w:ascii="Times New Roman" w:hAnsi="Times New Roman" w:cs="Times New Roman"/>
          <w:szCs w:val="30"/>
        </w:rPr>
        <w:t>цапковая</w:t>
      </w:r>
      <w:proofErr w:type="spellEnd"/>
      <w:r w:rsidRPr="00944265">
        <w:rPr>
          <w:rFonts w:ascii="Times New Roman" w:hAnsi="Times New Roman" w:cs="Times New Roman"/>
          <w:szCs w:val="30"/>
        </w:rPr>
        <w:t xml:space="preserve"> чугунная арматура рекомендуется для трубопроводов с условным проходом </w:t>
      </w:r>
      <w:proofErr w:type="spellStart"/>
      <w:r w:rsidRPr="00944265">
        <w:rPr>
          <w:rFonts w:ascii="Times New Roman" w:hAnsi="Times New Roman" w:cs="Times New Roman"/>
          <w:szCs w:val="30"/>
        </w:rPr>
        <w:t>D</w:t>
      </w:r>
      <w:r w:rsidRPr="00944265">
        <w:rPr>
          <w:rFonts w:ascii="Times New Roman" w:hAnsi="Times New Roman" w:cs="Times New Roman"/>
          <w:szCs w:val="30"/>
          <w:vertAlign w:val="subscript"/>
        </w:rPr>
        <w:t>y</w:t>
      </w:r>
      <w:proofErr w:type="spellEnd"/>
      <w:r w:rsidRPr="00944265">
        <w:rPr>
          <w:rFonts w:ascii="Times New Roman" w:hAnsi="Times New Roman" w:cs="Times New Roman"/>
          <w:szCs w:val="30"/>
        </w:rPr>
        <w:t xml:space="preserve"> не более 50 мм, транспортирующих негорючие нейтральные среды. Муфтовая и </w:t>
      </w:r>
      <w:proofErr w:type="spellStart"/>
      <w:r w:rsidRPr="00944265">
        <w:rPr>
          <w:rFonts w:ascii="Times New Roman" w:hAnsi="Times New Roman" w:cs="Times New Roman"/>
          <w:szCs w:val="30"/>
        </w:rPr>
        <w:t>цапковая</w:t>
      </w:r>
      <w:proofErr w:type="spellEnd"/>
      <w:r w:rsidRPr="00944265">
        <w:rPr>
          <w:rFonts w:ascii="Times New Roman" w:hAnsi="Times New Roman" w:cs="Times New Roman"/>
          <w:szCs w:val="30"/>
        </w:rPr>
        <w:t xml:space="preserve"> стальная арматура может применяться на трубопроводах для всех сред при условном проходе D</w:t>
      </w:r>
      <w:r w:rsidRPr="00944265">
        <w:rPr>
          <w:rFonts w:ascii="Times New Roman" w:hAnsi="Times New Roman" w:cs="Times New Roman"/>
          <w:szCs w:val="30"/>
          <w:vertAlign w:val="subscript"/>
          <w:lang w:val="en-US"/>
        </w:rPr>
        <w:t>y</w:t>
      </w:r>
      <w:r w:rsidRPr="00944265">
        <w:rPr>
          <w:rFonts w:ascii="Times New Roman" w:hAnsi="Times New Roman" w:cs="Times New Roman"/>
          <w:szCs w:val="30"/>
        </w:rPr>
        <w:t xml:space="preserve"> не более 40 мм.</w:t>
      </w:r>
      <w:bookmarkEnd w:id="177"/>
      <w:r w:rsidRPr="00944265">
        <w:rPr>
          <w:rFonts w:ascii="Times New Roman" w:hAnsi="Times New Roman" w:cs="Times New Roman"/>
          <w:szCs w:val="30"/>
        </w:rPr>
        <w:t xml:space="preserve"> </w:t>
      </w:r>
    </w:p>
    <w:p w:rsidR="00970923" w:rsidRPr="00944265" w:rsidRDefault="00970923" w:rsidP="001B0564">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w:t>
      </w:r>
      <w:r w:rsidR="00902D1E" w:rsidRPr="00944265">
        <w:rPr>
          <w:rFonts w:ascii="Times New Roman" w:hAnsi="Times New Roman" w:cs="Times New Roman"/>
          <w:szCs w:val="30"/>
        </w:rPr>
        <w:t>60</w:t>
      </w:r>
      <w:r w:rsidRPr="00944265">
        <w:rPr>
          <w:rFonts w:ascii="Times New Roman" w:hAnsi="Times New Roman" w:cs="Times New Roman"/>
          <w:szCs w:val="30"/>
        </w:rPr>
        <w:t>. Фланцевая и приварная арматура допускается к применению для всех категорий трубопроводов.</w:t>
      </w:r>
    </w:p>
    <w:p w:rsidR="00970923" w:rsidRPr="00944265" w:rsidRDefault="00970923" w:rsidP="001B0564">
      <w:pPr>
        <w:pStyle w:val="a6"/>
        <w:rPr>
          <w:szCs w:val="30"/>
        </w:rPr>
      </w:pPr>
      <w:r w:rsidRPr="00944265">
        <w:rPr>
          <w:szCs w:val="30"/>
        </w:rPr>
        <w:t xml:space="preserve">По эксплуатационному назначению трубопроводная арматура условно подразделяется на </w:t>
      </w:r>
      <w:proofErr w:type="gramStart"/>
      <w:r w:rsidRPr="00944265">
        <w:rPr>
          <w:szCs w:val="30"/>
        </w:rPr>
        <w:t>запорную</w:t>
      </w:r>
      <w:proofErr w:type="gramEnd"/>
      <w:r w:rsidRPr="00944265">
        <w:rPr>
          <w:szCs w:val="30"/>
        </w:rPr>
        <w:t xml:space="preserve">, регулирующую, предохранительную, распределительную, защитную и </w:t>
      </w:r>
      <w:proofErr w:type="spellStart"/>
      <w:r w:rsidRPr="00944265">
        <w:rPr>
          <w:szCs w:val="30"/>
        </w:rPr>
        <w:t>фазоразделительную</w:t>
      </w:r>
      <w:proofErr w:type="spellEnd"/>
      <w:r w:rsidRPr="00944265">
        <w:rPr>
          <w:szCs w:val="30"/>
        </w:rPr>
        <w:t>.</w:t>
      </w:r>
    </w:p>
    <w:p w:rsidR="00970923" w:rsidRPr="00944265" w:rsidRDefault="00970923" w:rsidP="001B0564">
      <w:pPr>
        <w:pStyle w:val="a6"/>
        <w:rPr>
          <w:szCs w:val="30"/>
        </w:rPr>
      </w:pPr>
      <w:r w:rsidRPr="00944265">
        <w:rPr>
          <w:szCs w:val="30"/>
        </w:rPr>
        <w:t>Применяемая трубопроводная арматура должна соответствовать требованиям безопасности, предъявляемым к промышленной трубопроводной арматуре.</w:t>
      </w:r>
    </w:p>
    <w:p w:rsidR="00970923" w:rsidRPr="00944265" w:rsidRDefault="00970923" w:rsidP="001B0564">
      <w:pPr>
        <w:pStyle w:val="a6"/>
        <w:rPr>
          <w:szCs w:val="30"/>
        </w:rPr>
      </w:pPr>
      <w:r w:rsidRPr="00944265">
        <w:rPr>
          <w:szCs w:val="30"/>
        </w:rPr>
        <w:t>6</w:t>
      </w:r>
      <w:r w:rsidR="00902D1E" w:rsidRPr="00944265">
        <w:rPr>
          <w:szCs w:val="30"/>
        </w:rPr>
        <w:t>61</w:t>
      </w:r>
      <w:r w:rsidRPr="00944265">
        <w:rPr>
          <w:szCs w:val="30"/>
        </w:rPr>
        <w:t xml:space="preserve">. </w:t>
      </w:r>
      <w:proofErr w:type="gramStart"/>
      <w:r w:rsidRPr="00944265">
        <w:rPr>
          <w:szCs w:val="30"/>
        </w:rPr>
        <w:t xml:space="preserve">Трубопроводную арматуру следует поставлять комплектной, проверенной, испытанной и обеспечивающей </w:t>
      </w:r>
      <w:proofErr w:type="spellStart"/>
      <w:r w:rsidRPr="00944265">
        <w:rPr>
          <w:szCs w:val="30"/>
        </w:rPr>
        <w:t>расконсервацию</w:t>
      </w:r>
      <w:proofErr w:type="spellEnd"/>
      <w:r w:rsidRPr="00944265">
        <w:rPr>
          <w:szCs w:val="30"/>
        </w:rPr>
        <w:t xml:space="preserve"> без разборки.</w:t>
      </w:r>
      <w:proofErr w:type="gramEnd"/>
    </w:p>
    <w:p w:rsidR="00970923" w:rsidRPr="00944265" w:rsidRDefault="00970923" w:rsidP="001B0564">
      <w:pPr>
        <w:pStyle w:val="a6"/>
        <w:rPr>
          <w:szCs w:val="30"/>
        </w:rPr>
      </w:pPr>
      <w:r w:rsidRPr="00944265">
        <w:rPr>
          <w:szCs w:val="30"/>
        </w:rPr>
        <w:t>6</w:t>
      </w:r>
      <w:r w:rsidR="00902D1E" w:rsidRPr="00944265">
        <w:rPr>
          <w:szCs w:val="30"/>
        </w:rPr>
        <w:t>62</w:t>
      </w:r>
      <w:r w:rsidRPr="00944265">
        <w:rPr>
          <w:szCs w:val="30"/>
        </w:rPr>
        <w:t>. Поставляемая арматура должна комплектоваться эксплуатационной документацией и документами, подтверждающими соответствие арматуры требованиям технических регламентов Республики Беларусь и таможенного союза.</w:t>
      </w:r>
    </w:p>
    <w:p w:rsidR="00970923" w:rsidRPr="00944265" w:rsidRDefault="00970923" w:rsidP="001B0564">
      <w:pPr>
        <w:pStyle w:val="a6"/>
        <w:rPr>
          <w:szCs w:val="30"/>
        </w:rPr>
      </w:pPr>
      <w:r w:rsidRPr="00944265">
        <w:rPr>
          <w:szCs w:val="30"/>
        </w:rPr>
        <w:t>6</w:t>
      </w:r>
      <w:r w:rsidR="00A312D6" w:rsidRPr="00944265">
        <w:rPr>
          <w:szCs w:val="30"/>
        </w:rPr>
        <w:t>6</w:t>
      </w:r>
      <w:r w:rsidR="00902D1E" w:rsidRPr="00944265">
        <w:rPr>
          <w:szCs w:val="30"/>
        </w:rPr>
        <w:t>3</w:t>
      </w:r>
      <w:r w:rsidRPr="00944265">
        <w:rPr>
          <w:szCs w:val="30"/>
        </w:rPr>
        <w:t>. Эксплуатационная документация включает в себя индивидуальный паспорт на изделие либо общий паспорт на изделие одного типоразмера из одной партии, техническое описание и инструкцию (руководство) по эксплуатации.</w:t>
      </w:r>
    </w:p>
    <w:p w:rsidR="00970923" w:rsidRPr="00944265" w:rsidRDefault="00970923" w:rsidP="001B0564">
      <w:pPr>
        <w:pStyle w:val="a6"/>
        <w:rPr>
          <w:szCs w:val="30"/>
        </w:rPr>
      </w:pPr>
      <w:r w:rsidRPr="00944265">
        <w:rPr>
          <w:szCs w:val="30"/>
        </w:rPr>
        <w:t xml:space="preserve">Эксплуатационная документация должна содержать следующие обязательные сведения: нормативный документ, по которому изготовлена продукция, технические характеристики и параметры продукции, сведения, подтверждающие проведение заводом-изготовителем испытаний на прочность и плотность, а также сведения о классе </w:t>
      </w:r>
      <w:r w:rsidRPr="00944265">
        <w:rPr>
          <w:szCs w:val="30"/>
        </w:rPr>
        <w:lastRenderedPageBreak/>
        <w:t xml:space="preserve">герметичности затвора, данные по химическому составу, механическим свойствам, режимам термообработки и результатам контроля качества изготовления. </w:t>
      </w:r>
    </w:p>
    <w:p w:rsidR="00970923" w:rsidRPr="00944265" w:rsidRDefault="00970923" w:rsidP="001B0564">
      <w:pPr>
        <w:pStyle w:val="a6"/>
        <w:rPr>
          <w:szCs w:val="30"/>
        </w:rPr>
      </w:pPr>
      <w:r w:rsidRPr="00944265">
        <w:rPr>
          <w:szCs w:val="30"/>
        </w:rPr>
        <w:t>Сведения о продукции должны быть достаточными для обеспечения ее работоспособного и исправного состояния в течение установленного срока службы.</w:t>
      </w:r>
    </w:p>
    <w:p w:rsidR="00970923" w:rsidRPr="00944265" w:rsidRDefault="00970923" w:rsidP="001B0564">
      <w:pPr>
        <w:pStyle w:val="a6"/>
        <w:rPr>
          <w:szCs w:val="30"/>
        </w:rPr>
      </w:pPr>
      <w:r w:rsidRPr="00944265">
        <w:rPr>
          <w:szCs w:val="30"/>
        </w:rPr>
        <w:t>6</w:t>
      </w:r>
      <w:r w:rsidR="00BC6DB4" w:rsidRPr="00944265">
        <w:rPr>
          <w:szCs w:val="30"/>
        </w:rPr>
        <w:t>6</w:t>
      </w:r>
      <w:r w:rsidR="00C2228C" w:rsidRPr="00944265">
        <w:rPr>
          <w:szCs w:val="30"/>
        </w:rPr>
        <w:t>4</w:t>
      </w:r>
      <w:r w:rsidRPr="00944265">
        <w:rPr>
          <w:szCs w:val="30"/>
        </w:rPr>
        <w:t>. На арматуре следует указывать наименование или товарный знак завода-изготовителя, условное (номинальное) давление, условный (номинальный) диаметр, марку материала.</w:t>
      </w:r>
    </w:p>
    <w:p w:rsidR="00970923" w:rsidRPr="00944265" w:rsidRDefault="00970923" w:rsidP="001B0564">
      <w:pPr>
        <w:pStyle w:val="a6"/>
        <w:rPr>
          <w:szCs w:val="30"/>
        </w:rPr>
      </w:pPr>
      <w:r w:rsidRPr="00944265">
        <w:rPr>
          <w:szCs w:val="30"/>
        </w:rPr>
        <w:t>6</w:t>
      </w:r>
      <w:r w:rsidR="00BC6DB4" w:rsidRPr="00944265">
        <w:rPr>
          <w:szCs w:val="30"/>
        </w:rPr>
        <w:t>6</w:t>
      </w:r>
      <w:r w:rsidR="00C2228C" w:rsidRPr="00944265">
        <w:rPr>
          <w:szCs w:val="30"/>
        </w:rPr>
        <w:t>5</w:t>
      </w:r>
      <w:r w:rsidRPr="00944265">
        <w:rPr>
          <w:szCs w:val="30"/>
        </w:rPr>
        <w:t>. Арматуру, не имеющую эксплуатационной документации и маркировки, можно использовать для трубопроводов категории V только после ее ревизии, испытаний с оформлением дубликатов документов.</w:t>
      </w:r>
    </w:p>
    <w:p w:rsidR="00970923" w:rsidRPr="00944265" w:rsidRDefault="00970923" w:rsidP="001B0564">
      <w:pPr>
        <w:pStyle w:val="a6"/>
        <w:rPr>
          <w:szCs w:val="30"/>
        </w:rPr>
      </w:pPr>
      <w:r w:rsidRPr="00944265">
        <w:rPr>
          <w:szCs w:val="30"/>
        </w:rPr>
        <w:t>Чугунную арматуру с условным проходом более 200 мм независимо от наличия паспорта, маркировки и срока хранения перед установкой следует подвергнуть ревизии и гидравлическому испытанию на прочность и плотность.</w:t>
      </w:r>
    </w:p>
    <w:p w:rsidR="00970923" w:rsidRPr="00944265" w:rsidRDefault="00970923" w:rsidP="001B0564">
      <w:pPr>
        <w:pStyle w:val="a6"/>
        <w:rPr>
          <w:szCs w:val="30"/>
        </w:rPr>
      </w:pPr>
      <w:r w:rsidRPr="00944265">
        <w:rPr>
          <w:szCs w:val="30"/>
        </w:rPr>
        <w:t>6</w:t>
      </w:r>
      <w:r w:rsidR="00A312D6" w:rsidRPr="00944265">
        <w:rPr>
          <w:szCs w:val="30"/>
        </w:rPr>
        <w:t>6</w:t>
      </w:r>
      <w:r w:rsidR="00C2228C" w:rsidRPr="00944265">
        <w:rPr>
          <w:szCs w:val="30"/>
        </w:rPr>
        <w:t>6</w:t>
      </w:r>
      <w:r w:rsidRPr="00944265">
        <w:rPr>
          <w:szCs w:val="30"/>
        </w:rPr>
        <w:t>. Материал арматуры для трубопроводов следует выбирать в зависимости от условий эксплуатации, параметров и физико-химических свой</w:t>
      </w:r>
      <w:proofErr w:type="gramStart"/>
      <w:r w:rsidRPr="00944265">
        <w:rPr>
          <w:szCs w:val="30"/>
        </w:rPr>
        <w:t>ств тр</w:t>
      </w:r>
      <w:proofErr w:type="gramEnd"/>
      <w:r w:rsidRPr="00944265">
        <w:rPr>
          <w:szCs w:val="30"/>
        </w:rPr>
        <w:t xml:space="preserve">анспортируемой среды и </w:t>
      </w:r>
      <w:r w:rsidRPr="00944265">
        <w:rPr>
          <w:color w:val="000000"/>
          <w:szCs w:val="30"/>
        </w:rPr>
        <w:t>обязательных для соблюдения требовани</w:t>
      </w:r>
      <w:r w:rsidR="005F2937" w:rsidRPr="00944265">
        <w:rPr>
          <w:color w:val="000000"/>
          <w:szCs w:val="30"/>
        </w:rPr>
        <w:t>й</w:t>
      </w:r>
      <w:r w:rsidRPr="00944265">
        <w:rPr>
          <w:szCs w:val="30"/>
        </w:rPr>
        <w:t xml:space="preserve"> ТНПА. Арматуру из цветных металлов и их сплавов допускается применять в тех случаях, когда стальная и чугунная арматура не может быть использована по обоснованным причинам.</w:t>
      </w:r>
    </w:p>
    <w:p w:rsidR="00970923" w:rsidRPr="00944265" w:rsidRDefault="00970923" w:rsidP="001B0564">
      <w:pPr>
        <w:pStyle w:val="a6"/>
        <w:rPr>
          <w:szCs w:val="30"/>
        </w:rPr>
      </w:pPr>
      <w:r w:rsidRPr="00944265">
        <w:rPr>
          <w:szCs w:val="30"/>
        </w:rPr>
        <w:t>6</w:t>
      </w:r>
      <w:r w:rsidR="00A312D6" w:rsidRPr="00944265">
        <w:rPr>
          <w:szCs w:val="30"/>
        </w:rPr>
        <w:t>6</w:t>
      </w:r>
      <w:r w:rsidR="00C2228C" w:rsidRPr="00944265">
        <w:rPr>
          <w:szCs w:val="30"/>
        </w:rPr>
        <w:t>7</w:t>
      </w:r>
      <w:r w:rsidRPr="00944265">
        <w:rPr>
          <w:szCs w:val="30"/>
        </w:rPr>
        <w:t xml:space="preserve">. При выборе арматуры с электроприводом следует руководствоваться условиями безопасной работы </w:t>
      </w:r>
      <w:proofErr w:type="gramStart"/>
      <w:r w:rsidRPr="00944265">
        <w:rPr>
          <w:szCs w:val="30"/>
        </w:rPr>
        <w:t>со</w:t>
      </w:r>
      <w:proofErr w:type="gramEnd"/>
      <w:r w:rsidRPr="00944265">
        <w:rPr>
          <w:szCs w:val="30"/>
        </w:rPr>
        <w:t xml:space="preserve"> взрывозащищенным электрооборудованием (при необходимости).</w:t>
      </w:r>
    </w:p>
    <w:p w:rsidR="001F6773" w:rsidRPr="00944265" w:rsidRDefault="001F6773" w:rsidP="001B0564">
      <w:pPr>
        <w:pStyle w:val="a6"/>
        <w:rPr>
          <w:szCs w:val="30"/>
        </w:rPr>
      </w:pPr>
    </w:p>
    <w:p w:rsidR="00970923" w:rsidRPr="00944265" w:rsidRDefault="00970923" w:rsidP="00970923">
      <w:pPr>
        <w:pStyle w:val="a7"/>
        <w:rPr>
          <w:b w:val="0"/>
          <w:bCs/>
          <w:szCs w:val="30"/>
        </w:rPr>
      </w:pPr>
      <w:r w:rsidRPr="00944265">
        <w:rPr>
          <w:b w:val="0"/>
          <w:bCs/>
          <w:szCs w:val="30"/>
        </w:rPr>
        <w:t>ГЛАВА 58</w:t>
      </w:r>
    </w:p>
    <w:p w:rsidR="00970923" w:rsidRPr="00944265" w:rsidRDefault="00970923" w:rsidP="00970923">
      <w:pPr>
        <w:pStyle w:val="a7"/>
        <w:rPr>
          <w:b w:val="0"/>
          <w:bCs/>
          <w:szCs w:val="30"/>
        </w:rPr>
      </w:pPr>
      <w:r w:rsidRPr="00944265">
        <w:rPr>
          <w:b w:val="0"/>
          <w:bCs/>
          <w:szCs w:val="30"/>
        </w:rPr>
        <w:t>УСЛОВИЯ ВЫБОРА И ПРИМЕНЕНИЯ ЗАПОРНОЙ АРМАТУРЫ</w:t>
      </w:r>
    </w:p>
    <w:p w:rsidR="00970923" w:rsidRPr="00944265" w:rsidRDefault="00970923" w:rsidP="00970923">
      <w:pPr>
        <w:pStyle w:val="a7"/>
        <w:rPr>
          <w:b w:val="0"/>
          <w:szCs w:val="30"/>
        </w:rPr>
      </w:pPr>
    </w:p>
    <w:p w:rsidR="00970923" w:rsidRPr="00944265" w:rsidRDefault="00970923" w:rsidP="0055294C">
      <w:pPr>
        <w:pStyle w:val="a0"/>
        <w:numPr>
          <w:ilvl w:val="0"/>
          <w:numId w:val="0"/>
        </w:numPr>
        <w:ind w:firstLine="709"/>
        <w:rPr>
          <w:rFonts w:ascii="Times New Roman" w:hAnsi="Times New Roman" w:cs="Times New Roman"/>
          <w:szCs w:val="30"/>
        </w:rPr>
      </w:pPr>
      <w:bookmarkStart w:id="178" w:name="_Ref481147403"/>
      <w:r w:rsidRPr="00944265">
        <w:rPr>
          <w:rFonts w:ascii="Times New Roman" w:hAnsi="Times New Roman" w:cs="Times New Roman"/>
          <w:szCs w:val="30"/>
        </w:rPr>
        <w:t>6</w:t>
      </w:r>
      <w:r w:rsidR="00A312D6" w:rsidRPr="00944265">
        <w:rPr>
          <w:rFonts w:ascii="Times New Roman" w:hAnsi="Times New Roman" w:cs="Times New Roman"/>
          <w:szCs w:val="30"/>
        </w:rPr>
        <w:t>6</w:t>
      </w:r>
      <w:r w:rsidR="00C2228C" w:rsidRPr="00944265">
        <w:rPr>
          <w:rFonts w:ascii="Times New Roman" w:hAnsi="Times New Roman" w:cs="Times New Roman"/>
          <w:szCs w:val="30"/>
        </w:rPr>
        <w:t>8</w:t>
      </w:r>
      <w:r w:rsidRPr="00944265">
        <w:rPr>
          <w:rFonts w:ascii="Times New Roman" w:hAnsi="Times New Roman" w:cs="Times New Roman"/>
          <w:szCs w:val="30"/>
        </w:rPr>
        <w:t xml:space="preserve">. Для уменьшения усилий при открывании запорной арматуры с ручным приводом и условным проходом свыше 500 мм при условном давлении до 1,6 МПа включительно </w:t>
      </w:r>
      <w:r w:rsidR="00D60431" w:rsidRPr="00944265">
        <w:rPr>
          <w:rFonts w:ascii="Times New Roman" w:hAnsi="Times New Roman" w:cs="Times New Roman"/>
          <w:szCs w:val="30"/>
        </w:rPr>
        <w:t>и с условным проходом свыше 350 </w:t>
      </w:r>
      <w:r w:rsidRPr="00944265">
        <w:rPr>
          <w:rFonts w:ascii="Times New Roman" w:hAnsi="Times New Roman" w:cs="Times New Roman"/>
          <w:szCs w:val="30"/>
        </w:rPr>
        <w:t xml:space="preserve">мм при условном давлении свыше 1,6 МПа ее рекомендуется снабжать обводными линиями (байпасами) для выравнивания давления по обе стороны запорного органа. Условный проход обводной линии </w:t>
      </w:r>
      <w:r w:rsidR="000D704F" w:rsidRPr="00944265">
        <w:rPr>
          <w:rFonts w:ascii="Times New Roman" w:hAnsi="Times New Roman" w:cs="Times New Roman"/>
          <w:szCs w:val="30"/>
        </w:rPr>
        <w:t>согласно</w:t>
      </w:r>
      <w:r w:rsidRPr="00944265">
        <w:rPr>
          <w:rFonts w:ascii="Times New Roman" w:hAnsi="Times New Roman" w:cs="Times New Roman"/>
          <w:szCs w:val="30"/>
        </w:rPr>
        <w:t xml:space="preserve"> приложени</w:t>
      </w:r>
      <w:r w:rsidR="000D704F" w:rsidRPr="00944265">
        <w:rPr>
          <w:rFonts w:ascii="Times New Roman" w:hAnsi="Times New Roman" w:cs="Times New Roman"/>
          <w:szCs w:val="30"/>
        </w:rPr>
        <w:t>ю</w:t>
      </w:r>
      <w:r w:rsidRPr="00944265">
        <w:rPr>
          <w:rFonts w:ascii="Times New Roman" w:hAnsi="Times New Roman" w:cs="Times New Roman"/>
          <w:szCs w:val="30"/>
        </w:rPr>
        <w:t xml:space="preserve"> </w:t>
      </w:r>
      <w:r w:rsidR="000D704F" w:rsidRPr="00944265">
        <w:rPr>
          <w:rFonts w:ascii="Times New Roman" w:hAnsi="Times New Roman" w:cs="Times New Roman"/>
          <w:szCs w:val="30"/>
        </w:rPr>
        <w:t>66</w:t>
      </w:r>
      <w:r w:rsidRPr="00944265">
        <w:rPr>
          <w:rFonts w:ascii="Times New Roman" w:hAnsi="Times New Roman" w:cs="Times New Roman"/>
          <w:szCs w:val="30"/>
        </w:rPr>
        <w:t>.</w:t>
      </w:r>
      <w:bookmarkEnd w:id="178"/>
    </w:p>
    <w:p w:rsidR="00970923" w:rsidRPr="00944265" w:rsidRDefault="00A312D6" w:rsidP="0055294C">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66</w:t>
      </w:r>
      <w:r w:rsidR="00C2228C" w:rsidRPr="00944265">
        <w:rPr>
          <w:rFonts w:ascii="Times New Roman" w:hAnsi="Times New Roman" w:cs="Times New Roman"/>
          <w:szCs w:val="30"/>
        </w:rPr>
        <w:t>9</w:t>
      </w:r>
      <w:r w:rsidR="00970923" w:rsidRPr="00944265">
        <w:rPr>
          <w:rFonts w:ascii="Times New Roman" w:hAnsi="Times New Roman" w:cs="Times New Roman"/>
          <w:szCs w:val="30"/>
        </w:rPr>
        <w:t>. При выборе типа запорной арматуры следует руководствоваться следующими положениями:</w:t>
      </w:r>
    </w:p>
    <w:p w:rsidR="00970923" w:rsidRPr="00944265" w:rsidRDefault="00970923" w:rsidP="0055294C">
      <w:pPr>
        <w:pStyle w:val="a6"/>
        <w:rPr>
          <w:szCs w:val="30"/>
        </w:rPr>
      </w:pPr>
      <w:r w:rsidRPr="00944265">
        <w:rPr>
          <w:szCs w:val="30"/>
        </w:rPr>
        <w:t xml:space="preserve">основным типом запорной арматуры, рекомендуемой к применению для трубопроводов с условным проходом от 50 мм и выше, является задвижка, имеющая минимальное гидравлическое сопротивление, </w:t>
      </w:r>
      <w:r w:rsidRPr="00944265">
        <w:rPr>
          <w:szCs w:val="30"/>
        </w:rPr>
        <w:lastRenderedPageBreak/>
        <w:t>надежное уплотнение затвора, небольшую строительную длину и допускающая переменное направление движения среды;</w:t>
      </w:r>
    </w:p>
    <w:p w:rsidR="00970923" w:rsidRPr="00944265" w:rsidRDefault="00970923" w:rsidP="0055294C">
      <w:pPr>
        <w:pStyle w:val="a6"/>
        <w:rPr>
          <w:szCs w:val="30"/>
        </w:rPr>
      </w:pPr>
      <w:r w:rsidRPr="00944265">
        <w:rPr>
          <w:szCs w:val="30"/>
        </w:rPr>
        <w:t xml:space="preserve">клапаны (вентили) рекомендуется применять для трубопроводов диаметром до 50 мм; при большем диаметре они могут быть использованы, если гидравлическое сопротивление запорного устройства не имеет существенного значения или при ручном </w:t>
      </w:r>
      <w:proofErr w:type="spellStart"/>
      <w:r w:rsidRPr="00944265">
        <w:rPr>
          <w:szCs w:val="30"/>
        </w:rPr>
        <w:t>дросселировании</w:t>
      </w:r>
      <w:proofErr w:type="spellEnd"/>
      <w:r w:rsidRPr="00944265">
        <w:rPr>
          <w:szCs w:val="30"/>
        </w:rPr>
        <w:t xml:space="preserve"> давления;</w:t>
      </w:r>
    </w:p>
    <w:p w:rsidR="00970923" w:rsidRPr="00944265" w:rsidRDefault="00970923" w:rsidP="0055294C">
      <w:pPr>
        <w:pStyle w:val="a6"/>
        <w:rPr>
          <w:szCs w:val="30"/>
        </w:rPr>
      </w:pPr>
      <w:r w:rsidRPr="00944265">
        <w:rPr>
          <w:szCs w:val="30"/>
        </w:rPr>
        <w:t>краны следует применять, если применение другой арматуры недопустимо или нецелесообразно;</w:t>
      </w:r>
    </w:p>
    <w:p w:rsidR="00970923" w:rsidRPr="00944265" w:rsidRDefault="00970923" w:rsidP="0055294C">
      <w:pPr>
        <w:pStyle w:val="a6"/>
        <w:rPr>
          <w:szCs w:val="30"/>
        </w:rPr>
      </w:pPr>
      <w:r w:rsidRPr="00944265">
        <w:rPr>
          <w:szCs w:val="30"/>
        </w:rPr>
        <w:t>применение запорной арматуры в качестве регулирующей (дросселирующей) не допускается.</w:t>
      </w:r>
    </w:p>
    <w:p w:rsidR="00970923" w:rsidRPr="00944265" w:rsidRDefault="00970923" w:rsidP="0055294C">
      <w:pPr>
        <w:pStyle w:val="a6"/>
        <w:rPr>
          <w:szCs w:val="30"/>
        </w:rPr>
      </w:pPr>
      <w:r w:rsidRPr="00944265">
        <w:rPr>
          <w:szCs w:val="30"/>
        </w:rPr>
        <w:t>6</w:t>
      </w:r>
      <w:r w:rsidR="00C2228C" w:rsidRPr="00944265">
        <w:rPr>
          <w:szCs w:val="30"/>
        </w:rPr>
        <w:t>70</w:t>
      </w:r>
      <w:r w:rsidRPr="00944265">
        <w:rPr>
          <w:szCs w:val="30"/>
        </w:rPr>
        <w:t>. Арматуру в зависимости от рабочих параметров и свой</w:t>
      </w:r>
      <w:proofErr w:type="gramStart"/>
      <w:r w:rsidRPr="00944265">
        <w:rPr>
          <w:szCs w:val="30"/>
        </w:rPr>
        <w:t>ств тр</w:t>
      </w:r>
      <w:proofErr w:type="gramEnd"/>
      <w:r w:rsidRPr="00944265">
        <w:rPr>
          <w:szCs w:val="30"/>
        </w:rPr>
        <w:t xml:space="preserve">анспортируемой среды рекомендуется выбирать в соответствии с </w:t>
      </w:r>
      <w:r w:rsidRPr="00944265">
        <w:rPr>
          <w:color w:val="000000"/>
          <w:szCs w:val="30"/>
        </w:rPr>
        <w:t xml:space="preserve">обязательными для соблюдения требованиями </w:t>
      </w:r>
      <w:r w:rsidRPr="00944265">
        <w:rPr>
          <w:szCs w:val="30"/>
        </w:rPr>
        <w:t>ТНПА и обосновывать выбор в проекте на трубопровод</w:t>
      </w:r>
      <w:r w:rsidRPr="00944265">
        <w:rPr>
          <w:color w:val="000000"/>
          <w:szCs w:val="30"/>
        </w:rPr>
        <w:t xml:space="preserve"> действующим обязательным для соблюдения требованиям</w:t>
      </w:r>
      <w:r w:rsidRPr="00944265">
        <w:rPr>
          <w:szCs w:val="30"/>
        </w:rPr>
        <w:t>.</w:t>
      </w:r>
    </w:p>
    <w:p w:rsidR="00970923" w:rsidRPr="00944265" w:rsidRDefault="00970923" w:rsidP="0055294C">
      <w:pPr>
        <w:pStyle w:val="a6"/>
        <w:rPr>
          <w:szCs w:val="30"/>
        </w:rPr>
      </w:pPr>
      <w:r w:rsidRPr="00944265">
        <w:rPr>
          <w:szCs w:val="30"/>
        </w:rPr>
        <w:t>6</w:t>
      </w:r>
      <w:r w:rsidR="00C2228C" w:rsidRPr="00944265">
        <w:rPr>
          <w:szCs w:val="30"/>
        </w:rPr>
        <w:t>71</w:t>
      </w:r>
      <w:r w:rsidRPr="00944265">
        <w:rPr>
          <w:szCs w:val="30"/>
        </w:rPr>
        <w:t>. Запорная трубопроводная арматура по герметичности затвора выбирается из условий обеспечения норм герметичности.</w:t>
      </w:r>
    </w:p>
    <w:p w:rsidR="00970923" w:rsidRPr="00944265" w:rsidRDefault="00970923" w:rsidP="0055294C">
      <w:pPr>
        <w:pStyle w:val="a6"/>
        <w:rPr>
          <w:szCs w:val="30"/>
        </w:rPr>
      </w:pPr>
      <w:r w:rsidRPr="00944265">
        <w:rPr>
          <w:szCs w:val="30"/>
        </w:rPr>
        <w:t>Классы герметичности затворов следует выбирать в зависимости от назначения арматуры:</w:t>
      </w:r>
    </w:p>
    <w:p w:rsidR="00970923" w:rsidRPr="00944265" w:rsidRDefault="00970923" w:rsidP="0055294C">
      <w:pPr>
        <w:pStyle w:val="a6"/>
        <w:rPr>
          <w:szCs w:val="30"/>
        </w:rPr>
      </w:pPr>
      <w:r w:rsidRPr="00944265">
        <w:rPr>
          <w:szCs w:val="30"/>
        </w:rPr>
        <w:t>класс</w:t>
      </w:r>
      <w:proofErr w:type="gramStart"/>
      <w:r w:rsidRPr="00944265">
        <w:rPr>
          <w:szCs w:val="30"/>
        </w:rPr>
        <w:t xml:space="preserve"> А</w:t>
      </w:r>
      <w:proofErr w:type="gramEnd"/>
      <w:r w:rsidRPr="00944265">
        <w:rPr>
          <w:szCs w:val="30"/>
        </w:rPr>
        <w:t xml:space="preserve"> </w:t>
      </w:r>
      <w:r w:rsidR="00FC4ACA" w:rsidRPr="00944265">
        <w:rPr>
          <w:szCs w:val="30"/>
        </w:rPr>
        <w:t xml:space="preserve">– </w:t>
      </w:r>
      <w:r w:rsidRPr="00944265">
        <w:rPr>
          <w:szCs w:val="30"/>
        </w:rPr>
        <w:t xml:space="preserve"> для веществ групп А, Б (а), Б (б);</w:t>
      </w:r>
    </w:p>
    <w:p w:rsidR="00970923" w:rsidRPr="00944265" w:rsidRDefault="00970923" w:rsidP="0055294C">
      <w:pPr>
        <w:pStyle w:val="a6"/>
        <w:rPr>
          <w:szCs w:val="30"/>
        </w:rPr>
      </w:pPr>
      <w:r w:rsidRPr="00944265">
        <w:rPr>
          <w:szCs w:val="30"/>
        </w:rPr>
        <w:t>класс</w:t>
      </w:r>
      <w:proofErr w:type="gramStart"/>
      <w:r w:rsidRPr="00944265">
        <w:rPr>
          <w:szCs w:val="30"/>
        </w:rPr>
        <w:t xml:space="preserve"> В</w:t>
      </w:r>
      <w:proofErr w:type="gramEnd"/>
      <w:r w:rsidRPr="00944265">
        <w:rPr>
          <w:szCs w:val="30"/>
        </w:rPr>
        <w:t xml:space="preserve"> </w:t>
      </w:r>
      <w:r w:rsidR="00FC4ACA" w:rsidRPr="00944265">
        <w:rPr>
          <w:szCs w:val="30"/>
        </w:rPr>
        <w:t>–</w:t>
      </w:r>
      <w:r w:rsidRPr="00944265">
        <w:rPr>
          <w:szCs w:val="30"/>
        </w:rPr>
        <w:t xml:space="preserve"> для веществ групп Б (в) и В на Р</w:t>
      </w:r>
      <w:r w:rsidRPr="00944265">
        <w:rPr>
          <w:szCs w:val="30"/>
          <w:vertAlign w:val="subscript"/>
          <w:lang w:val="en-US"/>
        </w:rPr>
        <w:t>y</w:t>
      </w:r>
      <w:r w:rsidRPr="00944265">
        <w:rPr>
          <w:szCs w:val="30"/>
        </w:rPr>
        <w:t xml:space="preserve"> более 4 МПа;</w:t>
      </w:r>
    </w:p>
    <w:p w:rsidR="00970923" w:rsidRPr="00944265" w:rsidRDefault="00970923" w:rsidP="0055294C">
      <w:pPr>
        <w:pStyle w:val="a6"/>
        <w:rPr>
          <w:szCs w:val="30"/>
        </w:rPr>
      </w:pPr>
      <w:r w:rsidRPr="00944265">
        <w:rPr>
          <w:szCs w:val="30"/>
        </w:rPr>
        <w:t>класс</w:t>
      </w:r>
      <w:proofErr w:type="gramStart"/>
      <w:r w:rsidRPr="00944265">
        <w:rPr>
          <w:szCs w:val="30"/>
        </w:rPr>
        <w:t xml:space="preserve"> С</w:t>
      </w:r>
      <w:proofErr w:type="gramEnd"/>
      <w:r w:rsidRPr="00944265">
        <w:rPr>
          <w:szCs w:val="30"/>
        </w:rPr>
        <w:t xml:space="preserve"> </w:t>
      </w:r>
      <w:r w:rsidR="00FC4ACA" w:rsidRPr="00944265">
        <w:rPr>
          <w:szCs w:val="30"/>
        </w:rPr>
        <w:t>–</w:t>
      </w:r>
      <w:r w:rsidRPr="00944265">
        <w:rPr>
          <w:szCs w:val="30"/>
        </w:rPr>
        <w:t xml:space="preserve"> для веществ группы В на Р</w:t>
      </w:r>
      <w:r w:rsidRPr="00944265">
        <w:rPr>
          <w:szCs w:val="30"/>
          <w:vertAlign w:val="subscript"/>
          <w:lang w:val="en-US"/>
        </w:rPr>
        <w:t>y</w:t>
      </w:r>
      <w:r w:rsidRPr="00944265">
        <w:rPr>
          <w:szCs w:val="30"/>
        </w:rPr>
        <w:t xml:space="preserve"> менее 4 МПа.</w:t>
      </w:r>
    </w:p>
    <w:p w:rsidR="00970923" w:rsidRPr="00944265" w:rsidRDefault="00970923" w:rsidP="0055294C">
      <w:pPr>
        <w:pStyle w:val="a6"/>
        <w:rPr>
          <w:szCs w:val="30"/>
        </w:rPr>
      </w:pPr>
      <w:r w:rsidRPr="00944265">
        <w:rPr>
          <w:szCs w:val="30"/>
        </w:rPr>
        <w:t>6</w:t>
      </w:r>
      <w:r w:rsidR="00C2228C" w:rsidRPr="00944265">
        <w:rPr>
          <w:szCs w:val="30"/>
        </w:rPr>
        <w:t>72</w:t>
      </w:r>
      <w:r w:rsidRPr="00944265">
        <w:rPr>
          <w:szCs w:val="30"/>
        </w:rPr>
        <w:t>. Арматуру из углеродистых и легированных сталей допускается применять для сред со скоростью коррозии не более 0,5 мм/год.</w:t>
      </w:r>
    </w:p>
    <w:p w:rsidR="00970923" w:rsidRPr="00944265" w:rsidRDefault="00970923" w:rsidP="0055294C">
      <w:pPr>
        <w:pStyle w:val="a6"/>
        <w:rPr>
          <w:szCs w:val="30"/>
        </w:rPr>
      </w:pPr>
      <w:r w:rsidRPr="00944265">
        <w:rPr>
          <w:szCs w:val="30"/>
        </w:rPr>
        <w:t>Для сред со скоростью коррозии более 0,5 мм/год арматуру выбирают по рекомендациям специализированных организаций и обосновывают ее выбор в проекте на трубопровод.</w:t>
      </w:r>
    </w:p>
    <w:p w:rsidR="00970923" w:rsidRPr="00944265" w:rsidRDefault="00970923" w:rsidP="00D60431">
      <w:pPr>
        <w:pStyle w:val="a6"/>
        <w:rPr>
          <w:szCs w:val="30"/>
        </w:rPr>
      </w:pPr>
      <w:r w:rsidRPr="00944265">
        <w:rPr>
          <w:szCs w:val="30"/>
        </w:rPr>
        <w:t>6</w:t>
      </w:r>
      <w:r w:rsidR="00412CA7" w:rsidRPr="00944265">
        <w:rPr>
          <w:szCs w:val="30"/>
        </w:rPr>
        <w:t>7</w:t>
      </w:r>
      <w:r w:rsidR="00C2228C" w:rsidRPr="00944265">
        <w:rPr>
          <w:szCs w:val="30"/>
        </w:rPr>
        <w:t>3</w:t>
      </w:r>
      <w:r w:rsidRPr="00944265">
        <w:rPr>
          <w:szCs w:val="30"/>
        </w:rPr>
        <w:t>. Арматуру из ковкого чугуна марки не ниже КЧ 30-6 и из серого чугуна марки не ниже СЧ 18-36 следует применять для трубопроводов, транспортирующих среды группы</w:t>
      </w:r>
      <w:proofErr w:type="gramStart"/>
      <w:r w:rsidRPr="00944265">
        <w:rPr>
          <w:szCs w:val="30"/>
        </w:rPr>
        <w:t xml:space="preserve"> В</w:t>
      </w:r>
      <w:proofErr w:type="gramEnd"/>
      <w:r w:rsidRPr="00944265">
        <w:rPr>
          <w:szCs w:val="30"/>
        </w:rPr>
        <w:t xml:space="preserve">, с учетом ограничений, указанных в </w:t>
      </w:r>
      <w:r w:rsidR="00AA38C5" w:rsidRPr="00944265">
        <w:rPr>
          <w:szCs w:val="30"/>
        </w:rPr>
        <w:t xml:space="preserve">пункте 674 </w:t>
      </w:r>
      <w:r w:rsidRPr="00944265">
        <w:rPr>
          <w:szCs w:val="30"/>
        </w:rPr>
        <w:t>настоящих Правил</w:t>
      </w:r>
      <w:r w:rsidR="00AA38C5" w:rsidRPr="00944265">
        <w:rPr>
          <w:szCs w:val="30"/>
        </w:rPr>
        <w:t>.</w:t>
      </w:r>
    </w:p>
    <w:p w:rsidR="00970923" w:rsidRPr="00944265" w:rsidRDefault="00970923" w:rsidP="00944265">
      <w:pPr>
        <w:pStyle w:val="a6"/>
        <w:widowControl/>
        <w:rPr>
          <w:szCs w:val="30"/>
        </w:rPr>
      </w:pPr>
      <w:bookmarkStart w:id="179" w:name="_Ref475973811"/>
      <w:r w:rsidRPr="00944265">
        <w:rPr>
          <w:szCs w:val="30"/>
        </w:rPr>
        <w:t>6</w:t>
      </w:r>
      <w:r w:rsidR="00412CA7" w:rsidRPr="00944265">
        <w:rPr>
          <w:szCs w:val="30"/>
        </w:rPr>
        <w:t>7</w:t>
      </w:r>
      <w:r w:rsidR="00C2228C" w:rsidRPr="00944265">
        <w:rPr>
          <w:szCs w:val="30"/>
        </w:rPr>
        <w:t>4</w:t>
      </w:r>
      <w:r w:rsidRPr="00944265">
        <w:rPr>
          <w:szCs w:val="30"/>
        </w:rPr>
        <w:t>. Для сред групп</w:t>
      </w:r>
      <w:proofErr w:type="gramStart"/>
      <w:r w:rsidRPr="00944265">
        <w:rPr>
          <w:szCs w:val="30"/>
        </w:rPr>
        <w:t xml:space="preserve"> А</w:t>
      </w:r>
      <w:proofErr w:type="gramEnd"/>
      <w:r w:rsidRPr="00944265">
        <w:rPr>
          <w:szCs w:val="30"/>
        </w:rPr>
        <w:t xml:space="preserve"> (б), Б (а), кроме сжиженных газов, Б (б), кроме ЛВЖ с температурой кипения ниже 45 °С, Б (в) арматуру из ковкого чугуна допускается использовать, если пределы рабочих температур среды не ниже –30 °C и не выше 150 °С при давлении среды не более 1,6 МПа. При этом для рабочих давлений среды до 1 МПа  применяется арматура, рассчитанная на давление P</w:t>
      </w:r>
      <w:r w:rsidRPr="00944265">
        <w:rPr>
          <w:szCs w:val="30"/>
          <w:vertAlign w:val="subscript"/>
          <w:lang w:val="en-US"/>
        </w:rPr>
        <w:t>y</w:t>
      </w:r>
      <w:r w:rsidRPr="00944265">
        <w:rPr>
          <w:szCs w:val="30"/>
        </w:rPr>
        <w:t xml:space="preserve"> не менее 1,6 МПа, а для рабочих давлений более 1 МПа </w:t>
      </w:r>
      <w:r w:rsidR="00490556" w:rsidRPr="00944265">
        <w:rPr>
          <w:szCs w:val="30"/>
        </w:rPr>
        <w:t>–</w:t>
      </w:r>
      <w:r w:rsidRPr="00944265">
        <w:rPr>
          <w:szCs w:val="30"/>
        </w:rPr>
        <w:t xml:space="preserve"> арматура, рассчитанная на давление не менее 2,5</w:t>
      </w:r>
      <w:r w:rsidR="00C830FD" w:rsidRPr="00944265">
        <w:rPr>
          <w:szCs w:val="30"/>
        </w:rPr>
        <w:t> </w:t>
      </w:r>
      <w:r w:rsidRPr="00944265">
        <w:rPr>
          <w:szCs w:val="30"/>
        </w:rPr>
        <w:t>МПа.</w:t>
      </w:r>
      <w:bookmarkEnd w:id="179"/>
    </w:p>
    <w:p w:rsidR="00970923" w:rsidRPr="00944265" w:rsidRDefault="00970923" w:rsidP="00944265">
      <w:pPr>
        <w:pStyle w:val="a6"/>
        <w:widowControl/>
        <w:rPr>
          <w:szCs w:val="30"/>
        </w:rPr>
      </w:pPr>
      <w:r w:rsidRPr="00944265">
        <w:rPr>
          <w:szCs w:val="30"/>
        </w:rPr>
        <w:lastRenderedPageBreak/>
        <w:t>6</w:t>
      </w:r>
      <w:r w:rsidR="00412CA7" w:rsidRPr="00944265">
        <w:rPr>
          <w:szCs w:val="30"/>
        </w:rPr>
        <w:t>7</w:t>
      </w:r>
      <w:r w:rsidR="00C2228C" w:rsidRPr="00944265">
        <w:rPr>
          <w:szCs w:val="30"/>
        </w:rPr>
        <w:t>5</w:t>
      </w:r>
      <w:r w:rsidRPr="00944265">
        <w:rPr>
          <w:szCs w:val="30"/>
        </w:rPr>
        <w:t>. Не допускается применять арматуру из ковкого чугуна на трубопроводах, транспортирующих среды группы</w:t>
      </w:r>
      <w:proofErr w:type="gramStart"/>
      <w:r w:rsidRPr="00944265">
        <w:rPr>
          <w:szCs w:val="30"/>
        </w:rPr>
        <w:t xml:space="preserve"> А</w:t>
      </w:r>
      <w:proofErr w:type="gramEnd"/>
      <w:r w:rsidRPr="00944265">
        <w:rPr>
          <w:szCs w:val="30"/>
        </w:rPr>
        <w:t xml:space="preserve"> (а), сжиженные газы группы Б (а); ЛВЖ с температурой кипения ниже 45 °С группы Б (б).</w:t>
      </w:r>
    </w:p>
    <w:p w:rsidR="00970923" w:rsidRPr="00944265" w:rsidRDefault="00970923" w:rsidP="00944265">
      <w:pPr>
        <w:pStyle w:val="a6"/>
        <w:widowControl/>
        <w:rPr>
          <w:szCs w:val="30"/>
        </w:rPr>
      </w:pPr>
      <w:r w:rsidRPr="00944265">
        <w:rPr>
          <w:szCs w:val="30"/>
        </w:rPr>
        <w:t>6</w:t>
      </w:r>
      <w:r w:rsidR="000067EB" w:rsidRPr="00944265">
        <w:rPr>
          <w:szCs w:val="30"/>
        </w:rPr>
        <w:t>7</w:t>
      </w:r>
      <w:r w:rsidR="00C2228C" w:rsidRPr="00944265">
        <w:rPr>
          <w:szCs w:val="30"/>
        </w:rPr>
        <w:t>6</w:t>
      </w:r>
      <w:r w:rsidRPr="00944265">
        <w:rPr>
          <w:szCs w:val="30"/>
        </w:rPr>
        <w:t>. Не допускается применять арматуру из серого чугуна на трубопроводах, транспортирующих вещества групп</w:t>
      </w:r>
      <w:proofErr w:type="gramStart"/>
      <w:r w:rsidRPr="00944265">
        <w:rPr>
          <w:szCs w:val="30"/>
        </w:rPr>
        <w:t xml:space="preserve"> А</w:t>
      </w:r>
      <w:proofErr w:type="gramEnd"/>
      <w:r w:rsidRPr="00944265">
        <w:rPr>
          <w:szCs w:val="30"/>
        </w:rPr>
        <w:t xml:space="preserve"> и Б, а также на паропроводах и трубопроводах горячей воды, используемых в качестве спутников.</w:t>
      </w:r>
      <w:bookmarkStart w:id="180" w:name="_Ref475973901"/>
    </w:p>
    <w:p w:rsidR="00970923" w:rsidRPr="00944265" w:rsidRDefault="00970923" w:rsidP="00D60431">
      <w:pPr>
        <w:pStyle w:val="a6"/>
        <w:rPr>
          <w:szCs w:val="30"/>
        </w:rPr>
      </w:pPr>
      <w:r w:rsidRPr="00944265">
        <w:rPr>
          <w:szCs w:val="30"/>
        </w:rPr>
        <w:t>6</w:t>
      </w:r>
      <w:r w:rsidR="000067EB" w:rsidRPr="00944265">
        <w:rPr>
          <w:szCs w:val="30"/>
        </w:rPr>
        <w:t>7</w:t>
      </w:r>
      <w:r w:rsidR="00C2228C" w:rsidRPr="00944265">
        <w:rPr>
          <w:szCs w:val="30"/>
        </w:rPr>
        <w:t>7</w:t>
      </w:r>
      <w:r w:rsidRPr="00944265">
        <w:rPr>
          <w:szCs w:val="30"/>
        </w:rPr>
        <w:t>. Арматуру из серого и ковкого чугуна не допускается применять независимо от среды, рабочего давления и температуры в следующих случаях:</w:t>
      </w:r>
      <w:bookmarkEnd w:id="180"/>
    </w:p>
    <w:p w:rsidR="00970923" w:rsidRPr="00944265" w:rsidRDefault="00970923" w:rsidP="0055294C">
      <w:pPr>
        <w:pStyle w:val="a6"/>
        <w:rPr>
          <w:szCs w:val="30"/>
        </w:rPr>
      </w:pPr>
      <w:r w:rsidRPr="00944265">
        <w:rPr>
          <w:szCs w:val="30"/>
        </w:rPr>
        <w:t>на трубопроводах, подверженных вибрации;</w:t>
      </w:r>
    </w:p>
    <w:p w:rsidR="00970923" w:rsidRPr="00944265" w:rsidRDefault="00970923" w:rsidP="0055294C">
      <w:pPr>
        <w:pStyle w:val="a6"/>
        <w:rPr>
          <w:szCs w:val="30"/>
        </w:rPr>
      </w:pPr>
      <w:r w:rsidRPr="00944265">
        <w:rPr>
          <w:szCs w:val="30"/>
        </w:rPr>
        <w:t xml:space="preserve">на трубопроводах, работающих при </w:t>
      </w:r>
      <w:proofErr w:type="spellStart"/>
      <w:r w:rsidRPr="00944265">
        <w:rPr>
          <w:szCs w:val="30"/>
        </w:rPr>
        <w:t>резкопеременном</w:t>
      </w:r>
      <w:proofErr w:type="spellEnd"/>
      <w:r w:rsidRPr="00944265">
        <w:rPr>
          <w:szCs w:val="30"/>
        </w:rPr>
        <w:t xml:space="preserve"> температурном режиме среды;</w:t>
      </w:r>
    </w:p>
    <w:p w:rsidR="00970923" w:rsidRPr="00944265" w:rsidRDefault="00970923" w:rsidP="0055294C">
      <w:pPr>
        <w:pStyle w:val="a6"/>
        <w:rPr>
          <w:szCs w:val="30"/>
        </w:rPr>
      </w:pPr>
      <w:r w:rsidRPr="00944265">
        <w:rPr>
          <w:szCs w:val="30"/>
        </w:rPr>
        <w:t xml:space="preserve">при возможности значительного охлаждения арматуры в результате </w:t>
      </w:r>
      <w:proofErr w:type="gramStart"/>
      <w:r w:rsidRPr="00944265">
        <w:rPr>
          <w:szCs w:val="30"/>
        </w:rPr>
        <w:t>дроссель-эффекта</w:t>
      </w:r>
      <w:proofErr w:type="gramEnd"/>
      <w:r w:rsidRPr="00944265">
        <w:rPr>
          <w:szCs w:val="30"/>
        </w:rPr>
        <w:t>;</w:t>
      </w:r>
    </w:p>
    <w:p w:rsidR="00970923" w:rsidRPr="00944265" w:rsidRDefault="00970923" w:rsidP="0055294C">
      <w:pPr>
        <w:pStyle w:val="a6"/>
        <w:rPr>
          <w:szCs w:val="30"/>
        </w:rPr>
      </w:pPr>
      <w:r w:rsidRPr="00944265">
        <w:rPr>
          <w:szCs w:val="30"/>
        </w:rPr>
        <w:t>на трубопроводах, транспортирующих вещества групп</w:t>
      </w:r>
      <w:proofErr w:type="gramStart"/>
      <w:r w:rsidRPr="00944265">
        <w:rPr>
          <w:szCs w:val="30"/>
        </w:rPr>
        <w:t xml:space="preserve"> А</w:t>
      </w:r>
      <w:proofErr w:type="gramEnd"/>
      <w:r w:rsidRPr="00944265">
        <w:rPr>
          <w:szCs w:val="30"/>
        </w:rPr>
        <w:t xml:space="preserve"> и Б, содержащие воду или другие замерзающие жидкости, при температуре стенки трубопровода ниже 0</w:t>
      </w:r>
      <w:r w:rsidR="00BB5E71" w:rsidRPr="00944265">
        <w:rPr>
          <w:szCs w:val="30"/>
        </w:rPr>
        <w:t xml:space="preserve"> °</w:t>
      </w:r>
      <w:r w:rsidRPr="00944265">
        <w:rPr>
          <w:szCs w:val="30"/>
        </w:rPr>
        <w:t>С независимо от давления;</w:t>
      </w:r>
    </w:p>
    <w:p w:rsidR="00970923" w:rsidRPr="00944265" w:rsidRDefault="00970923" w:rsidP="0055294C">
      <w:pPr>
        <w:pStyle w:val="a6"/>
        <w:rPr>
          <w:szCs w:val="30"/>
        </w:rPr>
      </w:pPr>
      <w:r w:rsidRPr="00944265">
        <w:rPr>
          <w:szCs w:val="30"/>
        </w:rPr>
        <w:t>в обвязке насосных агрегатов при установке насосов на открытых площадках;</w:t>
      </w:r>
    </w:p>
    <w:p w:rsidR="00BB5E71" w:rsidRPr="00944265" w:rsidRDefault="00970923" w:rsidP="0055294C">
      <w:pPr>
        <w:pStyle w:val="a6"/>
        <w:rPr>
          <w:szCs w:val="30"/>
        </w:rPr>
      </w:pPr>
      <w:r w:rsidRPr="00944265">
        <w:rPr>
          <w:szCs w:val="30"/>
        </w:rPr>
        <w:t>в обвязке резервуаров и емкостей для хранения взрывопожароопасных и токсичных веществ.</w:t>
      </w:r>
    </w:p>
    <w:p w:rsidR="00BB5E71" w:rsidRPr="00944265" w:rsidRDefault="00BB5E71" w:rsidP="0055294C">
      <w:pPr>
        <w:pStyle w:val="a6"/>
        <w:rPr>
          <w:szCs w:val="30"/>
        </w:rPr>
      </w:pPr>
      <w:r w:rsidRPr="00944265">
        <w:rPr>
          <w:szCs w:val="30"/>
        </w:rPr>
        <w:t>6</w:t>
      </w:r>
      <w:r w:rsidR="000067EB" w:rsidRPr="00944265">
        <w:rPr>
          <w:szCs w:val="30"/>
        </w:rPr>
        <w:t>7</w:t>
      </w:r>
      <w:r w:rsidR="00C2228C" w:rsidRPr="00944265">
        <w:rPr>
          <w:szCs w:val="30"/>
        </w:rPr>
        <w:t>8</w:t>
      </w:r>
      <w:r w:rsidRPr="00944265">
        <w:rPr>
          <w:szCs w:val="30"/>
        </w:rPr>
        <w:t xml:space="preserve">. </w:t>
      </w:r>
      <w:r w:rsidR="00970923" w:rsidRPr="00944265">
        <w:rPr>
          <w:szCs w:val="30"/>
        </w:rPr>
        <w:t>На трубопроводах, работающих при температуре среды ниже 40</w:t>
      </w:r>
      <w:proofErr w:type="gramStart"/>
      <w:r w:rsidR="00121A06" w:rsidRPr="00944265">
        <w:rPr>
          <w:szCs w:val="30"/>
        </w:rPr>
        <w:t> </w:t>
      </w:r>
      <w:r w:rsidRPr="00944265">
        <w:rPr>
          <w:szCs w:val="30"/>
        </w:rPr>
        <w:t>°</w:t>
      </w:r>
      <w:r w:rsidR="00970923" w:rsidRPr="00944265">
        <w:rPr>
          <w:szCs w:val="30"/>
        </w:rPr>
        <w:t>С</w:t>
      </w:r>
      <w:proofErr w:type="gramEnd"/>
      <w:r w:rsidR="00970923" w:rsidRPr="00944265">
        <w:rPr>
          <w:szCs w:val="30"/>
        </w:rPr>
        <w:t>, следует применять арматуру из соответствующих легированных сталей, специальных сплавов или цветных металлов, имеющих при наименьшей возможной температуре корпуса ударную вязкость металла (KCV) не ниже 20 Дж/</w:t>
      </w:r>
      <w:proofErr w:type="spellStart"/>
      <w:r w:rsidR="00970923" w:rsidRPr="00944265">
        <w:rPr>
          <w:szCs w:val="30"/>
        </w:rPr>
        <w:t>кв.см</w:t>
      </w:r>
      <w:proofErr w:type="spellEnd"/>
      <w:r w:rsidR="00970923" w:rsidRPr="00944265">
        <w:rPr>
          <w:szCs w:val="30"/>
        </w:rPr>
        <w:t>.</w:t>
      </w:r>
    </w:p>
    <w:p w:rsidR="00BB5E71" w:rsidRPr="00944265" w:rsidRDefault="00BB5E71" w:rsidP="0055294C">
      <w:pPr>
        <w:pStyle w:val="a6"/>
        <w:rPr>
          <w:szCs w:val="30"/>
        </w:rPr>
      </w:pPr>
      <w:r w:rsidRPr="00944265">
        <w:rPr>
          <w:szCs w:val="30"/>
        </w:rPr>
        <w:t>6</w:t>
      </w:r>
      <w:r w:rsidR="000067EB" w:rsidRPr="00944265">
        <w:rPr>
          <w:szCs w:val="30"/>
        </w:rPr>
        <w:t>7</w:t>
      </w:r>
      <w:r w:rsidR="00C2228C" w:rsidRPr="00944265">
        <w:rPr>
          <w:szCs w:val="30"/>
        </w:rPr>
        <w:t>9</w:t>
      </w:r>
      <w:r w:rsidRPr="00944265">
        <w:rPr>
          <w:szCs w:val="30"/>
        </w:rPr>
        <w:t xml:space="preserve">. </w:t>
      </w:r>
      <w:r w:rsidR="00970923" w:rsidRPr="00944265">
        <w:rPr>
          <w:szCs w:val="30"/>
        </w:rPr>
        <w:t>Для жидкого и газообразного аммиака допускается применение специальной арматуры из ковкого чугуна при температуре ниже 30</w:t>
      </w:r>
      <w:proofErr w:type="gramStart"/>
      <w:r w:rsidRPr="00944265">
        <w:rPr>
          <w:szCs w:val="30"/>
        </w:rPr>
        <w:t xml:space="preserve"> °</w:t>
      </w:r>
      <w:r w:rsidR="00970923" w:rsidRPr="00944265">
        <w:rPr>
          <w:szCs w:val="30"/>
        </w:rPr>
        <w:t>С</w:t>
      </w:r>
      <w:proofErr w:type="gramEnd"/>
      <w:r w:rsidR="00970923" w:rsidRPr="00944265">
        <w:rPr>
          <w:szCs w:val="30"/>
        </w:rPr>
        <w:t xml:space="preserve">, если заводом-изготовителем не регламентируются другие температурные пределы, а также в пределах параметров и условий, изложенных в </w:t>
      </w:r>
      <w:r w:rsidR="008470DD" w:rsidRPr="00944265">
        <w:rPr>
          <w:szCs w:val="30"/>
        </w:rPr>
        <w:t xml:space="preserve">пункте 671 </w:t>
      </w:r>
      <w:r w:rsidR="00970923" w:rsidRPr="00944265">
        <w:rPr>
          <w:szCs w:val="30"/>
        </w:rPr>
        <w:t>настоящих Правил.</w:t>
      </w:r>
    </w:p>
    <w:p w:rsidR="00BB5E71" w:rsidRPr="00944265" w:rsidRDefault="00BB5E71" w:rsidP="00944265">
      <w:pPr>
        <w:pStyle w:val="a6"/>
        <w:widowControl/>
        <w:rPr>
          <w:szCs w:val="30"/>
        </w:rPr>
      </w:pPr>
      <w:r w:rsidRPr="00944265">
        <w:rPr>
          <w:szCs w:val="30"/>
        </w:rPr>
        <w:t>6</w:t>
      </w:r>
      <w:r w:rsidR="00C2228C" w:rsidRPr="00944265">
        <w:rPr>
          <w:szCs w:val="30"/>
        </w:rPr>
        <w:t>80</w:t>
      </w:r>
      <w:r w:rsidRPr="00944265">
        <w:rPr>
          <w:szCs w:val="30"/>
        </w:rPr>
        <w:t xml:space="preserve">. </w:t>
      </w:r>
      <w:r w:rsidR="00970923" w:rsidRPr="00944265">
        <w:rPr>
          <w:szCs w:val="30"/>
        </w:rPr>
        <w:t>Запорная арматура с условным проходом D</w:t>
      </w:r>
      <w:r w:rsidR="00970923" w:rsidRPr="00944265">
        <w:rPr>
          <w:szCs w:val="30"/>
          <w:vertAlign w:val="subscript"/>
          <w:lang w:val="en-US"/>
        </w:rPr>
        <w:t>y</w:t>
      </w:r>
      <w:r w:rsidR="00970923" w:rsidRPr="00944265">
        <w:rPr>
          <w:szCs w:val="30"/>
        </w:rPr>
        <w:t xml:space="preserve"> более 400 мм должна применяться с управляющим приводом (шестеренчатым, червячным, электрическим, пневматическим, гидравлическим и другим). Выбор типа привода обусловливается соответствующими требованиями технологического процесса и устанавливается в проекте на трубопровод. Запорная арматура с электроприводом должна иметь дублирующее ручное управление.</w:t>
      </w:r>
    </w:p>
    <w:p w:rsidR="00BB5E71" w:rsidRPr="00944265" w:rsidRDefault="00BB5E71" w:rsidP="00944265">
      <w:pPr>
        <w:pStyle w:val="a6"/>
        <w:widowControl/>
        <w:rPr>
          <w:szCs w:val="30"/>
        </w:rPr>
      </w:pPr>
      <w:r w:rsidRPr="00944265">
        <w:rPr>
          <w:szCs w:val="30"/>
        </w:rPr>
        <w:t>6</w:t>
      </w:r>
      <w:r w:rsidR="00C2228C" w:rsidRPr="00944265">
        <w:rPr>
          <w:szCs w:val="30"/>
        </w:rPr>
        <w:t>81</w:t>
      </w:r>
      <w:r w:rsidRPr="00944265">
        <w:rPr>
          <w:szCs w:val="30"/>
        </w:rPr>
        <w:t xml:space="preserve">. </w:t>
      </w:r>
      <w:r w:rsidR="00970923" w:rsidRPr="00944265">
        <w:rPr>
          <w:szCs w:val="30"/>
        </w:rPr>
        <w:t>В гидроприводе арматуры следует применять негорючие и незамерзающие жидкости, соответствующие условиям эксплуатации.</w:t>
      </w:r>
    </w:p>
    <w:p w:rsidR="00BB5E71" w:rsidRPr="00944265" w:rsidRDefault="00BB5E71" w:rsidP="00944265">
      <w:pPr>
        <w:pStyle w:val="a6"/>
        <w:widowControl/>
        <w:rPr>
          <w:szCs w:val="30"/>
        </w:rPr>
      </w:pPr>
      <w:r w:rsidRPr="00944265">
        <w:rPr>
          <w:szCs w:val="30"/>
        </w:rPr>
        <w:lastRenderedPageBreak/>
        <w:t>6</w:t>
      </w:r>
      <w:r w:rsidR="00C2228C" w:rsidRPr="00944265">
        <w:rPr>
          <w:szCs w:val="30"/>
        </w:rPr>
        <w:t>82</w:t>
      </w:r>
      <w:r w:rsidRPr="00944265">
        <w:rPr>
          <w:szCs w:val="30"/>
        </w:rPr>
        <w:t xml:space="preserve">. </w:t>
      </w:r>
      <w:r w:rsidR="00970923" w:rsidRPr="00944265">
        <w:rPr>
          <w:szCs w:val="30"/>
        </w:rPr>
        <w:t xml:space="preserve">С целью исключения возможности выпадения в </w:t>
      </w:r>
      <w:proofErr w:type="spellStart"/>
      <w:r w:rsidR="00970923" w:rsidRPr="00944265">
        <w:rPr>
          <w:szCs w:val="30"/>
        </w:rPr>
        <w:t>пневмоприводах</w:t>
      </w:r>
      <w:proofErr w:type="spellEnd"/>
      <w:r w:rsidR="00970923" w:rsidRPr="00944265">
        <w:rPr>
          <w:szCs w:val="30"/>
        </w:rPr>
        <w:t xml:space="preserve"> конденсата в зимнее время газ осушают до точки росы при отрицательной расчетной температуре трубопровода.</w:t>
      </w:r>
    </w:p>
    <w:p w:rsidR="00BB5E71" w:rsidRPr="00944265" w:rsidRDefault="00BB5E71" w:rsidP="00944265">
      <w:pPr>
        <w:pStyle w:val="a6"/>
        <w:widowControl/>
        <w:rPr>
          <w:szCs w:val="30"/>
        </w:rPr>
      </w:pPr>
      <w:r w:rsidRPr="00944265">
        <w:rPr>
          <w:szCs w:val="30"/>
        </w:rPr>
        <w:t>6</w:t>
      </w:r>
      <w:r w:rsidR="00412CA7" w:rsidRPr="00944265">
        <w:rPr>
          <w:szCs w:val="30"/>
        </w:rPr>
        <w:t>8</w:t>
      </w:r>
      <w:r w:rsidR="00C2228C" w:rsidRPr="00944265">
        <w:rPr>
          <w:szCs w:val="30"/>
        </w:rPr>
        <w:t>3</w:t>
      </w:r>
      <w:r w:rsidRPr="00944265">
        <w:rPr>
          <w:szCs w:val="30"/>
        </w:rPr>
        <w:t xml:space="preserve">. </w:t>
      </w:r>
      <w:r w:rsidR="00970923" w:rsidRPr="00944265">
        <w:rPr>
          <w:szCs w:val="30"/>
        </w:rPr>
        <w:t>Быстродействующая арматура с приводом должна отвечать требованиям безопасного ведения технологического процесса.</w:t>
      </w:r>
    </w:p>
    <w:p w:rsidR="00BB5E71" w:rsidRPr="00944265" w:rsidRDefault="00BB5E71" w:rsidP="00944265">
      <w:pPr>
        <w:pStyle w:val="a6"/>
        <w:widowControl/>
        <w:rPr>
          <w:szCs w:val="30"/>
        </w:rPr>
      </w:pPr>
      <w:r w:rsidRPr="00944265">
        <w:rPr>
          <w:szCs w:val="30"/>
        </w:rPr>
        <w:t>6</w:t>
      </w:r>
      <w:r w:rsidR="00412CA7" w:rsidRPr="00944265">
        <w:rPr>
          <w:szCs w:val="30"/>
        </w:rPr>
        <w:t>8</w:t>
      </w:r>
      <w:r w:rsidR="00C2228C" w:rsidRPr="00944265">
        <w:rPr>
          <w:szCs w:val="30"/>
        </w:rPr>
        <w:t>4</w:t>
      </w:r>
      <w:r w:rsidRPr="00944265">
        <w:rPr>
          <w:szCs w:val="30"/>
        </w:rPr>
        <w:t xml:space="preserve">. </w:t>
      </w:r>
      <w:r w:rsidR="00970923" w:rsidRPr="00944265">
        <w:rPr>
          <w:szCs w:val="30"/>
        </w:rPr>
        <w:t>При ручном приводе можно применять дистанционное управление арматурой с помощью цепей, шарнирных соединений и тому подобное</w:t>
      </w:r>
      <w:r w:rsidRPr="00944265">
        <w:rPr>
          <w:szCs w:val="30"/>
        </w:rPr>
        <w:t>.</w:t>
      </w:r>
    </w:p>
    <w:p w:rsidR="00BB5E71" w:rsidRPr="00944265" w:rsidRDefault="00BB5E71" w:rsidP="0055294C">
      <w:pPr>
        <w:pStyle w:val="a6"/>
        <w:rPr>
          <w:szCs w:val="30"/>
        </w:rPr>
      </w:pPr>
      <w:r w:rsidRPr="00944265">
        <w:rPr>
          <w:szCs w:val="30"/>
        </w:rPr>
        <w:t>6</w:t>
      </w:r>
      <w:r w:rsidR="00412CA7" w:rsidRPr="00944265">
        <w:rPr>
          <w:szCs w:val="30"/>
        </w:rPr>
        <w:t>8</w:t>
      </w:r>
      <w:r w:rsidR="00C2228C" w:rsidRPr="00944265">
        <w:rPr>
          <w:szCs w:val="30"/>
        </w:rPr>
        <w:t>5</w:t>
      </w:r>
      <w:r w:rsidRPr="00944265">
        <w:rPr>
          <w:szCs w:val="30"/>
        </w:rPr>
        <w:t xml:space="preserve">. </w:t>
      </w:r>
      <w:r w:rsidR="00970923" w:rsidRPr="00944265">
        <w:rPr>
          <w:szCs w:val="30"/>
        </w:rPr>
        <w:t>Приварную арматуру следует применять на трубопроводах, в которых опасные среды обладают высокой проникающей способностью через разъемные соединения (фланцевые, муфтовые и другие).</w:t>
      </w:r>
    </w:p>
    <w:p w:rsidR="00BB5E71" w:rsidRPr="00944265" w:rsidRDefault="00BB5E71" w:rsidP="0055294C">
      <w:pPr>
        <w:pStyle w:val="a6"/>
        <w:rPr>
          <w:szCs w:val="30"/>
        </w:rPr>
      </w:pPr>
      <w:r w:rsidRPr="00944265">
        <w:rPr>
          <w:szCs w:val="30"/>
        </w:rPr>
        <w:t>6</w:t>
      </w:r>
      <w:r w:rsidR="000067EB" w:rsidRPr="00944265">
        <w:rPr>
          <w:szCs w:val="30"/>
        </w:rPr>
        <w:t>8</w:t>
      </w:r>
      <w:r w:rsidR="00C2228C" w:rsidRPr="00944265">
        <w:rPr>
          <w:szCs w:val="30"/>
        </w:rPr>
        <w:t>6</w:t>
      </w:r>
      <w:r w:rsidRPr="00944265">
        <w:rPr>
          <w:szCs w:val="30"/>
        </w:rPr>
        <w:t xml:space="preserve">. </w:t>
      </w:r>
      <w:r w:rsidR="00970923" w:rsidRPr="00944265">
        <w:rPr>
          <w:szCs w:val="30"/>
        </w:rPr>
        <w:t>Арматуру, устанавливаемую на трубопроводах высокого давления, следует изготавливать в соответствии с чертежами и техническими условиями на эту арматуру. Материалы применяются в соответствии со спецификацией чертежей.</w:t>
      </w:r>
    </w:p>
    <w:p w:rsidR="00970923" w:rsidRPr="00944265" w:rsidRDefault="00BB5E71" w:rsidP="0055294C">
      <w:pPr>
        <w:pStyle w:val="a6"/>
        <w:rPr>
          <w:szCs w:val="30"/>
        </w:rPr>
      </w:pPr>
      <w:r w:rsidRPr="00944265">
        <w:rPr>
          <w:szCs w:val="30"/>
        </w:rPr>
        <w:t>6</w:t>
      </w:r>
      <w:r w:rsidR="000067EB" w:rsidRPr="00944265">
        <w:rPr>
          <w:szCs w:val="30"/>
        </w:rPr>
        <w:t>8</w:t>
      </w:r>
      <w:r w:rsidR="00C2228C" w:rsidRPr="00944265">
        <w:rPr>
          <w:szCs w:val="30"/>
        </w:rPr>
        <w:t>7</w:t>
      </w:r>
      <w:r w:rsidRPr="00944265">
        <w:rPr>
          <w:szCs w:val="30"/>
        </w:rPr>
        <w:t xml:space="preserve">. </w:t>
      </w:r>
      <w:r w:rsidR="00970923" w:rsidRPr="00944265">
        <w:rPr>
          <w:szCs w:val="30"/>
        </w:rPr>
        <w:t>Детали арматуры не должны иметь дефектов, влияющих на прочность и плотность при ее эксплуатации.</w:t>
      </w:r>
    </w:p>
    <w:p w:rsidR="00970923" w:rsidRPr="00944265" w:rsidRDefault="00970923" w:rsidP="0055294C">
      <w:pPr>
        <w:pStyle w:val="a6"/>
        <w:rPr>
          <w:szCs w:val="30"/>
        </w:rPr>
      </w:pPr>
      <w:r w:rsidRPr="00944265">
        <w:rPr>
          <w:szCs w:val="30"/>
        </w:rPr>
        <w:t>Поковки, штамповки, литье подлежат неразрушающему контролю (радиография, УЗД или другой равноценный метод).</w:t>
      </w:r>
    </w:p>
    <w:p w:rsidR="00970923" w:rsidRPr="00944265" w:rsidRDefault="00970923" w:rsidP="0055294C">
      <w:pPr>
        <w:pStyle w:val="a6"/>
        <w:rPr>
          <w:szCs w:val="30"/>
        </w:rPr>
      </w:pPr>
      <w:r w:rsidRPr="00944265">
        <w:rPr>
          <w:szCs w:val="30"/>
        </w:rPr>
        <w:t>Обязательному контролю подлежат также концы патрубков литой приварной арматуры.</w:t>
      </w:r>
    </w:p>
    <w:p w:rsidR="00970923" w:rsidRPr="00944265" w:rsidRDefault="00970923" w:rsidP="0055294C">
      <w:pPr>
        <w:pStyle w:val="a6"/>
        <w:rPr>
          <w:szCs w:val="30"/>
        </w:rPr>
      </w:pPr>
      <w:r w:rsidRPr="00944265">
        <w:rPr>
          <w:szCs w:val="30"/>
        </w:rPr>
        <w:t>Не допускаются срывы резьбы шпинделя, втулки и наружной резьбы патрубков корпуса и фланцев.</w:t>
      </w:r>
    </w:p>
    <w:p w:rsidR="00BB5E71" w:rsidRPr="00944265" w:rsidRDefault="00970923" w:rsidP="0055294C">
      <w:pPr>
        <w:pStyle w:val="a6"/>
        <w:rPr>
          <w:szCs w:val="30"/>
        </w:rPr>
      </w:pPr>
      <w:r w:rsidRPr="00944265">
        <w:rPr>
          <w:szCs w:val="30"/>
        </w:rPr>
        <w:t xml:space="preserve">Резьба на корпусе патрубков и фланцев должна быть метрической с крупным шагом и полем допуска 6g. Форма впадин резьбы закругленная. Уплотнительные поверхности должны быть тщательно притерты. </w:t>
      </w:r>
      <w:proofErr w:type="gramStart"/>
      <w:r w:rsidRPr="00944265">
        <w:rPr>
          <w:szCs w:val="30"/>
        </w:rPr>
        <w:t>Раковины, свищи, плены, волосовины, трещины, закаты, риски и другие дефекты, снижающие герметичность, прочность и надежность уплотнения, недопустимы.</w:t>
      </w:r>
      <w:proofErr w:type="gramEnd"/>
    </w:p>
    <w:p w:rsidR="00BB5E71" w:rsidRPr="00944265" w:rsidRDefault="00BB5E71" w:rsidP="0055294C">
      <w:pPr>
        <w:pStyle w:val="a6"/>
        <w:rPr>
          <w:szCs w:val="30"/>
        </w:rPr>
      </w:pPr>
      <w:r w:rsidRPr="00944265">
        <w:rPr>
          <w:szCs w:val="30"/>
        </w:rPr>
        <w:t>6</w:t>
      </w:r>
      <w:r w:rsidR="000067EB" w:rsidRPr="00944265">
        <w:rPr>
          <w:szCs w:val="30"/>
        </w:rPr>
        <w:t>8</w:t>
      </w:r>
      <w:r w:rsidR="00C2228C" w:rsidRPr="00944265">
        <w:rPr>
          <w:szCs w:val="30"/>
        </w:rPr>
        <w:t>8</w:t>
      </w:r>
      <w:r w:rsidRPr="00944265">
        <w:rPr>
          <w:szCs w:val="30"/>
        </w:rPr>
        <w:t xml:space="preserve">. </w:t>
      </w:r>
      <w:r w:rsidR="00970923" w:rsidRPr="00944265">
        <w:rPr>
          <w:szCs w:val="30"/>
        </w:rPr>
        <w:t>Для трубопроводов с рабочим давлением свыше 35 МПа применение литой арматуры не допускается.</w:t>
      </w:r>
    </w:p>
    <w:p w:rsidR="00BB5E71" w:rsidRPr="00944265" w:rsidRDefault="00BB5E71" w:rsidP="00143A7D">
      <w:pPr>
        <w:pStyle w:val="a6"/>
        <w:widowControl/>
        <w:rPr>
          <w:szCs w:val="30"/>
        </w:rPr>
      </w:pPr>
      <w:r w:rsidRPr="00944265">
        <w:rPr>
          <w:szCs w:val="30"/>
        </w:rPr>
        <w:t>6</w:t>
      </w:r>
      <w:r w:rsidR="000067EB" w:rsidRPr="00944265">
        <w:rPr>
          <w:szCs w:val="30"/>
        </w:rPr>
        <w:t>8</w:t>
      </w:r>
      <w:r w:rsidR="00C2228C" w:rsidRPr="00944265">
        <w:rPr>
          <w:szCs w:val="30"/>
        </w:rPr>
        <w:t>9</w:t>
      </w:r>
      <w:r w:rsidRPr="00944265">
        <w:rPr>
          <w:szCs w:val="30"/>
        </w:rPr>
        <w:t xml:space="preserve">. </w:t>
      </w:r>
      <w:r w:rsidR="00970923" w:rsidRPr="00944265">
        <w:rPr>
          <w:szCs w:val="30"/>
        </w:rPr>
        <w:t>Арматуру с фланцами, имеющими гладкую уплотнительную поверхность, в трубопроводах высокого давления применять не допускается.</w:t>
      </w:r>
    </w:p>
    <w:p w:rsidR="00970923" w:rsidRPr="00944265" w:rsidRDefault="00BB5E71" w:rsidP="00143A7D">
      <w:pPr>
        <w:pStyle w:val="a6"/>
        <w:widowControl/>
        <w:rPr>
          <w:szCs w:val="30"/>
        </w:rPr>
      </w:pPr>
      <w:r w:rsidRPr="00944265">
        <w:rPr>
          <w:szCs w:val="30"/>
        </w:rPr>
        <w:t>6</w:t>
      </w:r>
      <w:r w:rsidR="00C2228C" w:rsidRPr="00944265">
        <w:rPr>
          <w:szCs w:val="30"/>
        </w:rPr>
        <w:t>90</w:t>
      </w:r>
      <w:r w:rsidRPr="00944265">
        <w:rPr>
          <w:szCs w:val="30"/>
        </w:rPr>
        <w:t xml:space="preserve">. </w:t>
      </w:r>
      <w:r w:rsidR="00970923" w:rsidRPr="00944265">
        <w:rPr>
          <w:szCs w:val="30"/>
        </w:rPr>
        <w:t>При применении линзовых и овальных прокладок уплотняющую поверхность фланцев арматуры при условном давлении до 20 МПа и выше следует выполнять в соответствии с обязательными для соблюдения требованиями ТНПА и технической документацией.</w:t>
      </w:r>
    </w:p>
    <w:p w:rsidR="00970923" w:rsidRPr="00944265" w:rsidRDefault="00970923" w:rsidP="00143A7D">
      <w:pPr>
        <w:pStyle w:val="a6"/>
        <w:widowControl/>
        <w:rPr>
          <w:szCs w:val="30"/>
        </w:rPr>
      </w:pPr>
      <w:r w:rsidRPr="00944265">
        <w:rPr>
          <w:szCs w:val="30"/>
        </w:rPr>
        <w:t xml:space="preserve">Арматуру с уплотнением фланцев </w:t>
      </w:r>
      <w:r w:rsidR="00121A06" w:rsidRPr="00944265">
        <w:rPr>
          <w:szCs w:val="30"/>
        </w:rPr>
        <w:t>«</w:t>
      </w:r>
      <w:r w:rsidRPr="00944265">
        <w:rPr>
          <w:szCs w:val="30"/>
        </w:rPr>
        <w:t>выступ-впадина</w:t>
      </w:r>
      <w:r w:rsidR="00121A06" w:rsidRPr="00944265">
        <w:rPr>
          <w:szCs w:val="30"/>
        </w:rPr>
        <w:t>»</w:t>
      </w:r>
      <w:r w:rsidRPr="00944265">
        <w:rPr>
          <w:szCs w:val="30"/>
        </w:rPr>
        <w:t xml:space="preserve"> в случае применения специальных, например асбометаллических, прокладок допускается применять при рабочих давлениях не выше 35 МПа.</w:t>
      </w:r>
    </w:p>
    <w:p w:rsidR="00970923" w:rsidRPr="00944265" w:rsidRDefault="00970923" w:rsidP="00970923">
      <w:pPr>
        <w:pStyle w:val="a7"/>
        <w:rPr>
          <w:b w:val="0"/>
          <w:szCs w:val="30"/>
        </w:rPr>
      </w:pPr>
    </w:p>
    <w:p w:rsidR="00970923" w:rsidRPr="00944265" w:rsidRDefault="00970923" w:rsidP="00970923">
      <w:pPr>
        <w:pStyle w:val="a7"/>
        <w:rPr>
          <w:b w:val="0"/>
          <w:szCs w:val="30"/>
        </w:rPr>
      </w:pPr>
      <w:r w:rsidRPr="00944265">
        <w:rPr>
          <w:b w:val="0"/>
          <w:szCs w:val="30"/>
        </w:rPr>
        <w:t>ГЛАВА 59</w:t>
      </w:r>
    </w:p>
    <w:p w:rsidR="00970923" w:rsidRPr="00944265" w:rsidRDefault="00970923" w:rsidP="00970923">
      <w:pPr>
        <w:pStyle w:val="a7"/>
        <w:rPr>
          <w:b w:val="0"/>
          <w:szCs w:val="30"/>
        </w:rPr>
      </w:pPr>
      <w:r w:rsidRPr="00944265">
        <w:rPr>
          <w:b w:val="0"/>
          <w:szCs w:val="30"/>
        </w:rPr>
        <w:t>РАЗМЕЩЕНИЕ АРМАТУРЫ</w:t>
      </w:r>
    </w:p>
    <w:p w:rsidR="00970923" w:rsidRPr="00944265" w:rsidRDefault="00970923" w:rsidP="00F6757B">
      <w:pPr>
        <w:pStyle w:val="a7"/>
        <w:tabs>
          <w:tab w:val="left" w:pos="709"/>
        </w:tabs>
        <w:rPr>
          <w:b w:val="0"/>
          <w:szCs w:val="30"/>
        </w:rPr>
      </w:pPr>
    </w:p>
    <w:p w:rsidR="00970923" w:rsidRPr="00944265" w:rsidRDefault="00412CA7" w:rsidP="00F6757B">
      <w:pPr>
        <w:pStyle w:val="a0"/>
        <w:numPr>
          <w:ilvl w:val="0"/>
          <w:numId w:val="0"/>
        </w:numPr>
        <w:tabs>
          <w:tab w:val="left" w:pos="709"/>
        </w:tabs>
        <w:ind w:firstLine="709"/>
        <w:rPr>
          <w:rFonts w:ascii="Times New Roman" w:hAnsi="Times New Roman" w:cs="Times New Roman"/>
          <w:szCs w:val="30"/>
        </w:rPr>
      </w:pPr>
      <w:bookmarkStart w:id="181" w:name="_Ref481223290"/>
      <w:r w:rsidRPr="00944265">
        <w:rPr>
          <w:rFonts w:ascii="Times New Roman" w:hAnsi="Times New Roman" w:cs="Times New Roman"/>
          <w:szCs w:val="30"/>
        </w:rPr>
        <w:t>6</w:t>
      </w:r>
      <w:r w:rsidR="00C2228C" w:rsidRPr="00944265">
        <w:rPr>
          <w:rFonts w:ascii="Times New Roman" w:hAnsi="Times New Roman" w:cs="Times New Roman"/>
          <w:szCs w:val="30"/>
        </w:rPr>
        <w:t>91</w:t>
      </w:r>
      <w:r w:rsidR="00BB5E71" w:rsidRPr="00944265">
        <w:rPr>
          <w:rFonts w:ascii="Times New Roman" w:hAnsi="Times New Roman" w:cs="Times New Roman"/>
          <w:szCs w:val="30"/>
        </w:rPr>
        <w:t xml:space="preserve">. </w:t>
      </w:r>
      <w:r w:rsidR="00970923" w:rsidRPr="00944265">
        <w:rPr>
          <w:rFonts w:ascii="Times New Roman" w:hAnsi="Times New Roman" w:cs="Times New Roman"/>
          <w:szCs w:val="30"/>
        </w:rPr>
        <w:t>На вводах трубопроводов в цехи, технологические узлы и установки и выводах должна устанавливаться запорная арматура. На вводах трубопроводов для горючих газов, в том числе сжиженных, а также для трубопроводов для легковоспламеняющихся и горючих жидкостей диаметром 400 мм и более должна устанавливаться запорная арматура с дистанционным управлением и ручным дублированием.</w:t>
      </w:r>
      <w:bookmarkEnd w:id="181"/>
    </w:p>
    <w:p w:rsidR="00970923" w:rsidRPr="00944265" w:rsidRDefault="00970923" w:rsidP="00F6757B">
      <w:pPr>
        <w:pStyle w:val="a6"/>
        <w:tabs>
          <w:tab w:val="left" w:pos="709"/>
        </w:tabs>
        <w:rPr>
          <w:szCs w:val="30"/>
        </w:rPr>
      </w:pPr>
      <w:r w:rsidRPr="00944265">
        <w:rPr>
          <w:szCs w:val="30"/>
        </w:rPr>
        <w:t>Запорная арматура с дистанционным управлением должна располагаться вне здания на расстоянии не менее 3 м и не более 50 м от стены здания или ближайшего аппарата, расположенного вне здания.</w:t>
      </w:r>
    </w:p>
    <w:p w:rsidR="00BB5E71" w:rsidRPr="00944265" w:rsidRDefault="00970923" w:rsidP="00F6757B">
      <w:pPr>
        <w:pStyle w:val="a6"/>
        <w:tabs>
          <w:tab w:val="left" w:pos="709"/>
        </w:tabs>
        <w:rPr>
          <w:szCs w:val="30"/>
        </w:rPr>
      </w:pPr>
      <w:r w:rsidRPr="00944265">
        <w:rPr>
          <w:szCs w:val="30"/>
        </w:rPr>
        <w:t>Дистанционное управление запорной арматурой следует располагать в пунктах управления, операторных и других безопасных местах. Управление арматурой допускается располагать в производственных помещениях при условии дублирования его из безопасного места.</w:t>
      </w:r>
    </w:p>
    <w:p w:rsidR="00970923" w:rsidRPr="00944265" w:rsidRDefault="00412CA7" w:rsidP="00F6757B">
      <w:pPr>
        <w:pStyle w:val="a6"/>
        <w:tabs>
          <w:tab w:val="left" w:pos="709"/>
        </w:tabs>
        <w:rPr>
          <w:szCs w:val="30"/>
        </w:rPr>
      </w:pPr>
      <w:r w:rsidRPr="00944265">
        <w:rPr>
          <w:szCs w:val="30"/>
        </w:rPr>
        <w:t>6</w:t>
      </w:r>
      <w:r w:rsidR="00C2228C" w:rsidRPr="00944265">
        <w:rPr>
          <w:szCs w:val="30"/>
        </w:rPr>
        <w:t>92</w:t>
      </w:r>
      <w:r w:rsidR="00BB5E71" w:rsidRPr="00944265">
        <w:rPr>
          <w:szCs w:val="30"/>
        </w:rPr>
        <w:t xml:space="preserve">. </w:t>
      </w:r>
      <w:r w:rsidR="00970923" w:rsidRPr="00944265">
        <w:rPr>
          <w:szCs w:val="30"/>
        </w:rPr>
        <w:t>На внутрицеховых обвязочных трубопроводах установка и расположение запорной арматуры должны обеспечивать возможность надежного отключения каждого агрегата или технологического аппарата, а также всего трубопровода.</w:t>
      </w:r>
    </w:p>
    <w:p w:rsidR="00BB5E71" w:rsidRPr="00944265" w:rsidRDefault="00970923" w:rsidP="00F6757B">
      <w:pPr>
        <w:pStyle w:val="a6"/>
        <w:tabs>
          <w:tab w:val="left" w:pos="709"/>
        </w:tabs>
        <w:rPr>
          <w:szCs w:val="30"/>
        </w:rPr>
      </w:pPr>
      <w:r w:rsidRPr="00944265">
        <w:rPr>
          <w:szCs w:val="30"/>
        </w:rPr>
        <w:t>Необходимость применения арматуры с дистанционным приводом или ручным определяется условиями технологического процесса и обеспечением безопасности работы, а также требованиями нормативно-технической документации по промышленной безопасности.</w:t>
      </w:r>
    </w:p>
    <w:p w:rsidR="00BB5E71" w:rsidRPr="00944265" w:rsidRDefault="00412CA7" w:rsidP="00F6757B">
      <w:pPr>
        <w:pStyle w:val="a6"/>
        <w:tabs>
          <w:tab w:val="left" w:pos="709"/>
        </w:tabs>
        <w:rPr>
          <w:szCs w:val="30"/>
        </w:rPr>
      </w:pPr>
      <w:r w:rsidRPr="00944265">
        <w:rPr>
          <w:szCs w:val="30"/>
        </w:rPr>
        <w:t>69</w:t>
      </w:r>
      <w:r w:rsidR="00C2228C" w:rsidRPr="00944265">
        <w:rPr>
          <w:szCs w:val="30"/>
        </w:rPr>
        <w:t>3</w:t>
      </w:r>
      <w:r w:rsidR="00BB5E71" w:rsidRPr="00944265">
        <w:rPr>
          <w:szCs w:val="30"/>
        </w:rPr>
        <w:t xml:space="preserve">. </w:t>
      </w:r>
      <w:r w:rsidR="00970923" w:rsidRPr="00944265">
        <w:rPr>
          <w:szCs w:val="30"/>
        </w:rPr>
        <w:t xml:space="preserve">Управление запорной арматурой с дистанционным управлением, предназначенной для аварийного сброса газа, следует осуществлять </w:t>
      </w:r>
      <w:proofErr w:type="gramStart"/>
      <w:r w:rsidR="00970923" w:rsidRPr="00944265">
        <w:rPr>
          <w:szCs w:val="30"/>
        </w:rPr>
        <w:t>из</w:t>
      </w:r>
      <w:proofErr w:type="gramEnd"/>
      <w:r w:rsidR="00970923" w:rsidRPr="00944265">
        <w:rPr>
          <w:szCs w:val="30"/>
        </w:rPr>
        <w:t xml:space="preserve"> операторной.</w:t>
      </w:r>
    </w:p>
    <w:p w:rsidR="00BB5E71" w:rsidRPr="00944265" w:rsidRDefault="00412CA7" w:rsidP="00F6757B">
      <w:pPr>
        <w:pStyle w:val="a6"/>
        <w:widowControl/>
        <w:tabs>
          <w:tab w:val="left" w:pos="709"/>
        </w:tabs>
        <w:rPr>
          <w:szCs w:val="30"/>
        </w:rPr>
      </w:pPr>
      <w:r w:rsidRPr="00944265">
        <w:rPr>
          <w:szCs w:val="30"/>
        </w:rPr>
        <w:t>69</w:t>
      </w:r>
      <w:r w:rsidR="00C2228C" w:rsidRPr="00944265">
        <w:rPr>
          <w:szCs w:val="30"/>
        </w:rPr>
        <w:t>4</w:t>
      </w:r>
      <w:r w:rsidR="00BB5E71" w:rsidRPr="00944265">
        <w:rPr>
          <w:szCs w:val="30"/>
        </w:rPr>
        <w:t xml:space="preserve">. </w:t>
      </w:r>
      <w:r w:rsidR="00970923" w:rsidRPr="00944265">
        <w:rPr>
          <w:szCs w:val="30"/>
        </w:rPr>
        <w:t>Регулирующие клапаны, обеспечивающие параметры непрерывного технологического процесса, следует снабжать обводной (</w:t>
      </w:r>
      <w:proofErr w:type="spellStart"/>
      <w:r w:rsidR="00970923" w:rsidRPr="00944265">
        <w:rPr>
          <w:szCs w:val="30"/>
        </w:rPr>
        <w:t>байпасной</w:t>
      </w:r>
      <w:proofErr w:type="spellEnd"/>
      <w:r w:rsidR="00970923" w:rsidRPr="00944265">
        <w:rPr>
          <w:szCs w:val="30"/>
        </w:rPr>
        <w:t xml:space="preserve">) линией с соответствующими запорными устройствами. При невозможности по условиям безопасности осуществления ручного регулирования технологическим процессом требуется устройство </w:t>
      </w:r>
      <w:proofErr w:type="spellStart"/>
      <w:r w:rsidR="00970923" w:rsidRPr="00944265">
        <w:rPr>
          <w:szCs w:val="30"/>
        </w:rPr>
        <w:t>байпасной</w:t>
      </w:r>
      <w:proofErr w:type="spellEnd"/>
      <w:r w:rsidR="00970923" w:rsidRPr="00944265">
        <w:rPr>
          <w:szCs w:val="30"/>
        </w:rPr>
        <w:t xml:space="preserve"> линии с регулирующим клапаном.</w:t>
      </w:r>
    </w:p>
    <w:p w:rsidR="00BB5E71" w:rsidRPr="00944265" w:rsidRDefault="00412CA7" w:rsidP="00F6757B">
      <w:pPr>
        <w:pStyle w:val="a6"/>
        <w:widowControl/>
        <w:tabs>
          <w:tab w:val="left" w:pos="709"/>
        </w:tabs>
        <w:rPr>
          <w:szCs w:val="30"/>
        </w:rPr>
      </w:pPr>
      <w:r w:rsidRPr="00944265">
        <w:rPr>
          <w:szCs w:val="30"/>
        </w:rPr>
        <w:t>69</w:t>
      </w:r>
      <w:r w:rsidR="00C2228C" w:rsidRPr="00944265">
        <w:rPr>
          <w:szCs w:val="30"/>
        </w:rPr>
        <w:t>5</w:t>
      </w:r>
      <w:r w:rsidR="00BB5E71" w:rsidRPr="00944265">
        <w:rPr>
          <w:szCs w:val="30"/>
        </w:rPr>
        <w:t xml:space="preserve">. </w:t>
      </w:r>
      <w:r w:rsidR="00970923" w:rsidRPr="00944265">
        <w:rPr>
          <w:szCs w:val="30"/>
        </w:rPr>
        <w:t xml:space="preserve">При установке привода к арматуре маховики для ручного управления должны открывать арматуру движением против часовой стрелки, а закрывать </w:t>
      </w:r>
      <w:r w:rsidR="00BB5E71" w:rsidRPr="00944265">
        <w:rPr>
          <w:szCs w:val="30"/>
        </w:rPr>
        <w:t>–</w:t>
      </w:r>
      <w:r w:rsidR="00970923" w:rsidRPr="00944265">
        <w:rPr>
          <w:szCs w:val="30"/>
        </w:rPr>
        <w:t xml:space="preserve"> по часовой стрелке.</w:t>
      </w:r>
    </w:p>
    <w:p w:rsidR="00BB5E71" w:rsidRPr="00944265" w:rsidRDefault="000067EB" w:rsidP="00F6757B">
      <w:pPr>
        <w:pStyle w:val="a6"/>
        <w:tabs>
          <w:tab w:val="left" w:pos="709"/>
        </w:tabs>
        <w:rPr>
          <w:szCs w:val="30"/>
        </w:rPr>
      </w:pPr>
      <w:r w:rsidRPr="00944265">
        <w:rPr>
          <w:szCs w:val="30"/>
        </w:rPr>
        <w:t>69</w:t>
      </w:r>
      <w:r w:rsidR="00C2228C" w:rsidRPr="00944265">
        <w:rPr>
          <w:szCs w:val="30"/>
        </w:rPr>
        <w:t>6</w:t>
      </w:r>
      <w:r w:rsidR="00BB5E71" w:rsidRPr="00944265">
        <w:rPr>
          <w:szCs w:val="30"/>
        </w:rPr>
        <w:t xml:space="preserve">. </w:t>
      </w:r>
      <w:r w:rsidR="00970923" w:rsidRPr="00944265">
        <w:rPr>
          <w:szCs w:val="30"/>
        </w:rPr>
        <w:t>Направление осей шпинделей должно определяться в проектной документации и быть безопасным.</w:t>
      </w:r>
    </w:p>
    <w:p w:rsidR="00BB5E71" w:rsidRPr="00944265" w:rsidRDefault="000067EB" w:rsidP="00F6757B">
      <w:pPr>
        <w:pStyle w:val="a6"/>
        <w:tabs>
          <w:tab w:val="left" w:pos="709"/>
        </w:tabs>
        <w:rPr>
          <w:szCs w:val="30"/>
        </w:rPr>
      </w:pPr>
      <w:r w:rsidRPr="00944265">
        <w:rPr>
          <w:szCs w:val="30"/>
        </w:rPr>
        <w:t>69</w:t>
      </w:r>
      <w:r w:rsidR="00C2228C" w:rsidRPr="00944265">
        <w:rPr>
          <w:szCs w:val="30"/>
        </w:rPr>
        <w:t>7</w:t>
      </w:r>
      <w:r w:rsidR="00BB5E71" w:rsidRPr="00944265">
        <w:rPr>
          <w:szCs w:val="30"/>
        </w:rPr>
        <w:t xml:space="preserve">. </w:t>
      </w:r>
      <w:r w:rsidR="00970923" w:rsidRPr="00944265">
        <w:rPr>
          <w:szCs w:val="30"/>
        </w:rPr>
        <w:t>На запорной арматуре устанавливаются указатели, показывающие ее состояние: «открыто», «закрыто».</w:t>
      </w:r>
    </w:p>
    <w:p w:rsidR="00BB5E71" w:rsidRPr="00944265" w:rsidRDefault="000067EB" w:rsidP="00F6757B">
      <w:pPr>
        <w:pStyle w:val="a6"/>
        <w:tabs>
          <w:tab w:val="left" w:pos="709"/>
        </w:tabs>
        <w:rPr>
          <w:szCs w:val="30"/>
        </w:rPr>
      </w:pPr>
      <w:r w:rsidRPr="00944265">
        <w:rPr>
          <w:szCs w:val="30"/>
        </w:rPr>
        <w:lastRenderedPageBreak/>
        <w:t>69</w:t>
      </w:r>
      <w:r w:rsidR="00C2228C" w:rsidRPr="00944265">
        <w:rPr>
          <w:szCs w:val="30"/>
        </w:rPr>
        <w:t>8</w:t>
      </w:r>
      <w:r w:rsidR="00BB5E71" w:rsidRPr="00944265">
        <w:rPr>
          <w:szCs w:val="30"/>
        </w:rPr>
        <w:t xml:space="preserve">. </w:t>
      </w:r>
      <w:r w:rsidR="00970923" w:rsidRPr="00944265">
        <w:rPr>
          <w:szCs w:val="30"/>
        </w:rPr>
        <w:t>При расположении арматуры на трубопроводе следует руководствоваться указаниями, имеющимися в технических условиях и нормативно-технической документации.</w:t>
      </w:r>
    </w:p>
    <w:p w:rsidR="00BB5E71" w:rsidRPr="00944265" w:rsidRDefault="000067EB" w:rsidP="00F6757B">
      <w:pPr>
        <w:pStyle w:val="a6"/>
        <w:tabs>
          <w:tab w:val="left" w:pos="709"/>
        </w:tabs>
        <w:rPr>
          <w:szCs w:val="30"/>
        </w:rPr>
      </w:pPr>
      <w:r w:rsidRPr="00944265">
        <w:rPr>
          <w:szCs w:val="30"/>
        </w:rPr>
        <w:t>69</w:t>
      </w:r>
      <w:r w:rsidR="00C2228C" w:rsidRPr="00944265">
        <w:rPr>
          <w:szCs w:val="30"/>
        </w:rPr>
        <w:t>9</w:t>
      </w:r>
      <w:r w:rsidR="00BB5E71" w:rsidRPr="00944265">
        <w:rPr>
          <w:szCs w:val="30"/>
        </w:rPr>
        <w:t xml:space="preserve">. </w:t>
      </w:r>
      <w:r w:rsidR="00970923" w:rsidRPr="00944265">
        <w:rPr>
          <w:szCs w:val="30"/>
        </w:rPr>
        <w:t>В местах установки арматуры и сложных трубопроводных узлов массой более 30 кг, требующих периодической разборки, проектом на трубопровод предусматриваются переносные или стационарные средства механизации для монтажа и демонтажа.</w:t>
      </w:r>
    </w:p>
    <w:p w:rsidR="00970923" w:rsidRPr="00944265" w:rsidRDefault="00C2228C" w:rsidP="00F6757B">
      <w:pPr>
        <w:pStyle w:val="a6"/>
        <w:tabs>
          <w:tab w:val="left" w:pos="709"/>
        </w:tabs>
        <w:rPr>
          <w:szCs w:val="30"/>
        </w:rPr>
      </w:pPr>
      <w:r w:rsidRPr="00944265">
        <w:rPr>
          <w:szCs w:val="30"/>
        </w:rPr>
        <w:t>700</w:t>
      </w:r>
      <w:r w:rsidR="00BB5E71" w:rsidRPr="00944265">
        <w:rPr>
          <w:szCs w:val="30"/>
        </w:rPr>
        <w:t xml:space="preserve">. </w:t>
      </w:r>
      <w:r w:rsidR="00970923" w:rsidRPr="00944265">
        <w:rPr>
          <w:szCs w:val="30"/>
        </w:rPr>
        <w:t>На нагнетательных линиях компрессоров и центробежных насосов предусматривается установка обратных клапанов.</w:t>
      </w:r>
    </w:p>
    <w:p w:rsidR="00BB5E71" w:rsidRPr="00944265" w:rsidRDefault="00970923" w:rsidP="00F6757B">
      <w:pPr>
        <w:pStyle w:val="a6"/>
        <w:tabs>
          <w:tab w:val="left" w:pos="709"/>
        </w:tabs>
        <w:rPr>
          <w:szCs w:val="30"/>
        </w:rPr>
      </w:pPr>
      <w:r w:rsidRPr="00944265">
        <w:rPr>
          <w:szCs w:val="30"/>
        </w:rPr>
        <w:t>Обратный клапан устанавливается между нагнетателем и запорной арматурой. На центробежных насосах, работающих в системе без избыточного давления, допускается обратные клапаны не ставить.</w:t>
      </w:r>
    </w:p>
    <w:p w:rsidR="00970923" w:rsidRPr="00944265" w:rsidRDefault="00C2228C" w:rsidP="00F6757B">
      <w:pPr>
        <w:pStyle w:val="a6"/>
        <w:tabs>
          <w:tab w:val="left" w:pos="709"/>
        </w:tabs>
        <w:rPr>
          <w:szCs w:val="30"/>
        </w:rPr>
      </w:pPr>
      <w:r w:rsidRPr="00944265">
        <w:rPr>
          <w:szCs w:val="30"/>
        </w:rPr>
        <w:t>701</w:t>
      </w:r>
      <w:r w:rsidR="00BB5E71" w:rsidRPr="00944265">
        <w:rPr>
          <w:szCs w:val="30"/>
        </w:rPr>
        <w:t xml:space="preserve">. </w:t>
      </w:r>
      <w:r w:rsidR="00970923" w:rsidRPr="00944265">
        <w:rPr>
          <w:szCs w:val="30"/>
        </w:rPr>
        <w:t>На трубопроводах, подающих вещества групп</w:t>
      </w:r>
      <w:proofErr w:type="gramStart"/>
      <w:r w:rsidR="00970923" w:rsidRPr="00944265">
        <w:rPr>
          <w:szCs w:val="30"/>
        </w:rPr>
        <w:t xml:space="preserve"> А</w:t>
      </w:r>
      <w:proofErr w:type="gramEnd"/>
      <w:r w:rsidR="00970923" w:rsidRPr="00944265">
        <w:rPr>
          <w:szCs w:val="30"/>
        </w:rPr>
        <w:t xml:space="preserve"> и Б в емкости (сосуды), работающие под избыточным давлением, устанавливаются обратные клапаны.</w:t>
      </w:r>
    </w:p>
    <w:p w:rsidR="00BB5E71" w:rsidRPr="00944265" w:rsidRDefault="00970923" w:rsidP="00F6757B">
      <w:pPr>
        <w:pStyle w:val="a6"/>
        <w:tabs>
          <w:tab w:val="left" w:pos="709"/>
        </w:tabs>
        <w:rPr>
          <w:szCs w:val="30"/>
        </w:rPr>
      </w:pPr>
      <w:r w:rsidRPr="00944265">
        <w:rPr>
          <w:szCs w:val="30"/>
        </w:rPr>
        <w:t>Обратный клапан должен размещаться между емкостью и запорной арматурой на подводящем трубопроводе. Если один и тот же трубопровод служит для подачи и отбора продукта, то обратный клапан не устанавливается.</w:t>
      </w:r>
    </w:p>
    <w:p w:rsidR="00970923" w:rsidRPr="00944265" w:rsidRDefault="00C2228C" w:rsidP="005A3FCE">
      <w:pPr>
        <w:pStyle w:val="a6"/>
        <w:widowControl/>
        <w:tabs>
          <w:tab w:val="left" w:pos="709"/>
        </w:tabs>
        <w:rPr>
          <w:szCs w:val="30"/>
        </w:rPr>
      </w:pPr>
      <w:r w:rsidRPr="00944265">
        <w:rPr>
          <w:szCs w:val="30"/>
        </w:rPr>
        <w:t>702</w:t>
      </w:r>
      <w:r w:rsidR="00BB5E71" w:rsidRPr="00944265">
        <w:rPr>
          <w:szCs w:val="30"/>
        </w:rPr>
        <w:t xml:space="preserve">. </w:t>
      </w:r>
      <w:r w:rsidR="00970923" w:rsidRPr="00944265">
        <w:rPr>
          <w:szCs w:val="30"/>
        </w:rPr>
        <w:t>Для надежного отключения от коллектора агрегатов (технологических аппаратов), работающих под давлением 4 МПа и выше, на трубопроводах, транспортирующих вещества групп</w:t>
      </w:r>
      <w:proofErr w:type="gramStart"/>
      <w:r w:rsidR="00970923" w:rsidRPr="00944265">
        <w:rPr>
          <w:szCs w:val="30"/>
        </w:rPr>
        <w:t xml:space="preserve"> А</w:t>
      </w:r>
      <w:proofErr w:type="gramEnd"/>
      <w:r w:rsidR="00970923" w:rsidRPr="00944265">
        <w:rPr>
          <w:szCs w:val="30"/>
        </w:rPr>
        <w:t>, Б (а), Б (б), следует устанавливать два запорных органа с дренажным устройством между ними с условным проходом 25 мм, соединенным с атмосферой. На дренажной арматуре устанавливаются съемные заглушки.</w:t>
      </w:r>
    </w:p>
    <w:p w:rsidR="00970923" w:rsidRPr="00944265" w:rsidRDefault="00970923" w:rsidP="005A3FCE">
      <w:pPr>
        <w:pStyle w:val="a6"/>
        <w:widowControl/>
        <w:tabs>
          <w:tab w:val="left" w:pos="709"/>
        </w:tabs>
        <w:rPr>
          <w:szCs w:val="30"/>
        </w:rPr>
      </w:pPr>
      <w:r w:rsidRPr="00944265">
        <w:rPr>
          <w:szCs w:val="30"/>
        </w:rPr>
        <w:t>Дренажные устройства трубопроводов группы</w:t>
      </w:r>
      <w:proofErr w:type="gramStart"/>
      <w:r w:rsidRPr="00944265">
        <w:rPr>
          <w:szCs w:val="30"/>
        </w:rPr>
        <w:t xml:space="preserve"> А</w:t>
      </w:r>
      <w:proofErr w:type="gramEnd"/>
      <w:r w:rsidRPr="00944265">
        <w:rPr>
          <w:szCs w:val="30"/>
        </w:rPr>
        <w:t xml:space="preserve"> и жидких сероводородсодержащих сред должны соединяться с закрытой системой дренажа.</w:t>
      </w:r>
    </w:p>
    <w:p w:rsidR="00BB5E71" w:rsidRPr="00944265" w:rsidRDefault="00970923" w:rsidP="005A3FCE">
      <w:pPr>
        <w:pStyle w:val="a6"/>
        <w:widowControl/>
        <w:tabs>
          <w:tab w:val="left" w:pos="709"/>
        </w:tabs>
        <w:rPr>
          <w:szCs w:val="30"/>
        </w:rPr>
      </w:pPr>
      <w:r w:rsidRPr="00944265">
        <w:rPr>
          <w:szCs w:val="30"/>
        </w:rPr>
        <w:t>На трубопроводах, транспортирующих вещества указанных групп с рабочим давлением менее 4 МПа, а также групп</w:t>
      </w:r>
      <w:proofErr w:type="gramStart"/>
      <w:r w:rsidRPr="00944265">
        <w:rPr>
          <w:szCs w:val="30"/>
        </w:rPr>
        <w:t xml:space="preserve"> Б</w:t>
      </w:r>
      <w:proofErr w:type="gramEnd"/>
      <w:r w:rsidRPr="00944265">
        <w:rPr>
          <w:szCs w:val="30"/>
        </w:rPr>
        <w:t xml:space="preserve"> (в), В вне зависимости от давления, может устанавливаться один запорный орган и дренажное устройство с заглушкой на дренажной арматуре.</w:t>
      </w:r>
    </w:p>
    <w:p w:rsidR="00BB5E71" w:rsidRPr="00944265" w:rsidRDefault="00BB5E71" w:rsidP="005A3FCE">
      <w:pPr>
        <w:pStyle w:val="a6"/>
        <w:widowControl/>
        <w:tabs>
          <w:tab w:val="left" w:pos="709"/>
        </w:tabs>
        <w:rPr>
          <w:szCs w:val="30"/>
        </w:rPr>
      </w:pPr>
      <w:r w:rsidRPr="00944265">
        <w:rPr>
          <w:szCs w:val="30"/>
        </w:rPr>
        <w:t>7</w:t>
      </w:r>
      <w:r w:rsidR="00412CA7" w:rsidRPr="00944265">
        <w:rPr>
          <w:szCs w:val="30"/>
        </w:rPr>
        <w:t>0</w:t>
      </w:r>
      <w:r w:rsidR="00C2228C" w:rsidRPr="00944265">
        <w:rPr>
          <w:szCs w:val="30"/>
        </w:rPr>
        <w:t>3</w:t>
      </w:r>
      <w:r w:rsidRPr="00944265">
        <w:rPr>
          <w:szCs w:val="30"/>
        </w:rPr>
        <w:t xml:space="preserve">. </w:t>
      </w:r>
      <w:r w:rsidR="00970923" w:rsidRPr="00944265">
        <w:rPr>
          <w:szCs w:val="30"/>
        </w:rPr>
        <w:t>В случае возможности повышения давления, в том числе за счет объемного расширения жидких сред, свыше расчетного на трубопроводах должны устанавливаться предохранительные устройства. Сбросы от предохранительных клапанов должны отвечать требованиям правил устройства и безопасной эксплуатации факельных систем.</w:t>
      </w:r>
    </w:p>
    <w:p w:rsidR="00970923" w:rsidRPr="00944265" w:rsidRDefault="00BB5E71" w:rsidP="005A3FCE">
      <w:pPr>
        <w:pStyle w:val="a6"/>
        <w:widowControl/>
        <w:tabs>
          <w:tab w:val="left" w:pos="709"/>
        </w:tabs>
        <w:rPr>
          <w:szCs w:val="30"/>
        </w:rPr>
      </w:pPr>
      <w:r w:rsidRPr="00944265">
        <w:rPr>
          <w:szCs w:val="30"/>
        </w:rPr>
        <w:t>7</w:t>
      </w:r>
      <w:r w:rsidR="00412CA7" w:rsidRPr="00944265">
        <w:rPr>
          <w:szCs w:val="30"/>
        </w:rPr>
        <w:t>0</w:t>
      </w:r>
      <w:r w:rsidR="00C2228C" w:rsidRPr="00944265">
        <w:rPr>
          <w:szCs w:val="30"/>
        </w:rPr>
        <w:t>4</w:t>
      </w:r>
      <w:r w:rsidRPr="00944265">
        <w:rPr>
          <w:szCs w:val="30"/>
        </w:rPr>
        <w:t>. Т</w:t>
      </w:r>
      <w:r w:rsidR="00970923" w:rsidRPr="00944265">
        <w:rPr>
          <w:szCs w:val="30"/>
        </w:rPr>
        <w:t xml:space="preserve">рубопроводная арматура должна размещаться в местах, доступных для удобного и безопасного ее обслуживания и ремонта. Ручной привод арматуры должен располагаться на высоте не более 1,8 м от уровня пола помещения или площадки, с которой производят </w:t>
      </w:r>
      <w:r w:rsidR="00970923" w:rsidRPr="00944265">
        <w:rPr>
          <w:szCs w:val="30"/>
        </w:rPr>
        <w:lastRenderedPageBreak/>
        <w:t>управление. При частом использовании арматуры привод следует располагать на высоте не более 1,6 м.</w:t>
      </w:r>
    </w:p>
    <w:p w:rsidR="00BB5E71" w:rsidRPr="00944265" w:rsidRDefault="00970923" w:rsidP="00F6757B">
      <w:pPr>
        <w:pStyle w:val="a6"/>
        <w:tabs>
          <w:tab w:val="left" w:pos="709"/>
        </w:tabs>
        <w:rPr>
          <w:szCs w:val="30"/>
        </w:rPr>
      </w:pPr>
      <w:r w:rsidRPr="00944265">
        <w:rPr>
          <w:szCs w:val="30"/>
        </w:rPr>
        <w:t>При размещении арматуры на высоте более</w:t>
      </w:r>
      <w:proofErr w:type="gramStart"/>
      <w:r w:rsidRPr="00944265">
        <w:rPr>
          <w:szCs w:val="30"/>
        </w:rPr>
        <w:t>,</w:t>
      </w:r>
      <w:proofErr w:type="gramEnd"/>
      <w:r w:rsidRPr="00944265">
        <w:rPr>
          <w:szCs w:val="30"/>
        </w:rPr>
        <w:t xml:space="preserve"> чем указано, для ее обслуживания должны предусматриваться стационарные или переносные площадки, лестницы и ограждения. Время закрытия (открывания) запорной арматуры должно соответствовать требованиям проекта на трубопровод.</w:t>
      </w:r>
    </w:p>
    <w:p w:rsidR="00970923" w:rsidRPr="00944265" w:rsidRDefault="00BB5E71" w:rsidP="00F6757B">
      <w:pPr>
        <w:pStyle w:val="a6"/>
        <w:tabs>
          <w:tab w:val="left" w:pos="709"/>
        </w:tabs>
        <w:rPr>
          <w:szCs w:val="30"/>
        </w:rPr>
      </w:pPr>
      <w:r w:rsidRPr="00944265">
        <w:rPr>
          <w:szCs w:val="30"/>
        </w:rPr>
        <w:t>7</w:t>
      </w:r>
      <w:r w:rsidR="00412CA7" w:rsidRPr="00944265">
        <w:rPr>
          <w:szCs w:val="30"/>
        </w:rPr>
        <w:t>0</w:t>
      </w:r>
      <w:r w:rsidR="00C2228C" w:rsidRPr="00944265">
        <w:rPr>
          <w:szCs w:val="30"/>
        </w:rPr>
        <w:t>5</w:t>
      </w:r>
      <w:r w:rsidRPr="00944265">
        <w:rPr>
          <w:szCs w:val="30"/>
        </w:rPr>
        <w:t xml:space="preserve">. </w:t>
      </w:r>
      <w:proofErr w:type="gramStart"/>
      <w:r w:rsidR="00970923" w:rsidRPr="00944265">
        <w:rPr>
          <w:szCs w:val="30"/>
        </w:rPr>
        <w:t>На вводе трубопровода в производственные цехи, технологические узлы и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она направляется, необходимо предусматривать редуцирующее устройство (автоматическое для непрерывных процессов или ручное для периодических) с манометром и предохранительным клапаном на стороне низкого давления.</w:t>
      </w:r>
      <w:proofErr w:type="gramEnd"/>
    </w:p>
    <w:p w:rsidR="00B50DFF" w:rsidRPr="00944265" w:rsidRDefault="00B50DFF" w:rsidP="00970923">
      <w:pPr>
        <w:pStyle w:val="a7"/>
        <w:rPr>
          <w:b w:val="0"/>
          <w:szCs w:val="30"/>
        </w:rPr>
      </w:pPr>
    </w:p>
    <w:p w:rsidR="00970923" w:rsidRPr="00944265" w:rsidRDefault="00970923" w:rsidP="00970923">
      <w:pPr>
        <w:pStyle w:val="a7"/>
        <w:rPr>
          <w:b w:val="0"/>
          <w:bCs/>
          <w:szCs w:val="30"/>
        </w:rPr>
      </w:pPr>
      <w:r w:rsidRPr="00944265">
        <w:rPr>
          <w:b w:val="0"/>
          <w:bCs/>
          <w:szCs w:val="30"/>
        </w:rPr>
        <w:t>ГЛАВА 60</w:t>
      </w:r>
    </w:p>
    <w:p w:rsidR="00970923" w:rsidRPr="00944265" w:rsidRDefault="00970923" w:rsidP="00970923">
      <w:pPr>
        <w:pStyle w:val="a7"/>
        <w:rPr>
          <w:b w:val="0"/>
          <w:bCs/>
          <w:szCs w:val="30"/>
        </w:rPr>
      </w:pPr>
      <w:r w:rsidRPr="00944265">
        <w:rPr>
          <w:b w:val="0"/>
          <w:bCs/>
          <w:szCs w:val="30"/>
        </w:rPr>
        <w:t xml:space="preserve">ЭКСПЛУАТАЦИЯ, РЕВИЗИЯ, РЕМОНТ </w:t>
      </w:r>
      <w:r w:rsidRPr="00944265">
        <w:rPr>
          <w:b w:val="0"/>
          <w:bCs/>
          <w:szCs w:val="30"/>
        </w:rPr>
        <w:br/>
        <w:t>И ИСПЫТАНИЕ ЗАПОРНОЙ АРМАТУРЫ</w:t>
      </w:r>
    </w:p>
    <w:p w:rsidR="00970923" w:rsidRPr="00944265" w:rsidRDefault="00970923" w:rsidP="00970923">
      <w:pPr>
        <w:pStyle w:val="a7"/>
        <w:rPr>
          <w:b w:val="0"/>
          <w:bCs/>
          <w:szCs w:val="30"/>
        </w:rPr>
      </w:pPr>
    </w:p>
    <w:p w:rsidR="00BB5E71" w:rsidRPr="00944265" w:rsidRDefault="00BB5E71" w:rsidP="00245B86">
      <w:pPr>
        <w:pStyle w:val="a0"/>
        <w:numPr>
          <w:ilvl w:val="0"/>
          <w:numId w:val="0"/>
        </w:numPr>
        <w:ind w:firstLine="709"/>
        <w:rPr>
          <w:rFonts w:ascii="Times New Roman" w:hAnsi="Times New Roman" w:cs="Times New Roman"/>
          <w:szCs w:val="30"/>
        </w:rPr>
      </w:pPr>
      <w:bookmarkStart w:id="182" w:name="_Ref481223296"/>
      <w:r w:rsidRPr="00944265">
        <w:rPr>
          <w:rFonts w:ascii="Times New Roman" w:hAnsi="Times New Roman" w:cs="Times New Roman"/>
          <w:szCs w:val="30"/>
        </w:rPr>
        <w:t>7</w:t>
      </w:r>
      <w:r w:rsidR="000067EB" w:rsidRPr="00944265">
        <w:rPr>
          <w:rFonts w:ascii="Times New Roman" w:hAnsi="Times New Roman" w:cs="Times New Roman"/>
          <w:szCs w:val="30"/>
        </w:rPr>
        <w:t>0</w:t>
      </w:r>
      <w:r w:rsidR="00C2228C" w:rsidRPr="00944265">
        <w:rPr>
          <w:rFonts w:ascii="Times New Roman" w:hAnsi="Times New Roman" w:cs="Times New Roman"/>
          <w:szCs w:val="30"/>
        </w:rPr>
        <w:t>6</w:t>
      </w:r>
      <w:r w:rsidRPr="00944265">
        <w:rPr>
          <w:rFonts w:ascii="Times New Roman" w:hAnsi="Times New Roman" w:cs="Times New Roman"/>
          <w:szCs w:val="30"/>
        </w:rPr>
        <w:t xml:space="preserve">. </w:t>
      </w:r>
      <w:r w:rsidR="00970923" w:rsidRPr="00944265">
        <w:rPr>
          <w:rFonts w:ascii="Times New Roman" w:hAnsi="Times New Roman" w:cs="Times New Roman"/>
          <w:szCs w:val="30"/>
        </w:rPr>
        <w:t xml:space="preserve">Во время эксплуатации следует принять необходимые меры по организации постоянного и тщательного </w:t>
      </w:r>
      <w:proofErr w:type="gramStart"/>
      <w:r w:rsidR="00970923" w:rsidRPr="00944265">
        <w:rPr>
          <w:rFonts w:ascii="Times New Roman" w:hAnsi="Times New Roman" w:cs="Times New Roman"/>
          <w:szCs w:val="30"/>
        </w:rPr>
        <w:t>контроля за</w:t>
      </w:r>
      <w:proofErr w:type="gramEnd"/>
      <w:r w:rsidR="00970923" w:rsidRPr="00944265">
        <w:rPr>
          <w:rFonts w:ascii="Times New Roman" w:hAnsi="Times New Roman" w:cs="Times New Roman"/>
          <w:szCs w:val="30"/>
        </w:rPr>
        <w:t xml:space="preserve"> исправностью арматуры, а также за своевременным проведением ревизий, ремонта.</w:t>
      </w:r>
      <w:bookmarkEnd w:id="182"/>
    </w:p>
    <w:p w:rsidR="00BB5E71" w:rsidRPr="00944265" w:rsidRDefault="00BB5E71"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0067EB" w:rsidRPr="00944265">
        <w:rPr>
          <w:rFonts w:ascii="Times New Roman" w:hAnsi="Times New Roman" w:cs="Times New Roman"/>
          <w:szCs w:val="30"/>
        </w:rPr>
        <w:t>0</w:t>
      </w:r>
      <w:r w:rsidR="00C2228C" w:rsidRPr="00944265">
        <w:rPr>
          <w:rFonts w:ascii="Times New Roman" w:hAnsi="Times New Roman" w:cs="Times New Roman"/>
          <w:szCs w:val="30"/>
        </w:rPr>
        <w:t>7</w:t>
      </w:r>
      <w:r w:rsidRPr="00944265">
        <w:rPr>
          <w:rFonts w:ascii="Times New Roman" w:hAnsi="Times New Roman" w:cs="Times New Roman"/>
          <w:szCs w:val="30"/>
        </w:rPr>
        <w:t xml:space="preserve">. </w:t>
      </w:r>
      <w:r w:rsidR="00970923" w:rsidRPr="00944265">
        <w:rPr>
          <w:rFonts w:ascii="Times New Roman" w:hAnsi="Times New Roman" w:cs="Times New Roman"/>
          <w:szCs w:val="30"/>
        </w:rPr>
        <w:t>При применении арматуры с сальниками особое внимание следует обращать на состояние набивочных материалов (качество, размеры, правильность укладки в сальниковую коробку).</w:t>
      </w:r>
    </w:p>
    <w:p w:rsidR="00BB5E71" w:rsidRPr="00944265" w:rsidRDefault="00BB5E71"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0067EB" w:rsidRPr="00944265">
        <w:rPr>
          <w:rFonts w:ascii="Times New Roman" w:hAnsi="Times New Roman" w:cs="Times New Roman"/>
          <w:szCs w:val="30"/>
        </w:rPr>
        <w:t>0</w:t>
      </w:r>
      <w:r w:rsidR="00C2228C" w:rsidRPr="00944265">
        <w:rPr>
          <w:rFonts w:ascii="Times New Roman" w:hAnsi="Times New Roman" w:cs="Times New Roman"/>
          <w:szCs w:val="30"/>
        </w:rPr>
        <w:t>8</w:t>
      </w:r>
      <w:r w:rsidRPr="00944265">
        <w:rPr>
          <w:rFonts w:ascii="Times New Roman" w:hAnsi="Times New Roman" w:cs="Times New Roman"/>
          <w:szCs w:val="30"/>
        </w:rPr>
        <w:t xml:space="preserve">. </w:t>
      </w:r>
      <w:r w:rsidR="00970923" w:rsidRPr="00944265">
        <w:rPr>
          <w:rFonts w:ascii="Times New Roman" w:hAnsi="Times New Roman" w:cs="Times New Roman"/>
          <w:szCs w:val="30"/>
        </w:rPr>
        <w:t xml:space="preserve">Асбестовая набивка, пропитанная жировым составом и </w:t>
      </w:r>
      <w:proofErr w:type="spellStart"/>
      <w:r w:rsidR="00970923" w:rsidRPr="00944265">
        <w:rPr>
          <w:rFonts w:ascii="Times New Roman" w:hAnsi="Times New Roman" w:cs="Times New Roman"/>
          <w:szCs w:val="30"/>
        </w:rPr>
        <w:t>прографиченная</w:t>
      </w:r>
      <w:proofErr w:type="spellEnd"/>
      <w:r w:rsidR="00970923" w:rsidRPr="00944265">
        <w:rPr>
          <w:rFonts w:ascii="Times New Roman" w:hAnsi="Times New Roman" w:cs="Times New Roman"/>
          <w:szCs w:val="30"/>
        </w:rPr>
        <w:t>, может быть использована для рабочих температур не выше 200</w:t>
      </w:r>
      <w:r w:rsidRPr="00944265">
        <w:rPr>
          <w:rFonts w:ascii="Times New Roman" w:hAnsi="Times New Roman" w:cs="Times New Roman"/>
          <w:szCs w:val="30"/>
        </w:rPr>
        <w:t xml:space="preserve"> °</w:t>
      </w:r>
      <w:r w:rsidR="00970923" w:rsidRPr="00944265">
        <w:rPr>
          <w:rFonts w:ascii="Times New Roman" w:hAnsi="Times New Roman" w:cs="Times New Roman"/>
          <w:szCs w:val="30"/>
        </w:rPr>
        <w:t>С.</w:t>
      </w:r>
    </w:p>
    <w:p w:rsidR="00BB5E71" w:rsidRPr="00944265" w:rsidRDefault="00BB5E71"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32340B" w:rsidRPr="00944265">
        <w:rPr>
          <w:rFonts w:ascii="Times New Roman" w:hAnsi="Times New Roman" w:cs="Times New Roman"/>
          <w:szCs w:val="30"/>
        </w:rPr>
        <w:t>0</w:t>
      </w:r>
      <w:r w:rsidR="00C2228C" w:rsidRPr="00944265">
        <w:rPr>
          <w:rFonts w:ascii="Times New Roman" w:hAnsi="Times New Roman" w:cs="Times New Roman"/>
          <w:szCs w:val="30"/>
        </w:rPr>
        <w:t>9</w:t>
      </w:r>
      <w:r w:rsidRPr="00944265">
        <w:rPr>
          <w:rFonts w:ascii="Times New Roman" w:hAnsi="Times New Roman" w:cs="Times New Roman"/>
          <w:szCs w:val="30"/>
        </w:rPr>
        <w:t xml:space="preserve">. </w:t>
      </w:r>
      <w:r w:rsidR="00970923" w:rsidRPr="00944265">
        <w:rPr>
          <w:rFonts w:ascii="Times New Roman" w:hAnsi="Times New Roman" w:cs="Times New Roman"/>
          <w:szCs w:val="30"/>
        </w:rPr>
        <w:t>Для температур выше 200</w:t>
      </w:r>
      <w:proofErr w:type="gramStart"/>
      <w:r w:rsidRPr="00944265">
        <w:rPr>
          <w:rFonts w:ascii="Times New Roman" w:hAnsi="Times New Roman" w:cs="Times New Roman"/>
          <w:szCs w:val="30"/>
        </w:rPr>
        <w:t xml:space="preserve"> °</w:t>
      </w:r>
      <w:r w:rsidR="00970923" w:rsidRPr="00944265">
        <w:rPr>
          <w:rFonts w:ascii="Times New Roman" w:hAnsi="Times New Roman" w:cs="Times New Roman"/>
          <w:szCs w:val="30"/>
        </w:rPr>
        <w:t>С</w:t>
      </w:r>
      <w:proofErr w:type="gramEnd"/>
      <w:r w:rsidR="00970923" w:rsidRPr="00944265">
        <w:rPr>
          <w:rFonts w:ascii="Times New Roman" w:hAnsi="Times New Roman" w:cs="Times New Roman"/>
          <w:szCs w:val="30"/>
        </w:rPr>
        <w:t xml:space="preserve"> и давления до 25 МПа допускается применять </w:t>
      </w:r>
      <w:proofErr w:type="spellStart"/>
      <w:r w:rsidR="00970923" w:rsidRPr="00944265">
        <w:rPr>
          <w:rFonts w:ascii="Times New Roman" w:hAnsi="Times New Roman" w:cs="Times New Roman"/>
          <w:szCs w:val="30"/>
        </w:rPr>
        <w:t>прографиченную</w:t>
      </w:r>
      <w:proofErr w:type="spellEnd"/>
      <w:r w:rsidR="00970923" w:rsidRPr="00944265">
        <w:rPr>
          <w:rFonts w:ascii="Times New Roman" w:hAnsi="Times New Roman" w:cs="Times New Roman"/>
          <w:szCs w:val="30"/>
        </w:rPr>
        <w:t xml:space="preserve"> асбестовую набивку, если кольцо пересыпать слоем сухого чистого графита толщиной не менее 1 мм.</w:t>
      </w:r>
    </w:p>
    <w:p w:rsidR="00BB5E71" w:rsidRPr="00944265" w:rsidRDefault="00BB5E71"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2228C" w:rsidRPr="00944265">
        <w:rPr>
          <w:rFonts w:ascii="Times New Roman" w:hAnsi="Times New Roman" w:cs="Times New Roman"/>
          <w:szCs w:val="30"/>
        </w:rPr>
        <w:t>10</w:t>
      </w:r>
      <w:r w:rsidRPr="00944265">
        <w:rPr>
          <w:rFonts w:ascii="Times New Roman" w:hAnsi="Times New Roman" w:cs="Times New Roman"/>
          <w:szCs w:val="30"/>
        </w:rPr>
        <w:t xml:space="preserve">. </w:t>
      </w:r>
      <w:r w:rsidR="00970923" w:rsidRPr="00944265">
        <w:rPr>
          <w:rFonts w:ascii="Times New Roman" w:hAnsi="Times New Roman" w:cs="Times New Roman"/>
          <w:szCs w:val="30"/>
        </w:rPr>
        <w:t>Для высоких температур следует применять специальные набивки, в частности асбометаллические, пропитанные особыми составами, стойкими к разрушению и вытеканию под влиянием транспортируемой среды и высокой температуры.</w:t>
      </w:r>
    </w:p>
    <w:p w:rsidR="00F27210" w:rsidRPr="00944265" w:rsidRDefault="00F27210"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2228C" w:rsidRPr="00944265">
        <w:rPr>
          <w:rFonts w:ascii="Times New Roman" w:hAnsi="Times New Roman" w:cs="Times New Roman"/>
          <w:szCs w:val="30"/>
        </w:rPr>
        <w:t>11</w:t>
      </w:r>
      <w:r w:rsidRPr="00944265">
        <w:rPr>
          <w:rFonts w:ascii="Times New Roman" w:hAnsi="Times New Roman" w:cs="Times New Roman"/>
          <w:szCs w:val="30"/>
        </w:rPr>
        <w:t xml:space="preserve">. </w:t>
      </w:r>
      <w:r w:rsidR="00970923" w:rsidRPr="00944265">
        <w:rPr>
          <w:rFonts w:ascii="Times New Roman" w:hAnsi="Times New Roman" w:cs="Times New Roman"/>
          <w:szCs w:val="30"/>
        </w:rPr>
        <w:t>Для давления свыше 32 МПа и температур более 200</w:t>
      </w:r>
      <w:proofErr w:type="gramStart"/>
      <w:r w:rsidR="00BB5E71" w:rsidRPr="00944265">
        <w:rPr>
          <w:rFonts w:ascii="Times New Roman" w:hAnsi="Times New Roman" w:cs="Times New Roman"/>
          <w:szCs w:val="30"/>
        </w:rPr>
        <w:t xml:space="preserve"> °</w:t>
      </w:r>
      <w:r w:rsidR="00970923" w:rsidRPr="00944265">
        <w:rPr>
          <w:rFonts w:ascii="Times New Roman" w:hAnsi="Times New Roman" w:cs="Times New Roman"/>
          <w:szCs w:val="30"/>
        </w:rPr>
        <w:t>С</w:t>
      </w:r>
      <w:proofErr w:type="gramEnd"/>
      <w:r w:rsidR="00970923" w:rsidRPr="00944265">
        <w:rPr>
          <w:rFonts w:ascii="Times New Roman" w:hAnsi="Times New Roman" w:cs="Times New Roman"/>
          <w:szCs w:val="30"/>
        </w:rPr>
        <w:t xml:space="preserve"> следует применять специальные набивки.</w:t>
      </w:r>
    </w:p>
    <w:p w:rsidR="00F27210" w:rsidRPr="00944265" w:rsidRDefault="00F27210"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2228C" w:rsidRPr="00944265">
        <w:rPr>
          <w:rFonts w:ascii="Times New Roman" w:hAnsi="Times New Roman" w:cs="Times New Roman"/>
          <w:szCs w:val="30"/>
        </w:rPr>
        <w:t>12</w:t>
      </w:r>
      <w:r w:rsidRPr="00944265">
        <w:rPr>
          <w:rFonts w:ascii="Times New Roman" w:hAnsi="Times New Roman" w:cs="Times New Roman"/>
          <w:szCs w:val="30"/>
        </w:rPr>
        <w:t xml:space="preserve">. </w:t>
      </w:r>
      <w:r w:rsidR="00970923" w:rsidRPr="00944265">
        <w:rPr>
          <w:rFonts w:ascii="Times New Roman" w:hAnsi="Times New Roman" w:cs="Times New Roman"/>
          <w:szCs w:val="30"/>
        </w:rPr>
        <w:t xml:space="preserve">Сальниковые набивки арматуры следует изготавливать из плетеного шнура квадратного сечения со стороной, равной ширине </w:t>
      </w:r>
      <w:r w:rsidR="00970923" w:rsidRPr="00944265">
        <w:rPr>
          <w:rFonts w:ascii="Times New Roman" w:hAnsi="Times New Roman" w:cs="Times New Roman"/>
          <w:szCs w:val="30"/>
        </w:rPr>
        <w:lastRenderedPageBreak/>
        <w:t>сальниковой камеры. Из такого шнура на оправке следует нарезать заготовки колец со скошенными под углом 45</w:t>
      </w:r>
      <w:r w:rsidR="008470DD" w:rsidRPr="00944265">
        <w:rPr>
          <w:rFonts w:ascii="Times New Roman" w:hAnsi="Times New Roman" w:cs="Times New Roman"/>
          <w:szCs w:val="30"/>
        </w:rPr>
        <w:t xml:space="preserve"> градусов </w:t>
      </w:r>
      <w:r w:rsidR="00970923" w:rsidRPr="00944265">
        <w:rPr>
          <w:rFonts w:ascii="Times New Roman" w:hAnsi="Times New Roman" w:cs="Times New Roman"/>
          <w:szCs w:val="30"/>
        </w:rPr>
        <w:t>концами.</w:t>
      </w:r>
    </w:p>
    <w:p w:rsidR="00970923" w:rsidRPr="00944265" w:rsidRDefault="00F27210"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A59DC" w:rsidRPr="00944265">
        <w:rPr>
          <w:rFonts w:ascii="Times New Roman" w:hAnsi="Times New Roman" w:cs="Times New Roman"/>
          <w:szCs w:val="30"/>
        </w:rPr>
        <w:t>1</w:t>
      </w:r>
      <w:r w:rsidR="00C2228C" w:rsidRPr="00944265">
        <w:rPr>
          <w:rFonts w:ascii="Times New Roman" w:hAnsi="Times New Roman" w:cs="Times New Roman"/>
          <w:szCs w:val="30"/>
        </w:rPr>
        <w:t>3</w:t>
      </w:r>
      <w:r w:rsidRPr="00944265">
        <w:rPr>
          <w:rFonts w:ascii="Times New Roman" w:hAnsi="Times New Roman" w:cs="Times New Roman"/>
          <w:szCs w:val="30"/>
        </w:rPr>
        <w:t xml:space="preserve">. </w:t>
      </w:r>
      <w:r w:rsidR="00970923" w:rsidRPr="00944265">
        <w:rPr>
          <w:rFonts w:ascii="Times New Roman" w:hAnsi="Times New Roman" w:cs="Times New Roman"/>
          <w:szCs w:val="30"/>
        </w:rPr>
        <w:t xml:space="preserve">Кольца набивки следует укладывать в сальниковую коробку, смещая линии разреза и уплотнение каждого кольца. Высоту сальниковой набивки следует принимать такой, чтобы </w:t>
      </w:r>
      <w:proofErr w:type="spellStart"/>
      <w:r w:rsidR="00970923" w:rsidRPr="00944265">
        <w:rPr>
          <w:rFonts w:ascii="Times New Roman" w:hAnsi="Times New Roman" w:cs="Times New Roman"/>
          <w:szCs w:val="30"/>
        </w:rPr>
        <w:t>грундбукса</w:t>
      </w:r>
      <w:proofErr w:type="spellEnd"/>
      <w:r w:rsidR="00970923" w:rsidRPr="00944265">
        <w:rPr>
          <w:rFonts w:ascii="Times New Roman" w:hAnsi="Times New Roman" w:cs="Times New Roman"/>
          <w:szCs w:val="30"/>
        </w:rPr>
        <w:t xml:space="preserve"> в начальном положении входила в сальниковую камеру не более чем на 1/6</w:t>
      </w:r>
      <w:r w:rsidR="00D70E49" w:rsidRPr="00944265">
        <w:rPr>
          <w:rFonts w:ascii="Times New Roman" w:hAnsi="Times New Roman" w:cs="Times New Roman"/>
          <w:szCs w:val="30"/>
        </w:rPr>
        <w:t>–</w:t>
      </w:r>
      <w:r w:rsidR="00970923" w:rsidRPr="00944265">
        <w:rPr>
          <w:rFonts w:ascii="Times New Roman" w:hAnsi="Times New Roman" w:cs="Times New Roman"/>
          <w:szCs w:val="30"/>
        </w:rPr>
        <w:t>1/7 ее высоты, но не менее чем на 5 мм.</w:t>
      </w:r>
    </w:p>
    <w:p w:rsidR="00F27210" w:rsidRPr="00944265" w:rsidRDefault="00970923" w:rsidP="00245B86">
      <w:pPr>
        <w:pStyle w:val="a6"/>
        <w:rPr>
          <w:szCs w:val="30"/>
        </w:rPr>
      </w:pPr>
      <w:r w:rsidRPr="00944265">
        <w:rPr>
          <w:szCs w:val="30"/>
        </w:rPr>
        <w:t xml:space="preserve">Сальники следует подтягивать равномерно без перекоса </w:t>
      </w:r>
      <w:proofErr w:type="spellStart"/>
      <w:r w:rsidRPr="00944265">
        <w:rPr>
          <w:szCs w:val="30"/>
        </w:rPr>
        <w:t>грундбуксы</w:t>
      </w:r>
      <w:proofErr w:type="spellEnd"/>
      <w:r w:rsidRPr="00944265">
        <w:rPr>
          <w:szCs w:val="30"/>
        </w:rPr>
        <w:t>.</w:t>
      </w:r>
    </w:p>
    <w:p w:rsidR="00F27210" w:rsidRPr="00944265" w:rsidRDefault="00F27210" w:rsidP="00245B86">
      <w:pPr>
        <w:pStyle w:val="a6"/>
        <w:rPr>
          <w:szCs w:val="30"/>
        </w:rPr>
      </w:pPr>
      <w:r w:rsidRPr="00944265">
        <w:rPr>
          <w:szCs w:val="30"/>
        </w:rPr>
        <w:t>7</w:t>
      </w:r>
      <w:r w:rsidR="00CB4540" w:rsidRPr="00944265">
        <w:rPr>
          <w:szCs w:val="30"/>
        </w:rPr>
        <w:t>1</w:t>
      </w:r>
      <w:r w:rsidR="00C2228C" w:rsidRPr="00944265">
        <w:rPr>
          <w:szCs w:val="30"/>
        </w:rPr>
        <w:t>4</w:t>
      </w:r>
      <w:r w:rsidRPr="00944265">
        <w:rPr>
          <w:szCs w:val="30"/>
        </w:rPr>
        <w:t xml:space="preserve">. </w:t>
      </w:r>
      <w:r w:rsidR="00970923" w:rsidRPr="00944265">
        <w:rPr>
          <w:szCs w:val="30"/>
        </w:rPr>
        <w:t>Для обеспечения плотности сальникового уплотнения следует следить за чистотой поверхности шпинделя и штока арматуры.</w:t>
      </w:r>
    </w:p>
    <w:p w:rsidR="00F27210" w:rsidRPr="00944265" w:rsidRDefault="00F27210" w:rsidP="00245B86">
      <w:pPr>
        <w:pStyle w:val="a6"/>
        <w:rPr>
          <w:szCs w:val="30"/>
        </w:rPr>
      </w:pPr>
      <w:r w:rsidRPr="00944265">
        <w:rPr>
          <w:szCs w:val="30"/>
        </w:rPr>
        <w:t>7</w:t>
      </w:r>
      <w:r w:rsidR="00CB4540" w:rsidRPr="00944265">
        <w:rPr>
          <w:szCs w:val="30"/>
        </w:rPr>
        <w:t>1</w:t>
      </w:r>
      <w:r w:rsidR="00C2228C" w:rsidRPr="00944265">
        <w:rPr>
          <w:szCs w:val="30"/>
        </w:rPr>
        <w:t>5</w:t>
      </w:r>
      <w:r w:rsidRPr="00944265">
        <w:rPr>
          <w:szCs w:val="30"/>
        </w:rPr>
        <w:t xml:space="preserve">. </w:t>
      </w:r>
      <w:r w:rsidR="00970923" w:rsidRPr="00944265">
        <w:rPr>
          <w:szCs w:val="30"/>
        </w:rPr>
        <w:t>Прокладочный материал для уплотнения соединения крышки с корпусом арматуры следует выбирать с учетом химического воздействия на него транспортируемой среды, а также в зависимости от давления и температуры.</w:t>
      </w:r>
    </w:p>
    <w:p w:rsidR="00F27210" w:rsidRPr="00944265" w:rsidRDefault="00F27210" w:rsidP="00245B86">
      <w:pPr>
        <w:pStyle w:val="a6"/>
        <w:rPr>
          <w:szCs w:val="30"/>
        </w:rPr>
      </w:pPr>
      <w:r w:rsidRPr="00944265">
        <w:rPr>
          <w:szCs w:val="30"/>
        </w:rPr>
        <w:t>7</w:t>
      </w:r>
      <w:r w:rsidR="0032340B" w:rsidRPr="00944265">
        <w:rPr>
          <w:szCs w:val="30"/>
        </w:rPr>
        <w:t>1</w:t>
      </w:r>
      <w:r w:rsidR="00C2228C" w:rsidRPr="00944265">
        <w:rPr>
          <w:szCs w:val="30"/>
        </w:rPr>
        <w:t>6</w:t>
      </w:r>
      <w:r w:rsidRPr="00944265">
        <w:rPr>
          <w:szCs w:val="30"/>
        </w:rPr>
        <w:t xml:space="preserve">. </w:t>
      </w:r>
      <w:r w:rsidR="00970923" w:rsidRPr="00944265">
        <w:rPr>
          <w:szCs w:val="30"/>
        </w:rPr>
        <w:t>Ход шпинделя в задвижках и вентилях должен быть плавным, а затвор при закрывании или открывании арматуры должен перемещаться без заедания.</w:t>
      </w:r>
    </w:p>
    <w:p w:rsidR="00F27210" w:rsidRPr="00944265" w:rsidRDefault="00F27210" w:rsidP="00245B86">
      <w:pPr>
        <w:pStyle w:val="a6"/>
        <w:rPr>
          <w:szCs w:val="30"/>
        </w:rPr>
      </w:pPr>
      <w:r w:rsidRPr="00944265">
        <w:rPr>
          <w:szCs w:val="30"/>
        </w:rPr>
        <w:t>7</w:t>
      </w:r>
      <w:r w:rsidR="0032340B" w:rsidRPr="00944265">
        <w:rPr>
          <w:szCs w:val="30"/>
        </w:rPr>
        <w:t>1</w:t>
      </w:r>
      <w:r w:rsidR="00C2228C" w:rsidRPr="00944265">
        <w:rPr>
          <w:szCs w:val="30"/>
        </w:rPr>
        <w:t>7</w:t>
      </w:r>
      <w:r w:rsidRPr="00944265">
        <w:rPr>
          <w:szCs w:val="30"/>
        </w:rPr>
        <w:t xml:space="preserve">. </w:t>
      </w:r>
      <w:r w:rsidR="00970923" w:rsidRPr="00944265">
        <w:rPr>
          <w:szCs w:val="30"/>
        </w:rPr>
        <w:t>Предохранительные клапаны обслуживаются в соответствии с обязательными для соблюдения требованиями ТНПА.</w:t>
      </w:r>
    </w:p>
    <w:p w:rsidR="00F27210" w:rsidRPr="00944265" w:rsidRDefault="00F27210" w:rsidP="00245B86">
      <w:pPr>
        <w:pStyle w:val="a6"/>
        <w:rPr>
          <w:szCs w:val="30"/>
        </w:rPr>
      </w:pPr>
      <w:r w:rsidRPr="00944265">
        <w:rPr>
          <w:szCs w:val="30"/>
        </w:rPr>
        <w:t>7</w:t>
      </w:r>
      <w:r w:rsidR="0032340B" w:rsidRPr="00944265">
        <w:rPr>
          <w:szCs w:val="30"/>
        </w:rPr>
        <w:t>1</w:t>
      </w:r>
      <w:r w:rsidR="00C2228C" w:rsidRPr="00944265">
        <w:rPr>
          <w:szCs w:val="30"/>
        </w:rPr>
        <w:t>8</w:t>
      </w:r>
      <w:r w:rsidRPr="00944265">
        <w:rPr>
          <w:szCs w:val="30"/>
        </w:rPr>
        <w:t xml:space="preserve">. </w:t>
      </w:r>
      <w:r w:rsidR="00970923" w:rsidRPr="00944265">
        <w:rPr>
          <w:szCs w:val="30"/>
        </w:rPr>
        <w:t>Не допускается применять добавочные рычаги при открывании и закрывании арматуры.</w:t>
      </w:r>
    </w:p>
    <w:p w:rsidR="00F27210" w:rsidRPr="00944265" w:rsidRDefault="00F27210" w:rsidP="00245B86">
      <w:pPr>
        <w:pStyle w:val="a6"/>
        <w:rPr>
          <w:szCs w:val="30"/>
        </w:rPr>
      </w:pPr>
      <w:r w:rsidRPr="00944265">
        <w:rPr>
          <w:szCs w:val="30"/>
        </w:rPr>
        <w:t>7</w:t>
      </w:r>
      <w:r w:rsidR="0032340B" w:rsidRPr="00944265">
        <w:rPr>
          <w:szCs w:val="30"/>
        </w:rPr>
        <w:t>1</w:t>
      </w:r>
      <w:r w:rsidR="00C2228C" w:rsidRPr="00944265">
        <w:rPr>
          <w:szCs w:val="30"/>
        </w:rPr>
        <w:t>9</w:t>
      </w:r>
      <w:r w:rsidRPr="00944265">
        <w:rPr>
          <w:szCs w:val="30"/>
        </w:rPr>
        <w:t xml:space="preserve">. </w:t>
      </w:r>
      <w:r w:rsidR="00970923" w:rsidRPr="00944265">
        <w:rPr>
          <w:szCs w:val="30"/>
        </w:rPr>
        <w:t>Ревизию и ремонт трубопроводной арматуры, в том числе и обратных клапанов, а также приводных устройств арматуры (электр</w:t>
      </w:r>
      <w:proofErr w:type="gramStart"/>
      <w:r w:rsidR="00970923" w:rsidRPr="00944265">
        <w:rPr>
          <w:szCs w:val="30"/>
        </w:rPr>
        <w:t>о-</w:t>
      </w:r>
      <w:proofErr w:type="gramEnd"/>
      <w:r w:rsidR="00970923" w:rsidRPr="00944265">
        <w:rPr>
          <w:szCs w:val="30"/>
        </w:rPr>
        <w:t xml:space="preserve">, </w:t>
      </w:r>
      <w:proofErr w:type="spellStart"/>
      <w:r w:rsidR="00970923" w:rsidRPr="00944265">
        <w:rPr>
          <w:szCs w:val="30"/>
        </w:rPr>
        <w:t>пневмо</w:t>
      </w:r>
      <w:proofErr w:type="spellEnd"/>
      <w:r w:rsidR="00970923" w:rsidRPr="00944265">
        <w:rPr>
          <w:szCs w:val="30"/>
        </w:rPr>
        <w:t>-, гидропривод, механический привод), как правило, производят в период ревизии трубопровода.</w:t>
      </w:r>
    </w:p>
    <w:p w:rsidR="00F27210" w:rsidRPr="00944265" w:rsidRDefault="00F27210" w:rsidP="00245B86">
      <w:pPr>
        <w:pStyle w:val="a6"/>
        <w:rPr>
          <w:szCs w:val="30"/>
        </w:rPr>
      </w:pPr>
      <w:r w:rsidRPr="00944265">
        <w:rPr>
          <w:szCs w:val="30"/>
        </w:rPr>
        <w:t>7</w:t>
      </w:r>
      <w:r w:rsidR="00C2228C" w:rsidRPr="00944265">
        <w:rPr>
          <w:szCs w:val="30"/>
        </w:rPr>
        <w:t>20</w:t>
      </w:r>
      <w:r w:rsidRPr="00944265">
        <w:rPr>
          <w:szCs w:val="30"/>
        </w:rPr>
        <w:t xml:space="preserve">. </w:t>
      </w:r>
      <w:r w:rsidR="00970923" w:rsidRPr="00944265">
        <w:rPr>
          <w:szCs w:val="30"/>
        </w:rPr>
        <w:t>Ревизию и ремонт арматуры следует производить в специализированных мастерских или ремонтных участках. В обоснованных случаях допускается ревизия арматуры путем ее разборки и осмотра непосредственно на месте установки (приварная арматура, крупногабаритная, труднодоступная и так далее) с обеспечением необходимых мер безопасности.</w:t>
      </w:r>
    </w:p>
    <w:p w:rsidR="00970923" w:rsidRPr="00944265" w:rsidRDefault="00F27210" w:rsidP="00245B86">
      <w:pPr>
        <w:pStyle w:val="a6"/>
        <w:rPr>
          <w:szCs w:val="30"/>
        </w:rPr>
      </w:pPr>
      <w:r w:rsidRPr="00944265">
        <w:rPr>
          <w:szCs w:val="30"/>
        </w:rPr>
        <w:t>7</w:t>
      </w:r>
      <w:r w:rsidR="00C2228C" w:rsidRPr="00944265">
        <w:rPr>
          <w:szCs w:val="30"/>
        </w:rPr>
        <w:t>21</w:t>
      </w:r>
      <w:r w:rsidRPr="00944265">
        <w:rPr>
          <w:szCs w:val="30"/>
        </w:rPr>
        <w:t>.</w:t>
      </w:r>
      <w:r w:rsidR="00970923" w:rsidRPr="00944265">
        <w:rPr>
          <w:szCs w:val="30"/>
        </w:rPr>
        <w:t>При ревизии арматуры, в том числе обратных клапанов, должны быть выполнены следующие работы:</w:t>
      </w:r>
    </w:p>
    <w:p w:rsidR="00970923" w:rsidRPr="00944265" w:rsidRDefault="00970923" w:rsidP="00944265">
      <w:pPr>
        <w:pStyle w:val="a6"/>
        <w:widowControl/>
        <w:rPr>
          <w:szCs w:val="30"/>
        </w:rPr>
      </w:pPr>
      <w:r w:rsidRPr="00944265">
        <w:rPr>
          <w:szCs w:val="30"/>
        </w:rPr>
        <w:t>визуальный осмотр;</w:t>
      </w:r>
    </w:p>
    <w:p w:rsidR="00970923" w:rsidRPr="00944265" w:rsidRDefault="00970923" w:rsidP="00944265">
      <w:pPr>
        <w:pStyle w:val="a6"/>
        <w:widowControl/>
        <w:rPr>
          <w:szCs w:val="30"/>
        </w:rPr>
      </w:pPr>
      <w:r w:rsidRPr="00944265">
        <w:rPr>
          <w:szCs w:val="30"/>
        </w:rPr>
        <w:t>разборка и осмотр состояния отдельных деталей;</w:t>
      </w:r>
    </w:p>
    <w:p w:rsidR="00970923" w:rsidRPr="00944265" w:rsidRDefault="00970923" w:rsidP="00944265">
      <w:pPr>
        <w:pStyle w:val="a6"/>
        <w:widowControl/>
        <w:rPr>
          <w:szCs w:val="30"/>
        </w:rPr>
      </w:pPr>
      <w:r w:rsidRPr="00944265">
        <w:rPr>
          <w:szCs w:val="30"/>
        </w:rPr>
        <w:t>осмотр внутренней поверхности и при необходимости контроль неразрушающими методами;</w:t>
      </w:r>
    </w:p>
    <w:p w:rsidR="00970923" w:rsidRPr="00944265" w:rsidRDefault="00970923" w:rsidP="00944265">
      <w:pPr>
        <w:pStyle w:val="a6"/>
        <w:widowControl/>
        <w:rPr>
          <w:szCs w:val="30"/>
        </w:rPr>
      </w:pPr>
      <w:r w:rsidRPr="00944265">
        <w:rPr>
          <w:szCs w:val="30"/>
        </w:rPr>
        <w:t>притирка уплотнительных поверхностей (при необходимости);</w:t>
      </w:r>
    </w:p>
    <w:p w:rsidR="00F27210" w:rsidRPr="00944265" w:rsidRDefault="00970923" w:rsidP="00944265">
      <w:pPr>
        <w:pStyle w:val="a6"/>
        <w:widowControl/>
        <w:rPr>
          <w:szCs w:val="30"/>
        </w:rPr>
      </w:pPr>
      <w:r w:rsidRPr="00944265">
        <w:rPr>
          <w:szCs w:val="30"/>
        </w:rPr>
        <w:t>сборка, опробование</w:t>
      </w:r>
      <w:r w:rsidR="00D65216" w:rsidRPr="00944265">
        <w:rPr>
          <w:szCs w:val="30"/>
        </w:rPr>
        <w:t>,</w:t>
      </w:r>
      <w:r w:rsidRPr="00944265">
        <w:rPr>
          <w:szCs w:val="30"/>
        </w:rPr>
        <w:t xml:space="preserve"> </w:t>
      </w:r>
      <w:proofErr w:type="spellStart"/>
      <w:r w:rsidRPr="00944265">
        <w:rPr>
          <w:szCs w:val="30"/>
        </w:rPr>
        <w:t>опрессовка</w:t>
      </w:r>
      <w:proofErr w:type="spellEnd"/>
      <w:r w:rsidRPr="00944265">
        <w:rPr>
          <w:szCs w:val="30"/>
        </w:rPr>
        <w:t xml:space="preserve"> </w:t>
      </w:r>
      <w:r w:rsidR="00D65216" w:rsidRPr="00944265">
        <w:rPr>
          <w:szCs w:val="30"/>
        </w:rPr>
        <w:t xml:space="preserve">и испытание </w:t>
      </w:r>
      <w:r w:rsidRPr="00944265">
        <w:rPr>
          <w:szCs w:val="30"/>
        </w:rPr>
        <w:t>на прочность и плотность.</w:t>
      </w:r>
    </w:p>
    <w:p w:rsidR="00E63E4E" w:rsidRPr="00944265" w:rsidRDefault="00F27210" w:rsidP="00944265">
      <w:pPr>
        <w:pStyle w:val="a6"/>
        <w:widowControl/>
        <w:rPr>
          <w:szCs w:val="30"/>
        </w:rPr>
      </w:pPr>
      <w:r w:rsidRPr="00944265">
        <w:rPr>
          <w:szCs w:val="30"/>
        </w:rPr>
        <w:lastRenderedPageBreak/>
        <w:t>7</w:t>
      </w:r>
      <w:r w:rsidR="00C2228C" w:rsidRPr="00944265">
        <w:rPr>
          <w:szCs w:val="30"/>
        </w:rPr>
        <w:t>22</w:t>
      </w:r>
      <w:r w:rsidRPr="00944265">
        <w:rPr>
          <w:szCs w:val="30"/>
        </w:rPr>
        <w:t xml:space="preserve">. </w:t>
      </w:r>
      <w:r w:rsidR="00E63E4E" w:rsidRPr="00944265">
        <w:rPr>
          <w:szCs w:val="30"/>
        </w:rPr>
        <w:t>Арматуру, подлежащую ревизии, ремонту и испытанию, определяет лицо, ответственное за безопасную эксплуатацию, исходя из опыта эксплуатации. Следует в первую оч</w:t>
      </w:r>
      <w:r w:rsidR="00FF4AC7" w:rsidRPr="00944265">
        <w:rPr>
          <w:szCs w:val="30"/>
        </w:rPr>
        <w:t>ередь проводить ревизию, ремонт</w:t>
      </w:r>
      <w:r w:rsidR="00E63E4E" w:rsidRPr="00944265">
        <w:rPr>
          <w:szCs w:val="30"/>
        </w:rPr>
        <w:t xml:space="preserve"> и испытание арматуры, работающей в наиболее сложных условиях, при этом соблюдать принцип чередования. Результаты ремонта и испытания арматуры оформляются актами.</w:t>
      </w:r>
    </w:p>
    <w:p w:rsidR="00970923" w:rsidRPr="00944265" w:rsidRDefault="00F27210" w:rsidP="00944265">
      <w:pPr>
        <w:pStyle w:val="a6"/>
        <w:widowControl/>
        <w:rPr>
          <w:szCs w:val="30"/>
        </w:rPr>
      </w:pPr>
      <w:r w:rsidRPr="00944265">
        <w:rPr>
          <w:szCs w:val="30"/>
        </w:rPr>
        <w:t>7</w:t>
      </w:r>
      <w:r w:rsidR="00CB4540" w:rsidRPr="00944265">
        <w:rPr>
          <w:szCs w:val="30"/>
        </w:rPr>
        <w:t>2</w:t>
      </w:r>
      <w:r w:rsidR="00C2228C" w:rsidRPr="00944265">
        <w:rPr>
          <w:szCs w:val="30"/>
        </w:rPr>
        <w:t>3</w:t>
      </w:r>
      <w:r w:rsidRPr="00944265">
        <w:rPr>
          <w:szCs w:val="30"/>
        </w:rPr>
        <w:t xml:space="preserve">. </w:t>
      </w:r>
      <w:r w:rsidR="00970923" w:rsidRPr="00944265">
        <w:rPr>
          <w:szCs w:val="30"/>
        </w:rPr>
        <w:t>Арматура после ревизии и ремонта должна быть подвергнута следующим испытаниям:</w:t>
      </w:r>
    </w:p>
    <w:p w:rsidR="00970923" w:rsidRPr="00944265" w:rsidRDefault="00970923" w:rsidP="00245B86">
      <w:pPr>
        <w:pStyle w:val="a6"/>
        <w:rPr>
          <w:szCs w:val="30"/>
        </w:rPr>
      </w:pPr>
      <w:r w:rsidRPr="00944265">
        <w:rPr>
          <w:szCs w:val="30"/>
        </w:rPr>
        <w:t>на плотность и прочность всех деталей, находящихся под давлением;</w:t>
      </w:r>
    </w:p>
    <w:p w:rsidR="00970923" w:rsidRPr="00944265" w:rsidRDefault="00970923" w:rsidP="00245B86">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на герметичность соединений, сальниковых уплотнений и затвора</w:t>
      </w:r>
      <w:r w:rsidR="009A5C56" w:rsidRPr="00944265">
        <w:rPr>
          <w:rFonts w:ascii="Times New Roman" w:hAnsi="Times New Roman" w:cs="Times New Roman"/>
          <w:szCs w:val="30"/>
        </w:rPr>
        <w:t>.</w:t>
      </w:r>
    </w:p>
    <w:p w:rsidR="00FC4ACA" w:rsidRPr="00944265" w:rsidRDefault="00FC4ACA" w:rsidP="004C6C60">
      <w:pPr>
        <w:pStyle w:val="a7"/>
        <w:rPr>
          <w:b w:val="0"/>
        </w:rPr>
      </w:pPr>
    </w:p>
    <w:p w:rsidR="004C6C60" w:rsidRPr="00944265" w:rsidRDefault="004C6C60" w:rsidP="004C6C60">
      <w:pPr>
        <w:pStyle w:val="a7"/>
        <w:rPr>
          <w:b w:val="0"/>
        </w:rPr>
      </w:pPr>
      <w:r w:rsidRPr="00944265">
        <w:rPr>
          <w:b w:val="0"/>
        </w:rPr>
        <w:t xml:space="preserve">РАЗДЕЛ </w:t>
      </w:r>
      <w:r w:rsidRPr="00944265">
        <w:rPr>
          <w:b w:val="0"/>
          <w:lang w:val="en-US"/>
        </w:rPr>
        <w:t>XI</w:t>
      </w:r>
    </w:p>
    <w:p w:rsidR="004C6C60" w:rsidRPr="00944265" w:rsidRDefault="004C6C60" w:rsidP="004C6C60">
      <w:pPr>
        <w:pStyle w:val="a7"/>
        <w:rPr>
          <w:b w:val="0"/>
        </w:rPr>
      </w:pPr>
      <w:r w:rsidRPr="00944265">
        <w:rPr>
          <w:b w:val="0"/>
        </w:rPr>
        <w:t>ТРЕБОВАНИЯ К МАНОМЕТРАМ, УСТАНАВЛИВАЕМЫМ НА ТЕХНОЛОГИЧЕСКИЕ ТРУБОПРОВОДЫ</w:t>
      </w:r>
    </w:p>
    <w:p w:rsidR="004C6C60" w:rsidRPr="00944265" w:rsidRDefault="004C6C60" w:rsidP="004C6C60">
      <w:pPr>
        <w:pStyle w:val="a7"/>
        <w:rPr>
          <w:b w:val="0"/>
        </w:rPr>
      </w:pPr>
    </w:p>
    <w:p w:rsidR="004C6C60" w:rsidRPr="00944265" w:rsidRDefault="004C6C60" w:rsidP="004C6C60">
      <w:pPr>
        <w:pStyle w:val="a7"/>
        <w:rPr>
          <w:b w:val="0"/>
        </w:rPr>
      </w:pPr>
      <w:r w:rsidRPr="00944265">
        <w:rPr>
          <w:b w:val="0"/>
        </w:rPr>
        <w:t>ГЛАВА 61</w:t>
      </w:r>
      <w:r w:rsidRPr="00944265">
        <w:rPr>
          <w:b w:val="0"/>
        </w:rPr>
        <w:br/>
        <w:t xml:space="preserve">ОБЩИЕ ТРЕБОВАНИЯ  </w:t>
      </w:r>
    </w:p>
    <w:p w:rsidR="004C6C60" w:rsidRPr="00944265" w:rsidRDefault="004C6C60" w:rsidP="004C6C60">
      <w:pPr>
        <w:pStyle w:val="a7"/>
        <w:rPr>
          <w:b w:val="0"/>
        </w:rPr>
      </w:pPr>
    </w:p>
    <w:p w:rsidR="004C6C60" w:rsidRPr="00944265" w:rsidRDefault="004C6C60" w:rsidP="00FF4AC7">
      <w:pPr>
        <w:pStyle w:val="a0"/>
        <w:numPr>
          <w:ilvl w:val="0"/>
          <w:numId w:val="0"/>
        </w:numPr>
        <w:ind w:firstLine="709"/>
        <w:rPr>
          <w:rFonts w:ascii="Times New Roman" w:hAnsi="Times New Roman" w:cs="Times New Roman"/>
        </w:rPr>
      </w:pPr>
      <w:bookmarkStart w:id="183" w:name="_Ref481223309"/>
      <w:r w:rsidRPr="00944265">
        <w:rPr>
          <w:rFonts w:ascii="Times New Roman" w:hAnsi="Times New Roman" w:cs="Times New Roman"/>
        </w:rPr>
        <w:t>7</w:t>
      </w:r>
      <w:r w:rsidR="00CB4540" w:rsidRPr="00944265">
        <w:rPr>
          <w:rFonts w:ascii="Times New Roman" w:hAnsi="Times New Roman" w:cs="Times New Roman"/>
        </w:rPr>
        <w:t>2</w:t>
      </w:r>
      <w:r w:rsidR="00C2228C" w:rsidRPr="00944265">
        <w:rPr>
          <w:rFonts w:ascii="Times New Roman" w:hAnsi="Times New Roman" w:cs="Times New Roman"/>
        </w:rPr>
        <w:t>4</w:t>
      </w:r>
      <w:r w:rsidRPr="00944265">
        <w:rPr>
          <w:rFonts w:ascii="Times New Roman" w:hAnsi="Times New Roman" w:cs="Times New Roman"/>
        </w:rPr>
        <w:t>. Количество, тип манометров и места установки манометров определяют разработчики проекта на трубопровод.</w:t>
      </w:r>
      <w:bookmarkEnd w:id="183"/>
    </w:p>
    <w:p w:rsidR="004C6C60" w:rsidRPr="00944265" w:rsidRDefault="004C6C60" w:rsidP="00FF4AC7">
      <w:pPr>
        <w:pStyle w:val="a0"/>
        <w:numPr>
          <w:ilvl w:val="0"/>
          <w:numId w:val="0"/>
        </w:numPr>
        <w:ind w:firstLine="709"/>
        <w:rPr>
          <w:rFonts w:ascii="Times New Roman" w:hAnsi="Times New Roman" w:cs="Times New Roman"/>
        </w:rPr>
      </w:pPr>
      <w:r w:rsidRPr="00944265">
        <w:rPr>
          <w:rFonts w:ascii="Times New Roman" w:hAnsi="Times New Roman" w:cs="Times New Roman"/>
        </w:rPr>
        <w:t>7</w:t>
      </w:r>
      <w:r w:rsidR="00CB4540" w:rsidRPr="00944265">
        <w:rPr>
          <w:rFonts w:ascii="Times New Roman" w:hAnsi="Times New Roman" w:cs="Times New Roman"/>
        </w:rPr>
        <w:t>2</w:t>
      </w:r>
      <w:r w:rsidR="00C2228C" w:rsidRPr="00944265">
        <w:rPr>
          <w:rFonts w:ascii="Times New Roman" w:hAnsi="Times New Roman" w:cs="Times New Roman"/>
        </w:rPr>
        <w:t>5</w:t>
      </w:r>
      <w:r w:rsidRPr="00944265">
        <w:rPr>
          <w:rFonts w:ascii="Times New Roman" w:hAnsi="Times New Roman" w:cs="Times New Roman"/>
        </w:rPr>
        <w:t>. Манометры должны иметь класс точности не ниже:</w:t>
      </w:r>
    </w:p>
    <w:p w:rsidR="004C6C60" w:rsidRPr="00944265" w:rsidRDefault="004C6C60" w:rsidP="00FF4AC7">
      <w:pPr>
        <w:pStyle w:val="a6"/>
      </w:pPr>
      <w:r w:rsidRPr="00944265">
        <w:t>2,5 – при рабочем давлении технологического трубопровода до 2,5</w:t>
      </w:r>
      <w:r w:rsidR="00FF4AC7" w:rsidRPr="00944265">
        <w:t> </w:t>
      </w:r>
      <w:r w:rsidRPr="00944265">
        <w:t>МПа;</w:t>
      </w:r>
    </w:p>
    <w:p w:rsidR="004C6C60" w:rsidRPr="00944265" w:rsidRDefault="004C6C60" w:rsidP="0064643B">
      <w:pPr>
        <w:pStyle w:val="a6"/>
        <w:widowControl/>
      </w:pPr>
      <w:r w:rsidRPr="00944265">
        <w:t>1,5 – при рабочем давлении технологического трубопровода свыше 2,5 МПа.</w:t>
      </w:r>
    </w:p>
    <w:p w:rsidR="004C6C60" w:rsidRPr="00944265" w:rsidRDefault="004C6C60" w:rsidP="0064643B">
      <w:pPr>
        <w:pStyle w:val="a6"/>
        <w:widowControl/>
      </w:pPr>
      <w:r w:rsidRPr="00944265">
        <w:t>7</w:t>
      </w:r>
      <w:r w:rsidR="007E3915" w:rsidRPr="00944265">
        <w:t>2</w:t>
      </w:r>
      <w:r w:rsidR="00C2228C" w:rsidRPr="00944265">
        <w:t>6</w:t>
      </w:r>
      <w:r w:rsidRPr="00944265">
        <w:t>. Манометр должен выбираться с такой шкалой, чтобы предел измерения рабочего давления находился во второй трети шкалы.</w:t>
      </w:r>
    </w:p>
    <w:p w:rsidR="004C6C60" w:rsidRPr="00944265" w:rsidRDefault="004C6C60" w:rsidP="0064643B">
      <w:pPr>
        <w:pStyle w:val="a6"/>
        <w:widowControl/>
      </w:pPr>
      <w:r w:rsidRPr="00944265">
        <w:t>7</w:t>
      </w:r>
      <w:r w:rsidR="007E3915" w:rsidRPr="00944265">
        <w:t>2</w:t>
      </w:r>
      <w:r w:rsidR="00C2228C" w:rsidRPr="00944265">
        <w:t>7</w:t>
      </w:r>
      <w:r w:rsidRPr="00944265">
        <w:t>. На шкале манометра должна быть нанесена красная черта, указывающая рабочее давление в технологическом трубопроводе. Взамен красной черты разрешается прикреплять к корпусу манометру металлическую пластину, окрашенную в красный цвет и плотно прилегающую к стеклу манометра.</w:t>
      </w:r>
    </w:p>
    <w:p w:rsidR="004C6C60" w:rsidRPr="00944265" w:rsidRDefault="004C6C60" w:rsidP="0064643B">
      <w:pPr>
        <w:pStyle w:val="a6"/>
        <w:widowControl/>
      </w:pPr>
      <w:r w:rsidRPr="00944265">
        <w:t>7</w:t>
      </w:r>
      <w:r w:rsidR="007E3915" w:rsidRPr="00944265">
        <w:t>2</w:t>
      </w:r>
      <w:r w:rsidR="00C2228C" w:rsidRPr="00944265">
        <w:t>8</w:t>
      </w:r>
      <w:r w:rsidRPr="00944265">
        <w:t>. Манометр должен быть установлен так, чтобы его показания были отчетливо видны обслуживающему персоналу.</w:t>
      </w:r>
    </w:p>
    <w:p w:rsidR="004C6C60" w:rsidRPr="00944265" w:rsidRDefault="004C6C60" w:rsidP="0064643B">
      <w:pPr>
        <w:pStyle w:val="a6"/>
        <w:widowControl/>
      </w:pPr>
      <w:r w:rsidRPr="00944265">
        <w:t>7</w:t>
      </w:r>
      <w:r w:rsidR="007E3915" w:rsidRPr="00944265">
        <w:t>2</w:t>
      </w:r>
      <w:r w:rsidR="00C2228C" w:rsidRPr="00944265">
        <w:t>9</w:t>
      </w:r>
      <w:r w:rsidRPr="00944265">
        <w:t>. Номинальный диаметр корпуса манометров, устанавливаемых на высоте:</w:t>
      </w:r>
    </w:p>
    <w:p w:rsidR="004C6C60" w:rsidRPr="00944265" w:rsidRDefault="004C6C60" w:rsidP="0064643B">
      <w:pPr>
        <w:pStyle w:val="af0"/>
        <w:ind w:left="0" w:firstLine="709"/>
        <w:rPr>
          <w:rFonts w:ascii="Times New Roman" w:hAnsi="Times New Roman" w:cs="Times New Roman"/>
        </w:rPr>
      </w:pPr>
      <w:r w:rsidRPr="00944265">
        <w:rPr>
          <w:rFonts w:ascii="Times New Roman" w:hAnsi="Times New Roman" w:cs="Times New Roman"/>
        </w:rPr>
        <w:t>до 2 м от уровня площадки наблюдения за ними, должен быть не менее 100 мм;</w:t>
      </w:r>
    </w:p>
    <w:p w:rsidR="004C6C60" w:rsidRPr="00944265" w:rsidRDefault="004C6C60" w:rsidP="00FF4AC7">
      <w:pPr>
        <w:pStyle w:val="af0"/>
        <w:ind w:left="0" w:firstLine="709"/>
        <w:rPr>
          <w:rFonts w:ascii="Times New Roman" w:hAnsi="Times New Roman" w:cs="Times New Roman"/>
        </w:rPr>
      </w:pPr>
      <w:r w:rsidRPr="00944265">
        <w:rPr>
          <w:rFonts w:ascii="Times New Roman" w:hAnsi="Times New Roman" w:cs="Times New Roman"/>
        </w:rPr>
        <w:t>на высоте от 2 до 3 м – не менее 160 мм.</w:t>
      </w:r>
    </w:p>
    <w:p w:rsidR="004C6C60" w:rsidRPr="00944265" w:rsidRDefault="004C6C60" w:rsidP="00FF4AC7">
      <w:pPr>
        <w:pStyle w:val="af0"/>
        <w:ind w:left="0" w:firstLine="709"/>
        <w:rPr>
          <w:rFonts w:ascii="Times New Roman" w:hAnsi="Times New Roman" w:cs="Times New Roman"/>
        </w:rPr>
      </w:pPr>
      <w:r w:rsidRPr="00944265">
        <w:rPr>
          <w:rFonts w:ascii="Times New Roman" w:hAnsi="Times New Roman" w:cs="Times New Roman"/>
        </w:rPr>
        <w:t>7</w:t>
      </w:r>
      <w:r w:rsidR="00C2228C" w:rsidRPr="00944265">
        <w:rPr>
          <w:rFonts w:ascii="Times New Roman" w:hAnsi="Times New Roman" w:cs="Times New Roman"/>
        </w:rPr>
        <w:t>30</w:t>
      </w:r>
      <w:r w:rsidRPr="00944265">
        <w:rPr>
          <w:rFonts w:ascii="Times New Roman" w:hAnsi="Times New Roman" w:cs="Times New Roman"/>
        </w:rPr>
        <w:t>. Установка манометров на высоте более 3</w:t>
      </w:r>
      <w:r w:rsidR="00FF4AC7" w:rsidRPr="00944265">
        <w:rPr>
          <w:rFonts w:ascii="Times New Roman" w:hAnsi="Times New Roman" w:cs="Times New Roman"/>
        </w:rPr>
        <w:t> </w:t>
      </w:r>
      <w:r w:rsidRPr="00944265">
        <w:rPr>
          <w:rFonts w:ascii="Times New Roman" w:hAnsi="Times New Roman" w:cs="Times New Roman"/>
        </w:rPr>
        <w:t>м от уровня площадки не разрешается.</w:t>
      </w:r>
    </w:p>
    <w:p w:rsidR="004C6C60" w:rsidRPr="00944265" w:rsidRDefault="004C6C60" w:rsidP="00FF4AC7">
      <w:pPr>
        <w:pStyle w:val="af0"/>
        <w:ind w:left="0" w:firstLine="709"/>
        <w:rPr>
          <w:rFonts w:ascii="Times New Roman" w:hAnsi="Times New Roman" w:cs="Times New Roman"/>
        </w:rPr>
      </w:pPr>
      <w:r w:rsidRPr="00944265">
        <w:rPr>
          <w:rFonts w:ascii="Times New Roman" w:hAnsi="Times New Roman" w:cs="Times New Roman"/>
        </w:rPr>
        <w:lastRenderedPageBreak/>
        <w:t>7</w:t>
      </w:r>
      <w:r w:rsidR="00C2228C" w:rsidRPr="00944265">
        <w:rPr>
          <w:rFonts w:ascii="Times New Roman" w:hAnsi="Times New Roman" w:cs="Times New Roman"/>
        </w:rPr>
        <w:t>31</w:t>
      </w:r>
      <w:r w:rsidRPr="00944265">
        <w:rPr>
          <w:rFonts w:ascii="Times New Roman" w:hAnsi="Times New Roman" w:cs="Times New Roman"/>
        </w:rPr>
        <w:t>. Между манометром и технологическим трубопроводом должен быть установлен трехходовой кран или заменяющее его устройство, позволяющее проводить периодическую проверку манометра с помощью контрольного.</w:t>
      </w:r>
    </w:p>
    <w:p w:rsidR="004C6C60" w:rsidRPr="00944265" w:rsidRDefault="004C6C60" w:rsidP="00FF4AC7">
      <w:pPr>
        <w:pStyle w:val="a6"/>
      </w:pPr>
      <w:r w:rsidRPr="00944265">
        <w:t>В необходимых случаях манометр в зависимости от условий работы и свой</w:t>
      </w:r>
      <w:proofErr w:type="gramStart"/>
      <w:r w:rsidRPr="00944265">
        <w:t>ств ср</w:t>
      </w:r>
      <w:proofErr w:type="gramEnd"/>
      <w:r w:rsidRPr="00944265">
        <w:t>еды, находящейся в технологическом трубопроводе, должен снабжаться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4C6C60" w:rsidRPr="00944265" w:rsidRDefault="004C6C60" w:rsidP="00FF4AC7">
      <w:pPr>
        <w:pStyle w:val="a6"/>
      </w:pPr>
      <w:r w:rsidRPr="00944265">
        <w:t>7</w:t>
      </w:r>
      <w:r w:rsidR="00C2228C" w:rsidRPr="00944265">
        <w:t>32</w:t>
      </w:r>
      <w:r w:rsidRPr="00944265">
        <w:t>. Манометр не допускается к применению в случаях, когда:</w:t>
      </w:r>
    </w:p>
    <w:p w:rsidR="004C6C60" w:rsidRPr="00944265" w:rsidRDefault="004C6C60" w:rsidP="00FF4AC7">
      <w:pPr>
        <w:pStyle w:val="a6"/>
      </w:pPr>
      <w:r w:rsidRPr="00944265">
        <w:t>отсутствует пломба или клеймо с отметкой о проведении поверки;</w:t>
      </w:r>
    </w:p>
    <w:p w:rsidR="004C6C60" w:rsidRPr="00944265" w:rsidRDefault="004C6C60" w:rsidP="00FF4AC7">
      <w:pPr>
        <w:pStyle w:val="a6"/>
      </w:pPr>
      <w:r w:rsidRPr="00944265">
        <w:t>просрочен срок поверки;</w:t>
      </w:r>
    </w:p>
    <w:p w:rsidR="004C6C60" w:rsidRPr="00944265" w:rsidRDefault="004C6C60" w:rsidP="00FF4AC7">
      <w:pPr>
        <w:pStyle w:val="a6"/>
      </w:pPr>
      <w:r w:rsidRPr="00944265">
        <w:t>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4C6C60" w:rsidRPr="00944265" w:rsidRDefault="004C6C60" w:rsidP="00FF4AC7">
      <w:pPr>
        <w:pStyle w:val="a6"/>
      </w:pPr>
      <w:r w:rsidRPr="00944265">
        <w:t>разбито стекло или имеются повреждения, которые могут отразиться на правильности его показаний.</w:t>
      </w:r>
    </w:p>
    <w:p w:rsidR="004C6C60" w:rsidRPr="00944265" w:rsidRDefault="004C6C60" w:rsidP="004C6C60">
      <w:pPr>
        <w:pStyle w:val="a7"/>
        <w:rPr>
          <w:b w:val="0"/>
        </w:rPr>
      </w:pPr>
    </w:p>
    <w:p w:rsidR="004C6C60" w:rsidRPr="00944265" w:rsidRDefault="004C6C60" w:rsidP="004C6C60">
      <w:pPr>
        <w:pStyle w:val="a7"/>
        <w:rPr>
          <w:b w:val="0"/>
        </w:rPr>
      </w:pPr>
      <w:r w:rsidRPr="00944265">
        <w:rPr>
          <w:b w:val="0"/>
        </w:rPr>
        <w:t>ГЛАВА 62</w:t>
      </w:r>
    </w:p>
    <w:p w:rsidR="004C6C60" w:rsidRPr="00944265" w:rsidRDefault="00D65216" w:rsidP="004C6C60">
      <w:pPr>
        <w:pStyle w:val="a7"/>
        <w:rPr>
          <w:b w:val="0"/>
        </w:rPr>
      </w:pPr>
      <w:r w:rsidRPr="00944265">
        <w:rPr>
          <w:b w:val="0"/>
        </w:rPr>
        <w:t xml:space="preserve">КОНТРОЛЬ </w:t>
      </w:r>
      <w:r w:rsidR="004C6C60" w:rsidRPr="00944265">
        <w:rPr>
          <w:b w:val="0"/>
        </w:rPr>
        <w:t xml:space="preserve">В ПРОЦЕССЕ ЭКСПЛУАТАЦИИ  </w:t>
      </w:r>
    </w:p>
    <w:p w:rsidR="004C6C60" w:rsidRPr="00944265" w:rsidRDefault="004C6C60" w:rsidP="004C6C60">
      <w:pPr>
        <w:pStyle w:val="a6"/>
      </w:pPr>
    </w:p>
    <w:p w:rsidR="004C6C60" w:rsidRPr="00944265" w:rsidRDefault="004C6C60" w:rsidP="00391D7E">
      <w:pPr>
        <w:pStyle w:val="a0"/>
        <w:numPr>
          <w:ilvl w:val="0"/>
          <w:numId w:val="0"/>
        </w:numPr>
        <w:ind w:firstLine="709"/>
        <w:rPr>
          <w:rFonts w:ascii="Times New Roman" w:hAnsi="Times New Roman" w:cs="Times New Roman"/>
        </w:rPr>
      </w:pPr>
      <w:bookmarkStart w:id="184" w:name="_Ref493581192"/>
      <w:r w:rsidRPr="00944265">
        <w:rPr>
          <w:rFonts w:ascii="Times New Roman" w:hAnsi="Times New Roman" w:cs="Times New Roman"/>
        </w:rPr>
        <w:t>7</w:t>
      </w:r>
      <w:r w:rsidR="00CB4540" w:rsidRPr="00944265">
        <w:rPr>
          <w:rFonts w:ascii="Times New Roman" w:hAnsi="Times New Roman" w:cs="Times New Roman"/>
        </w:rPr>
        <w:t>3</w:t>
      </w:r>
      <w:r w:rsidR="00C2228C" w:rsidRPr="00944265">
        <w:rPr>
          <w:rFonts w:ascii="Times New Roman" w:hAnsi="Times New Roman" w:cs="Times New Roman"/>
        </w:rPr>
        <w:t>3</w:t>
      </w:r>
      <w:r w:rsidRPr="00944265">
        <w:rPr>
          <w:rFonts w:ascii="Times New Roman" w:hAnsi="Times New Roman" w:cs="Times New Roman"/>
        </w:rPr>
        <w:t xml:space="preserve">. Поверка манометров с их опломбированием или клеймением должна производиться не реже одного раза в 12 месяцев, Кроме того, не реже одного раза в 6 месяцев должна производиться дополнительная проверка рабочих манометров контрольным манометром с записью результатов в </w:t>
      </w:r>
      <w:r w:rsidR="00FD0946" w:rsidRPr="00944265">
        <w:rPr>
          <w:rFonts w:ascii="Times New Roman" w:hAnsi="Times New Roman" w:cs="Times New Roman"/>
        </w:rPr>
        <w:t>ж</w:t>
      </w:r>
      <w:r w:rsidRPr="00944265">
        <w:rPr>
          <w:rFonts w:ascii="Times New Roman" w:hAnsi="Times New Roman" w:cs="Times New Roman"/>
        </w:rPr>
        <w:t>урнале к</w:t>
      </w:r>
      <w:r w:rsidR="00FD0946" w:rsidRPr="00944265">
        <w:rPr>
          <w:rFonts w:ascii="Times New Roman" w:hAnsi="Times New Roman" w:cs="Times New Roman"/>
        </w:rPr>
        <w:t>онтрольной проверки манометров</w:t>
      </w:r>
      <w:r w:rsidRPr="00944265">
        <w:rPr>
          <w:rFonts w:ascii="Times New Roman" w:hAnsi="Times New Roman" w:cs="Times New Roman"/>
        </w:rPr>
        <w:t>. А при отсутствии контрольного манометра допускается дополнительную проверку производить поверенным рабочим манометром, имеющим с проверяемым манометром одинаковую шкалу и класс точности.</w:t>
      </w:r>
      <w:bookmarkEnd w:id="184"/>
    </w:p>
    <w:p w:rsidR="004C6C60" w:rsidRPr="00944265" w:rsidRDefault="001501B5" w:rsidP="00391D7E">
      <w:pPr>
        <w:pStyle w:val="a0"/>
        <w:numPr>
          <w:ilvl w:val="0"/>
          <w:numId w:val="0"/>
        </w:numPr>
        <w:ind w:firstLine="709"/>
        <w:rPr>
          <w:rFonts w:ascii="Times New Roman" w:hAnsi="Times New Roman" w:cs="Times New Roman"/>
        </w:rPr>
      </w:pPr>
      <w:r w:rsidRPr="00944265">
        <w:rPr>
          <w:rFonts w:ascii="Times New Roman" w:hAnsi="Times New Roman" w:cs="Times New Roman"/>
        </w:rPr>
        <w:t>7</w:t>
      </w:r>
      <w:r w:rsidR="00CB4540" w:rsidRPr="00944265">
        <w:rPr>
          <w:rFonts w:ascii="Times New Roman" w:hAnsi="Times New Roman" w:cs="Times New Roman"/>
        </w:rPr>
        <w:t>3</w:t>
      </w:r>
      <w:r w:rsidR="00C2228C" w:rsidRPr="00944265">
        <w:rPr>
          <w:rFonts w:ascii="Times New Roman" w:hAnsi="Times New Roman" w:cs="Times New Roman"/>
        </w:rPr>
        <w:t>4</w:t>
      </w:r>
      <w:r w:rsidRPr="00944265">
        <w:rPr>
          <w:rFonts w:ascii="Times New Roman" w:hAnsi="Times New Roman" w:cs="Times New Roman"/>
        </w:rPr>
        <w:t xml:space="preserve">. </w:t>
      </w:r>
      <w:r w:rsidR="004C6C60" w:rsidRPr="00944265">
        <w:rPr>
          <w:rFonts w:ascii="Times New Roman" w:hAnsi="Times New Roman" w:cs="Times New Roman"/>
        </w:rPr>
        <w:t>Запрещается эксплуатация трубопроводов при отсутствии, с неисправными или отключенными манометрами, предусмотренными проектом на трубопровод, технологическим регламентом и конструкцией трубопровода</w:t>
      </w:r>
      <w:r w:rsidRPr="00944265">
        <w:rPr>
          <w:rFonts w:ascii="Times New Roman" w:hAnsi="Times New Roman" w:cs="Times New Roman"/>
        </w:rPr>
        <w:t>.</w:t>
      </w:r>
    </w:p>
    <w:p w:rsidR="001501B5" w:rsidRPr="00944265" w:rsidRDefault="001501B5" w:rsidP="004C6C60">
      <w:pPr>
        <w:pStyle w:val="a0"/>
        <w:numPr>
          <w:ilvl w:val="0"/>
          <w:numId w:val="0"/>
        </w:numPr>
        <w:ind w:firstLine="851"/>
        <w:rPr>
          <w:rFonts w:ascii="Times New Roman" w:hAnsi="Times New Roman" w:cs="Times New Roman"/>
        </w:rPr>
      </w:pPr>
    </w:p>
    <w:p w:rsidR="001501B5" w:rsidRPr="00944265" w:rsidRDefault="001501B5" w:rsidP="00957C1F">
      <w:pPr>
        <w:pStyle w:val="a7"/>
        <w:widowControl/>
        <w:rPr>
          <w:b w:val="0"/>
        </w:rPr>
      </w:pPr>
      <w:r w:rsidRPr="00944265">
        <w:rPr>
          <w:b w:val="0"/>
        </w:rPr>
        <w:lastRenderedPageBreak/>
        <w:t xml:space="preserve">РАЗДЕЛ </w:t>
      </w:r>
      <w:r w:rsidRPr="00944265">
        <w:rPr>
          <w:b w:val="0"/>
          <w:lang w:val="en-US"/>
        </w:rPr>
        <w:t>XII</w:t>
      </w:r>
    </w:p>
    <w:p w:rsidR="001501B5" w:rsidRPr="00944265" w:rsidRDefault="001501B5" w:rsidP="00957C1F">
      <w:pPr>
        <w:pStyle w:val="a7"/>
        <w:widowControl/>
        <w:rPr>
          <w:b w:val="0"/>
        </w:rPr>
      </w:pPr>
      <w:r w:rsidRPr="00944265">
        <w:rPr>
          <w:b w:val="0"/>
        </w:rPr>
        <w:t xml:space="preserve">ДОПОЛНИТЕЛЬНЫЕ ТРЕБОВАНИЯ </w:t>
      </w:r>
      <w:r w:rsidRPr="00944265">
        <w:rPr>
          <w:b w:val="0"/>
        </w:rPr>
        <w:br/>
        <w:t>К ТРУБОПРОВОДАМ ВЫСОКОГО ДАВЛЕНИЯ (СВЫШЕ 10 МПа)</w:t>
      </w:r>
    </w:p>
    <w:p w:rsidR="001501B5" w:rsidRPr="00944265" w:rsidRDefault="001501B5" w:rsidP="00957C1F">
      <w:pPr>
        <w:pStyle w:val="a7"/>
        <w:widowControl/>
        <w:rPr>
          <w:b w:val="0"/>
        </w:rPr>
      </w:pPr>
    </w:p>
    <w:p w:rsidR="001501B5" w:rsidRPr="00944265" w:rsidRDefault="001501B5" w:rsidP="00957C1F">
      <w:pPr>
        <w:pStyle w:val="a7"/>
        <w:widowControl/>
        <w:rPr>
          <w:b w:val="0"/>
        </w:rPr>
      </w:pPr>
      <w:r w:rsidRPr="00944265">
        <w:rPr>
          <w:b w:val="0"/>
        </w:rPr>
        <w:t>ГЛАВА 63</w:t>
      </w:r>
    </w:p>
    <w:p w:rsidR="001501B5" w:rsidRPr="00944265" w:rsidRDefault="001501B5" w:rsidP="00957C1F">
      <w:pPr>
        <w:pStyle w:val="a7"/>
        <w:widowControl/>
        <w:rPr>
          <w:b w:val="0"/>
        </w:rPr>
      </w:pPr>
      <w:r w:rsidRPr="00944265">
        <w:rPr>
          <w:b w:val="0"/>
        </w:rPr>
        <w:t>ОБЩИЕ ТРЕБОВАНИЯ</w:t>
      </w:r>
    </w:p>
    <w:p w:rsidR="001501B5" w:rsidRPr="00944265" w:rsidRDefault="001501B5" w:rsidP="00957C1F">
      <w:pPr>
        <w:pStyle w:val="a7"/>
        <w:widowControl/>
        <w:rPr>
          <w:b w:val="0"/>
        </w:rPr>
      </w:pPr>
    </w:p>
    <w:p w:rsidR="001501B5" w:rsidRPr="00944265" w:rsidRDefault="001501B5" w:rsidP="00957C1F">
      <w:pPr>
        <w:pStyle w:val="a0"/>
        <w:keepNext/>
        <w:numPr>
          <w:ilvl w:val="0"/>
          <w:numId w:val="0"/>
        </w:numPr>
        <w:ind w:firstLine="709"/>
        <w:rPr>
          <w:rFonts w:ascii="Times New Roman" w:hAnsi="Times New Roman" w:cs="Times New Roman"/>
          <w:szCs w:val="30"/>
        </w:rPr>
      </w:pPr>
      <w:bookmarkStart w:id="185" w:name="_Ref481223332"/>
      <w:r w:rsidRPr="00944265">
        <w:rPr>
          <w:rFonts w:ascii="Times New Roman" w:hAnsi="Times New Roman" w:cs="Times New Roman"/>
          <w:szCs w:val="30"/>
        </w:rPr>
        <w:t>7</w:t>
      </w:r>
      <w:r w:rsidR="00CB4540" w:rsidRPr="00944265">
        <w:rPr>
          <w:rFonts w:ascii="Times New Roman" w:hAnsi="Times New Roman" w:cs="Times New Roman"/>
          <w:szCs w:val="30"/>
        </w:rPr>
        <w:t>3</w:t>
      </w:r>
      <w:r w:rsidR="00C2228C" w:rsidRPr="00944265">
        <w:rPr>
          <w:rFonts w:ascii="Times New Roman" w:hAnsi="Times New Roman" w:cs="Times New Roman"/>
          <w:szCs w:val="30"/>
        </w:rPr>
        <w:t>5</w:t>
      </w:r>
      <w:r w:rsidRPr="00944265">
        <w:rPr>
          <w:rFonts w:ascii="Times New Roman" w:hAnsi="Times New Roman" w:cs="Times New Roman"/>
          <w:szCs w:val="30"/>
        </w:rPr>
        <w:t>. Конструкция трубопровода должна обеспечивать безопасность при эксплуатации и предусматривать возможность его полного опорожнения, очистки, промывки, продувки, наружного и внутреннего осмотра, контроля и ремонта, удаления из него воздуха при гидравлическом испытании и воды после его проведения.</w:t>
      </w:r>
      <w:bookmarkEnd w:id="185"/>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3</w:t>
      </w:r>
      <w:r w:rsidR="00C2228C" w:rsidRPr="00944265">
        <w:rPr>
          <w:rFonts w:ascii="Times New Roman" w:hAnsi="Times New Roman" w:cs="Times New Roman"/>
          <w:szCs w:val="30"/>
        </w:rPr>
        <w:t>6</w:t>
      </w:r>
      <w:r w:rsidRPr="00944265">
        <w:rPr>
          <w:rFonts w:ascii="Times New Roman" w:hAnsi="Times New Roman" w:cs="Times New Roman"/>
          <w:szCs w:val="30"/>
        </w:rPr>
        <w:t>. Если конструкция трубопровода не позволяет проведения наружного и внутреннего осмотров, контроля или испытаний, в проекте на трубопровод должны быть указаны методика, периодичность и объем контроля и ремонта, выполнение которых обеспечит своевременное выявление и устранение дефектов.</w:t>
      </w:r>
      <w:bookmarkStart w:id="186" w:name="_Ref475977327"/>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3</w:t>
      </w:r>
      <w:r w:rsidR="00C2228C" w:rsidRPr="00944265">
        <w:rPr>
          <w:rFonts w:ascii="Times New Roman" w:hAnsi="Times New Roman" w:cs="Times New Roman"/>
          <w:szCs w:val="30"/>
        </w:rPr>
        <w:t>7</w:t>
      </w:r>
      <w:r w:rsidRPr="00944265">
        <w:rPr>
          <w:rFonts w:ascii="Times New Roman" w:hAnsi="Times New Roman" w:cs="Times New Roman"/>
          <w:szCs w:val="30"/>
        </w:rPr>
        <w:t>. Соединения элементов трубопроводов, работающих под давлением до 35 МПа, следует производить сваркой со стыковыми без подкладного кольца сварными соединениями. Фланцевые соединения допускается предусматривать в местах подключения трубопроводов к аппаратам, арматуре и другому оборудованию, имеющему ответные фланцы, а также на участках трубопроводов, требующих в процессе эксплуатации периодической разборки или замены. Соединения трубопроводов под давлением свыше 35 МПа следует выполнять по специальным требованиям и техническим условиям.</w:t>
      </w:r>
      <w:bookmarkEnd w:id="186"/>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3</w:t>
      </w:r>
      <w:r w:rsidR="00C2228C" w:rsidRPr="00944265">
        <w:rPr>
          <w:rFonts w:ascii="Times New Roman" w:hAnsi="Times New Roman" w:cs="Times New Roman"/>
          <w:szCs w:val="30"/>
        </w:rPr>
        <w:t>8</w:t>
      </w:r>
      <w:r w:rsidRPr="00944265">
        <w:rPr>
          <w:rFonts w:ascii="Times New Roman" w:hAnsi="Times New Roman" w:cs="Times New Roman"/>
          <w:szCs w:val="30"/>
        </w:rPr>
        <w:t xml:space="preserve">. </w:t>
      </w:r>
      <w:proofErr w:type="spellStart"/>
      <w:r w:rsidRPr="00944265">
        <w:rPr>
          <w:rFonts w:ascii="Times New Roman" w:hAnsi="Times New Roman" w:cs="Times New Roman"/>
          <w:szCs w:val="30"/>
        </w:rPr>
        <w:t>Вварка</w:t>
      </w:r>
      <w:proofErr w:type="spellEnd"/>
      <w:r w:rsidRPr="00944265">
        <w:rPr>
          <w:rFonts w:ascii="Times New Roman" w:hAnsi="Times New Roman" w:cs="Times New Roman"/>
          <w:szCs w:val="30"/>
        </w:rPr>
        <w:t xml:space="preserve"> штуцеров в сварные швы, а также в гнутые элементы (в</w:t>
      </w:r>
      <w:r w:rsidR="002144CB" w:rsidRPr="00944265">
        <w:rPr>
          <w:rFonts w:ascii="Times New Roman" w:hAnsi="Times New Roman" w:cs="Times New Roman"/>
          <w:szCs w:val="30"/>
        </w:rPr>
        <w:t> </w:t>
      </w:r>
      <w:r w:rsidRPr="00944265">
        <w:rPr>
          <w:rFonts w:ascii="Times New Roman" w:hAnsi="Times New Roman" w:cs="Times New Roman"/>
          <w:szCs w:val="30"/>
        </w:rPr>
        <w:t xml:space="preserve">местах </w:t>
      </w:r>
      <w:proofErr w:type="spellStart"/>
      <w:r w:rsidRPr="00944265">
        <w:rPr>
          <w:rFonts w:ascii="Times New Roman" w:hAnsi="Times New Roman" w:cs="Times New Roman"/>
          <w:szCs w:val="30"/>
        </w:rPr>
        <w:t>гибов</w:t>
      </w:r>
      <w:proofErr w:type="spellEnd"/>
      <w:r w:rsidRPr="00944265">
        <w:rPr>
          <w:rFonts w:ascii="Times New Roman" w:hAnsi="Times New Roman" w:cs="Times New Roman"/>
          <w:szCs w:val="30"/>
        </w:rPr>
        <w:t xml:space="preserve">) трубопроводов </w:t>
      </w:r>
      <w:proofErr w:type="gramStart"/>
      <w:r w:rsidRPr="00944265">
        <w:rPr>
          <w:rFonts w:ascii="Times New Roman" w:hAnsi="Times New Roman" w:cs="Times New Roman"/>
          <w:szCs w:val="30"/>
        </w:rPr>
        <w:t>запрещена</w:t>
      </w:r>
      <w:proofErr w:type="gramEnd"/>
      <w:r w:rsidRPr="00944265">
        <w:rPr>
          <w:rFonts w:ascii="Times New Roman" w:hAnsi="Times New Roman" w:cs="Times New Roman"/>
          <w:szCs w:val="30"/>
        </w:rPr>
        <w:t>.</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3</w:t>
      </w:r>
      <w:r w:rsidR="00C2228C" w:rsidRPr="00944265">
        <w:rPr>
          <w:rFonts w:ascii="Times New Roman" w:hAnsi="Times New Roman" w:cs="Times New Roman"/>
          <w:szCs w:val="30"/>
        </w:rPr>
        <w:t>9</w:t>
      </w:r>
      <w:r w:rsidRPr="00944265">
        <w:rPr>
          <w:rFonts w:ascii="Times New Roman" w:hAnsi="Times New Roman" w:cs="Times New Roman"/>
          <w:szCs w:val="30"/>
        </w:rPr>
        <w:t>. Для соединения элементов трубопроводов из высокопрочных сталей с временным сопротивлением разрыву 650 МПа и более следует использовать муфтовые или фланцевые соединения на резьбе.</w:t>
      </w:r>
    </w:p>
    <w:p w:rsidR="001501B5" w:rsidRPr="00944265" w:rsidRDefault="001501B5" w:rsidP="001501B5">
      <w:pPr>
        <w:pStyle w:val="a6"/>
        <w:rPr>
          <w:szCs w:val="30"/>
        </w:rPr>
      </w:pPr>
    </w:p>
    <w:p w:rsidR="0064643B" w:rsidRPr="00944265" w:rsidRDefault="0064643B" w:rsidP="001501B5">
      <w:pPr>
        <w:pStyle w:val="a6"/>
        <w:rPr>
          <w:szCs w:val="30"/>
        </w:rPr>
      </w:pPr>
    </w:p>
    <w:p w:rsidR="0064643B" w:rsidRPr="00944265" w:rsidRDefault="0064643B" w:rsidP="001501B5">
      <w:pPr>
        <w:pStyle w:val="a6"/>
        <w:rPr>
          <w:szCs w:val="30"/>
        </w:rPr>
      </w:pPr>
    </w:p>
    <w:p w:rsidR="001501B5" w:rsidRPr="00944265" w:rsidRDefault="001501B5" w:rsidP="001501B5">
      <w:pPr>
        <w:pStyle w:val="a7"/>
        <w:rPr>
          <w:b w:val="0"/>
          <w:szCs w:val="30"/>
        </w:rPr>
      </w:pPr>
      <w:r w:rsidRPr="00944265">
        <w:rPr>
          <w:b w:val="0"/>
          <w:szCs w:val="30"/>
        </w:rPr>
        <w:t>ГЛАВА 64</w:t>
      </w:r>
    </w:p>
    <w:p w:rsidR="001501B5" w:rsidRPr="00944265" w:rsidRDefault="001501B5" w:rsidP="001501B5">
      <w:pPr>
        <w:pStyle w:val="a7"/>
        <w:rPr>
          <w:b w:val="0"/>
          <w:szCs w:val="30"/>
        </w:rPr>
      </w:pPr>
      <w:r w:rsidRPr="00944265">
        <w:rPr>
          <w:b w:val="0"/>
          <w:szCs w:val="30"/>
        </w:rPr>
        <w:t>ТРЕБОВАНИЯ К КОНСТРУКЦИИ ТРУБОПРОВОДА</w:t>
      </w:r>
    </w:p>
    <w:p w:rsidR="001501B5" w:rsidRPr="00944265" w:rsidRDefault="001501B5" w:rsidP="001501B5">
      <w:pPr>
        <w:pStyle w:val="a6"/>
        <w:rPr>
          <w:szCs w:val="30"/>
        </w:rPr>
      </w:pPr>
    </w:p>
    <w:p w:rsidR="001501B5" w:rsidRPr="00944265" w:rsidRDefault="001501B5" w:rsidP="002144CB">
      <w:pPr>
        <w:pStyle w:val="a0"/>
        <w:numPr>
          <w:ilvl w:val="0"/>
          <w:numId w:val="0"/>
        </w:numPr>
        <w:ind w:firstLine="709"/>
        <w:rPr>
          <w:rFonts w:ascii="Times New Roman" w:hAnsi="Times New Roman" w:cs="Times New Roman"/>
          <w:szCs w:val="30"/>
        </w:rPr>
      </w:pPr>
      <w:bookmarkStart w:id="187" w:name="_Ref481223339"/>
      <w:r w:rsidRPr="00944265">
        <w:rPr>
          <w:rFonts w:ascii="Times New Roman" w:hAnsi="Times New Roman" w:cs="Times New Roman"/>
          <w:szCs w:val="30"/>
        </w:rPr>
        <w:t>7</w:t>
      </w:r>
      <w:r w:rsidR="00C2228C" w:rsidRPr="00944265">
        <w:rPr>
          <w:rFonts w:ascii="Times New Roman" w:hAnsi="Times New Roman" w:cs="Times New Roman"/>
          <w:szCs w:val="30"/>
        </w:rPr>
        <w:t>40</w:t>
      </w:r>
      <w:r w:rsidRPr="00944265">
        <w:rPr>
          <w:rFonts w:ascii="Times New Roman" w:hAnsi="Times New Roman" w:cs="Times New Roman"/>
          <w:szCs w:val="30"/>
        </w:rPr>
        <w:t xml:space="preserve">. Детали трубопроводов высокого давления следует изготавливать из поковок, объемных штамповок и труб. Допускается применение других видов заготовок, если они обеспечивают безопасную </w:t>
      </w:r>
      <w:r w:rsidRPr="00944265">
        <w:rPr>
          <w:rFonts w:ascii="Times New Roman" w:hAnsi="Times New Roman" w:cs="Times New Roman"/>
          <w:szCs w:val="30"/>
        </w:rPr>
        <w:lastRenderedPageBreak/>
        <w:t>работу в течение расчетного срока службы с учетом заданных условий эксплуатации.</w:t>
      </w:r>
      <w:bookmarkEnd w:id="187"/>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2228C" w:rsidRPr="00944265">
        <w:rPr>
          <w:rFonts w:ascii="Times New Roman" w:hAnsi="Times New Roman" w:cs="Times New Roman"/>
          <w:szCs w:val="30"/>
        </w:rPr>
        <w:t>41</w:t>
      </w:r>
      <w:r w:rsidRPr="00944265">
        <w:rPr>
          <w:rFonts w:ascii="Times New Roman" w:hAnsi="Times New Roman" w:cs="Times New Roman"/>
          <w:szCs w:val="30"/>
        </w:rPr>
        <w:t>. Отношение внутреннего диаметра ответвления к внутреннему диаметру основной трубы в кованых тройниках-вставках принимается не менее 0,25. Если соотношение диаметра штуцера и диаметра основной трубы менее 0,25, применяют тройники и штуцера.</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2228C" w:rsidRPr="00944265">
        <w:rPr>
          <w:rFonts w:ascii="Times New Roman" w:hAnsi="Times New Roman" w:cs="Times New Roman"/>
          <w:szCs w:val="30"/>
        </w:rPr>
        <w:t>42</w:t>
      </w:r>
      <w:r w:rsidRPr="00944265">
        <w:rPr>
          <w:rFonts w:ascii="Times New Roman" w:hAnsi="Times New Roman" w:cs="Times New Roman"/>
          <w:szCs w:val="30"/>
        </w:rPr>
        <w:t>. Конструкция и геометрические размеры тройников, сваренных из труб, штампосварных колец, гнутых отводов и штуцеров, должны соответствовать требованиям проекта на трубопровод.</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B4540" w:rsidRPr="00944265">
        <w:rPr>
          <w:rFonts w:ascii="Times New Roman" w:hAnsi="Times New Roman" w:cs="Times New Roman"/>
          <w:szCs w:val="30"/>
        </w:rPr>
        <w:t>4</w:t>
      </w:r>
      <w:r w:rsidR="00C2228C" w:rsidRPr="00944265">
        <w:rPr>
          <w:rFonts w:ascii="Times New Roman" w:hAnsi="Times New Roman" w:cs="Times New Roman"/>
          <w:szCs w:val="30"/>
        </w:rPr>
        <w:t>3</w:t>
      </w:r>
      <w:r w:rsidRPr="00944265">
        <w:rPr>
          <w:rFonts w:ascii="Times New Roman" w:hAnsi="Times New Roman" w:cs="Times New Roman"/>
          <w:szCs w:val="30"/>
        </w:rPr>
        <w:t>. Отношение внутреннего диаметра штуцера (ответвления) к внутреннему диаметру основной трубы в сварных тройниках принимается не выше значения 0,7.</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B4540" w:rsidRPr="00944265">
        <w:rPr>
          <w:rFonts w:ascii="Times New Roman" w:hAnsi="Times New Roman" w:cs="Times New Roman"/>
          <w:szCs w:val="30"/>
        </w:rPr>
        <w:t>4</w:t>
      </w:r>
      <w:r w:rsidR="00C2228C" w:rsidRPr="00944265">
        <w:rPr>
          <w:rFonts w:ascii="Times New Roman" w:hAnsi="Times New Roman" w:cs="Times New Roman"/>
          <w:szCs w:val="30"/>
        </w:rPr>
        <w:t>4</w:t>
      </w:r>
      <w:r w:rsidRPr="00944265">
        <w:rPr>
          <w:rFonts w:ascii="Times New Roman" w:hAnsi="Times New Roman" w:cs="Times New Roman"/>
          <w:szCs w:val="30"/>
        </w:rPr>
        <w:t>. Применение отводов, сваренных из секторов, запрещено.</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B4540" w:rsidRPr="00944265">
        <w:rPr>
          <w:rFonts w:ascii="Times New Roman" w:hAnsi="Times New Roman" w:cs="Times New Roman"/>
          <w:szCs w:val="30"/>
        </w:rPr>
        <w:t>4</w:t>
      </w:r>
      <w:r w:rsidR="00C2228C" w:rsidRPr="00944265">
        <w:rPr>
          <w:rFonts w:ascii="Times New Roman" w:hAnsi="Times New Roman" w:cs="Times New Roman"/>
          <w:szCs w:val="30"/>
        </w:rPr>
        <w:t>5</w:t>
      </w:r>
      <w:r w:rsidRPr="00944265">
        <w:rPr>
          <w:rFonts w:ascii="Times New Roman" w:hAnsi="Times New Roman" w:cs="Times New Roman"/>
          <w:szCs w:val="30"/>
        </w:rPr>
        <w:t xml:space="preserve">. Гнутые отводы после </w:t>
      </w:r>
      <w:proofErr w:type="gramStart"/>
      <w:r w:rsidRPr="00944265">
        <w:rPr>
          <w:rFonts w:ascii="Times New Roman" w:hAnsi="Times New Roman" w:cs="Times New Roman"/>
          <w:szCs w:val="30"/>
        </w:rPr>
        <w:t>гибки</w:t>
      </w:r>
      <w:proofErr w:type="gramEnd"/>
      <w:r w:rsidRPr="00944265">
        <w:rPr>
          <w:rFonts w:ascii="Times New Roman" w:hAnsi="Times New Roman" w:cs="Times New Roman"/>
          <w:szCs w:val="30"/>
        </w:rPr>
        <w:t xml:space="preserve"> подвергают термической обработке.</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4</w:t>
      </w:r>
      <w:r w:rsidR="00C2228C" w:rsidRPr="00944265">
        <w:rPr>
          <w:rFonts w:ascii="Times New Roman" w:hAnsi="Times New Roman" w:cs="Times New Roman"/>
          <w:szCs w:val="30"/>
        </w:rPr>
        <w:t>6</w:t>
      </w:r>
      <w:r w:rsidRPr="00944265">
        <w:rPr>
          <w:rFonts w:ascii="Times New Roman" w:hAnsi="Times New Roman" w:cs="Times New Roman"/>
          <w:szCs w:val="30"/>
        </w:rPr>
        <w:t xml:space="preserve">. Отводы, гнутые из стали марок 20, 15ГС, 14ХГС, после холодной </w:t>
      </w:r>
      <w:proofErr w:type="gramStart"/>
      <w:r w:rsidRPr="00944265">
        <w:rPr>
          <w:rFonts w:ascii="Times New Roman" w:hAnsi="Times New Roman" w:cs="Times New Roman"/>
          <w:szCs w:val="30"/>
        </w:rPr>
        <w:t>гибки</w:t>
      </w:r>
      <w:proofErr w:type="gramEnd"/>
      <w:r w:rsidRPr="00944265">
        <w:rPr>
          <w:rFonts w:ascii="Times New Roman" w:hAnsi="Times New Roman" w:cs="Times New Roman"/>
          <w:szCs w:val="30"/>
        </w:rPr>
        <w:t xml:space="preserve"> подвергают отпуску при условии, что до холодной гибки трубы подвергались закалке с отпуском или нормализации.</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4</w:t>
      </w:r>
      <w:r w:rsidR="00C2228C" w:rsidRPr="00944265">
        <w:rPr>
          <w:rFonts w:ascii="Times New Roman" w:hAnsi="Times New Roman" w:cs="Times New Roman"/>
          <w:szCs w:val="30"/>
        </w:rPr>
        <w:t>7</w:t>
      </w:r>
      <w:r w:rsidRPr="00944265">
        <w:rPr>
          <w:rFonts w:ascii="Times New Roman" w:hAnsi="Times New Roman" w:cs="Times New Roman"/>
          <w:szCs w:val="30"/>
        </w:rPr>
        <w:t>. Для разъемных соединений следует применять фланцы резьбовые и фланцы, приваренные встык с учетом требований  настоящих Правил.</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4</w:t>
      </w:r>
      <w:r w:rsidR="00C2228C" w:rsidRPr="00944265">
        <w:rPr>
          <w:rFonts w:ascii="Times New Roman" w:hAnsi="Times New Roman" w:cs="Times New Roman"/>
          <w:szCs w:val="30"/>
        </w:rPr>
        <w:t>8</w:t>
      </w:r>
      <w:r w:rsidRPr="00944265">
        <w:rPr>
          <w:rFonts w:ascii="Times New Roman" w:hAnsi="Times New Roman" w:cs="Times New Roman"/>
          <w:szCs w:val="30"/>
        </w:rPr>
        <w:t xml:space="preserve">. В качестве уплотнительных элементов фланцевых соединений следует применять металлические прокладки </w:t>
      </w:r>
      <w:r w:rsidR="00084780" w:rsidRPr="00944265">
        <w:rPr>
          <w:rFonts w:ascii="Times New Roman" w:hAnsi="Times New Roman" w:cs="Times New Roman"/>
          <w:szCs w:val="30"/>
        </w:rPr>
        <w:t>–</w:t>
      </w:r>
      <w:r w:rsidRPr="00944265">
        <w:rPr>
          <w:rFonts w:ascii="Times New Roman" w:hAnsi="Times New Roman" w:cs="Times New Roman"/>
          <w:szCs w:val="30"/>
        </w:rPr>
        <w:t xml:space="preserve"> линзы плоские, восьмиугольного, овального и других сечений.</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7E3915" w:rsidRPr="00944265">
        <w:rPr>
          <w:rFonts w:ascii="Times New Roman" w:hAnsi="Times New Roman" w:cs="Times New Roman"/>
          <w:szCs w:val="30"/>
        </w:rPr>
        <w:t>4</w:t>
      </w:r>
      <w:r w:rsidR="00C2228C" w:rsidRPr="00944265">
        <w:rPr>
          <w:rFonts w:ascii="Times New Roman" w:hAnsi="Times New Roman" w:cs="Times New Roman"/>
          <w:szCs w:val="30"/>
        </w:rPr>
        <w:t>9</w:t>
      </w:r>
      <w:r w:rsidRPr="00944265">
        <w:rPr>
          <w:rFonts w:ascii="Times New Roman" w:hAnsi="Times New Roman" w:cs="Times New Roman"/>
          <w:szCs w:val="30"/>
        </w:rPr>
        <w:t xml:space="preserve">. На деталях трубопроводов, фланцах резьбовых, муфтах и крепежных изделиях выполняется стандартная резьба. Форма впадин наружных </w:t>
      </w:r>
      <w:proofErr w:type="spellStart"/>
      <w:r w:rsidRPr="00944265">
        <w:rPr>
          <w:rFonts w:ascii="Times New Roman" w:hAnsi="Times New Roman" w:cs="Times New Roman"/>
          <w:szCs w:val="30"/>
        </w:rPr>
        <w:t>резьб</w:t>
      </w:r>
      <w:proofErr w:type="spellEnd"/>
      <w:r w:rsidRPr="00944265">
        <w:rPr>
          <w:rFonts w:ascii="Times New Roman" w:hAnsi="Times New Roman" w:cs="Times New Roman"/>
          <w:szCs w:val="30"/>
        </w:rPr>
        <w:t xml:space="preserve"> должна быть закругленной. Допуски на резьбу – 6Н, 6g. Качество резьбы проверяется свободным прохождением резьбового калибра.</w:t>
      </w:r>
    </w:p>
    <w:p w:rsidR="001501B5" w:rsidRPr="00944265" w:rsidRDefault="001501B5" w:rsidP="002144CB">
      <w:pPr>
        <w:pStyle w:val="a0"/>
        <w:numPr>
          <w:ilvl w:val="0"/>
          <w:numId w:val="0"/>
        </w:numPr>
        <w:ind w:firstLine="709"/>
        <w:rPr>
          <w:rFonts w:ascii="Times New Roman" w:hAnsi="Times New Roman" w:cs="Times New Roman"/>
          <w:szCs w:val="30"/>
        </w:rPr>
      </w:pPr>
      <w:r w:rsidRPr="00944265">
        <w:rPr>
          <w:rFonts w:ascii="Times New Roman" w:hAnsi="Times New Roman" w:cs="Times New Roman"/>
          <w:szCs w:val="30"/>
        </w:rPr>
        <w:t>7</w:t>
      </w:r>
      <w:r w:rsidR="00C2228C" w:rsidRPr="00944265">
        <w:rPr>
          <w:rFonts w:ascii="Times New Roman" w:hAnsi="Times New Roman" w:cs="Times New Roman"/>
          <w:szCs w:val="30"/>
        </w:rPr>
        <w:t>50</w:t>
      </w:r>
      <w:r w:rsidRPr="00944265">
        <w:rPr>
          <w:rFonts w:ascii="Times New Roman" w:hAnsi="Times New Roman" w:cs="Times New Roman"/>
          <w:szCs w:val="30"/>
        </w:rPr>
        <w:t xml:space="preserve">. В случае изготовления крепежных деталей холодным деформированием они подвергаются термической обработке </w:t>
      </w:r>
      <w:r w:rsidR="00B50DFF" w:rsidRPr="00944265">
        <w:rPr>
          <w:rFonts w:ascii="Times New Roman" w:hAnsi="Times New Roman" w:cs="Times New Roman"/>
          <w:szCs w:val="30"/>
        </w:rPr>
        <w:t>–</w:t>
      </w:r>
      <w:r w:rsidRPr="00944265">
        <w:rPr>
          <w:rFonts w:ascii="Times New Roman" w:hAnsi="Times New Roman" w:cs="Times New Roman"/>
          <w:szCs w:val="30"/>
        </w:rPr>
        <w:t xml:space="preserve"> отпуску. Накатка резьбы на шпильках из </w:t>
      </w:r>
      <w:proofErr w:type="spellStart"/>
      <w:r w:rsidRPr="00944265">
        <w:rPr>
          <w:rFonts w:ascii="Times New Roman" w:hAnsi="Times New Roman" w:cs="Times New Roman"/>
          <w:szCs w:val="30"/>
        </w:rPr>
        <w:t>аустенитной</w:t>
      </w:r>
      <w:proofErr w:type="spellEnd"/>
      <w:r w:rsidRPr="00944265">
        <w:rPr>
          <w:rFonts w:ascii="Times New Roman" w:hAnsi="Times New Roman" w:cs="Times New Roman"/>
          <w:szCs w:val="30"/>
        </w:rPr>
        <w:t xml:space="preserve"> стали для эксплуатации при температуре более 500</w:t>
      </w:r>
      <w:proofErr w:type="gramStart"/>
      <w:r w:rsidRPr="00944265">
        <w:rPr>
          <w:rFonts w:ascii="Times New Roman" w:hAnsi="Times New Roman" w:cs="Times New Roman"/>
          <w:szCs w:val="30"/>
        </w:rPr>
        <w:t> °С</w:t>
      </w:r>
      <w:proofErr w:type="gramEnd"/>
      <w:r w:rsidRPr="00944265">
        <w:rPr>
          <w:rFonts w:ascii="Times New Roman" w:hAnsi="Times New Roman" w:cs="Times New Roman"/>
          <w:szCs w:val="30"/>
        </w:rPr>
        <w:t xml:space="preserve"> не допускается.</w:t>
      </w:r>
    </w:p>
    <w:p w:rsidR="00A8610E" w:rsidRPr="00944265" w:rsidRDefault="00A8610E" w:rsidP="002144CB">
      <w:pPr>
        <w:pStyle w:val="a0"/>
        <w:numPr>
          <w:ilvl w:val="0"/>
          <w:numId w:val="0"/>
        </w:numPr>
        <w:ind w:firstLine="709"/>
        <w:rPr>
          <w:rFonts w:ascii="Times New Roman" w:hAnsi="Times New Roman" w:cs="Times New Roman"/>
          <w:szCs w:val="30"/>
        </w:rPr>
      </w:pPr>
    </w:p>
    <w:p w:rsidR="0064643B" w:rsidRPr="00944265" w:rsidRDefault="0064643B" w:rsidP="001501B5">
      <w:pPr>
        <w:pStyle w:val="a7"/>
        <w:rPr>
          <w:b w:val="0"/>
          <w:szCs w:val="30"/>
        </w:rPr>
      </w:pPr>
    </w:p>
    <w:p w:rsidR="001501B5" w:rsidRPr="00944265" w:rsidRDefault="001501B5" w:rsidP="001501B5">
      <w:pPr>
        <w:pStyle w:val="a7"/>
        <w:rPr>
          <w:b w:val="0"/>
          <w:szCs w:val="30"/>
        </w:rPr>
      </w:pPr>
      <w:r w:rsidRPr="00944265">
        <w:rPr>
          <w:b w:val="0"/>
          <w:szCs w:val="30"/>
        </w:rPr>
        <w:t>ГЛАВА 65</w:t>
      </w:r>
    </w:p>
    <w:p w:rsidR="001501B5" w:rsidRPr="00944265" w:rsidRDefault="001501B5" w:rsidP="001501B5">
      <w:pPr>
        <w:pStyle w:val="a7"/>
        <w:rPr>
          <w:b w:val="0"/>
          <w:szCs w:val="30"/>
        </w:rPr>
      </w:pPr>
      <w:r w:rsidRPr="00944265">
        <w:rPr>
          <w:b w:val="0"/>
          <w:szCs w:val="30"/>
        </w:rPr>
        <w:t xml:space="preserve">ОСОБЕННОСТИ МОНТАЖА ТРУБОПРОВОДОВ </w:t>
      </w:r>
      <w:r w:rsidRPr="00944265">
        <w:rPr>
          <w:b w:val="0"/>
          <w:szCs w:val="30"/>
        </w:rPr>
        <w:br/>
        <w:t xml:space="preserve">ВЫСОКОГО ДАВЛЕНИЯ </w:t>
      </w:r>
    </w:p>
    <w:p w:rsidR="001501B5" w:rsidRPr="00944265" w:rsidRDefault="001501B5" w:rsidP="001501B5">
      <w:pPr>
        <w:pStyle w:val="a7"/>
        <w:rPr>
          <w:b w:val="0"/>
          <w:szCs w:val="30"/>
        </w:rPr>
      </w:pPr>
    </w:p>
    <w:p w:rsidR="001501B5" w:rsidRPr="00944265" w:rsidRDefault="001501B5" w:rsidP="002144CB">
      <w:pPr>
        <w:pStyle w:val="a0"/>
        <w:numPr>
          <w:ilvl w:val="0"/>
          <w:numId w:val="0"/>
        </w:numPr>
        <w:ind w:firstLine="709"/>
        <w:rPr>
          <w:rFonts w:ascii="Times New Roman" w:hAnsi="Times New Roman" w:cs="Times New Roman"/>
          <w:szCs w:val="30"/>
        </w:rPr>
      </w:pPr>
      <w:bookmarkStart w:id="188" w:name="_Ref481223349"/>
      <w:r w:rsidRPr="00944265">
        <w:rPr>
          <w:rFonts w:ascii="Times New Roman" w:hAnsi="Times New Roman" w:cs="Times New Roman"/>
          <w:szCs w:val="30"/>
        </w:rPr>
        <w:t>7</w:t>
      </w:r>
      <w:r w:rsidR="00C2228C" w:rsidRPr="00944265">
        <w:rPr>
          <w:rFonts w:ascii="Times New Roman" w:hAnsi="Times New Roman" w:cs="Times New Roman"/>
          <w:szCs w:val="30"/>
        </w:rPr>
        <w:t>51</w:t>
      </w:r>
      <w:r w:rsidRPr="00944265">
        <w:rPr>
          <w:rFonts w:ascii="Times New Roman" w:hAnsi="Times New Roman" w:cs="Times New Roman"/>
          <w:szCs w:val="30"/>
        </w:rPr>
        <w:t xml:space="preserve">. Требования к очистке, смазке, сборке, </w:t>
      </w:r>
      <w:proofErr w:type="spellStart"/>
      <w:r w:rsidRPr="00944265">
        <w:rPr>
          <w:rFonts w:ascii="Times New Roman" w:hAnsi="Times New Roman" w:cs="Times New Roman"/>
          <w:szCs w:val="30"/>
        </w:rPr>
        <w:t>соосности</w:t>
      </w:r>
      <w:proofErr w:type="spellEnd"/>
      <w:r w:rsidRPr="00944265">
        <w:rPr>
          <w:rFonts w:ascii="Times New Roman" w:hAnsi="Times New Roman" w:cs="Times New Roman"/>
          <w:szCs w:val="30"/>
        </w:rPr>
        <w:t xml:space="preserve"> и зазорам в разъемных соединениях трубопроводов устанавливаются в проектной документации или нормативно-технической документации.</w:t>
      </w:r>
      <w:bookmarkEnd w:id="188"/>
    </w:p>
    <w:p w:rsidR="001501B5" w:rsidRPr="00944265" w:rsidRDefault="001501B5" w:rsidP="002144CB">
      <w:pPr>
        <w:pStyle w:val="a6"/>
        <w:rPr>
          <w:szCs w:val="30"/>
        </w:rPr>
      </w:pPr>
      <w:r w:rsidRPr="00944265">
        <w:rPr>
          <w:szCs w:val="30"/>
        </w:rPr>
        <w:lastRenderedPageBreak/>
        <w:t xml:space="preserve">Не допускается устранять зазоры, </w:t>
      </w:r>
      <w:proofErr w:type="spellStart"/>
      <w:r w:rsidRPr="00944265">
        <w:rPr>
          <w:szCs w:val="30"/>
        </w:rPr>
        <w:t>непараллельности</w:t>
      </w:r>
      <w:proofErr w:type="spellEnd"/>
      <w:r w:rsidRPr="00944265">
        <w:rPr>
          <w:szCs w:val="30"/>
        </w:rPr>
        <w:t xml:space="preserve"> или </w:t>
      </w:r>
      <w:proofErr w:type="spellStart"/>
      <w:r w:rsidRPr="00944265">
        <w:rPr>
          <w:szCs w:val="30"/>
        </w:rPr>
        <w:t>несоосности</w:t>
      </w:r>
      <w:proofErr w:type="spellEnd"/>
      <w:r w:rsidRPr="00944265">
        <w:rPr>
          <w:szCs w:val="30"/>
        </w:rPr>
        <w:t xml:space="preserve"> между сборочными единицами или деталями путем натяжения трубопроводов.</w:t>
      </w:r>
      <w:bookmarkStart w:id="189" w:name="_Ref481147421"/>
    </w:p>
    <w:p w:rsidR="001501B5" w:rsidRPr="00944265" w:rsidRDefault="001501B5" w:rsidP="002144CB">
      <w:pPr>
        <w:pStyle w:val="a6"/>
        <w:rPr>
          <w:szCs w:val="30"/>
        </w:rPr>
      </w:pPr>
      <w:r w:rsidRPr="00944265">
        <w:rPr>
          <w:szCs w:val="30"/>
        </w:rPr>
        <w:t>7</w:t>
      </w:r>
      <w:r w:rsidR="00C2228C" w:rsidRPr="00944265">
        <w:rPr>
          <w:szCs w:val="30"/>
        </w:rPr>
        <w:t>52</w:t>
      </w:r>
      <w:r w:rsidRPr="00944265">
        <w:rPr>
          <w:szCs w:val="30"/>
        </w:rPr>
        <w:t xml:space="preserve">. </w:t>
      </w:r>
      <w:r w:rsidRPr="00944265">
        <w:rPr>
          <w:szCs w:val="30"/>
          <w:shd w:val="clear" w:color="auto" w:fill="FFFFFF"/>
        </w:rPr>
        <w:t>Крепежные детали должны быть одной партии и затянуты с помощью устройств, обеспечивающих контроль усилия затяжки.</w:t>
      </w:r>
      <w:r w:rsidRPr="00944265">
        <w:rPr>
          <w:szCs w:val="30"/>
        </w:rPr>
        <w:t xml:space="preserve"> Порядок сборки соединений и контроль усилия затяжки должен быть отражён в производственной инструкции (технологической карте) с учетом величин, приведенных в рабочей документации или (при её отсутствии) согласно приложению</w:t>
      </w:r>
      <w:r w:rsidR="000D704F" w:rsidRPr="00944265">
        <w:rPr>
          <w:szCs w:val="30"/>
        </w:rPr>
        <w:t xml:space="preserve"> </w:t>
      </w:r>
      <w:r w:rsidRPr="00944265">
        <w:rPr>
          <w:szCs w:val="30"/>
        </w:rPr>
        <w:t>67.</w:t>
      </w:r>
      <w:bookmarkEnd w:id="189"/>
    </w:p>
    <w:p w:rsidR="001501B5" w:rsidRPr="00944265" w:rsidRDefault="001501B5" w:rsidP="002144CB">
      <w:pPr>
        <w:pStyle w:val="a6"/>
        <w:rPr>
          <w:szCs w:val="30"/>
        </w:rPr>
      </w:pPr>
      <w:r w:rsidRPr="00944265">
        <w:rPr>
          <w:szCs w:val="30"/>
        </w:rPr>
        <w:t>7</w:t>
      </w:r>
      <w:r w:rsidR="00CB4540" w:rsidRPr="00944265">
        <w:rPr>
          <w:szCs w:val="30"/>
        </w:rPr>
        <w:t>5</w:t>
      </w:r>
      <w:r w:rsidR="00C2228C" w:rsidRPr="00944265">
        <w:rPr>
          <w:szCs w:val="30"/>
        </w:rPr>
        <w:t>3</w:t>
      </w:r>
      <w:r w:rsidRPr="00944265">
        <w:rPr>
          <w:szCs w:val="30"/>
        </w:rPr>
        <w:t>. В собранном фланцевом соединении шпильки должны выступать из гаек не менее чем на один виток резьбы.</w:t>
      </w:r>
    </w:p>
    <w:p w:rsidR="001501B5" w:rsidRPr="00944265" w:rsidRDefault="001501B5" w:rsidP="002144CB">
      <w:pPr>
        <w:pStyle w:val="a6"/>
        <w:rPr>
          <w:szCs w:val="30"/>
        </w:rPr>
      </w:pPr>
      <w:r w:rsidRPr="00944265">
        <w:rPr>
          <w:szCs w:val="30"/>
        </w:rPr>
        <w:t>Не допускается установка шайб между фланцами и гайками. При навернутом фланце резьбовая часть присоединительного конца трубы должна выступать от торца фланца на один шаг резьбы.</w:t>
      </w:r>
    </w:p>
    <w:p w:rsidR="001501B5" w:rsidRPr="00944265" w:rsidRDefault="001501B5" w:rsidP="002144CB">
      <w:pPr>
        <w:pStyle w:val="a6"/>
        <w:rPr>
          <w:szCs w:val="30"/>
        </w:rPr>
      </w:pPr>
      <w:r w:rsidRPr="00944265">
        <w:rPr>
          <w:szCs w:val="30"/>
        </w:rPr>
        <w:t>7</w:t>
      </w:r>
      <w:r w:rsidR="00CB4540" w:rsidRPr="00944265">
        <w:rPr>
          <w:szCs w:val="30"/>
        </w:rPr>
        <w:t>5</w:t>
      </w:r>
      <w:r w:rsidR="00C2228C" w:rsidRPr="00944265">
        <w:rPr>
          <w:szCs w:val="30"/>
        </w:rPr>
        <w:t>4</w:t>
      </w:r>
      <w:r w:rsidRPr="00944265">
        <w:rPr>
          <w:szCs w:val="30"/>
        </w:rPr>
        <w:t>. Расстояние между фланцевыми, резьбовыми соединениями и отверстиями в стенах, перегородках, перекрытиях и других строительных конструкциях следует принимать с учетом возможности сборки и разборки соединения с применением механизированного инструмента. При этом для трубопроводов с условным диаметром до 65 мм указанное расстояние принимается не менее 300 мм и не менее 500 мм для трубопроводов большего диаметра и указывается в проектной документации.</w:t>
      </w:r>
    </w:p>
    <w:p w:rsidR="001501B5" w:rsidRPr="00944265" w:rsidRDefault="001501B5" w:rsidP="001501B5">
      <w:pPr>
        <w:pStyle w:val="a7"/>
        <w:rPr>
          <w:b w:val="0"/>
          <w:szCs w:val="30"/>
        </w:rPr>
      </w:pPr>
    </w:p>
    <w:p w:rsidR="001501B5" w:rsidRPr="00944265" w:rsidRDefault="001501B5" w:rsidP="001501B5">
      <w:pPr>
        <w:pStyle w:val="a7"/>
        <w:rPr>
          <w:b w:val="0"/>
          <w:szCs w:val="30"/>
        </w:rPr>
      </w:pPr>
      <w:r w:rsidRPr="00944265">
        <w:rPr>
          <w:b w:val="0"/>
          <w:szCs w:val="30"/>
        </w:rPr>
        <w:t>ГЛАВА 66</w:t>
      </w:r>
    </w:p>
    <w:p w:rsidR="001501B5" w:rsidRPr="00944265" w:rsidRDefault="001501B5" w:rsidP="001501B5">
      <w:pPr>
        <w:pStyle w:val="a7"/>
        <w:rPr>
          <w:b w:val="0"/>
          <w:szCs w:val="30"/>
        </w:rPr>
      </w:pPr>
      <w:r w:rsidRPr="00944265">
        <w:rPr>
          <w:b w:val="0"/>
          <w:szCs w:val="30"/>
        </w:rPr>
        <w:t xml:space="preserve">ОЦЕНКА ТЕХНИЧЕСКОГО СОСТОЯНИЯ ТРУБОПРОВОДОВ </w:t>
      </w:r>
      <w:r w:rsidRPr="00944265">
        <w:rPr>
          <w:b w:val="0"/>
          <w:szCs w:val="30"/>
        </w:rPr>
        <w:br/>
        <w:t>ВЫСОКОГО ДАВЛЕНИЯ</w:t>
      </w:r>
    </w:p>
    <w:p w:rsidR="001501B5" w:rsidRPr="00944265" w:rsidRDefault="001501B5" w:rsidP="001501B5">
      <w:pPr>
        <w:pStyle w:val="a7"/>
        <w:rPr>
          <w:b w:val="0"/>
          <w:szCs w:val="30"/>
        </w:rPr>
      </w:pPr>
    </w:p>
    <w:p w:rsidR="001501B5" w:rsidRPr="00944265" w:rsidRDefault="001501B5" w:rsidP="00966F6E">
      <w:pPr>
        <w:pStyle w:val="a0"/>
        <w:numPr>
          <w:ilvl w:val="0"/>
          <w:numId w:val="0"/>
        </w:numPr>
        <w:ind w:firstLine="709"/>
        <w:rPr>
          <w:rFonts w:ascii="Times New Roman" w:hAnsi="Times New Roman" w:cs="Times New Roman"/>
          <w:szCs w:val="30"/>
        </w:rPr>
      </w:pPr>
      <w:bookmarkStart w:id="190" w:name="_Ref481223414"/>
      <w:r w:rsidRPr="00944265">
        <w:rPr>
          <w:rFonts w:ascii="Times New Roman" w:hAnsi="Times New Roman" w:cs="Times New Roman"/>
          <w:szCs w:val="30"/>
        </w:rPr>
        <w:t>7</w:t>
      </w:r>
      <w:r w:rsidR="00CB4540" w:rsidRPr="00944265">
        <w:rPr>
          <w:rFonts w:ascii="Times New Roman" w:hAnsi="Times New Roman" w:cs="Times New Roman"/>
          <w:szCs w:val="30"/>
        </w:rPr>
        <w:t>5</w:t>
      </w:r>
      <w:r w:rsidR="00C2228C" w:rsidRPr="00944265">
        <w:rPr>
          <w:rFonts w:ascii="Times New Roman" w:hAnsi="Times New Roman" w:cs="Times New Roman"/>
          <w:szCs w:val="30"/>
        </w:rPr>
        <w:t>5</w:t>
      </w:r>
      <w:r w:rsidRPr="00944265">
        <w:rPr>
          <w:rFonts w:ascii="Times New Roman" w:hAnsi="Times New Roman" w:cs="Times New Roman"/>
          <w:szCs w:val="30"/>
        </w:rPr>
        <w:t>. Ревизия трубопроводов высокого давления производится периодически в сроки, установленные проектом на трубопровод или техническими условиями в зависимости от параметров среды и условий эксплуатации, а при отсутствии требований проекта на трубопровод и технических условий не реже одного раза в 4 года, за исключением указанных ниже:</w:t>
      </w:r>
      <w:bookmarkEnd w:id="190"/>
    </w:p>
    <w:p w:rsidR="001501B5" w:rsidRPr="00944265" w:rsidRDefault="001501B5" w:rsidP="00966F6E">
      <w:pPr>
        <w:pStyle w:val="a6"/>
        <w:rPr>
          <w:szCs w:val="30"/>
        </w:rPr>
      </w:pPr>
      <w:r w:rsidRPr="00944265">
        <w:rPr>
          <w:szCs w:val="30"/>
        </w:rPr>
        <w:t xml:space="preserve">в производстве аммиака трубопроводы, предназначенные для транспортирования </w:t>
      </w:r>
      <w:proofErr w:type="spellStart"/>
      <w:r w:rsidRPr="00944265">
        <w:rPr>
          <w:szCs w:val="30"/>
        </w:rPr>
        <w:t>азотоводородных</w:t>
      </w:r>
      <w:proofErr w:type="spellEnd"/>
      <w:r w:rsidRPr="00944265">
        <w:rPr>
          <w:szCs w:val="30"/>
        </w:rPr>
        <w:t xml:space="preserve"> и других водородсодержащих газовых смесей при температуре среды до 200</w:t>
      </w:r>
      <w:proofErr w:type="gramStart"/>
      <w:r w:rsidRPr="00944265">
        <w:rPr>
          <w:szCs w:val="30"/>
        </w:rPr>
        <w:t xml:space="preserve"> °С</w:t>
      </w:r>
      <w:proofErr w:type="gramEnd"/>
      <w:r w:rsidR="000116A9" w:rsidRPr="00944265">
        <w:rPr>
          <w:szCs w:val="30"/>
        </w:rPr>
        <w:t>,</w:t>
      </w:r>
      <w:r w:rsidRPr="00944265">
        <w:rPr>
          <w:szCs w:val="30"/>
        </w:rPr>
        <w:t xml:space="preserve"> – через 12 лет, при температуре среды свыше 200 °С – через 8 лет;</w:t>
      </w:r>
    </w:p>
    <w:p w:rsidR="001501B5" w:rsidRPr="00944265" w:rsidRDefault="001501B5" w:rsidP="00966F6E">
      <w:pPr>
        <w:pStyle w:val="a6"/>
        <w:rPr>
          <w:szCs w:val="30"/>
        </w:rPr>
      </w:pPr>
      <w:r w:rsidRPr="00944265">
        <w:rPr>
          <w:szCs w:val="30"/>
        </w:rPr>
        <w:t>в производстве метанола трубопроводы, предназначенные для транспортирования водородных газовых смесей, содержащих кроме водорода окись углерода, при температуре среды до 200</w:t>
      </w:r>
      <w:proofErr w:type="gramStart"/>
      <w:r w:rsidRPr="00944265">
        <w:rPr>
          <w:szCs w:val="30"/>
        </w:rPr>
        <w:t xml:space="preserve"> °С</w:t>
      </w:r>
      <w:proofErr w:type="gramEnd"/>
      <w:r w:rsidR="000116A9" w:rsidRPr="00944265">
        <w:rPr>
          <w:szCs w:val="30"/>
        </w:rPr>
        <w:t>,</w:t>
      </w:r>
      <w:r w:rsidRPr="00944265">
        <w:rPr>
          <w:szCs w:val="30"/>
        </w:rPr>
        <w:t xml:space="preserve"> – через 12 лет, при температуре среды свыше 200 °С – через 6 лет;</w:t>
      </w:r>
    </w:p>
    <w:p w:rsidR="001501B5" w:rsidRPr="00944265" w:rsidRDefault="001501B5" w:rsidP="00966F6E">
      <w:pPr>
        <w:pStyle w:val="a6"/>
        <w:rPr>
          <w:szCs w:val="30"/>
        </w:rPr>
      </w:pPr>
      <w:r w:rsidRPr="00944265">
        <w:rPr>
          <w:szCs w:val="30"/>
        </w:rPr>
        <w:lastRenderedPageBreak/>
        <w:t xml:space="preserve">в производстве </w:t>
      </w:r>
      <w:proofErr w:type="spellStart"/>
      <w:r w:rsidRPr="00944265">
        <w:rPr>
          <w:szCs w:val="30"/>
        </w:rPr>
        <w:t>капролактама</w:t>
      </w:r>
      <w:proofErr w:type="spellEnd"/>
      <w:r w:rsidRPr="00944265">
        <w:rPr>
          <w:szCs w:val="30"/>
        </w:rPr>
        <w:t xml:space="preserve"> трубопроводы, предназначенные для транспортирования водородных газовых смесей при температуре среды до 200</w:t>
      </w:r>
      <w:proofErr w:type="gramStart"/>
      <w:r w:rsidR="001739E7" w:rsidRPr="00944265">
        <w:rPr>
          <w:szCs w:val="30"/>
        </w:rPr>
        <w:t> </w:t>
      </w:r>
      <w:r w:rsidRPr="00944265">
        <w:rPr>
          <w:szCs w:val="30"/>
        </w:rPr>
        <w:t>°С</w:t>
      </w:r>
      <w:proofErr w:type="gramEnd"/>
      <w:r w:rsidRPr="00944265">
        <w:rPr>
          <w:szCs w:val="30"/>
        </w:rPr>
        <w:t>, – через 10 лет, трубопроводы, предназначенные для транспортирования окиси углерода при температуре свыше 150 °С, – через 8 лет;</w:t>
      </w:r>
    </w:p>
    <w:p w:rsidR="001501B5" w:rsidRPr="00944265" w:rsidRDefault="001501B5" w:rsidP="00966F6E">
      <w:pPr>
        <w:pStyle w:val="a6"/>
        <w:rPr>
          <w:szCs w:val="30"/>
        </w:rPr>
      </w:pPr>
      <w:r w:rsidRPr="00944265">
        <w:rPr>
          <w:szCs w:val="30"/>
        </w:rPr>
        <w:t>в производстве синтетических жирных спиртов (СЖС) трубопроводы, предназначенные для транспортирования водородных газовых смесей при температуре среды до 200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через 10 лет, при температуре среды свыше 200</w:t>
      </w:r>
      <w:r w:rsidR="00FB2AC0" w:rsidRPr="00944265">
        <w:rPr>
          <w:szCs w:val="30"/>
        </w:rPr>
        <w:t xml:space="preserve"> °</w:t>
      </w:r>
      <w:r w:rsidRPr="00944265">
        <w:rPr>
          <w:szCs w:val="30"/>
        </w:rPr>
        <w:t xml:space="preserve">С </w:t>
      </w:r>
      <w:r w:rsidR="00FB2AC0" w:rsidRPr="00944265">
        <w:rPr>
          <w:szCs w:val="30"/>
        </w:rPr>
        <w:t>–</w:t>
      </w:r>
      <w:r w:rsidRPr="00944265">
        <w:rPr>
          <w:szCs w:val="30"/>
        </w:rPr>
        <w:t xml:space="preserve"> через 8 лет; трубопроводы, предназначенные для транспортирования пасты (катализатор с метиловыми эфирами) при температуре среды до 200</w:t>
      </w:r>
      <w:r w:rsidR="00FB2AC0" w:rsidRPr="00944265">
        <w:rPr>
          <w:szCs w:val="30"/>
        </w:rPr>
        <w:t xml:space="preserve"> °</w:t>
      </w:r>
      <w:r w:rsidRPr="00944265">
        <w:rPr>
          <w:szCs w:val="30"/>
        </w:rPr>
        <w:t xml:space="preserve">С, </w:t>
      </w:r>
      <w:r w:rsidR="00FB2AC0" w:rsidRPr="00944265">
        <w:rPr>
          <w:szCs w:val="30"/>
        </w:rPr>
        <w:t>–</w:t>
      </w:r>
      <w:r w:rsidRPr="00944265">
        <w:rPr>
          <w:szCs w:val="30"/>
        </w:rPr>
        <w:t xml:space="preserve"> через 3 года;</w:t>
      </w:r>
    </w:p>
    <w:p w:rsidR="001501B5" w:rsidRPr="00944265" w:rsidRDefault="001501B5" w:rsidP="007C1C4A">
      <w:pPr>
        <w:pStyle w:val="a6"/>
        <w:rPr>
          <w:szCs w:val="30"/>
        </w:rPr>
      </w:pPr>
      <w:r w:rsidRPr="00944265">
        <w:rPr>
          <w:szCs w:val="30"/>
        </w:rPr>
        <w:t>в производстве мочевины:</w:t>
      </w:r>
    </w:p>
    <w:p w:rsidR="001501B5" w:rsidRPr="00944265" w:rsidRDefault="001501B5" w:rsidP="007C1C4A">
      <w:pPr>
        <w:pStyle w:val="a6"/>
        <w:rPr>
          <w:szCs w:val="30"/>
        </w:rPr>
      </w:pPr>
      <w:r w:rsidRPr="00944265">
        <w:rPr>
          <w:szCs w:val="30"/>
        </w:rPr>
        <w:t xml:space="preserve">трубопроводы, предназначенные для транспортирования </w:t>
      </w:r>
      <w:proofErr w:type="spellStart"/>
      <w:r w:rsidRPr="00944265">
        <w:rPr>
          <w:szCs w:val="30"/>
        </w:rPr>
        <w:t>плава</w:t>
      </w:r>
      <w:proofErr w:type="spellEnd"/>
      <w:r w:rsidRPr="00944265">
        <w:rPr>
          <w:szCs w:val="30"/>
        </w:rPr>
        <w:t xml:space="preserve"> мочевины от колонны синтеза до дросселирующего вентиля, </w:t>
      </w:r>
      <w:r w:rsidR="00FB2AC0" w:rsidRPr="00944265">
        <w:rPr>
          <w:szCs w:val="30"/>
        </w:rPr>
        <w:t>–</w:t>
      </w:r>
      <w:r w:rsidRPr="00944265">
        <w:rPr>
          <w:szCs w:val="30"/>
        </w:rPr>
        <w:t xml:space="preserve"> через 1 год;</w:t>
      </w:r>
    </w:p>
    <w:p w:rsidR="001501B5" w:rsidRPr="00944265" w:rsidRDefault="001501B5" w:rsidP="007C1C4A">
      <w:pPr>
        <w:pStyle w:val="a6"/>
        <w:rPr>
          <w:szCs w:val="30"/>
        </w:rPr>
      </w:pPr>
      <w:r w:rsidRPr="00944265">
        <w:rPr>
          <w:szCs w:val="30"/>
        </w:rPr>
        <w:t>трубопроводы, предназначенные для транспортирования аммиака от подогревателя до смесителя при температуре среды до 200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через 12</w:t>
      </w:r>
      <w:r w:rsidR="00760431" w:rsidRPr="00944265">
        <w:rPr>
          <w:szCs w:val="30"/>
        </w:rPr>
        <w:t> </w:t>
      </w:r>
      <w:r w:rsidRPr="00944265">
        <w:rPr>
          <w:szCs w:val="30"/>
        </w:rPr>
        <w:t>лет;</w:t>
      </w:r>
    </w:p>
    <w:p w:rsidR="001501B5" w:rsidRPr="00944265" w:rsidRDefault="001501B5" w:rsidP="007C1C4A">
      <w:pPr>
        <w:pStyle w:val="a6"/>
        <w:rPr>
          <w:szCs w:val="30"/>
        </w:rPr>
      </w:pPr>
      <w:r w:rsidRPr="00944265">
        <w:rPr>
          <w:szCs w:val="30"/>
        </w:rPr>
        <w:t>трубопроводы, предназначенные для транспортирования углекислого газа от компрессора до смесителя при температуре среды до 200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через 6 лет;</w:t>
      </w:r>
    </w:p>
    <w:p w:rsidR="001501B5" w:rsidRPr="00944265" w:rsidRDefault="001501B5" w:rsidP="007C1C4A">
      <w:pPr>
        <w:pStyle w:val="a6"/>
        <w:rPr>
          <w:szCs w:val="30"/>
        </w:rPr>
      </w:pPr>
      <w:r w:rsidRPr="00944265">
        <w:rPr>
          <w:szCs w:val="30"/>
        </w:rPr>
        <w:t xml:space="preserve">трубопроводы, предназначенные для транспортирования </w:t>
      </w:r>
      <w:proofErr w:type="spellStart"/>
      <w:r w:rsidRPr="00944265">
        <w:rPr>
          <w:szCs w:val="30"/>
        </w:rPr>
        <w:t>углеаммонийных</w:t>
      </w:r>
      <w:proofErr w:type="spellEnd"/>
      <w:r w:rsidRPr="00944265">
        <w:rPr>
          <w:szCs w:val="30"/>
        </w:rPr>
        <w:t xml:space="preserve"> солей (</w:t>
      </w:r>
      <w:proofErr w:type="spellStart"/>
      <w:r w:rsidRPr="00944265">
        <w:rPr>
          <w:szCs w:val="30"/>
        </w:rPr>
        <w:t>карбамата</w:t>
      </w:r>
      <w:proofErr w:type="spellEnd"/>
      <w:r w:rsidRPr="00944265">
        <w:rPr>
          <w:szCs w:val="30"/>
        </w:rPr>
        <w:t>) при температуре среды до 200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через 4 года.</w:t>
      </w:r>
    </w:p>
    <w:p w:rsidR="001501B5" w:rsidRPr="00944265" w:rsidRDefault="00E63E4E" w:rsidP="002A50DB">
      <w:pPr>
        <w:pStyle w:val="a6"/>
        <w:rPr>
          <w:szCs w:val="30"/>
        </w:rPr>
      </w:pPr>
      <w:r w:rsidRPr="00944265">
        <w:rPr>
          <w:szCs w:val="30"/>
        </w:rPr>
        <w:t>Р</w:t>
      </w:r>
      <w:r w:rsidR="001501B5" w:rsidRPr="00944265">
        <w:rPr>
          <w:szCs w:val="30"/>
        </w:rPr>
        <w:t>евизию трубопроводов, предназначенных для транспортирования других жидких и газообразных сред и других производств, следует также производить:</w:t>
      </w:r>
    </w:p>
    <w:p w:rsidR="001501B5" w:rsidRPr="00944265" w:rsidRDefault="001501B5" w:rsidP="002A50DB">
      <w:pPr>
        <w:pStyle w:val="a6"/>
        <w:rPr>
          <w:szCs w:val="30"/>
        </w:rPr>
      </w:pPr>
      <w:r w:rsidRPr="00944265">
        <w:rPr>
          <w:szCs w:val="30"/>
        </w:rPr>
        <w:t>при скорости коррозии до 0,1 мм/год и температуре до 200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через 10 лет;</w:t>
      </w:r>
    </w:p>
    <w:p w:rsidR="001501B5" w:rsidRPr="00944265" w:rsidRDefault="001501B5" w:rsidP="002A50DB">
      <w:pPr>
        <w:pStyle w:val="a6"/>
        <w:rPr>
          <w:szCs w:val="30"/>
        </w:rPr>
      </w:pPr>
      <w:r w:rsidRPr="00944265">
        <w:rPr>
          <w:szCs w:val="30"/>
        </w:rPr>
        <w:t>при скорости коррозии до 0,1 мм/год и температуре 200 – 400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через 8 лет;</w:t>
      </w:r>
    </w:p>
    <w:p w:rsidR="001501B5" w:rsidRPr="00944265" w:rsidRDefault="001501B5" w:rsidP="002A50DB">
      <w:pPr>
        <w:pStyle w:val="a6"/>
        <w:rPr>
          <w:szCs w:val="30"/>
        </w:rPr>
      </w:pPr>
      <w:r w:rsidRPr="00944265">
        <w:rPr>
          <w:szCs w:val="30"/>
        </w:rPr>
        <w:t>для сред со скоростью коррозии до 0,65 мм/год и температурой среды до 400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через 6 лет.</w:t>
      </w:r>
    </w:p>
    <w:p w:rsidR="00FB2AC0" w:rsidRPr="00944265" w:rsidRDefault="001501B5" w:rsidP="00A9154D">
      <w:pPr>
        <w:pStyle w:val="a6"/>
        <w:widowControl/>
        <w:rPr>
          <w:szCs w:val="30"/>
        </w:rPr>
      </w:pPr>
      <w:r w:rsidRPr="00944265">
        <w:rPr>
          <w:szCs w:val="30"/>
        </w:rPr>
        <w:t>Отсрочка сроков проведения ревизии трубопроводов допускается с учетом результатов предыдущей ревизии и технического состояния трубопроводов, обеспечивающего их дальнейшую надежную и безопасную эксплуатацию, но не может превышать 12 месяцев. Основанием для продления сроков является акт проверки технического состояния трубопроводов, который в установленном порядке утверждается техническим руководителем предприятия (организации), эксплуатирующим трубопроводы.</w:t>
      </w:r>
    </w:p>
    <w:p w:rsidR="001501B5" w:rsidRPr="00944265" w:rsidRDefault="00FB2AC0" w:rsidP="00A9154D">
      <w:pPr>
        <w:pStyle w:val="a6"/>
        <w:widowControl/>
        <w:rPr>
          <w:szCs w:val="30"/>
        </w:rPr>
      </w:pPr>
      <w:r w:rsidRPr="00944265">
        <w:rPr>
          <w:szCs w:val="30"/>
        </w:rPr>
        <w:lastRenderedPageBreak/>
        <w:t>7</w:t>
      </w:r>
      <w:r w:rsidR="002436B2" w:rsidRPr="00944265">
        <w:rPr>
          <w:szCs w:val="30"/>
        </w:rPr>
        <w:t>5</w:t>
      </w:r>
      <w:r w:rsidR="00C2228C" w:rsidRPr="00944265">
        <w:rPr>
          <w:szCs w:val="30"/>
        </w:rPr>
        <w:t>6</w:t>
      </w:r>
      <w:r w:rsidRPr="00944265">
        <w:rPr>
          <w:szCs w:val="30"/>
        </w:rPr>
        <w:t xml:space="preserve">. </w:t>
      </w:r>
      <w:r w:rsidR="001501B5" w:rsidRPr="00944265">
        <w:rPr>
          <w:szCs w:val="30"/>
        </w:rPr>
        <w:t>Сроки проведения гидравлического испытания для трубопроводов высокого давления должны быть не реже:</w:t>
      </w:r>
    </w:p>
    <w:p w:rsidR="001501B5" w:rsidRPr="00944265" w:rsidRDefault="001501B5" w:rsidP="00A9154D">
      <w:pPr>
        <w:pStyle w:val="a6"/>
        <w:widowControl/>
        <w:rPr>
          <w:szCs w:val="30"/>
        </w:rPr>
      </w:pPr>
      <w:r w:rsidRPr="00944265">
        <w:rPr>
          <w:szCs w:val="30"/>
        </w:rPr>
        <w:t>для трубопроводов с температурой до 200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один раз в 8 лет;</w:t>
      </w:r>
    </w:p>
    <w:p w:rsidR="00FB2AC0" w:rsidRPr="00944265" w:rsidRDefault="001501B5" w:rsidP="00A9154D">
      <w:pPr>
        <w:pStyle w:val="a6"/>
        <w:widowControl/>
        <w:rPr>
          <w:szCs w:val="30"/>
        </w:rPr>
      </w:pPr>
      <w:r w:rsidRPr="00944265">
        <w:rPr>
          <w:szCs w:val="30"/>
        </w:rPr>
        <w:t>для трубопроводов с температурой свыше 200</w:t>
      </w:r>
      <w:proofErr w:type="gramStart"/>
      <w:r w:rsidR="00FB2AC0" w:rsidRPr="00944265">
        <w:rPr>
          <w:szCs w:val="30"/>
        </w:rPr>
        <w:t xml:space="preserve"> °</w:t>
      </w:r>
      <w:r w:rsidRPr="00944265">
        <w:rPr>
          <w:szCs w:val="30"/>
        </w:rPr>
        <w:t>С</w:t>
      </w:r>
      <w:proofErr w:type="gramEnd"/>
      <w:r w:rsidRPr="00944265">
        <w:rPr>
          <w:szCs w:val="30"/>
        </w:rPr>
        <w:t xml:space="preserve"> </w:t>
      </w:r>
      <w:r w:rsidR="00FB2AC0" w:rsidRPr="00944265">
        <w:rPr>
          <w:szCs w:val="30"/>
        </w:rPr>
        <w:t>–</w:t>
      </w:r>
      <w:r w:rsidRPr="00944265">
        <w:rPr>
          <w:szCs w:val="30"/>
        </w:rPr>
        <w:t xml:space="preserve"> один раз в 4 года.</w:t>
      </w:r>
    </w:p>
    <w:p w:rsidR="001501B5" w:rsidRPr="00944265" w:rsidRDefault="00FB2AC0" w:rsidP="00A9154D">
      <w:pPr>
        <w:pStyle w:val="a6"/>
        <w:widowControl/>
        <w:rPr>
          <w:szCs w:val="30"/>
        </w:rPr>
      </w:pPr>
      <w:r w:rsidRPr="00944265">
        <w:rPr>
          <w:szCs w:val="30"/>
        </w:rPr>
        <w:t>7</w:t>
      </w:r>
      <w:r w:rsidR="002436B2" w:rsidRPr="00944265">
        <w:rPr>
          <w:szCs w:val="30"/>
        </w:rPr>
        <w:t>5</w:t>
      </w:r>
      <w:r w:rsidR="00C2228C" w:rsidRPr="00944265">
        <w:rPr>
          <w:szCs w:val="30"/>
        </w:rPr>
        <w:t>7</w:t>
      </w:r>
      <w:r w:rsidRPr="00944265">
        <w:rPr>
          <w:szCs w:val="30"/>
        </w:rPr>
        <w:t xml:space="preserve">. </w:t>
      </w:r>
      <w:r w:rsidR="001501B5" w:rsidRPr="00944265">
        <w:rPr>
          <w:szCs w:val="30"/>
        </w:rPr>
        <w:t xml:space="preserve">Объем ревизии трубопроводов высокого давления определяется проектом на трубопровод или техническими условиями, а при их отсутствии – владельцем трубопровода согласно методике (инструкции) по проведению ревизии, утвержденной техническим руководителем организации, эксплуатирующей трубопроводы. </w:t>
      </w:r>
    </w:p>
    <w:p w:rsidR="00FB2AC0" w:rsidRPr="00944265" w:rsidRDefault="00FB2AC0" w:rsidP="00A9154D">
      <w:pPr>
        <w:pStyle w:val="a6"/>
        <w:widowControl/>
        <w:rPr>
          <w:szCs w:val="30"/>
        </w:rPr>
      </w:pPr>
      <w:r w:rsidRPr="00944265">
        <w:rPr>
          <w:szCs w:val="30"/>
        </w:rPr>
        <w:t>7</w:t>
      </w:r>
      <w:r w:rsidR="002436B2" w:rsidRPr="00944265">
        <w:rPr>
          <w:szCs w:val="30"/>
        </w:rPr>
        <w:t>5</w:t>
      </w:r>
      <w:r w:rsidR="00C2228C" w:rsidRPr="00944265">
        <w:rPr>
          <w:szCs w:val="30"/>
        </w:rPr>
        <w:t>8</w:t>
      </w:r>
      <w:r w:rsidRPr="00944265">
        <w:rPr>
          <w:szCs w:val="30"/>
        </w:rPr>
        <w:t>. При проведении ревизии технологических трубопроводов высокого давления необходимо выполнить:</w:t>
      </w:r>
    </w:p>
    <w:p w:rsidR="001501B5" w:rsidRPr="00944265" w:rsidRDefault="001501B5" w:rsidP="00A9154D">
      <w:pPr>
        <w:pStyle w:val="a6"/>
        <w:widowControl/>
        <w:rPr>
          <w:szCs w:val="30"/>
        </w:rPr>
      </w:pPr>
      <w:r w:rsidRPr="00944265">
        <w:rPr>
          <w:szCs w:val="30"/>
        </w:rPr>
        <w:t>1. наружный осмотр всех элементов трубопровода;</w:t>
      </w:r>
    </w:p>
    <w:p w:rsidR="001501B5" w:rsidRPr="00944265" w:rsidRDefault="001501B5" w:rsidP="002A50DB">
      <w:pPr>
        <w:pStyle w:val="a6"/>
        <w:rPr>
          <w:szCs w:val="30"/>
        </w:rPr>
      </w:pPr>
      <w:r w:rsidRPr="00944265">
        <w:rPr>
          <w:szCs w:val="30"/>
        </w:rPr>
        <w:t>2. контроль твердости крепежных изделий фланцевого соединения (одно на выбор) каждого трубопровода;</w:t>
      </w:r>
    </w:p>
    <w:p w:rsidR="001501B5" w:rsidRPr="00944265" w:rsidRDefault="001501B5" w:rsidP="002A50DB">
      <w:pPr>
        <w:pStyle w:val="a6"/>
        <w:rPr>
          <w:szCs w:val="30"/>
        </w:rPr>
      </w:pPr>
      <w:r w:rsidRPr="00944265">
        <w:rPr>
          <w:szCs w:val="30"/>
        </w:rPr>
        <w:t xml:space="preserve">3. ревизию контрольного участка трубопровода (выбирается один прямой участок протяжённостью 1,0 </w:t>
      </w:r>
      <w:r w:rsidR="00042961" w:rsidRPr="00944265">
        <w:rPr>
          <w:szCs w:val="30"/>
        </w:rPr>
        <w:t>погонный метр</w:t>
      </w:r>
      <w:r w:rsidRPr="00944265">
        <w:rPr>
          <w:szCs w:val="30"/>
        </w:rPr>
        <w:t>) или съемного участка, которая включает:</w:t>
      </w:r>
    </w:p>
    <w:p w:rsidR="001501B5" w:rsidRPr="00944265" w:rsidRDefault="001501B5" w:rsidP="002A50DB">
      <w:pPr>
        <w:pStyle w:val="a6"/>
        <w:rPr>
          <w:szCs w:val="30"/>
        </w:rPr>
      </w:pPr>
      <w:r w:rsidRPr="00944265">
        <w:rPr>
          <w:szCs w:val="30"/>
        </w:rPr>
        <w:t>снятие изоляции;</w:t>
      </w:r>
    </w:p>
    <w:p w:rsidR="001501B5" w:rsidRPr="00944265" w:rsidRDefault="001501B5" w:rsidP="002A50DB">
      <w:pPr>
        <w:pStyle w:val="a6"/>
        <w:rPr>
          <w:szCs w:val="30"/>
        </w:rPr>
      </w:pPr>
      <w:r w:rsidRPr="00944265">
        <w:rPr>
          <w:szCs w:val="30"/>
        </w:rPr>
        <w:t>наружный осмотр;</w:t>
      </w:r>
    </w:p>
    <w:p w:rsidR="001501B5" w:rsidRPr="00944265" w:rsidRDefault="001501B5" w:rsidP="002A50DB">
      <w:pPr>
        <w:pStyle w:val="a6"/>
        <w:rPr>
          <w:szCs w:val="30"/>
        </w:rPr>
      </w:pPr>
      <w:r w:rsidRPr="00944265">
        <w:rPr>
          <w:szCs w:val="30"/>
        </w:rPr>
        <w:t>внутренний осмотр съёмного участка или трубопровода после разборки (при наличии фланцевых и муфтовых соединений);</w:t>
      </w:r>
    </w:p>
    <w:p w:rsidR="001501B5" w:rsidRPr="00944265" w:rsidRDefault="001501B5" w:rsidP="002A50DB">
      <w:pPr>
        <w:pStyle w:val="a6"/>
        <w:rPr>
          <w:szCs w:val="30"/>
        </w:rPr>
      </w:pPr>
      <w:r w:rsidRPr="00944265">
        <w:rPr>
          <w:szCs w:val="30"/>
        </w:rPr>
        <w:t>измерение толщины стенки трубопровода приборами неразрушающего контроля;</w:t>
      </w:r>
    </w:p>
    <w:p w:rsidR="001501B5" w:rsidRPr="00944265" w:rsidRDefault="001501B5" w:rsidP="002A50DB">
      <w:pPr>
        <w:pStyle w:val="a6"/>
        <w:rPr>
          <w:szCs w:val="30"/>
        </w:rPr>
      </w:pPr>
      <w:r w:rsidRPr="00944265">
        <w:rPr>
          <w:szCs w:val="30"/>
        </w:rPr>
        <w:t>измерение деформации (замеры наружного диаметра трубопровода в двух противоположных точках в одном сечении) если это предусмотрено проектом на трубопровод;</w:t>
      </w:r>
    </w:p>
    <w:p w:rsidR="001501B5" w:rsidRPr="00944265" w:rsidRDefault="001501B5" w:rsidP="002A50DB">
      <w:pPr>
        <w:pStyle w:val="a6"/>
        <w:rPr>
          <w:szCs w:val="30"/>
        </w:rPr>
      </w:pPr>
      <w:r w:rsidRPr="00944265">
        <w:rPr>
          <w:szCs w:val="30"/>
        </w:rPr>
        <w:t>при обнаружении, в процессе осмотра контрольного участка трубопровода высокого давления, дефектов в сварных швах (</w:t>
      </w:r>
      <w:proofErr w:type="spellStart"/>
      <w:r w:rsidRPr="00944265">
        <w:rPr>
          <w:szCs w:val="30"/>
        </w:rPr>
        <w:t>околошовной</w:t>
      </w:r>
      <w:proofErr w:type="spellEnd"/>
      <w:r w:rsidRPr="00944265">
        <w:rPr>
          <w:szCs w:val="30"/>
        </w:rPr>
        <w:t xml:space="preserve"> зоне) или при возникновении сомнений в их качестве произвести контроль неразрушающими методами (радиографический, ультразвуковой и так далее);</w:t>
      </w:r>
    </w:p>
    <w:p w:rsidR="001501B5" w:rsidRPr="00944265" w:rsidRDefault="001501B5" w:rsidP="002A50DB">
      <w:pPr>
        <w:pStyle w:val="a6"/>
        <w:spacing w:line="233" w:lineRule="auto"/>
        <w:rPr>
          <w:szCs w:val="30"/>
        </w:rPr>
      </w:pPr>
      <w:r w:rsidRPr="00944265">
        <w:rPr>
          <w:szCs w:val="30"/>
        </w:rPr>
        <w:t>проверку состояния муфт, фланцев, их уплотнительных поверхностей и резьбы, прокладок, крепежа, а также фасонных деталей и арматуры, если такие имеются на контрольном участке;</w:t>
      </w:r>
    </w:p>
    <w:p w:rsidR="001501B5" w:rsidRPr="00944265" w:rsidRDefault="001501B5" w:rsidP="002A50DB">
      <w:pPr>
        <w:pStyle w:val="a6"/>
        <w:spacing w:line="233" w:lineRule="auto"/>
        <w:rPr>
          <w:szCs w:val="30"/>
        </w:rPr>
      </w:pPr>
      <w:r w:rsidRPr="00944265">
        <w:rPr>
          <w:szCs w:val="30"/>
        </w:rPr>
        <w:t>при возникновении сомнений в качестве металла проверить его механические свойства и химический состав.</w:t>
      </w:r>
    </w:p>
    <w:p w:rsidR="001501B5" w:rsidRPr="00944265" w:rsidRDefault="001501B5" w:rsidP="002A50DB">
      <w:pPr>
        <w:pStyle w:val="a6"/>
        <w:spacing w:line="233" w:lineRule="auto"/>
        <w:rPr>
          <w:szCs w:val="30"/>
        </w:rPr>
      </w:pPr>
      <w:r w:rsidRPr="00944265">
        <w:rPr>
          <w:szCs w:val="30"/>
        </w:rPr>
        <w:t>Дополнительно проводится (по решению владельца трубопровода):</w:t>
      </w:r>
    </w:p>
    <w:p w:rsidR="001501B5" w:rsidRPr="00944265" w:rsidRDefault="001501B5" w:rsidP="002A50DB">
      <w:pPr>
        <w:pStyle w:val="a6"/>
        <w:spacing w:line="233" w:lineRule="auto"/>
        <w:rPr>
          <w:szCs w:val="30"/>
        </w:rPr>
      </w:pPr>
      <w:r w:rsidRPr="00944265">
        <w:rPr>
          <w:szCs w:val="30"/>
        </w:rPr>
        <w:t>акустико-эмиссионный мониторинг на рабочих параметрах во время последующей эксплуатации трубопроводов;</w:t>
      </w:r>
    </w:p>
    <w:p w:rsidR="00FB2AC0" w:rsidRPr="00944265" w:rsidRDefault="001501B5" w:rsidP="002A50DB">
      <w:pPr>
        <w:pStyle w:val="a6"/>
        <w:spacing w:line="233" w:lineRule="auto"/>
        <w:rPr>
          <w:szCs w:val="30"/>
        </w:rPr>
      </w:pPr>
      <w:r w:rsidRPr="00944265">
        <w:rPr>
          <w:szCs w:val="30"/>
        </w:rPr>
        <w:t>проверка механических свойств и металлографическое исследование структуры металла шпилек, работающих при температуре свыше 400</w:t>
      </w:r>
      <w:r w:rsidR="00FB2AC0" w:rsidRPr="00944265">
        <w:rPr>
          <w:szCs w:val="30"/>
        </w:rPr>
        <w:t xml:space="preserve"> </w:t>
      </w:r>
      <w:r w:rsidR="00FB2AC0" w:rsidRPr="00944265">
        <w:rPr>
          <w:rFonts w:ascii="Andalus" w:hAnsi="Andalus" w:cs="Andalus"/>
          <w:szCs w:val="30"/>
        </w:rPr>
        <w:t>°</w:t>
      </w:r>
      <w:r w:rsidRPr="00944265">
        <w:rPr>
          <w:szCs w:val="30"/>
        </w:rPr>
        <w:t>С.</w:t>
      </w:r>
    </w:p>
    <w:p w:rsidR="00FB2AC0" w:rsidRPr="00944265" w:rsidRDefault="00FB2AC0" w:rsidP="008C03CB">
      <w:pPr>
        <w:pStyle w:val="a6"/>
        <w:widowControl/>
        <w:spacing w:line="233" w:lineRule="auto"/>
        <w:rPr>
          <w:szCs w:val="30"/>
        </w:rPr>
      </w:pPr>
      <w:r w:rsidRPr="00944265">
        <w:rPr>
          <w:szCs w:val="30"/>
        </w:rPr>
        <w:lastRenderedPageBreak/>
        <w:t>7</w:t>
      </w:r>
      <w:r w:rsidR="00F97237" w:rsidRPr="00944265">
        <w:rPr>
          <w:szCs w:val="30"/>
        </w:rPr>
        <w:t>5</w:t>
      </w:r>
      <w:r w:rsidR="00C2228C" w:rsidRPr="00944265">
        <w:rPr>
          <w:szCs w:val="30"/>
        </w:rPr>
        <w:t>9</w:t>
      </w:r>
      <w:r w:rsidRPr="00944265">
        <w:rPr>
          <w:szCs w:val="30"/>
        </w:rPr>
        <w:t xml:space="preserve">. </w:t>
      </w:r>
      <w:proofErr w:type="spellStart"/>
      <w:r w:rsidR="001501B5" w:rsidRPr="00944265">
        <w:rPr>
          <w:szCs w:val="30"/>
        </w:rPr>
        <w:t>Отбраковочные</w:t>
      </w:r>
      <w:proofErr w:type="spellEnd"/>
      <w:r w:rsidR="001501B5" w:rsidRPr="00944265">
        <w:rPr>
          <w:szCs w:val="30"/>
        </w:rPr>
        <w:t xml:space="preserve"> толщины стенок элементов трубопроводов и арматуры указываются в проектной или конструкторской документации.</w:t>
      </w:r>
      <w:bookmarkStart w:id="191" w:name="_Ref481147430"/>
    </w:p>
    <w:p w:rsidR="00FB2AC0" w:rsidRPr="00944265" w:rsidRDefault="00FB2AC0" w:rsidP="008C03CB">
      <w:pPr>
        <w:pStyle w:val="a6"/>
        <w:widowControl/>
        <w:spacing w:line="233" w:lineRule="auto"/>
        <w:rPr>
          <w:szCs w:val="30"/>
        </w:rPr>
      </w:pPr>
      <w:r w:rsidRPr="00944265">
        <w:rPr>
          <w:szCs w:val="30"/>
        </w:rPr>
        <w:t>7</w:t>
      </w:r>
      <w:r w:rsidR="00C2228C" w:rsidRPr="00944265">
        <w:rPr>
          <w:szCs w:val="30"/>
        </w:rPr>
        <w:t>60</w:t>
      </w:r>
      <w:r w:rsidRPr="00944265">
        <w:rPr>
          <w:szCs w:val="30"/>
        </w:rPr>
        <w:t xml:space="preserve">. </w:t>
      </w:r>
      <w:r w:rsidR="001501B5" w:rsidRPr="00944265">
        <w:rPr>
          <w:szCs w:val="30"/>
        </w:rPr>
        <w:t xml:space="preserve">Если в проектной или конструкторской документации не указаны </w:t>
      </w:r>
      <w:proofErr w:type="spellStart"/>
      <w:r w:rsidR="001501B5" w:rsidRPr="00944265">
        <w:rPr>
          <w:szCs w:val="30"/>
        </w:rPr>
        <w:t>отбраковочные</w:t>
      </w:r>
      <w:proofErr w:type="spellEnd"/>
      <w:r w:rsidR="001501B5" w:rsidRPr="00944265">
        <w:rPr>
          <w:szCs w:val="30"/>
        </w:rPr>
        <w:t xml:space="preserve"> толщины, то за </w:t>
      </w:r>
      <w:proofErr w:type="spellStart"/>
      <w:r w:rsidR="001501B5" w:rsidRPr="00944265">
        <w:rPr>
          <w:szCs w:val="30"/>
        </w:rPr>
        <w:t>отбраковочный</w:t>
      </w:r>
      <w:proofErr w:type="spellEnd"/>
      <w:r w:rsidR="001501B5" w:rsidRPr="00944265">
        <w:rPr>
          <w:szCs w:val="30"/>
        </w:rPr>
        <w:t xml:space="preserve"> размер должны приниматься значения согласно приложению 68</w:t>
      </w:r>
      <w:r w:rsidR="00D57AE7" w:rsidRPr="00944265">
        <w:rPr>
          <w:szCs w:val="30"/>
        </w:rPr>
        <w:t xml:space="preserve"> </w:t>
      </w:r>
      <w:r w:rsidR="001501B5" w:rsidRPr="00944265">
        <w:rPr>
          <w:szCs w:val="30"/>
        </w:rPr>
        <w:t>м.</w:t>
      </w:r>
      <w:bookmarkEnd w:id="191"/>
    </w:p>
    <w:p w:rsidR="001501B5" w:rsidRPr="00944265" w:rsidRDefault="00FB2AC0" w:rsidP="008C03CB">
      <w:pPr>
        <w:pStyle w:val="a6"/>
        <w:widowControl/>
        <w:spacing w:line="233" w:lineRule="auto"/>
        <w:rPr>
          <w:szCs w:val="30"/>
        </w:rPr>
      </w:pPr>
      <w:r w:rsidRPr="00944265">
        <w:rPr>
          <w:szCs w:val="30"/>
        </w:rPr>
        <w:t>7</w:t>
      </w:r>
      <w:r w:rsidR="00C2228C" w:rsidRPr="00944265">
        <w:rPr>
          <w:szCs w:val="30"/>
        </w:rPr>
        <w:t>61</w:t>
      </w:r>
      <w:r w:rsidRPr="00944265">
        <w:rPr>
          <w:szCs w:val="30"/>
        </w:rPr>
        <w:t xml:space="preserve">. </w:t>
      </w:r>
      <w:r w:rsidR="001501B5" w:rsidRPr="00944265">
        <w:rPr>
          <w:szCs w:val="30"/>
        </w:rPr>
        <w:t>Результаты ревизии считаются удовлетворительными, если обнаруженные отклонения находятся в допустимых пределах.</w:t>
      </w:r>
    </w:p>
    <w:p w:rsidR="00FB2AC0" w:rsidRPr="00944265" w:rsidRDefault="001501B5" w:rsidP="008C03CB">
      <w:pPr>
        <w:pStyle w:val="a6"/>
        <w:widowControl/>
        <w:spacing w:line="233" w:lineRule="auto"/>
        <w:rPr>
          <w:szCs w:val="30"/>
        </w:rPr>
      </w:pPr>
      <w:r w:rsidRPr="00944265">
        <w:rPr>
          <w:szCs w:val="30"/>
        </w:rPr>
        <w:t>При неудовлетворительных результатах ревизии следует дополнительно проверить еще два аналогичных участка, из которых один должен быть продолжением ревизуемого участка, а второй - аналогичным ревизуемому участку.</w:t>
      </w:r>
    </w:p>
    <w:p w:rsidR="00FB2AC0" w:rsidRPr="00944265" w:rsidRDefault="00FB2AC0" w:rsidP="002A50DB">
      <w:pPr>
        <w:pStyle w:val="a6"/>
        <w:spacing w:line="233" w:lineRule="auto"/>
        <w:rPr>
          <w:szCs w:val="30"/>
        </w:rPr>
      </w:pPr>
      <w:r w:rsidRPr="00944265">
        <w:rPr>
          <w:szCs w:val="30"/>
        </w:rPr>
        <w:t>7</w:t>
      </w:r>
      <w:r w:rsidR="00C2228C" w:rsidRPr="00944265">
        <w:rPr>
          <w:szCs w:val="30"/>
        </w:rPr>
        <w:t>62</w:t>
      </w:r>
      <w:r w:rsidRPr="00944265">
        <w:rPr>
          <w:szCs w:val="30"/>
        </w:rPr>
        <w:t xml:space="preserve">. </w:t>
      </w:r>
      <w:r w:rsidR="001501B5" w:rsidRPr="00944265">
        <w:rPr>
          <w:szCs w:val="30"/>
        </w:rPr>
        <w:t xml:space="preserve">При получении неудовлетворительных результатов ревизии дополнительных участков следует провести ревизию всех элементов трубопровода (в доступных местах), а также участков трубопроводов, работающих в аналогичных условиях. </w:t>
      </w:r>
    </w:p>
    <w:p w:rsidR="00FB2AC0" w:rsidRPr="00FB47B9" w:rsidRDefault="00FB2AC0" w:rsidP="002A50DB">
      <w:pPr>
        <w:pStyle w:val="a6"/>
        <w:spacing w:line="233" w:lineRule="auto"/>
        <w:rPr>
          <w:szCs w:val="30"/>
        </w:rPr>
      </w:pPr>
      <w:r w:rsidRPr="00FB47B9">
        <w:rPr>
          <w:szCs w:val="30"/>
        </w:rPr>
        <w:t>7</w:t>
      </w:r>
      <w:r w:rsidR="000D034C" w:rsidRPr="00FB47B9">
        <w:rPr>
          <w:szCs w:val="30"/>
        </w:rPr>
        <w:t>6</w:t>
      </w:r>
      <w:r w:rsidR="00C2228C">
        <w:rPr>
          <w:szCs w:val="30"/>
        </w:rPr>
        <w:t>3</w:t>
      </w:r>
      <w:r w:rsidRPr="00FB47B9">
        <w:rPr>
          <w:szCs w:val="30"/>
        </w:rPr>
        <w:t xml:space="preserve">. </w:t>
      </w:r>
      <w:r w:rsidR="001501B5" w:rsidRPr="00FB47B9">
        <w:rPr>
          <w:szCs w:val="30"/>
        </w:rPr>
        <w:t>Все трубопроводы и их участки, подвергавшиеся в процессе ревизии разборке, резке и сварке, после сборки подлежат испытанию на прочность и плотность.</w:t>
      </w:r>
    </w:p>
    <w:p w:rsidR="00FB2AC0" w:rsidRPr="00FB47B9" w:rsidRDefault="00FB2AC0" w:rsidP="002A50DB">
      <w:pPr>
        <w:pStyle w:val="a6"/>
        <w:spacing w:line="233" w:lineRule="auto"/>
        <w:rPr>
          <w:szCs w:val="30"/>
        </w:rPr>
      </w:pPr>
      <w:r w:rsidRPr="00FB47B9">
        <w:rPr>
          <w:szCs w:val="30"/>
        </w:rPr>
        <w:t>7</w:t>
      </w:r>
      <w:r w:rsidR="000D034C" w:rsidRPr="00FB47B9">
        <w:rPr>
          <w:szCs w:val="30"/>
        </w:rPr>
        <w:t>6</w:t>
      </w:r>
      <w:r w:rsidR="00C2228C">
        <w:rPr>
          <w:szCs w:val="30"/>
        </w:rPr>
        <w:t>4</w:t>
      </w:r>
      <w:r w:rsidRPr="00FB47B9">
        <w:rPr>
          <w:szCs w:val="30"/>
        </w:rPr>
        <w:t xml:space="preserve">. </w:t>
      </w:r>
      <w:r w:rsidR="001501B5" w:rsidRPr="00FB47B9">
        <w:rPr>
          <w:szCs w:val="30"/>
        </w:rPr>
        <w:t>Результаты ревизии заносятся в паспорт трубопровода. При необходимости составляются акты ревизии (отбраковки), к которым прикладываются все протоколы и заключения о проведенных проверках. Акты и остальные документы прикладываются к паспорту или хранятся отдельно совместно с паспортом.</w:t>
      </w:r>
    </w:p>
    <w:p w:rsidR="00346E39" w:rsidRDefault="00FB2AC0" w:rsidP="00D65216">
      <w:pPr>
        <w:pStyle w:val="a6"/>
        <w:spacing w:line="233" w:lineRule="auto"/>
        <w:rPr>
          <w:szCs w:val="30"/>
        </w:rPr>
      </w:pPr>
      <w:r w:rsidRPr="007B38AB">
        <w:rPr>
          <w:szCs w:val="30"/>
        </w:rPr>
        <w:t>7</w:t>
      </w:r>
      <w:r w:rsidR="00F97237" w:rsidRPr="007B38AB">
        <w:rPr>
          <w:szCs w:val="30"/>
        </w:rPr>
        <w:t>6</w:t>
      </w:r>
      <w:r w:rsidR="00C2228C" w:rsidRPr="007B38AB">
        <w:rPr>
          <w:szCs w:val="30"/>
        </w:rPr>
        <w:t>5</w:t>
      </w:r>
      <w:r w:rsidRPr="007B38AB">
        <w:rPr>
          <w:szCs w:val="30"/>
        </w:rPr>
        <w:t>.</w:t>
      </w:r>
      <w:r w:rsidR="00164380">
        <w:rPr>
          <w:szCs w:val="30"/>
        </w:rPr>
        <w:t xml:space="preserve"> </w:t>
      </w:r>
      <w:r w:rsidR="001501B5" w:rsidRPr="007B38AB">
        <w:rPr>
          <w:szCs w:val="30"/>
        </w:rPr>
        <w:t xml:space="preserve">После истечения расчетного срока службы допускается эксплуатация трубопроводов при удовлетворительных результатах </w:t>
      </w:r>
      <w:r w:rsidR="00D65216" w:rsidRPr="007B38AB">
        <w:rPr>
          <w:szCs w:val="30"/>
        </w:rPr>
        <w:t xml:space="preserve">ревизии трубопроводов и </w:t>
      </w:r>
      <w:r w:rsidR="001501B5" w:rsidRPr="007B38AB">
        <w:rPr>
          <w:szCs w:val="30"/>
        </w:rPr>
        <w:t>оценки технического состояния трубопровода в соответствии с методиками, утвержденными техническим руководителем организации-владельца трубопровода или с привлечением специализированной организации.</w:t>
      </w:r>
    </w:p>
    <w:p w:rsidR="00346E39" w:rsidRDefault="00346E39" w:rsidP="00D65216">
      <w:pPr>
        <w:pStyle w:val="a6"/>
        <w:spacing w:line="233" w:lineRule="auto"/>
        <w:rPr>
          <w:szCs w:val="30"/>
        </w:rPr>
      </w:pPr>
    </w:p>
    <w:p w:rsidR="000A75CB" w:rsidRDefault="000A75CB" w:rsidP="00D65216">
      <w:pPr>
        <w:pStyle w:val="a6"/>
        <w:spacing w:line="233" w:lineRule="auto"/>
        <w:rPr>
          <w:szCs w:val="30"/>
        </w:rPr>
      </w:pPr>
      <w:r w:rsidRPr="00BB686A">
        <w:rPr>
          <w:szCs w:val="30"/>
        </w:rPr>
        <w:br w:type="page"/>
      </w:r>
    </w:p>
    <w:p w:rsidR="00DA5E16" w:rsidRDefault="00DA5E16" w:rsidP="00533B56">
      <w:pPr>
        <w:ind w:firstLine="425"/>
        <w:jc w:val="both"/>
        <w:rPr>
          <w:sz w:val="30"/>
          <w:szCs w:val="30"/>
        </w:rPr>
        <w:sectPr w:rsidR="00DA5E16" w:rsidSect="003927C5">
          <w:pgSz w:w="11906" w:h="16838"/>
          <w:pgMar w:top="1134" w:right="567" w:bottom="1134" w:left="1701" w:header="709" w:footer="709" w:gutter="0"/>
          <w:pgNumType w:start="1"/>
          <w:cols w:space="708"/>
          <w:titlePg/>
          <w:docGrid w:linePitch="360"/>
        </w:sectPr>
      </w:pPr>
    </w:p>
    <w:p w:rsidR="00473F5D" w:rsidRPr="00042961" w:rsidRDefault="00473F5D" w:rsidP="00AD1B14">
      <w:pPr>
        <w:pStyle w:val="af3"/>
        <w:spacing w:after="120" w:line="280" w:lineRule="exact"/>
        <w:ind w:left="9639"/>
        <w:rPr>
          <w:sz w:val="30"/>
          <w:szCs w:val="30"/>
        </w:rPr>
      </w:pPr>
      <w:r w:rsidRPr="00042961">
        <w:rPr>
          <w:sz w:val="30"/>
          <w:szCs w:val="30"/>
        </w:rPr>
        <w:lastRenderedPageBreak/>
        <w:t>Приложение 1</w:t>
      </w:r>
    </w:p>
    <w:p w:rsidR="00473F5D" w:rsidRPr="007C6237" w:rsidRDefault="00473F5D" w:rsidP="007C6237">
      <w:pPr>
        <w:pStyle w:val="af3"/>
        <w:spacing w:line="280" w:lineRule="exact"/>
        <w:ind w:left="9639" w:right="-31"/>
        <w:rPr>
          <w:sz w:val="30"/>
          <w:szCs w:val="30"/>
        </w:rPr>
      </w:pPr>
      <w:r w:rsidRPr="007C6237">
        <w:rPr>
          <w:sz w:val="30"/>
          <w:szCs w:val="30"/>
        </w:rPr>
        <w:t>к Правилам обеспечению промышленной безопасности при эксплуатации</w:t>
      </w:r>
      <w:r w:rsidR="007C6237" w:rsidRPr="007C6237">
        <w:rPr>
          <w:sz w:val="30"/>
          <w:szCs w:val="30"/>
        </w:rPr>
        <w:t xml:space="preserve"> </w:t>
      </w:r>
      <w:r w:rsidRPr="007C6237">
        <w:rPr>
          <w:sz w:val="30"/>
          <w:szCs w:val="30"/>
        </w:rPr>
        <w:t>технологических трубопроводов</w:t>
      </w:r>
    </w:p>
    <w:p w:rsidR="00473F5D" w:rsidRDefault="00473F5D" w:rsidP="00473F5D">
      <w:pPr>
        <w:pStyle w:val="af3"/>
      </w:pPr>
    </w:p>
    <w:p w:rsidR="00473F5D" w:rsidRPr="0005118E" w:rsidRDefault="00473F5D" w:rsidP="00473F5D">
      <w:pPr>
        <w:pStyle w:val="af4"/>
        <w:rPr>
          <w:b w:val="0"/>
          <w:sz w:val="30"/>
          <w:szCs w:val="30"/>
        </w:rPr>
      </w:pPr>
      <w:r w:rsidRPr="0005118E">
        <w:rPr>
          <w:b w:val="0"/>
          <w:sz w:val="30"/>
          <w:szCs w:val="30"/>
        </w:rPr>
        <w:t>Классификация трубопроводов с давлением до 10 МПа</w:t>
      </w: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2"/>
        <w:gridCol w:w="2835"/>
        <w:gridCol w:w="991"/>
        <w:gridCol w:w="1080"/>
        <w:gridCol w:w="1080"/>
        <w:gridCol w:w="1080"/>
        <w:gridCol w:w="163"/>
        <w:gridCol w:w="917"/>
        <w:gridCol w:w="1080"/>
        <w:gridCol w:w="1080"/>
        <w:gridCol w:w="1080"/>
        <w:gridCol w:w="96"/>
        <w:gridCol w:w="984"/>
        <w:gridCol w:w="1080"/>
      </w:tblGrid>
      <w:tr w:rsidR="00473F5D" w:rsidRPr="00CD6C03" w:rsidTr="00A555F8">
        <w:trPr>
          <w:cantSplit/>
          <w:trHeight w:val="454"/>
        </w:trPr>
        <w:tc>
          <w:tcPr>
            <w:tcW w:w="3794" w:type="dxa"/>
            <w:gridSpan w:val="3"/>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r w:rsidRPr="00CD6C03">
              <w:rPr>
                <w:sz w:val="26"/>
                <w:szCs w:val="26"/>
              </w:rPr>
              <w:t>Среда</w:t>
            </w:r>
          </w:p>
        </w:tc>
        <w:tc>
          <w:tcPr>
            <w:tcW w:w="10711" w:type="dxa"/>
            <w:gridSpan w:val="12"/>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r w:rsidRPr="00CD6C03">
              <w:rPr>
                <w:sz w:val="26"/>
                <w:szCs w:val="26"/>
              </w:rPr>
              <w:t>Категория трубопроводов</w:t>
            </w:r>
          </w:p>
        </w:tc>
      </w:tr>
      <w:tr w:rsidR="00473F5D" w:rsidRPr="00CD6C03" w:rsidTr="00A555F8">
        <w:trPr>
          <w:cantSplit/>
        </w:trPr>
        <w:tc>
          <w:tcPr>
            <w:tcW w:w="9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proofErr w:type="gramStart"/>
            <w:r w:rsidRPr="00CD6C03">
              <w:rPr>
                <w:sz w:val="26"/>
                <w:szCs w:val="26"/>
              </w:rPr>
              <w:t>Груп</w:t>
            </w:r>
            <w:proofErr w:type="spellEnd"/>
            <w:r w:rsidR="00F40779">
              <w:rPr>
                <w:sz w:val="26"/>
                <w:szCs w:val="26"/>
              </w:rPr>
              <w:t>-</w:t>
            </w:r>
            <w:r w:rsidRPr="00CD6C03">
              <w:rPr>
                <w:sz w:val="26"/>
                <w:szCs w:val="26"/>
              </w:rPr>
              <w:t>па</w:t>
            </w:r>
            <w:proofErr w:type="gramEnd"/>
          </w:p>
        </w:tc>
        <w:tc>
          <w:tcPr>
            <w:tcW w:w="2835" w:type="dxa"/>
            <w:vMerge w:val="restart"/>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r w:rsidRPr="00CD6C03">
              <w:rPr>
                <w:sz w:val="26"/>
                <w:szCs w:val="26"/>
              </w:rPr>
              <w:t>Наименование</w:t>
            </w:r>
          </w:p>
        </w:tc>
        <w:tc>
          <w:tcPr>
            <w:tcW w:w="2071" w:type="dxa"/>
            <w:gridSpan w:val="2"/>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w:t>
            </w:r>
          </w:p>
        </w:tc>
        <w:tc>
          <w:tcPr>
            <w:tcW w:w="2323" w:type="dxa"/>
            <w:gridSpan w:val="3"/>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II</w:t>
            </w:r>
          </w:p>
        </w:tc>
        <w:tc>
          <w:tcPr>
            <w:tcW w:w="1997" w:type="dxa"/>
            <w:gridSpan w:val="2"/>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III</w:t>
            </w:r>
          </w:p>
        </w:tc>
        <w:tc>
          <w:tcPr>
            <w:tcW w:w="2256" w:type="dxa"/>
            <w:gridSpan w:val="3"/>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IV</w:t>
            </w:r>
          </w:p>
        </w:tc>
        <w:tc>
          <w:tcPr>
            <w:tcW w:w="2064" w:type="dxa"/>
            <w:gridSpan w:val="2"/>
            <w:tcBorders>
              <w:top w:val="single" w:sz="4" w:space="0" w:color="auto"/>
              <w:left w:val="double" w:sz="4" w:space="0" w:color="auto"/>
              <w:bottom w:val="single" w:sz="4" w:space="0" w:color="auto"/>
              <w:right w:val="single" w:sz="4" w:space="0" w:color="auto"/>
            </w:tcBorders>
            <w:hideMark/>
          </w:tcPr>
          <w:p w:rsidR="00473F5D" w:rsidRPr="00CD6C03" w:rsidRDefault="00473F5D">
            <w:pPr>
              <w:tabs>
                <w:tab w:val="left" w:pos="720"/>
              </w:tabs>
              <w:jc w:val="center"/>
              <w:rPr>
                <w:sz w:val="26"/>
                <w:szCs w:val="26"/>
              </w:rPr>
            </w:pPr>
            <w:r w:rsidRPr="00CD6C03">
              <w:rPr>
                <w:sz w:val="26"/>
                <w:szCs w:val="26"/>
              </w:rPr>
              <w:t>V</w:t>
            </w:r>
          </w:p>
        </w:tc>
      </w:tr>
      <w:tr w:rsidR="00473F5D" w:rsidRPr="00CD6C03" w:rsidTr="00A555F8">
        <w:trPr>
          <w:cantSplit/>
        </w:trPr>
        <w:tc>
          <w:tcPr>
            <w:tcW w:w="959" w:type="dxa"/>
            <w:gridSpan w:val="2"/>
            <w:vMerge/>
            <w:tcBorders>
              <w:top w:val="single" w:sz="4" w:space="0" w:color="auto"/>
              <w:left w:val="single" w:sz="4" w:space="0" w:color="auto"/>
              <w:bottom w:val="single" w:sz="4" w:space="0" w:color="auto"/>
              <w:right w:val="single" w:sz="4" w:space="0" w:color="auto"/>
            </w:tcBorders>
            <w:vAlign w:val="center"/>
            <w:hideMark/>
          </w:tcPr>
          <w:p w:rsidR="00473F5D" w:rsidRPr="00CD6C03" w:rsidRDefault="00473F5D">
            <w:pPr>
              <w:widowControl/>
              <w:autoSpaceDE/>
              <w:autoSpaceDN/>
              <w:adjustRightInd/>
              <w:rPr>
                <w:sz w:val="26"/>
                <w:szCs w:val="26"/>
              </w:rPr>
            </w:pPr>
          </w:p>
        </w:tc>
        <w:tc>
          <w:tcPr>
            <w:tcW w:w="2835" w:type="dxa"/>
            <w:vMerge/>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widowControl/>
              <w:autoSpaceDE/>
              <w:autoSpaceDN/>
              <w:adjustRightInd/>
              <w:rPr>
                <w:sz w:val="26"/>
                <w:szCs w:val="26"/>
              </w:rPr>
            </w:pPr>
          </w:p>
        </w:tc>
        <w:tc>
          <w:tcPr>
            <w:tcW w:w="991"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rPr>
              <w:t>,</w:t>
            </w:r>
            <w:r w:rsidRPr="00CD6C03">
              <w:rPr>
                <w:sz w:val="26"/>
                <w:szCs w:val="26"/>
                <w:lang w:val="en-US"/>
              </w:rPr>
              <w:t> </w:t>
            </w:r>
            <w:r w:rsidRPr="00CD6C03">
              <w:rPr>
                <w:sz w:val="26"/>
                <w:szCs w:val="26"/>
              </w:rPr>
              <w:br/>
              <w:t>МПа</w:t>
            </w:r>
          </w:p>
        </w:tc>
        <w:tc>
          <w:tcPr>
            <w:tcW w:w="1080" w:type="dxa"/>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rPr>
              <w:t>,</w:t>
            </w:r>
            <w:r w:rsidRPr="00CD6C03">
              <w:rPr>
                <w:sz w:val="26"/>
                <w:szCs w:val="26"/>
                <w:lang w:val="en-US"/>
              </w:rPr>
              <w:t> </w:t>
            </w:r>
          </w:p>
          <w:p w:rsidR="00473F5D" w:rsidRPr="00CD6C03" w:rsidRDefault="00473F5D">
            <w:pPr>
              <w:tabs>
                <w:tab w:val="left" w:pos="720"/>
              </w:tabs>
              <w:jc w:val="center"/>
              <w:rPr>
                <w:sz w:val="26"/>
                <w:szCs w:val="26"/>
              </w:rPr>
            </w:pPr>
            <w:r w:rsidRPr="00CD6C03">
              <w:rPr>
                <w:sz w:val="26"/>
                <w:szCs w:val="26"/>
              </w:rPr>
              <w:t>°С</w:t>
            </w:r>
          </w:p>
        </w:tc>
        <w:tc>
          <w:tcPr>
            <w:tcW w:w="1080"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rPr>
              <w:t>,</w:t>
            </w:r>
            <w:r w:rsidRPr="00CD6C03">
              <w:rPr>
                <w:sz w:val="26"/>
                <w:szCs w:val="26"/>
                <w:lang w:val="en-US"/>
              </w:rPr>
              <w:t> </w:t>
            </w:r>
            <w:r w:rsidRPr="00CD6C03">
              <w:rPr>
                <w:sz w:val="26"/>
                <w:szCs w:val="26"/>
              </w:rPr>
              <w:br/>
              <w:t>МПа</w:t>
            </w:r>
          </w:p>
        </w:tc>
        <w:tc>
          <w:tcPr>
            <w:tcW w:w="1243" w:type="dxa"/>
            <w:gridSpan w:val="2"/>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rPr>
              <w:t>,</w:t>
            </w:r>
            <w:r w:rsidRPr="00CD6C03">
              <w:rPr>
                <w:sz w:val="26"/>
                <w:szCs w:val="26"/>
                <w:lang w:val="en-US"/>
              </w:rPr>
              <w:t> </w:t>
            </w:r>
          </w:p>
          <w:p w:rsidR="00473F5D" w:rsidRPr="00CD6C03" w:rsidRDefault="00473F5D">
            <w:pPr>
              <w:tabs>
                <w:tab w:val="left" w:pos="720"/>
              </w:tabs>
              <w:jc w:val="center"/>
              <w:rPr>
                <w:sz w:val="26"/>
                <w:szCs w:val="26"/>
              </w:rPr>
            </w:pPr>
            <w:r w:rsidRPr="00CD6C03">
              <w:rPr>
                <w:sz w:val="26"/>
                <w:szCs w:val="26"/>
              </w:rPr>
              <w:t>°С</w:t>
            </w:r>
          </w:p>
        </w:tc>
        <w:tc>
          <w:tcPr>
            <w:tcW w:w="917"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rPr>
              <w:t>,</w:t>
            </w:r>
            <w:r w:rsidRPr="00CD6C03">
              <w:rPr>
                <w:sz w:val="26"/>
                <w:szCs w:val="26"/>
                <w:lang w:val="en-US"/>
              </w:rPr>
              <w:t> </w:t>
            </w:r>
            <w:r w:rsidRPr="00CD6C03">
              <w:rPr>
                <w:sz w:val="26"/>
                <w:szCs w:val="26"/>
              </w:rPr>
              <w:br/>
              <w:t>МПа</w:t>
            </w:r>
          </w:p>
        </w:tc>
        <w:tc>
          <w:tcPr>
            <w:tcW w:w="1080" w:type="dxa"/>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rPr>
              <w:t>,</w:t>
            </w:r>
            <w:r w:rsidRPr="00CD6C03">
              <w:rPr>
                <w:sz w:val="26"/>
                <w:szCs w:val="26"/>
                <w:lang w:val="en-US"/>
              </w:rPr>
              <w:t> </w:t>
            </w:r>
          </w:p>
          <w:p w:rsidR="00473F5D" w:rsidRPr="00CD6C03" w:rsidRDefault="00473F5D">
            <w:pPr>
              <w:tabs>
                <w:tab w:val="left" w:pos="720"/>
              </w:tabs>
              <w:jc w:val="center"/>
              <w:rPr>
                <w:sz w:val="26"/>
                <w:szCs w:val="26"/>
              </w:rPr>
            </w:pPr>
            <w:r w:rsidRPr="00CD6C03">
              <w:rPr>
                <w:sz w:val="26"/>
                <w:szCs w:val="26"/>
              </w:rPr>
              <w:t>°С</w:t>
            </w:r>
          </w:p>
        </w:tc>
        <w:tc>
          <w:tcPr>
            <w:tcW w:w="1080"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rPr>
              <w:t>,</w:t>
            </w:r>
            <w:r w:rsidRPr="00CD6C03">
              <w:rPr>
                <w:sz w:val="26"/>
                <w:szCs w:val="26"/>
                <w:lang w:val="en-US"/>
              </w:rPr>
              <w:t> </w:t>
            </w:r>
            <w:r w:rsidRPr="00CD6C03">
              <w:rPr>
                <w:sz w:val="26"/>
                <w:szCs w:val="26"/>
              </w:rPr>
              <w:br/>
              <w:t>МПа</w:t>
            </w:r>
          </w:p>
        </w:tc>
        <w:tc>
          <w:tcPr>
            <w:tcW w:w="1176" w:type="dxa"/>
            <w:gridSpan w:val="2"/>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rPr>
              <w:t>,</w:t>
            </w:r>
            <w:r w:rsidRPr="00CD6C03">
              <w:rPr>
                <w:sz w:val="26"/>
                <w:szCs w:val="26"/>
                <w:lang w:val="en-US"/>
              </w:rPr>
              <w:t> </w:t>
            </w:r>
          </w:p>
          <w:p w:rsidR="00473F5D" w:rsidRPr="00CD6C03" w:rsidRDefault="00473F5D">
            <w:pPr>
              <w:tabs>
                <w:tab w:val="left" w:pos="720"/>
              </w:tabs>
              <w:jc w:val="center"/>
              <w:rPr>
                <w:sz w:val="26"/>
                <w:szCs w:val="26"/>
              </w:rPr>
            </w:pPr>
            <w:r w:rsidRPr="00CD6C03">
              <w:rPr>
                <w:sz w:val="26"/>
                <w:szCs w:val="26"/>
              </w:rPr>
              <w:t>°С</w:t>
            </w:r>
          </w:p>
        </w:tc>
        <w:tc>
          <w:tcPr>
            <w:tcW w:w="984"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rPr>
              <w:t>,</w:t>
            </w:r>
            <w:r w:rsidRPr="00CD6C03">
              <w:rPr>
                <w:sz w:val="26"/>
                <w:szCs w:val="26"/>
                <w:lang w:val="en-US"/>
              </w:rPr>
              <w:t> </w:t>
            </w:r>
            <w:r w:rsidRPr="00CD6C03">
              <w:rPr>
                <w:sz w:val="26"/>
                <w:szCs w:val="26"/>
              </w:rPr>
              <w:br/>
              <w:t>МПа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rPr>
              <w:t>,</w:t>
            </w:r>
            <w:r w:rsidRPr="00CD6C03">
              <w:rPr>
                <w:sz w:val="26"/>
                <w:szCs w:val="26"/>
                <w:lang w:val="en-US"/>
              </w:rPr>
              <w:t> </w:t>
            </w:r>
          </w:p>
          <w:p w:rsidR="00473F5D" w:rsidRPr="00CD6C03" w:rsidRDefault="00473F5D">
            <w:pPr>
              <w:tabs>
                <w:tab w:val="left" w:pos="720"/>
              </w:tabs>
              <w:jc w:val="center"/>
              <w:rPr>
                <w:sz w:val="26"/>
                <w:szCs w:val="26"/>
              </w:rPr>
            </w:pPr>
            <w:r w:rsidRPr="00CD6C03">
              <w:rPr>
                <w:sz w:val="26"/>
                <w:szCs w:val="26"/>
              </w:rPr>
              <w:t>°С</w:t>
            </w:r>
          </w:p>
        </w:tc>
      </w:tr>
      <w:tr w:rsidR="00473F5D" w:rsidRPr="00CD6C03" w:rsidTr="00A555F8">
        <w:trPr>
          <w:trHeight w:val="276"/>
        </w:trPr>
        <w:tc>
          <w:tcPr>
            <w:tcW w:w="959" w:type="dxa"/>
            <w:gridSpan w:val="2"/>
            <w:tcBorders>
              <w:top w:val="single" w:sz="4" w:space="0" w:color="auto"/>
              <w:left w:val="single" w:sz="4" w:space="0" w:color="auto"/>
              <w:bottom w:val="nil"/>
              <w:right w:val="single" w:sz="4" w:space="0" w:color="auto"/>
            </w:tcBorders>
            <w:hideMark/>
          </w:tcPr>
          <w:p w:rsidR="00473F5D" w:rsidRPr="00CD6C03" w:rsidRDefault="00473F5D">
            <w:pPr>
              <w:tabs>
                <w:tab w:val="left" w:pos="720"/>
              </w:tabs>
              <w:jc w:val="center"/>
              <w:rPr>
                <w:sz w:val="26"/>
                <w:szCs w:val="26"/>
              </w:rPr>
            </w:pPr>
            <w:r w:rsidRPr="00CD6C03">
              <w:rPr>
                <w:sz w:val="26"/>
                <w:szCs w:val="26"/>
              </w:rPr>
              <w:t>А</w:t>
            </w:r>
          </w:p>
        </w:tc>
        <w:tc>
          <w:tcPr>
            <w:tcW w:w="2835" w:type="dxa"/>
            <w:tcBorders>
              <w:top w:val="single" w:sz="4" w:space="0" w:color="auto"/>
              <w:left w:val="single" w:sz="4" w:space="0" w:color="auto"/>
              <w:bottom w:val="single" w:sz="4" w:space="0" w:color="auto"/>
              <w:right w:val="double" w:sz="4" w:space="0" w:color="auto"/>
            </w:tcBorders>
            <w:hideMark/>
          </w:tcPr>
          <w:p w:rsidR="00473F5D" w:rsidRPr="00CD6C03" w:rsidRDefault="00473F5D">
            <w:pPr>
              <w:tabs>
                <w:tab w:val="left" w:pos="720"/>
              </w:tabs>
              <w:rPr>
                <w:sz w:val="26"/>
                <w:szCs w:val="26"/>
              </w:rPr>
            </w:pPr>
            <w:r w:rsidRPr="00CD6C03">
              <w:rPr>
                <w:sz w:val="26"/>
                <w:szCs w:val="26"/>
              </w:rPr>
              <w:t>Вещества с токсичным действием:</w:t>
            </w:r>
          </w:p>
        </w:tc>
        <w:tc>
          <w:tcPr>
            <w:tcW w:w="991" w:type="dxa"/>
            <w:tcBorders>
              <w:top w:val="single" w:sz="4" w:space="0" w:color="auto"/>
              <w:left w:val="double" w:sz="4" w:space="0" w:color="auto"/>
              <w:bottom w:val="nil"/>
              <w:right w:val="single" w:sz="4" w:space="0" w:color="auto"/>
            </w:tcBorders>
          </w:tcPr>
          <w:p w:rsidR="00473F5D" w:rsidRPr="00CD6C03" w:rsidRDefault="00473F5D">
            <w:pPr>
              <w:ind w:left="-57" w:right="-57"/>
              <w:jc w:val="center"/>
              <w:rPr>
                <w:sz w:val="26"/>
                <w:szCs w:val="26"/>
              </w:rPr>
            </w:pPr>
          </w:p>
        </w:tc>
        <w:tc>
          <w:tcPr>
            <w:tcW w:w="1080" w:type="dxa"/>
            <w:tcBorders>
              <w:top w:val="single" w:sz="4" w:space="0" w:color="auto"/>
              <w:left w:val="single" w:sz="4" w:space="0" w:color="auto"/>
              <w:bottom w:val="nil"/>
              <w:right w:val="double" w:sz="4" w:space="0" w:color="auto"/>
            </w:tcBorders>
          </w:tcPr>
          <w:p w:rsidR="00473F5D" w:rsidRPr="00CD6C03" w:rsidRDefault="00473F5D">
            <w:pPr>
              <w:ind w:left="-57" w:right="-57"/>
              <w:jc w:val="center"/>
              <w:rPr>
                <w:sz w:val="26"/>
                <w:szCs w:val="26"/>
              </w:rPr>
            </w:pPr>
          </w:p>
        </w:tc>
        <w:tc>
          <w:tcPr>
            <w:tcW w:w="1080" w:type="dxa"/>
            <w:tcBorders>
              <w:top w:val="single" w:sz="4" w:space="0" w:color="auto"/>
              <w:left w:val="double" w:sz="4" w:space="0" w:color="auto"/>
              <w:bottom w:val="nil"/>
              <w:right w:val="single" w:sz="4" w:space="0" w:color="auto"/>
            </w:tcBorders>
          </w:tcPr>
          <w:p w:rsidR="00473F5D" w:rsidRPr="00CD6C03" w:rsidRDefault="00473F5D">
            <w:pPr>
              <w:ind w:left="-57" w:right="-57"/>
              <w:jc w:val="center"/>
              <w:rPr>
                <w:sz w:val="26"/>
                <w:szCs w:val="26"/>
              </w:rPr>
            </w:pPr>
          </w:p>
        </w:tc>
        <w:tc>
          <w:tcPr>
            <w:tcW w:w="1243" w:type="dxa"/>
            <w:gridSpan w:val="2"/>
            <w:tcBorders>
              <w:top w:val="single" w:sz="4" w:space="0" w:color="auto"/>
              <w:left w:val="single" w:sz="4" w:space="0" w:color="auto"/>
              <w:bottom w:val="nil"/>
              <w:right w:val="double" w:sz="4" w:space="0" w:color="auto"/>
            </w:tcBorders>
          </w:tcPr>
          <w:p w:rsidR="00473F5D" w:rsidRPr="00CD6C03" w:rsidRDefault="00473F5D">
            <w:pPr>
              <w:ind w:left="-57" w:right="-57"/>
              <w:jc w:val="center"/>
              <w:rPr>
                <w:sz w:val="26"/>
                <w:szCs w:val="26"/>
              </w:rPr>
            </w:pPr>
          </w:p>
        </w:tc>
        <w:tc>
          <w:tcPr>
            <w:tcW w:w="917" w:type="dxa"/>
            <w:tcBorders>
              <w:top w:val="single" w:sz="4" w:space="0" w:color="auto"/>
              <w:left w:val="double" w:sz="4" w:space="0" w:color="auto"/>
              <w:bottom w:val="nil"/>
              <w:right w:val="single" w:sz="4" w:space="0" w:color="auto"/>
            </w:tcBorders>
          </w:tcPr>
          <w:p w:rsidR="00473F5D" w:rsidRPr="00CD6C03" w:rsidRDefault="00473F5D">
            <w:pPr>
              <w:ind w:left="-57" w:right="-57"/>
              <w:jc w:val="center"/>
              <w:rPr>
                <w:sz w:val="26"/>
                <w:szCs w:val="26"/>
              </w:rPr>
            </w:pPr>
          </w:p>
        </w:tc>
        <w:tc>
          <w:tcPr>
            <w:tcW w:w="1080" w:type="dxa"/>
            <w:tcBorders>
              <w:top w:val="single" w:sz="4" w:space="0" w:color="auto"/>
              <w:left w:val="single" w:sz="4" w:space="0" w:color="auto"/>
              <w:bottom w:val="nil"/>
              <w:right w:val="double" w:sz="4" w:space="0" w:color="auto"/>
            </w:tcBorders>
          </w:tcPr>
          <w:p w:rsidR="00473F5D" w:rsidRPr="00CD6C03" w:rsidRDefault="00473F5D">
            <w:pPr>
              <w:ind w:left="-57" w:right="-57"/>
              <w:jc w:val="center"/>
              <w:rPr>
                <w:sz w:val="26"/>
                <w:szCs w:val="26"/>
              </w:rPr>
            </w:pPr>
          </w:p>
        </w:tc>
        <w:tc>
          <w:tcPr>
            <w:tcW w:w="1080" w:type="dxa"/>
            <w:tcBorders>
              <w:top w:val="single" w:sz="4" w:space="0" w:color="auto"/>
              <w:left w:val="double" w:sz="4" w:space="0" w:color="auto"/>
              <w:bottom w:val="nil"/>
              <w:right w:val="single" w:sz="4" w:space="0" w:color="auto"/>
            </w:tcBorders>
          </w:tcPr>
          <w:p w:rsidR="00473F5D" w:rsidRPr="00CD6C03" w:rsidRDefault="00473F5D">
            <w:pPr>
              <w:ind w:left="-57" w:right="-57"/>
              <w:jc w:val="center"/>
              <w:rPr>
                <w:sz w:val="26"/>
                <w:szCs w:val="26"/>
              </w:rPr>
            </w:pPr>
          </w:p>
        </w:tc>
        <w:tc>
          <w:tcPr>
            <w:tcW w:w="1176" w:type="dxa"/>
            <w:gridSpan w:val="2"/>
            <w:tcBorders>
              <w:top w:val="single" w:sz="4" w:space="0" w:color="auto"/>
              <w:left w:val="single" w:sz="4" w:space="0" w:color="auto"/>
              <w:bottom w:val="nil"/>
              <w:right w:val="double" w:sz="4" w:space="0" w:color="auto"/>
            </w:tcBorders>
          </w:tcPr>
          <w:p w:rsidR="00473F5D" w:rsidRPr="00CD6C03" w:rsidRDefault="00473F5D">
            <w:pPr>
              <w:ind w:left="-57" w:right="-57"/>
              <w:jc w:val="center"/>
              <w:rPr>
                <w:sz w:val="26"/>
                <w:szCs w:val="26"/>
              </w:rPr>
            </w:pPr>
          </w:p>
        </w:tc>
        <w:tc>
          <w:tcPr>
            <w:tcW w:w="984" w:type="dxa"/>
            <w:tcBorders>
              <w:top w:val="single" w:sz="4" w:space="0" w:color="auto"/>
              <w:left w:val="double" w:sz="4" w:space="0" w:color="auto"/>
              <w:bottom w:val="nil"/>
              <w:right w:val="single" w:sz="4" w:space="0" w:color="auto"/>
            </w:tcBorders>
          </w:tcPr>
          <w:p w:rsidR="00473F5D" w:rsidRPr="00CD6C03" w:rsidRDefault="00473F5D">
            <w:pPr>
              <w:ind w:left="-57" w:right="-57"/>
              <w:jc w:val="center"/>
              <w:rPr>
                <w:sz w:val="26"/>
                <w:szCs w:val="26"/>
              </w:rPr>
            </w:pPr>
          </w:p>
        </w:tc>
        <w:tc>
          <w:tcPr>
            <w:tcW w:w="1080" w:type="dxa"/>
            <w:tcBorders>
              <w:top w:val="single" w:sz="4" w:space="0" w:color="auto"/>
              <w:left w:val="single" w:sz="4" w:space="0" w:color="auto"/>
              <w:bottom w:val="nil"/>
              <w:right w:val="single" w:sz="4" w:space="0" w:color="auto"/>
            </w:tcBorders>
          </w:tcPr>
          <w:p w:rsidR="00473F5D" w:rsidRPr="00CD6C03" w:rsidRDefault="00473F5D">
            <w:pPr>
              <w:ind w:left="-57" w:right="-57"/>
              <w:jc w:val="center"/>
              <w:rPr>
                <w:sz w:val="26"/>
                <w:szCs w:val="26"/>
              </w:rPr>
            </w:pPr>
          </w:p>
        </w:tc>
      </w:tr>
      <w:tr w:rsidR="00473F5D" w:rsidRPr="00CD6C03" w:rsidTr="00A555F8">
        <w:tc>
          <w:tcPr>
            <w:tcW w:w="959" w:type="dxa"/>
            <w:gridSpan w:val="2"/>
            <w:tcBorders>
              <w:top w:val="nil"/>
              <w:left w:val="single" w:sz="4" w:space="0" w:color="auto"/>
              <w:bottom w:val="single" w:sz="4" w:space="0" w:color="auto"/>
              <w:right w:val="single" w:sz="4" w:space="0" w:color="auto"/>
            </w:tcBorders>
          </w:tcPr>
          <w:p w:rsidR="00473F5D" w:rsidRPr="00CD6C03" w:rsidRDefault="00473F5D">
            <w:pPr>
              <w:tabs>
                <w:tab w:val="left" w:pos="720"/>
              </w:tabs>
              <w:jc w:val="center"/>
              <w:rPr>
                <w:sz w:val="26"/>
                <w:szCs w:val="26"/>
              </w:rPr>
            </w:pPr>
          </w:p>
        </w:tc>
        <w:tc>
          <w:tcPr>
            <w:tcW w:w="2835" w:type="dxa"/>
            <w:tcBorders>
              <w:top w:val="single" w:sz="4" w:space="0" w:color="auto"/>
              <w:left w:val="single" w:sz="4" w:space="0" w:color="auto"/>
              <w:bottom w:val="single" w:sz="4" w:space="0" w:color="auto"/>
              <w:right w:val="double" w:sz="4" w:space="0" w:color="auto"/>
            </w:tcBorders>
            <w:hideMark/>
          </w:tcPr>
          <w:p w:rsidR="00473F5D" w:rsidRPr="00CD6C03" w:rsidRDefault="00473F5D">
            <w:pPr>
              <w:tabs>
                <w:tab w:val="left" w:pos="720"/>
              </w:tabs>
              <w:rPr>
                <w:sz w:val="26"/>
                <w:szCs w:val="26"/>
              </w:rPr>
            </w:pPr>
            <w:r w:rsidRPr="00CD6C03">
              <w:rPr>
                <w:sz w:val="26"/>
                <w:szCs w:val="26"/>
              </w:rPr>
              <w:t xml:space="preserve">а) чрезвычайно и </w:t>
            </w:r>
            <w:proofErr w:type="spellStart"/>
            <w:r w:rsidRPr="00CD6C03">
              <w:rPr>
                <w:sz w:val="26"/>
                <w:szCs w:val="26"/>
              </w:rPr>
              <w:t>высокоопасные</w:t>
            </w:r>
            <w:proofErr w:type="spellEnd"/>
            <w:r w:rsidRPr="00CD6C03">
              <w:rPr>
                <w:sz w:val="26"/>
                <w:szCs w:val="26"/>
              </w:rPr>
              <w:t xml:space="preserve"> вещества классов 1 и 2 </w:t>
            </w:r>
          </w:p>
        </w:tc>
        <w:tc>
          <w:tcPr>
            <w:tcW w:w="991" w:type="dxa"/>
            <w:tcBorders>
              <w:top w:val="nil"/>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r w:rsidRPr="00CD6C03">
              <w:rPr>
                <w:sz w:val="26"/>
                <w:szCs w:val="26"/>
              </w:rPr>
              <w:t>незави</w:t>
            </w:r>
            <w:r w:rsidRPr="00CD6C03">
              <w:rPr>
                <w:sz w:val="26"/>
                <w:szCs w:val="26"/>
              </w:rPr>
              <w:softHyphen/>
              <w:t>симо</w:t>
            </w:r>
          </w:p>
          <w:p w:rsidR="00473F5D" w:rsidRPr="00CD6C03" w:rsidRDefault="00473F5D">
            <w:pPr>
              <w:ind w:left="-57" w:right="-57"/>
              <w:jc w:val="center"/>
              <w:rPr>
                <w:sz w:val="26"/>
                <w:szCs w:val="26"/>
              </w:rPr>
            </w:pPr>
          </w:p>
        </w:tc>
        <w:tc>
          <w:tcPr>
            <w:tcW w:w="1080" w:type="dxa"/>
            <w:tcBorders>
              <w:top w:val="nil"/>
              <w:left w:val="single" w:sz="4" w:space="0" w:color="auto"/>
              <w:bottom w:val="single" w:sz="4" w:space="0" w:color="auto"/>
              <w:right w:val="double" w:sz="4" w:space="0" w:color="auto"/>
            </w:tcBorders>
          </w:tcPr>
          <w:p w:rsidR="00473F5D" w:rsidRPr="00CD6C03" w:rsidRDefault="00473F5D">
            <w:pPr>
              <w:ind w:left="-57" w:right="-57"/>
              <w:jc w:val="center"/>
              <w:rPr>
                <w:sz w:val="26"/>
                <w:szCs w:val="26"/>
              </w:rPr>
            </w:pPr>
            <w:r w:rsidRPr="00CD6C03">
              <w:rPr>
                <w:sz w:val="26"/>
                <w:szCs w:val="26"/>
              </w:rPr>
              <w:t>незави</w:t>
            </w:r>
            <w:r w:rsidRPr="00CD6C03">
              <w:rPr>
                <w:sz w:val="26"/>
                <w:szCs w:val="26"/>
              </w:rPr>
              <w:softHyphen/>
              <w:t>симо</w:t>
            </w:r>
          </w:p>
          <w:p w:rsidR="00473F5D" w:rsidRPr="00CD6C03" w:rsidRDefault="00473F5D">
            <w:pPr>
              <w:ind w:left="-57" w:right="-57"/>
              <w:jc w:val="center"/>
              <w:rPr>
                <w:sz w:val="26"/>
                <w:szCs w:val="26"/>
              </w:rPr>
            </w:pPr>
          </w:p>
        </w:tc>
        <w:tc>
          <w:tcPr>
            <w:tcW w:w="1080" w:type="dxa"/>
            <w:tcBorders>
              <w:top w:val="nil"/>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243" w:type="dxa"/>
            <w:gridSpan w:val="2"/>
            <w:tcBorders>
              <w:top w:val="nil"/>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w:t>
            </w:r>
          </w:p>
        </w:tc>
        <w:tc>
          <w:tcPr>
            <w:tcW w:w="917" w:type="dxa"/>
            <w:tcBorders>
              <w:top w:val="nil"/>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nil"/>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nil"/>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176" w:type="dxa"/>
            <w:gridSpan w:val="2"/>
            <w:tcBorders>
              <w:top w:val="nil"/>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w:t>
            </w:r>
          </w:p>
        </w:tc>
        <w:tc>
          <w:tcPr>
            <w:tcW w:w="984" w:type="dxa"/>
            <w:tcBorders>
              <w:top w:val="nil"/>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nil"/>
              <w:left w:val="sing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w:t>
            </w:r>
          </w:p>
        </w:tc>
      </w:tr>
      <w:tr w:rsidR="00473F5D" w:rsidRPr="00CD6C03" w:rsidTr="00A555F8">
        <w:tc>
          <w:tcPr>
            <w:tcW w:w="959" w:type="dxa"/>
            <w:gridSpan w:val="2"/>
            <w:vMerge w:val="restart"/>
            <w:tcBorders>
              <w:top w:val="single" w:sz="4" w:space="0" w:color="auto"/>
              <w:left w:val="single" w:sz="4" w:space="0" w:color="auto"/>
              <w:bottom w:val="single" w:sz="4" w:space="0" w:color="auto"/>
              <w:right w:val="single" w:sz="4" w:space="0" w:color="auto"/>
            </w:tcBorders>
          </w:tcPr>
          <w:p w:rsidR="00473F5D" w:rsidRPr="00CD6C03" w:rsidRDefault="00473F5D">
            <w:pPr>
              <w:tabs>
                <w:tab w:val="left" w:pos="720"/>
              </w:tabs>
              <w:jc w:val="center"/>
              <w:rPr>
                <w:sz w:val="26"/>
                <w:szCs w:val="26"/>
              </w:rPr>
            </w:pPr>
          </w:p>
        </w:tc>
        <w:tc>
          <w:tcPr>
            <w:tcW w:w="2835" w:type="dxa"/>
            <w:vMerge w:val="restart"/>
            <w:tcBorders>
              <w:top w:val="single" w:sz="4" w:space="0" w:color="auto"/>
              <w:left w:val="single" w:sz="4" w:space="0" w:color="auto"/>
              <w:bottom w:val="single" w:sz="4" w:space="0" w:color="auto"/>
              <w:right w:val="double" w:sz="4" w:space="0" w:color="auto"/>
            </w:tcBorders>
          </w:tcPr>
          <w:p w:rsidR="00473F5D" w:rsidRPr="00CD6C03" w:rsidRDefault="00473F5D">
            <w:pPr>
              <w:tabs>
                <w:tab w:val="left" w:pos="720"/>
              </w:tabs>
              <w:rPr>
                <w:sz w:val="26"/>
                <w:szCs w:val="26"/>
              </w:rPr>
            </w:pPr>
            <w:r w:rsidRPr="00CD6C03">
              <w:rPr>
                <w:sz w:val="26"/>
                <w:szCs w:val="26"/>
              </w:rPr>
              <w:t xml:space="preserve">б) умеренно опасные вещества 3 класса </w:t>
            </w:r>
          </w:p>
          <w:p w:rsidR="00473F5D" w:rsidRPr="00CD6C03" w:rsidRDefault="00473F5D">
            <w:pPr>
              <w:tabs>
                <w:tab w:val="left" w:pos="720"/>
              </w:tabs>
              <w:rPr>
                <w:sz w:val="26"/>
                <w:szCs w:val="26"/>
              </w:rPr>
            </w:pPr>
          </w:p>
        </w:tc>
        <w:tc>
          <w:tcPr>
            <w:tcW w:w="991" w:type="dxa"/>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свыше 2,5</w:t>
            </w: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свыше +300</w:t>
            </w:r>
          </w:p>
          <w:p w:rsidR="00473F5D" w:rsidRPr="00CD6C03" w:rsidRDefault="00473F5D">
            <w:pPr>
              <w:ind w:left="-57" w:right="-57"/>
              <w:jc w:val="center"/>
              <w:rPr>
                <w:sz w:val="26"/>
                <w:szCs w:val="26"/>
              </w:rPr>
            </w:pPr>
            <w:r w:rsidRPr="00CD6C03">
              <w:rPr>
                <w:sz w:val="26"/>
                <w:szCs w:val="26"/>
              </w:rPr>
              <w:t>и ниже</w:t>
            </w:r>
            <w:r w:rsidRPr="00CD6C03">
              <w:rPr>
                <w:sz w:val="26"/>
                <w:szCs w:val="26"/>
              </w:rPr>
              <w:br/>
              <w:t xml:space="preserve"> –40</w:t>
            </w:r>
          </w:p>
        </w:tc>
        <w:tc>
          <w:tcPr>
            <w:tcW w:w="1080" w:type="dxa"/>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до 2,5</w:t>
            </w:r>
          </w:p>
        </w:tc>
        <w:tc>
          <w:tcPr>
            <w:tcW w:w="1243" w:type="dxa"/>
            <w:gridSpan w:val="2"/>
            <w:tcBorders>
              <w:top w:val="single" w:sz="4" w:space="0" w:color="auto"/>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от –40</w:t>
            </w:r>
          </w:p>
          <w:p w:rsidR="00473F5D" w:rsidRPr="00CD6C03" w:rsidRDefault="00473F5D">
            <w:pPr>
              <w:ind w:left="-57" w:right="-57"/>
              <w:jc w:val="center"/>
              <w:rPr>
                <w:sz w:val="26"/>
                <w:szCs w:val="26"/>
              </w:rPr>
            </w:pPr>
            <w:r w:rsidRPr="00CD6C03">
              <w:rPr>
                <w:sz w:val="26"/>
                <w:szCs w:val="26"/>
              </w:rPr>
              <w:t>до +300</w:t>
            </w:r>
          </w:p>
        </w:tc>
        <w:tc>
          <w:tcPr>
            <w:tcW w:w="917" w:type="dxa"/>
            <w:tcBorders>
              <w:top w:val="single" w:sz="4" w:space="0" w:color="auto"/>
              <w:left w:val="double" w:sz="4" w:space="0" w:color="auto"/>
              <w:bottom w:val="nil"/>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single" w:sz="4" w:space="0" w:color="auto"/>
              <w:left w:val="single" w:sz="4" w:space="0" w:color="auto"/>
              <w:bottom w:val="nil"/>
              <w:right w:val="doub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single" w:sz="4" w:space="0" w:color="auto"/>
              <w:left w:val="double" w:sz="4" w:space="0" w:color="auto"/>
              <w:bottom w:val="nil"/>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176" w:type="dxa"/>
            <w:gridSpan w:val="2"/>
            <w:tcBorders>
              <w:top w:val="single" w:sz="4" w:space="0" w:color="auto"/>
              <w:left w:val="single" w:sz="4" w:space="0" w:color="auto"/>
              <w:bottom w:val="nil"/>
              <w:right w:val="double" w:sz="4" w:space="0" w:color="auto"/>
            </w:tcBorders>
            <w:hideMark/>
          </w:tcPr>
          <w:p w:rsidR="00473F5D" w:rsidRPr="00CD6C03" w:rsidRDefault="00473F5D">
            <w:pPr>
              <w:ind w:left="-57" w:right="-57"/>
              <w:jc w:val="center"/>
              <w:rPr>
                <w:sz w:val="26"/>
                <w:szCs w:val="26"/>
              </w:rPr>
            </w:pPr>
            <w:r w:rsidRPr="00CD6C03">
              <w:rPr>
                <w:sz w:val="26"/>
                <w:szCs w:val="26"/>
              </w:rPr>
              <w:t>–</w:t>
            </w:r>
          </w:p>
        </w:tc>
        <w:tc>
          <w:tcPr>
            <w:tcW w:w="984" w:type="dxa"/>
            <w:tcBorders>
              <w:top w:val="single" w:sz="4" w:space="0" w:color="auto"/>
              <w:left w:val="double" w:sz="4" w:space="0" w:color="auto"/>
              <w:bottom w:val="nil"/>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single" w:sz="4" w:space="0" w:color="auto"/>
              <w:left w:val="single" w:sz="4" w:space="0" w:color="auto"/>
              <w:bottom w:val="nil"/>
              <w:right w:val="single" w:sz="4" w:space="0" w:color="auto"/>
            </w:tcBorders>
            <w:hideMark/>
          </w:tcPr>
          <w:p w:rsidR="00473F5D" w:rsidRPr="00CD6C03" w:rsidRDefault="00473F5D">
            <w:pPr>
              <w:ind w:left="-57" w:right="-57"/>
              <w:jc w:val="center"/>
              <w:rPr>
                <w:sz w:val="26"/>
                <w:szCs w:val="26"/>
              </w:rPr>
            </w:pPr>
            <w:r w:rsidRPr="00CD6C03">
              <w:rPr>
                <w:sz w:val="26"/>
                <w:szCs w:val="26"/>
              </w:rPr>
              <w:t>–</w:t>
            </w:r>
          </w:p>
        </w:tc>
      </w:tr>
      <w:tr w:rsidR="00473F5D" w:rsidRPr="00CD6C03" w:rsidTr="00A555F8">
        <w:trPr>
          <w:trHeight w:val="2791"/>
        </w:trPr>
        <w:tc>
          <w:tcPr>
            <w:tcW w:w="959" w:type="dxa"/>
            <w:gridSpan w:val="2"/>
            <w:vMerge/>
            <w:tcBorders>
              <w:top w:val="single" w:sz="4" w:space="0" w:color="auto"/>
              <w:left w:val="single" w:sz="4" w:space="0" w:color="auto"/>
              <w:bottom w:val="single" w:sz="4" w:space="0" w:color="auto"/>
              <w:right w:val="single" w:sz="4" w:space="0" w:color="auto"/>
            </w:tcBorders>
            <w:vAlign w:val="center"/>
            <w:hideMark/>
          </w:tcPr>
          <w:p w:rsidR="00473F5D" w:rsidRPr="00CD6C03" w:rsidRDefault="00473F5D">
            <w:pPr>
              <w:widowControl/>
              <w:autoSpaceDE/>
              <w:autoSpaceDN/>
              <w:adjustRightInd/>
              <w:rPr>
                <w:sz w:val="26"/>
                <w:szCs w:val="26"/>
              </w:rPr>
            </w:pPr>
          </w:p>
        </w:tc>
        <w:tc>
          <w:tcPr>
            <w:tcW w:w="2835" w:type="dxa"/>
            <w:vMerge/>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widowControl/>
              <w:autoSpaceDE/>
              <w:autoSpaceDN/>
              <w:adjustRightInd/>
              <w:rPr>
                <w:sz w:val="26"/>
                <w:szCs w:val="26"/>
              </w:rPr>
            </w:pPr>
          </w:p>
        </w:tc>
        <w:tc>
          <w:tcPr>
            <w:tcW w:w="991" w:type="dxa"/>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вакуум</w:t>
            </w:r>
          </w:p>
          <w:p w:rsidR="00473F5D" w:rsidRPr="00CD6C03" w:rsidRDefault="00473F5D">
            <w:pPr>
              <w:ind w:left="-57" w:right="-57"/>
              <w:jc w:val="center"/>
              <w:rPr>
                <w:sz w:val="26"/>
                <w:szCs w:val="26"/>
              </w:rPr>
            </w:pPr>
            <w:r w:rsidRPr="00CD6C03">
              <w:rPr>
                <w:sz w:val="26"/>
                <w:szCs w:val="26"/>
              </w:rPr>
              <w:t>ниже 0,08 (</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свыше +300</w:t>
            </w:r>
          </w:p>
          <w:p w:rsidR="00473F5D" w:rsidRDefault="00473F5D">
            <w:pPr>
              <w:ind w:left="-57" w:right="-57"/>
              <w:jc w:val="center"/>
              <w:rPr>
                <w:sz w:val="26"/>
                <w:szCs w:val="26"/>
              </w:rPr>
            </w:pPr>
            <w:r w:rsidRPr="00CD6C03">
              <w:rPr>
                <w:sz w:val="26"/>
                <w:szCs w:val="26"/>
              </w:rPr>
              <w:t xml:space="preserve">и ниже </w:t>
            </w:r>
            <w:r w:rsidRPr="00CD6C03">
              <w:rPr>
                <w:sz w:val="26"/>
                <w:szCs w:val="26"/>
              </w:rPr>
              <w:br/>
              <w:t>–40</w:t>
            </w:r>
          </w:p>
          <w:p w:rsidR="00CD6C03" w:rsidRDefault="00CD6C03">
            <w:pPr>
              <w:ind w:left="-57" w:right="-57"/>
              <w:jc w:val="center"/>
              <w:rPr>
                <w:sz w:val="26"/>
                <w:szCs w:val="26"/>
              </w:rPr>
            </w:pPr>
          </w:p>
          <w:p w:rsidR="00CD6C03" w:rsidRDefault="00CD6C03">
            <w:pPr>
              <w:ind w:left="-57" w:right="-57"/>
              <w:jc w:val="center"/>
              <w:rPr>
                <w:sz w:val="26"/>
                <w:szCs w:val="26"/>
              </w:rPr>
            </w:pPr>
          </w:p>
          <w:p w:rsidR="00CD6C03" w:rsidRDefault="00CD6C03">
            <w:pPr>
              <w:ind w:left="-57" w:right="-57"/>
              <w:jc w:val="center"/>
              <w:rPr>
                <w:sz w:val="26"/>
                <w:szCs w:val="26"/>
              </w:rPr>
            </w:pPr>
          </w:p>
          <w:p w:rsidR="00CD6C03" w:rsidRDefault="00CD6C03">
            <w:pPr>
              <w:ind w:left="-57" w:right="-57"/>
              <w:jc w:val="center"/>
              <w:rPr>
                <w:sz w:val="26"/>
                <w:szCs w:val="26"/>
              </w:rPr>
            </w:pPr>
          </w:p>
          <w:p w:rsidR="00CE16C7" w:rsidRDefault="00CE16C7">
            <w:pPr>
              <w:ind w:left="-57" w:right="-57"/>
              <w:jc w:val="center"/>
              <w:rPr>
                <w:sz w:val="26"/>
                <w:szCs w:val="26"/>
              </w:rPr>
            </w:pPr>
          </w:p>
          <w:p w:rsidR="00CE16C7" w:rsidRDefault="00CE16C7">
            <w:pPr>
              <w:ind w:left="-57" w:right="-57"/>
              <w:jc w:val="center"/>
              <w:rPr>
                <w:sz w:val="26"/>
                <w:szCs w:val="26"/>
              </w:rPr>
            </w:pPr>
          </w:p>
          <w:p w:rsidR="00CD6C03" w:rsidRPr="00CD6C03" w:rsidRDefault="00CD6C03">
            <w:pPr>
              <w:ind w:left="-57" w:right="-57"/>
              <w:jc w:val="center"/>
              <w:rPr>
                <w:sz w:val="26"/>
                <w:szCs w:val="26"/>
              </w:rPr>
            </w:pPr>
          </w:p>
        </w:tc>
        <w:tc>
          <w:tcPr>
            <w:tcW w:w="1080" w:type="dxa"/>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вакуум</w:t>
            </w:r>
            <w:r w:rsidRPr="00CD6C03">
              <w:rPr>
                <w:sz w:val="26"/>
                <w:szCs w:val="26"/>
              </w:rPr>
              <w:br/>
              <w:t xml:space="preserve"> от 0,08 (</w:t>
            </w:r>
            <w:proofErr w:type="spellStart"/>
            <w:r w:rsidRPr="00CD6C03">
              <w:rPr>
                <w:sz w:val="26"/>
                <w:szCs w:val="26"/>
              </w:rPr>
              <w:t>абс</w:t>
            </w:r>
            <w:proofErr w:type="spellEnd"/>
            <w:r w:rsidRPr="00CD6C03">
              <w:rPr>
                <w:sz w:val="26"/>
                <w:szCs w:val="26"/>
              </w:rPr>
              <w:t>)</w:t>
            </w:r>
          </w:p>
        </w:tc>
        <w:tc>
          <w:tcPr>
            <w:tcW w:w="1243" w:type="dxa"/>
            <w:gridSpan w:val="2"/>
            <w:tcBorders>
              <w:top w:val="single" w:sz="4" w:space="0" w:color="auto"/>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от –40</w:t>
            </w:r>
          </w:p>
          <w:p w:rsidR="00473F5D" w:rsidRPr="00CD6C03" w:rsidRDefault="00473F5D">
            <w:pPr>
              <w:ind w:left="-57" w:right="-57"/>
              <w:jc w:val="center"/>
              <w:rPr>
                <w:sz w:val="26"/>
                <w:szCs w:val="26"/>
              </w:rPr>
            </w:pPr>
            <w:r w:rsidRPr="00CD6C03">
              <w:rPr>
                <w:sz w:val="26"/>
                <w:szCs w:val="26"/>
              </w:rPr>
              <w:t>до +300</w:t>
            </w:r>
          </w:p>
        </w:tc>
        <w:tc>
          <w:tcPr>
            <w:tcW w:w="917" w:type="dxa"/>
            <w:tcBorders>
              <w:top w:val="nil"/>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p>
        </w:tc>
        <w:tc>
          <w:tcPr>
            <w:tcW w:w="1080" w:type="dxa"/>
            <w:tcBorders>
              <w:top w:val="nil"/>
              <w:left w:val="single" w:sz="4" w:space="0" w:color="auto"/>
              <w:bottom w:val="single" w:sz="4" w:space="0" w:color="auto"/>
              <w:right w:val="double" w:sz="4" w:space="0" w:color="auto"/>
            </w:tcBorders>
          </w:tcPr>
          <w:p w:rsidR="00473F5D" w:rsidRPr="00CD6C03" w:rsidRDefault="00473F5D">
            <w:pPr>
              <w:ind w:left="-57" w:right="-57"/>
              <w:jc w:val="center"/>
              <w:rPr>
                <w:sz w:val="26"/>
                <w:szCs w:val="26"/>
              </w:rPr>
            </w:pPr>
          </w:p>
        </w:tc>
        <w:tc>
          <w:tcPr>
            <w:tcW w:w="1080" w:type="dxa"/>
            <w:tcBorders>
              <w:top w:val="nil"/>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p>
        </w:tc>
        <w:tc>
          <w:tcPr>
            <w:tcW w:w="1176" w:type="dxa"/>
            <w:gridSpan w:val="2"/>
            <w:tcBorders>
              <w:top w:val="nil"/>
              <w:left w:val="single" w:sz="4" w:space="0" w:color="auto"/>
              <w:bottom w:val="single" w:sz="4" w:space="0" w:color="auto"/>
              <w:right w:val="double" w:sz="4" w:space="0" w:color="auto"/>
            </w:tcBorders>
          </w:tcPr>
          <w:p w:rsidR="00473F5D" w:rsidRPr="00CD6C03" w:rsidRDefault="00473F5D">
            <w:pPr>
              <w:ind w:left="-57" w:right="-57"/>
              <w:jc w:val="center"/>
              <w:rPr>
                <w:sz w:val="26"/>
                <w:szCs w:val="26"/>
              </w:rPr>
            </w:pPr>
          </w:p>
        </w:tc>
        <w:tc>
          <w:tcPr>
            <w:tcW w:w="984" w:type="dxa"/>
            <w:tcBorders>
              <w:top w:val="nil"/>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p>
        </w:tc>
        <w:tc>
          <w:tcPr>
            <w:tcW w:w="1080" w:type="dxa"/>
            <w:tcBorders>
              <w:top w:val="nil"/>
              <w:left w:val="single" w:sz="4" w:space="0" w:color="auto"/>
              <w:bottom w:val="single" w:sz="4" w:space="0" w:color="auto"/>
              <w:right w:val="single" w:sz="4" w:space="0" w:color="auto"/>
            </w:tcBorders>
          </w:tcPr>
          <w:p w:rsidR="00473F5D" w:rsidRPr="00CD6C03" w:rsidRDefault="00473F5D">
            <w:pPr>
              <w:ind w:left="-57" w:right="-57"/>
              <w:jc w:val="center"/>
              <w:rPr>
                <w:sz w:val="26"/>
                <w:szCs w:val="26"/>
              </w:rPr>
            </w:pPr>
          </w:p>
        </w:tc>
      </w:tr>
      <w:tr w:rsidR="00473F5D" w:rsidRPr="00CD6C03" w:rsidTr="00A555F8">
        <w:trPr>
          <w:cantSplit/>
          <w:trHeight w:val="454"/>
          <w:tblHeader/>
        </w:trPr>
        <w:tc>
          <w:tcPr>
            <w:tcW w:w="3794" w:type="dxa"/>
            <w:gridSpan w:val="3"/>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r w:rsidRPr="00CD6C03">
              <w:rPr>
                <w:sz w:val="26"/>
                <w:szCs w:val="26"/>
              </w:rPr>
              <w:lastRenderedPageBreak/>
              <w:t>Среда</w:t>
            </w:r>
          </w:p>
        </w:tc>
        <w:tc>
          <w:tcPr>
            <w:tcW w:w="10711" w:type="dxa"/>
            <w:gridSpan w:val="12"/>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r w:rsidRPr="00CD6C03">
              <w:rPr>
                <w:sz w:val="26"/>
                <w:szCs w:val="26"/>
              </w:rPr>
              <w:t>Категория трубопроводов</w:t>
            </w:r>
          </w:p>
        </w:tc>
      </w:tr>
      <w:tr w:rsidR="00473F5D" w:rsidRPr="00CD6C03" w:rsidTr="00A555F8">
        <w:trPr>
          <w:cantSplit/>
          <w:tblHeader/>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r w:rsidRPr="00CD6C03">
              <w:rPr>
                <w:sz w:val="26"/>
                <w:szCs w:val="26"/>
              </w:rPr>
              <w:t>Группа</w:t>
            </w:r>
          </w:p>
        </w:tc>
        <w:tc>
          <w:tcPr>
            <w:tcW w:w="3147" w:type="dxa"/>
            <w:gridSpan w:val="2"/>
            <w:vMerge w:val="restart"/>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r w:rsidRPr="00CD6C03">
              <w:rPr>
                <w:sz w:val="26"/>
                <w:szCs w:val="26"/>
              </w:rPr>
              <w:t>Наименование</w:t>
            </w:r>
          </w:p>
        </w:tc>
        <w:tc>
          <w:tcPr>
            <w:tcW w:w="2071" w:type="dxa"/>
            <w:gridSpan w:val="2"/>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w:t>
            </w:r>
          </w:p>
        </w:tc>
        <w:tc>
          <w:tcPr>
            <w:tcW w:w="2160" w:type="dxa"/>
            <w:gridSpan w:val="2"/>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II</w:t>
            </w:r>
          </w:p>
        </w:tc>
        <w:tc>
          <w:tcPr>
            <w:tcW w:w="2160" w:type="dxa"/>
            <w:gridSpan w:val="3"/>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III</w:t>
            </w:r>
          </w:p>
        </w:tc>
        <w:tc>
          <w:tcPr>
            <w:tcW w:w="2160" w:type="dxa"/>
            <w:gridSpan w:val="2"/>
            <w:tcBorders>
              <w:top w:val="single" w:sz="4" w:space="0" w:color="auto"/>
              <w:left w:val="double" w:sz="4" w:space="0" w:color="auto"/>
              <w:bottom w:val="single" w:sz="4" w:space="0" w:color="auto"/>
              <w:right w:val="double" w:sz="4" w:space="0" w:color="auto"/>
            </w:tcBorders>
            <w:hideMark/>
          </w:tcPr>
          <w:p w:rsidR="00473F5D" w:rsidRPr="00CD6C03" w:rsidRDefault="00473F5D">
            <w:pPr>
              <w:tabs>
                <w:tab w:val="left" w:pos="720"/>
              </w:tabs>
              <w:jc w:val="center"/>
              <w:rPr>
                <w:sz w:val="26"/>
                <w:szCs w:val="26"/>
              </w:rPr>
            </w:pPr>
            <w:r w:rsidRPr="00CD6C03">
              <w:rPr>
                <w:sz w:val="26"/>
                <w:szCs w:val="26"/>
              </w:rPr>
              <w:t>IV</w:t>
            </w:r>
          </w:p>
        </w:tc>
        <w:tc>
          <w:tcPr>
            <w:tcW w:w="2160" w:type="dxa"/>
            <w:gridSpan w:val="3"/>
            <w:tcBorders>
              <w:top w:val="single" w:sz="4" w:space="0" w:color="auto"/>
              <w:left w:val="double" w:sz="4" w:space="0" w:color="auto"/>
              <w:bottom w:val="single" w:sz="4" w:space="0" w:color="auto"/>
              <w:right w:val="single" w:sz="4" w:space="0" w:color="auto"/>
            </w:tcBorders>
            <w:hideMark/>
          </w:tcPr>
          <w:p w:rsidR="00473F5D" w:rsidRPr="00CD6C03" w:rsidRDefault="00473F5D">
            <w:pPr>
              <w:tabs>
                <w:tab w:val="left" w:pos="720"/>
              </w:tabs>
              <w:jc w:val="center"/>
              <w:rPr>
                <w:sz w:val="26"/>
                <w:szCs w:val="26"/>
              </w:rPr>
            </w:pPr>
            <w:r w:rsidRPr="00CD6C03">
              <w:rPr>
                <w:sz w:val="26"/>
                <w:szCs w:val="26"/>
              </w:rPr>
              <w:t>V</w:t>
            </w:r>
          </w:p>
        </w:tc>
      </w:tr>
      <w:tr w:rsidR="00473F5D" w:rsidRPr="00CD6C03" w:rsidTr="00A555F8">
        <w:trPr>
          <w:cantSplit/>
          <w:tblHead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473F5D" w:rsidRPr="00CD6C03" w:rsidRDefault="00473F5D">
            <w:pPr>
              <w:widowControl/>
              <w:autoSpaceDE/>
              <w:autoSpaceDN/>
              <w:adjustRightInd/>
              <w:rPr>
                <w:sz w:val="26"/>
                <w:szCs w:val="26"/>
              </w:rPr>
            </w:pPr>
          </w:p>
        </w:tc>
        <w:tc>
          <w:tcPr>
            <w:tcW w:w="3147" w:type="dxa"/>
            <w:gridSpan w:val="2"/>
            <w:vMerge/>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widowControl/>
              <w:autoSpaceDE/>
              <w:autoSpaceDN/>
              <w:adjustRightInd/>
              <w:rPr>
                <w:sz w:val="26"/>
                <w:szCs w:val="26"/>
              </w:rPr>
            </w:pPr>
          </w:p>
        </w:tc>
        <w:tc>
          <w:tcPr>
            <w:tcW w:w="991"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gridSpan w:val="2"/>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gridSpan w:val="2"/>
            <w:tcBorders>
              <w:top w:val="single" w:sz="4" w:space="0" w:color="auto"/>
              <w:left w:val="doub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473F5D" w:rsidRPr="00CD6C03" w:rsidRDefault="00473F5D">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r>
      <w:tr w:rsidR="00CD6C03" w:rsidRPr="00CD6C03" w:rsidTr="00A555F8">
        <w:tc>
          <w:tcPr>
            <w:tcW w:w="647" w:type="dxa"/>
            <w:tcBorders>
              <w:top w:val="single" w:sz="4" w:space="0" w:color="auto"/>
              <w:left w:val="single" w:sz="4" w:space="0" w:color="auto"/>
              <w:bottom w:val="nil"/>
              <w:right w:val="single" w:sz="4" w:space="0" w:color="auto"/>
            </w:tcBorders>
            <w:hideMark/>
          </w:tcPr>
          <w:p w:rsidR="00CD6C03" w:rsidRPr="00CD6C03" w:rsidRDefault="00CD6C03" w:rsidP="00CD6C03">
            <w:pPr>
              <w:tabs>
                <w:tab w:val="left" w:pos="720"/>
              </w:tabs>
              <w:jc w:val="center"/>
              <w:rPr>
                <w:sz w:val="26"/>
                <w:szCs w:val="26"/>
              </w:rPr>
            </w:pPr>
            <w:r w:rsidRPr="00CD6C03">
              <w:rPr>
                <w:sz w:val="26"/>
                <w:szCs w:val="26"/>
              </w:rPr>
              <w:t>Б</w:t>
            </w:r>
          </w:p>
        </w:tc>
        <w:tc>
          <w:tcPr>
            <w:tcW w:w="3147" w:type="dxa"/>
            <w:gridSpan w:val="2"/>
            <w:tcBorders>
              <w:top w:val="single" w:sz="4" w:space="0" w:color="auto"/>
              <w:left w:val="single" w:sz="4" w:space="0" w:color="auto"/>
              <w:bottom w:val="single" w:sz="4" w:space="0" w:color="auto"/>
              <w:right w:val="double" w:sz="4" w:space="0" w:color="auto"/>
            </w:tcBorders>
            <w:hideMark/>
          </w:tcPr>
          <w:p w:rsidR="00CD6C03" w:rsidRPr="00CD6C03" w:rsidRDefault="00CD6C03" w:rsidP="00CD6C03">
            <w:pPr>
              <w:tabs>
                <w:tab w:val="left" w:pos="720"/>
              </w:tabs>
              <w:rPr>
                <w:sz w:val="26"/>
                <w:szCs w:val="26"/>
              </w:rPr>
            </w:pPr>
            <w:proofErr w:type="spellStart"/>
            <w:r w:rsidRPr="00CD6C03">
              <w:rPr>
                <w:sz w:val="26"/>
                <w:szCs w:val="26"/>
              </w:rPr>
              <w:t>Взрыво</w:t>
            </w:r>
            <w:proofErr w:type="spellEnd"/>
            <w:r w:rsidRPr="00CD6C03">
              <w:rPr>
                <w:sz w:val="26"/>
                <w:szCs w:val="26"/>
              </w:rPr>
              <w:t>- и пожароопасные вещества</w:t>
            </w:r>
          </w:p>
        </w:tc>
        <w:tc>
          <w:tcPr>
            <w:tcW w:w="991" w:type="dxa"/>
            <w:tcBorders>
              <w:top w:val="single" w:sz="4" w:space="0" w:color="auto"/>
              <w:left w:val="double" w:sz="4" w:space="0" w:color="auto"/>
              <w:bottom w:val="nil"/>
              <w:right w:val="single" w:sz="4" w:space="0" w:color="auto"/>
            </w:tcBorders>
          </w:tcPr>
          <w:p w:rsidR="00CD6C03" w:rsidRPr="00CD6C03" w:rsidRDefault="00CD6C03" w:rsidP="00CD6C03">
            <w:pPr>
              <w:ind w:left="-57" w:right="-57"/>
              <w:jc w:val="center"/>
              <w:rPr>
                <w:sz w:val="26"/>
                <w:szCs w:val="26"/>
              </w:rPr>
            </w:pPr>
          </w:p>
        </w:tc>
        <w:tc>
          <w:tcPr>
            <w:tcW w:w="1080" w:type="dxa"/>
            <w:tcBorders>
              <w:top w:val="single" w:sz="4" w:space="0" w:color="auto"/>
              <w:left w:val="single" w:sz="4" w:space="0" w:color="auto"/>
              <w:bottom w:val="nil"/>
              <w:right w:val="double" w:sz="4" w:space="0" w:color="auto"/>
            </w:tcBorders>
          </w:tcPr>
          <w:p w:rsidR="00CD6C03" w:rsidRPr="00CD6C03" w:rsidRDefault="00CD6C03" w:rsidP="00CD6C03">
            <w:pPr>
              <w:ind w:left="-57" w:right="-57"/>
              <w:jc w:val="center"/>
              <w:rPr>
                <w:sz w:val="26"/>
                <w:szCs w:val="26"/>
              </w:rPr>
            </w:pPr>
          </w:p>
        </w:tc>
        <w:tc>
          <w:tcPr>
            <w:tcW w:w="1080" w:type="dxa"/>
            <w:tcBorders>
              <w:top w:val="single" w:sz="4" w:space="0" w:color="auto"/>
              <w:left w:val="double" w:sz="4" w:space="0" w:color="auto"/>
              <w:bottom w:val="nil"/>
              <w:right w:val="single" w:sz="4" w:space="0" w:color="auto"/>
            </w:tcBorders>
          </w:tcPr>
          <w:p w:rsidR="00CD6C03" w:rsidRPr="00CD6C03" w:rsidRDefault="00CD6C03" w:rsidP="00CD6C03">
            <w:pPr>
              <w:ind w:left="-57" w:right="-57"/>
              <w:jc w:val="center"/>
              <w:rPr>
                <w:sz w:val="26"/>
                <w:szCs w:val="26"/>
              </w:rPr>
            </w:pPr>
          </w:p>
        </w:tc>
        <w:tc>
          <w:tcPr>
            <w:tcW w:w="1080" w:type="dxa"/>
            <w:tcBorders>
              <w:top w:val="single" w:sz="4" w:space="0" w:color="auto"/>
              <w:left w:val="single" w:sz="4" w:space="0" w:color="auto"/>
              <w:bottom w:val="nil"/>
              <w:right w:val="double" w:sz="4" w:space="0" w:color="auto"/>
            </w:tcBorders>
          </w:tcPr>
          <w:p w:rsidR="00CD6C03" w:rsidRPr="00CD6C03" w:rsidRDefault="00CD6C03" w:rsidP="00CD6C03">
            <w:pPr>
              <w:ind w:left="-57" w:right="-57"/>
              <w:jc w:val="center"/>
              <w:rPr>
                <w:sz w:val="26"/>
                <w:szCs w:val="26"/>
              </w:rPr>
            </w:pPr>
          </w:p>
        </w:tc>
        <w:tc>
          <w:tcPr>
            <w:tcW w:w="1080" w:type="dxa"/>
            <w:gridSpan w:val="2"/>
            <w:tcBorders>
              <w:top w:val="single" w:sz="4" w:space="0" w:color="auto"/>
              <w:left w:val="double" w:sz="4" w:space="0" w:color="auto"/>
              <w:bottom w:val="nil"/>
              <w:right w:val="single" w:sz="4" w:space="0" w:color="auto"/>
            </w:tcBorders>
          </w:tcPr>
          <w:p w:rsidR="00CD6C03" w:rsidRPr="00CD6C03" w:rsidRDefault="00CD6C03" w:rsidP="00CD6C03">
            <w:pPr>
              <w:ind w:left="-57" w:right="-57"/>
              <w:jc w:val="center"/>
              <w:rPr>
                <w:sz w:val="26"/>
                <w:szCs w:val="26"/>
              </w:rPr>
            </w:pPr>
          </w:p>
        </w:tc>
        <w:tc>
          <w:tcPr>
            <w:tcW w:w="1080" w:type="dxa"/>
            <w:tcBorders>
              <w:top w:val="single" w:sz="4" w:space="0" w:color="auto"/>
              <w:left w:val="single" w:sz="4" w:space="0" w:color="auto"/>
              <w:bottom w:val="nil"/>
              <w:right w:val="double" w:sz="4" w:space="0" w:color="auto"/>
            </w:tcBorders>
          </w:tcPr>
          <w:p w:rsidR="00CD6C03" w:rsidRPr="00CD6C03" w:rsidRDefault="00CD6C03" w:rsidP="00CD6C03">
            <w:pPr>
              <w:ind w:left="-57" w:right="-57"/>
              <w:jc w:val="center"/>
              <w:rPr>
                <w:sz w:val="26"/>
                <w:szCs w:val="26"/>
              </w:rPr>
            </w:pPr>
          </w:p>
        </w:tc>
        <w:tc>
          <w:tcPr>
            <w:tcW w:w="1080" w:type="dxa"/>
            <w:tcBorders>
              <w:top w:val="single" w:sz="4" w:space="0" w:color="auto"/>
              <w:left w:val="double" w:sz="4" w:space="0" w:color="auto"/>
              <w:bottom w:val="nil"/>
              <w:right w:val="single" w:sz="4" w:space="0" w:color="auto"/>
            </w:tcBorders>
          </w:tcPr>
          <w:p w:rsidR="00CD6C03" w:rsidRPr="00CD6C03" w:rsidRDefault="00CD6C03" w:rsidP="00CD6C03">
            <w:pPr>
              <w:ind w:left="-57" w:right="-57"/>
              <w:jc w:val="center"/>
              <w:rPr>
                <w:sz w:val="26"/>
                <w:szCs w:val="26"/>
              </w:rPr>
            </w:pPr>
          </w:p>
        </w:tc>
        <w:tc>
          <w:tcPr>
            <w:tcW w:w="1080" w:type="dxa"/>
            <w:tcBorders>
              <w:top w:val="single" w:sz="4" w:space="0" w:color="auto"/>
              <w:left w:val="single" w:sz="4" w:space="0" w:color="auto"/>
              <w:bottom w:val="nil"/>
              <w:right w:val="double" w:sz="4" w:space="0" w:color="auto"/>
            </w:tcBorders>
          </w:tcPr>
          <w:p w:rsidR="00CD6C03" w:rsidRPr="00CD6C03" w:rsidRDefault="00CD6C03" w:rsidP="00CD6C03">
            <w:pPr>
              <w:ind w:left="-57" w:right="-57"/>
              <w:jc w:val="center"/>
              <w:rPr>
                <w:sz w:val="26"/>
                <w:szCs w:val="26"/>
              </w:rPr>
            </w:pPr>
          </w:p>
        </w:tc>
        <w:tc>
          <w:tcPr>
            <w:tcW w:w="1080" w:type="dxa"/>
            <w:gridSpan w:val="2"/>
            <w:tcBorders>
              <w:top w:val="single" w:sz="4" w:space="0" w:color="auto"/>
              <w:left w:val="double" w:sz="4" w:space="0" w:color="auto"/>
              <w:bottom w:val="nil"/>
              <w:right w:val="single" w:sz="4" w:space="0" w:color="auto"/>
            </w:tcBorders>
          </w:tcPr>
          <w:p w:rsidR="00CD6C03" w:rsidRPr="00CD6C03" w:rsidRDefault="00CD6C03" w:rsidP="00CD6C03">
            <w:pPr>
              <w:ind w:left="-57" w:right="-57"/>
              <w:jc w:val="center"/>
              <w:rPr>
                <w:sz w:val="26"/>
                <w:szCs w:val="26"/>
              </w:rPr>
            </w:pPr>
          </w:p>
        </w:tc>
        <w:tc>
          <w:tcPr>
            <w:tcW w:w="1080" w:type="dxa"/>
            <w:tcBorders>
              <w:top w:val="single" w:sz="4" w:space="0" w:color="auto"/>
              <w:left w:val="single" w:sz="4" w:space="0" w:color="auto"/>
              <w:bottom w:val="nil"/>
              <w:right w:val="single" w:sz="4" w:space="0" w:color="auto"/>
            </w:tcBorders>
          </w:tcPr>
          <w:p w:rsidR="00CD6C03" w:rsidRPr="00CD6C03" w:rsidRDefault="00CD6C03" w:rsidP="00CD6C03">
            <w:pPr>
              <w:ind w:left="-57" w:right="-57"/>
              <w:jc w:val="center"/>
              <w:rPr>
                <w:sz w:val="26"/>
                <w:szCs w:val="26"/>
              </w:rPr>
            </w:pPr>
          </w:p>
        </w:tc>
      </w:tr>
      <w:tr w:rsidR="00CD6C03" w:rsidRPr="00CD6C03" w:rsidTr="00A555F8">
        <w:tc>
          <w:tcPr>
            <w:tcW w:w="647" w:type="dxa"/>
            <w:vMerge w:val="restart"/>
            <w:tcBorders>
              <w:top w:val="nil"/>
              <w:left w:val="single" w:sz="4" w:space="0" w:color="auto"/>
              <w:bottom w:val="nil"/>
              <w:right w:val="single" w:sz="4" w:space="0" w:color="auto"/>
            </w:tcBorders>
          </w:tcPr>
          <w:p w:rsidR="00CD6C03" w:rsidRPr="00CD6C03" w:rsidRDefault="00CD6C03" w:rsidP="00CD6C03">
            <w:pPr>
              <w:tabs>
                <w:tab w:val="left" w:pos="720"/>
              </w:tabs>
              <w:jc w:val="center"/>
              <w:rPr>
                <w:sz w:val="26"/>
                <w:szCs w:val="26"/>
              </w:rPr>
            </w:pPr>
          </w:p>
        </w:tc>
        <w:tc>
          <w:tcPr>
            <w:tcW w:w="3147" w:type="dxa"/>
            <w:gridSpan w:val="2"/>
            <w:vMerge w:val="restart"/>
            <w:tcBorders>
              <w:top w:val="single" w:sz="4" w:space="0" w:color="auto"/>
              <w:left w:val="single" w:sz="4" w:space="0" w:color="auto"/>
              <w:bottom w:val="single" w:sz="4" w:space="0" w:color="auto"/>
              <w:right w:val="double" w:sz="4" w:space="0" w:color="auto"/>
            </w:tcBorders>
          </w:tcPr>
          <w:p w:rsidR="00CD6C03" w:rsidRPr="00CD6C03" w:rsidRDefault="00CD6C03" w:rsidP="00CD6C03">
            <w:pPr>
              <w:tabs>
                <w:tab w:val="left" w:pos="720"/>
              </w:tabs>
              <w:rPr>
                <w:sz w:val="26"/>
                <w:szCs w:val="26"/>
              </w:rPr>
            </w:pPr>
            <w:r w:rsidRPr="00CD6C03">
              <w:rPr>
                <w:sz w:val="26"/>
                <w:szCs w:val="26"/>
              </w:rPr>
              <w:t>а) горючие газы (</w:t>
            </w:r>
            <w:proofErr w:type="gramStart"/>
            <w:r w:rsidRPr="00CD6C03">
              <w:rPr>
                <w:sz w:val="26"/>
                <w:szCs w:val="26"/>
              </w:rPr>
              <w:t>ГГ</w:t>
            </w:r>
            <w:proofErr w:type="gramEnd"/>
            <w:r w:rsidRPr="00CD6C03">
              <w:rPr>
                <w:sz w:val="26"/>
                <w:szCs w:val="26"/>
              </w:rPr>
              <w:t>)</w:t>
            </w:r>
          </w:p>
          <w:p w:rsidR="00CD6C03" w:rsidRPr="00CD6C03" w:rsidRDefault="00CD6C03" w:rsidP="00CD6C03">
            <w:pPr>
              <w:tabs>
                <w:tab w:val="left" w:pos="720"/>
              </w:tabs>
              <w:rPr>
                <w:sz w:val="26"/>
                <w:szCs w:val="26"/>
              </w:rPr>
            </w:pPr>
          </w:p>
        </w:tc>
        <w:tc>
          <w:tcPr>
            <w:tcW w:w="991" w:type="dxa"/>
            <w:tcBorders>
              <w:top w:val="nil"/>
              <w:left w:val="double" w:sz="4" w:space="0" w:color="auto"/>
              <w:bottom w:val="single" w:sz="4" w:space="0" w:color="auto"/>
              <w:right w:val="single" w:sz="4" w:space="0" w:color="auto"/>
            </w:tcBorders>
          </w:tcPr>
          <w:p w:rsidR="00CD6C03" w:rsidRPr="00CD6C03" w:rsidRDefault="00CD6C03" w:rsidP="00CD6C03">
            <w:pPr>
              <w:ind w:left="-57" w:right="-57"/>
              <w:jc w:val="center"/>
              <w:rPr>
                <w:sz w:val="26"/>
                <w:szCs w:val="26"/>
              </w:rPr>
            </w:pPr>
            <w:r w:rsidRPr="00CD6C03">
              <w:rPr>
                <w:sz w:val="26"/>
                <w:szCs w:val="26"/>
              </w:rPr>
              <w:t>свыше 2,5</w:t>
            </w:r>
          </w:p>
          <w:p w:rsidR="00CD6C03" w:rsidRPr="00CD6C03" w:rsidRDefault="00CD6C03" w:rsidP="00CD6C03">
            <w:pPr>
              <w:ind w:left="-57" w:right="-57"/>
              <w:jc w:val="center"/>
              <w:rPr>
                <w:sz w:val="26"/>
                <w:szCs w:val="26"/>
              </w:rPr>
            </w:pPr>
          </w:p>
        </w:tc>
        <w:tc>
          <w:tcPr>
            <w:tcW w:w="1080" w:type="dxa"/>
            <w:tcBorders>
              <w:top w:val="nil"/>
              <w:left w:val="single" w:sz="4" w:space="0" w:color="auto"/>
              <w:bottom w:val="single" w:sz="4" w:space="0" w:color="auto"/>
              <w:right w:val="double" w:sz="4" w:space="0" w:color="auto"/>
            </w:tcBorders>
            <w:hideMark/>
          </w:tcPr>
          <w:p w:rsidR="00CD6C03" w:rsidRPr="00CD6C03" w:rsidRDefault="00CD6C03" w:rsidP="00CD6C03">
            <w:pPr>
              <w:ind w:left="-57" w:right="-57"/>
              <w:jc w:val="center"/>
              <w:rPr>
                <w:sz w:val="26"/>
                <w:szCs w:val="26"/>
              </w:rPr>
            </w:pPr>
            <w:r w:rsidRPr="00CD6C03">
              <w:rPr>
                <w:sz w:val="26"/>
                <w:szCs w:val="26"/>
              </w:rPr>
              <w:t>свыше +300</w:t>
            </w:r>
          </w:p>
          <w:p w:rsidR="00CD6C03" w:rsidRPr="00CD6C03" w:rsidRDefault="00CD6C03" w:rsidP="00CD6C03">
            <w:pPr>
              <w:ind w:left="-57" w:right="-57"/>
              <w:jc w:val="center"/>
              <w:rPr>
                <w:sz w:val="26"/>
                <w:szCs w:val="26"/>
              </w:rPr>
            </w:pPr>
            <w:r w:rsidRPr="00CD6C03">
              <w:rPr>
                <w:sz w:val="26"/>
                <w:szCs w:val="26"/>
              </w:rPr>
              <w:t xml:space="preserve">и ниже </w:t>
            </w:r>
            <w:r w:rsidRPr="00CD6C03">
              <w:rPr>
                <w:sz w:val="26"/>
                <w:szCs w:val="26"/>
              </w:rPr>
              <w:br/>
              <w:t>–40</w:t>
            </w:r>
          </w:p>
        </w:tc>
        <w:tc>
          <w:tcPr>
            <w:tcW w:w="1080" w:type="dxa"/>
            <w:tcBorders>
              <w:top w:val="nil"/>
              <w:left w:val="double" w:sz="4" w:space="0" w:color="auto"/>
              <w:bottom w:val="single" w:sz="4" w:space="0" w:color="auto"/>
              <w:right w:val="single" w:sz="4" w:space="0" w:color="auto"/>
            </w:tcBorders>
            <w:hideMark/>
          </w:tcPr>
          <w:p w:rsidR="00CD6C03" w:rsidRPr="00CD6C03" w:rsidRDefault="00CD6C03" w:rsidP="00CD6C03">
            <w:pPr>
              <w:ind w:left="-57" w:right="-57"/>
              <w:jc w:val="center"/>
              <w:rPr>
                <w:sz w:val="26"/>
                <w:szCs w:val="26"/>
              </w:rPr>
            </w:pPr>
            <w:r w:rsidRPr="00CD6C03">
              <w:rPr>
                <w:sz w:val="26"/>
                <w:szCs w:val="26"/>
              </w:rPr>
              <w:t>до 2,5</w:t>
            </w:r>
          </w:p>
        </w:tc>
        <w:tc>
          <w:tcPr>
            <w:tcW w:w="1080" w:type="dxa"/>
            <w:tcBorders>
              <w:top w:val="nil"/>
              <w:left w:val="single" w:sz="4" w:space="0" w:color="auto"/>
              <w:bottom w:val="single" w:sz="4" w:space="0" w:color="auto"/>
              <w:right w:val="double" w:sz="4" w:space="0" w:color="auto"/>
            </w:tcBorders>
            <w:hideMark/>
          </w:tcPr>
          <w:p w:rsidR="00CD6C03" w:rsidRPr="00CD6C03" w:rsidRDefault="00CD6C03" w:rsidP="00CD6C03">
            <w:pPr>
              <w:ind w:left="-57" w:right="-57"/>
              <w:jc w:val="center"/>
              <w:rPr>
                <w:sz w:val="26"/>
                <w:szCs w:val="26"/>
              </w:rPr>
            </w:pPr>
            <w:r w:rsidRPr="00CD6C03">
              <w:rPr>
                <w:sz w:val="26"/>
                <w:szCs w:val="26"/>
              </w:rPr>
              <w:t>от –40</w:t>
            </w:r>
          </w:p>
          <w:p w:rsidR="00CD6C03" w:rsidRPr="00CD6C03" w:rsidRDefault="00CD6C03" w:rsidP="00CD6C03">
            <w:pPr>
              <w:ind w:left="-57" w:right="-57"/>
              <w:jc w:val="center"/>
              <w:rPr>
                <w:sz w:val="26"/>
                <w:szCs w:val="26"/>
              </w:rPr>
            </w:pPr>
            <w:r w:rsidRPr="00CD6C03">
              <w:rPr>
                <w:sz w:val="26"/>
                <w:szCs w:val="26"/>
              </w:rPr>
              <w:t>до +300</w:t>
            </w:r>
          </w:p>
        </w:tc>
        <w:tc>
          <w:tcPr>
            <w:tcW w:w="1080" w:type="dxa"/>
            <w:gridSpan w:val="2"/>
            <w:tcBorders>
              <w:top w:val="nil"/>
              <w:left w:val="double" w:sz="4" w:space="0" w:color="auto"/>
              <w:bottom w:val="nil"/>
              <w:right w:val="single" w:sz="4" w:space="0" w:color="auto"/>
            </w:tcBorders>
            <w:hideMark/>
          </w:tcPr>
          <w:p w:rsidR="00CD6C03" w:rsidRPr="00CD6C03" w:rsidRDefault="00CD6C03" w:rsidP="00CD6C03">
            <w:pPr>
              <w:ind w:left="-57" w:right="-57"/>
              <w:jc w:val="center"/>
              <w:rPr>
                <w:sz w:val="26"/>
                <w:szCs w:val="26"/>
              </w:rPr>
            </w:pPr>
            <w:r w:rsidRPr="00CD6C03">
              <w:rPr>
                <w:sz w:val="26"/>
                <w:szCs w:val="26"/>
              </w:rPr>
              <w:t>–</w:t>
            </w:r>
          </w:p>
        </w:tc>
        <w:tc>
          <w:tcPr>
            <w:tcW w:w="1080" w:type="dxa"/>
            <w:tcBorders>
              <w:top w:val="nil"/>
              <w:left w:val="single" w:sz="4" w:space="0" w:color="auto"/>
              <w:bottom w:val="nil"/>
              <w:right w:val="double" w:sz="4" w:space="0" w:color="auto"/>
            </w:tcBorders>
            <w:hideMark/>
          </w:tcPr>
          <w:p w:rsidR="00CD6C03" w:rsidRPr="00CD6C03" w:rsidRDefault="00CD6C03" w:rsidP="00CD6C03">
            <w:pPr>
              <w:ind w:left="-57" w:right="-57"/>
              <w:jc w:val="center"/>
              <w:rPr>
                <w:sz w:val="26"/>
                <w:szCs w:val="26"/>
              </w:rPr>
            </w:pPr>
            <w:r w:rsidRPr="00CD6C03">
              <w:rPr>
                <w:sz w:val="26"/>
                <w:szCs w:val="26"/>
              </w:rPr>
              <w:t>–</w:t>
            </w:r>
          </w:p>
        </w:tc>
        <w:tc>
          <w:tcPr>
            <w:tcW w:w="1080" w:type="dxa"/>
            <w:tcBorders>
              <w:top w:val="nil"/>
              <w:left w:val="double" w:sz="4" w:space="0" w:color="auto"/>
              <w:bottom w:val="nil"/>
              <w:right w:val="single" w:sz="4" w:space="0" w:color="auto"/>
            </w:tcBorders>
            <w:hideMark/>
          </w:tcPr>
          <w:p w:rsidR="00CD6C03" w:rsidRPr="00CD6C03" w:rsidRDefault="00CD6C03" w:rsidP="00CD6C03">
            <w:pPr>
              <w:ind w:left="-57" w:right="-57"/>
              <w:jc w:val="center"/>
              <w:rPr>
                <w:sz w:val="26"/>
                <w:szCs w:val="26"/>
              </w:rPr>
            </w:pPr>
            <w:r w:rsidRPr="00CD6C03">
              <w:rPr>
                <w:sz w:val="26"/>
                <w:szCs w:val="26"/>
              </w:rPr>
              <w:t>–</w:t>
            </w:r>
          </w:p>
        </w:tc>
        <w:tc>
          <w:tcPr>
            <w:tcW w:w="1080" w:type="dxa"/>
            <w:tcBorders>
              <w:top w:val="nil"/>
              <w:left w:val="single" w:sz="4" w:space="0" w:color="auto"/>
              <w:bottom w:val="nil"/>
              <w:right w:val="double" w:sz="4" w:space="0" w:color="auto"/>
            </w:tcBorders>
            <w:hideMark/>
          </w:tcPr>
          <w:p w:rsidR="00CD6C03" w:rsidRPr="00CD6C03" w:rsidRDefault="00CD6C03" w:rsidP="00CD6C03">
            <w:pPr>
              <w:ind w:left="-57" w:right="-57"/>
              <w:jc w:val="center"/>
              <w:rPr>
                <w:sz w:val="26"/>
                <w:szCs w:val="26"/>
              </w:rPr>
            </w:pPr>
            <w:r w:rsidRPr="00CD6C03">
              <w:rPr>
                <w:sz w:val="26"/>
                <w:szCs w:val="26"/>
              </w:rPr>
              <w:t>–</w:t>
            </w:r>
          </w:p>
        </w:tc>
        <w:tc>
          <w:tcPr>
            <w:tcW w:w="1080" w:type="dxa"/>
            <w:gridSpan w:val="2"/>
            <w:tcBorders>
              <w:top w:val="nil"/>
              <w:left w:val="double" w:sz="4" w:space="0" w:color="auto"/>
              <w:bottom w:val="nil"/>
              <w:right w:val="single" w:sz="4" w:space="0" w:color="auto"/>
            </w:tcBorders>
            <w:hideMark/>
          </w:tcPr>
          <w:p w:rsidR="00CD6C03" w:rsidRPr="00CD6C03" w:rsidRDefault="00CD6C03" w:rsidP="00CD6C03">
            <w:pPr>
              <w:ind w:left="-57" w:right="-57"/>
              <w:jc w:val="center"/>
              <w:rPr>
                <w:sz w:val="26"/>
                <w:szCs w:val="26"/>
              </w:rPr>
            </w:pPr>
            <w:r w:rsidRPr="00CD6C03">
              <w:rPr>
                <w:sz w:val="26"/>
                <w:szCs w:val="26"/>
              </w:rPr>
              <w:t>–</w:t>
            </w:r>
          </w:p>
        </w:tc>
        <w:tc>
          <w:tcPr>
            <w:tcW w:w="1080" w:type="dxa"/>
            <w:tcBorders>
              <w:top w:val="nil"/>
              <w:left w:val="single" w:sz="4" w:space="0" w:color="auto"/>
              <w:bottom w:val="nil"/>
              <w:right w:val="single" w:sz="4" w:space="0" w:color="auto"/>
            </w:tcBorders>
            <w:hideMark/>
          </w:tcPr>
          <w:p w:rsidR="00CD6C03" w:rsidRPr="00CD6C03" w:rsidRDefault="00CD6C03" w:rsidP="00CD6C03">
            <w:pPr>
              <w:ind w:left="-57" w:right="-57"/>
              <w:jc w:val="center"/>
              <w:rPr>
                <w:sz w:val="26"/>
                <w:szCs w:val="26"/>
              </w:rPr>
            </w:pPr>
            <w:r w:rsidRPr="00CD6C03">
              <w:rPr>
                <w:sz w:val="26"/>
                <w:szCs w:val="26"/>
              </w:rPr>
              <w:t>–</w:t>
            </w:r>
          </w:p>
        </w:tc>
      </w:tr>
      <w:tr w:rsidR="00CD6C03" w:rsidRPr="00CD6C03" w:rsidTr="00A555F8">
        <w:tc>
          <w:tcPr>
            <w:tcW w:w="647" w:type="dxa"/>
            <w:vMerge/>
            <w:tcBorders>
              <w:top w:val="single" w:sz="4" w:space="0" w:color="auto"/>
              <w:left w:val="single" w:sz="4" w:space="0" w:color="auto"/>
              <w:bottom w:val="nil"/>
              <w:right w:val="single" w:sz="4" w:space="0" w:color="auto"/>
            </w:tcBorders>
            <w:vAlign w:val="center"/>
            <w:hideMark/>
          </w:tcPr>
          <w:p w:rsidR="00CD6C03" w:rsidRPr="00CD6C03" w:rsidRDefault="00CD6C03" w:rsidP="00CD6C03">
            <w:pPr>
              <w:widowControl/>
              <w:autoSpaceDE/>
              <w:autoSpaceDN/>
              <w:adjustRightInd/>
              <w:rPr>
                <w:sz w:val="26"/>
                <w:szCs w:val="26"/>
              </w:rPr>
            </w:pPr>
          </w:p>
        </w:tc>
        <w:tc>
          <w:tcPr>
            <w:tcW w:w="3147" w:type="dxa"/>
            <w:gridSpan w:val="2"/>
            <w:vMerge/>
            <w:tcBorders>
              <w:top w:val="single" w:sz="4" w:space="0" w:color="auto"/>
              <w:left w:val="single" w:sz="4" w:space="0" w:color="auto"/>
              <w:bottom w:val="single" w:sz="4" w:space="0" w:color="auto"/>
              <w:right w:val="double" w:sz="4" w:space="0" w:color="auto"/>
            </w:tcBorders>
            <w:vAlign w:val="center"/>
            <w:hideMark/>
          </w:tcPr>
          <w:p w:rsidR="00CD6C03" w:rsidRPr="00CD6C03" w:rsidRDefault="00CD6C03" w:rsidP="00CD6C03">
            <w:pPr>
              <w:widowControl/>
              <w:autoSpaceDE/>
              <w:autoSpaceDN/>
              <w:adjustRightInd/>
              <w:rPr>
                <w:sz w:val="26"/>
                <w:szCs w:val="26"/>
              </w:rPr>
            </w:pPr>
          </w:p>
        </w:tc>
        <w:tc>
          <w:tcPr>
            <w:tcW w:w="991" w:type="dxa"/>
            <w:tcBorders>
              <w:top w:val="single" w:sz="4" w:space="0" w:color="auto"/>
              <w:left w:val="double" w:sz="4" w:space="0" w:color="auto"/>
              <w:bottom w:val="single" w:sz="4" w:space="0" w:color="auto"/>
              <w:right w:val="single" w:sz="4" w:space="0" w:color="auto"/>
            </w:tcBorders>
            <w:hideMark/>
          </w:tcPr>
          <w:p w:rsidR="00CD6C03" w:rsidRPr="00CD6C03" w:rsidRDefault="00CD6C03" w:rsidP="00CD6C03">
            <w:pPr>
              <w:ind w:left="-57" w:right="-57"/>
              <w:jc w:val="center"/>
              <w:rPr>
                <w:sz w:val="26"/>
                <w:szCs w:val="26"/>
              </w:rPr>
            </w:pPr>
            <w:r w:rsidRPr="00CD6C03">
              <w:rPr>
                <w:sz w:val="26"/>
                <w:szCs w:val="26"/>
              </w:rPr>
              <w:t>вакуум</w:t>
            </w:r>
          </w:p>
          <w:p w:rsidR="00CD6C03" w:rsidRPr="00CD6C03" w:rsidRDefault="00CD6C03" w:rsidP="00CD6C03">
            <w:pPr>
              <w:ind w:left="-57" w:right="-57"/>
              <w:jc w:val="center"/>
              <w:rPr>
                <w:sz w:val="26"/>
                <w:szCs w:val="26"/>
              </w:rPr>
            </w:pPr>
            <w:r w:rsidRPr="00CD6C03">
              <w:rPr>
                <w:sz w:val="26"/>
                <w:szCs w:val="26"/>
              </w:rPr>
              <w:t>ниже 0,08</w:t>
            </w:r>
          </w:p>
          <w:p w:rsidR="00CD6C03" w:rsidRPr="00CD6C03" w:rsidRDefault="00CD6C03" w:rsidP="00CD6C0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CD6C03" w:rsidRPr="00CD6C03" w:rsidRDefault="00CD6C03" w:rsidP="00CD6C03">
            <w:pPr>
              <w:ind w:left="-57" w:right="-57"/>
              <w:jc w:val="center"/>
              <w:rPr>
                <w:sz w:val="26"/>
                <w:szCs w:val="26"/>
              </w:rPr>
            </w:pPr>
            <w:r w:rsidRPr="00CD6C03">
              <w:rPr>
                <w:sz w:val="26"/>
                <w:szCs w:val="26"/>
              </w:rPr>
              <w:t>свыше +300</w:t>
            </w:r>
          </w:p>
          <w:p w:rsidR="00CD6C03" w:rsidRPr="00CD6C03" w:rsidRDefault="00CD6C03" w:rsidP="00CD6C03">
            <w:pPr>
              <w:ind w:left="-57" w:right="-57"/>
              <w:jc w:val="center"/>
              <w:rPr>
                <w:sz w:val="26"/>
                <w:szCs w:val="26"/>
              </w:rPr>
            </w:pPr>
            <w:r w:rsidRPr="00CD6C03">
              <w:rPr>
                <w:sz w:val="26"/>
                <w:szCs w:val="26"/>
              </w:rPr>
              <w:t>и ниже –40</w:t>
            </w:r>
          </w:p>
        </w:tc>
        <w:tc>
          <w:tcPr>
            <w:tcW w:w="1080" w:type="dxa"/>
            <w:tcBorders>
              <w:top w:val="single" w:sz="4" w:space="0" w:color="auto"/>
              <w:left w:val="double" w:sz="4" w:space="0" w:color="auto"/>
              <w:bottom w:val="single" w:sz="4" w:space="0" w:color="auto"/>
              <w:right w:val="single" w:sz="4" w:space="0" w:color="auto"/>
            </w:tcBorders>
            <w:hideMark/>
          </w:tcPr>
          <w:p w:rsidR="00CD6C03" w:rsidRPr="00CD6C03" w:rsidRDefault="00CD6C03" w:rsidP="00CD6C03">
            <w:pPr>
              <w:ind w:left="-57" w:right="-57"/>
              <w:jc w:val="center"/>
              <w:rPr>
                <w:sz w:val="26"/>
                <w:szCs w:val="26"/>
              </w:rPr>
            </w:pPr>
            <w:r w:rsidRPr="00CD6C03">
              <w:rPr>
                <w:sz w:val="26"/>
                <w:szCs w:val="26"/>
              </w:rPr>
              <w:t>вакуум</w:t>
            </w:r>
            <w:r w:rsidRPr="00CD6C03">
              <w:rPr>
                <w:sz w:val="26"/>
                <w:szCs w:val="26"/>
              </w:rPr>
              <w:br/>
              <w:t xml:space="preserve"> от 0,08</w:t>
            </w:r>
          </w:p>
          <w:p w:rsidR="00CD6C03" w:rsidRPr="00CD6C03" w:rsidRDefault="00CD6C03" w:rsidP="00CD6C0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CD6C03" w:rsidRPr="00CD6C03" w:rsidRDefault="00CD6C03" w:rsidP="00CD6C03">
            <w:pPr>
              <w:ind w:left="-57" w:right="-57"/>
              <w:jc w:val="center"/>
              <w:rPr>
                <w:sz w:val="26"/>
                <w:szCs w:val="26"/>
              </w:rPr>
            </w:pPr>
            <w:r w:rsidRPr="00CD6C03">
              <w:rPr>
                <w:sz w:val="26"/>
                <w:szCs w:val="26"/>
              </w:rPr>
              <w:t>от –40</w:t>
            </w:r>
          </w:p>
          <w:p w:rsidR="00CD6C03" w:rsidRPr="00CD6C03" w:rsidRDefault="00CD6C03" w:rsidP="00CD6C03">
            <w:pPr>
              <w:ind w:left="-57" w:right="-57"/>
              <w:jc w:val="center"/>
              <w:rPr>
                <w:sz w:val="26"/>
                <w:szCs w:val="26"/>
              </w:rPr>
            </w:pPr>
            <w:r w:rsidRPr="00CD6C03">
              <w:rPr>
                <w:sz w:val="26"/>
                <w:szCs w:val="26"/>
              </w:rPr>
              <w:t>до +300</w:t>
            </w:r>
          </w:p>
        </w:tc>
        <w:tc>
          <w:tcPr>
            <w:tcW w:w="1080" w:type="dxa"/>
            <w:gridSpan w:val="2"/>
            <w:tcBorders>
              <w:top w:val="nil"/>
              <w:left w:val="double" w:sz="4" w:space="0" w:color="auto"/>
              <w:bottom w:val="single" w:sz="4" w:space="0" w:color="auto"/>
              <w:right w:val="single" w:sz="4" w:space="0" w:color="auto"/>
            </w:tcBorders>
          </w:tcPr>
          <w:p w:rsidR="00CD6C03" w:rsidRPr="00CD6C03" w:rsidRDefault="00CD6C03" w:rsidP="00CD6C03">
            <w:pPr>
              <w:ind w:left="-57" w:right="-57"/>
              <w:jc w:val="center"/>
              <w:rPr>
                <w:sz w:val="26"/>
                <w:szCs w:val="26"/>
              </w:rPr>
            </w:pPr>
          </w:p>
        </w:tc>
        <w:tc>
          <w:tcPr>
            <w:tcW w:w="1080" w:type="dxa"/>
            <w:tcBorders>
              <w:top w:val="nil"/>
              <w:left w:val="single" w:sz="4" w:space="0" w:color="auto"/>
              <w:bottom w:val="single" w:sz="4" w:space="0" w:color="auto"/>
              <w:right w:val="double" w:sz="4" w:space="0" w:color="auto"/>
            </w:tcBorders>
          </w:tcPr>
          <w:p w:rsidR="00CD6C03" w:rsidRPr="00CD6C03" w:rsidRDefault="00CD6C03" w:rsidP="00CD6C03">
            <w:pPr>
              <w:ind w:left="-57" w:right="-57"/>
              <w:jc w:val="center"/>
              <w:rPr>
                <w:sz w:val="26"/>
                <w:szCs w:val="26"/>
              </w:rPr>
            </w:pPr>
          </w:p>
        </w:tc>
        <w:tc>
          <w:tcPr>
            <w:tcW w:w="1080" w:type="dxa"/>
            <w:tcBorders>
              <w:top w:val="nil"/>
              <w:left w:val="double" w:sz="4" w:space="0" w:color="auto"/>
              <w:bottom w:val="single" w:sz="4" w:space="0" w:color="auto"/>
              <w:right w:val="single" w:sz="4" w:space="0" w:color="auto"/>
            </w:tcBorders>
          </w:tcPr>
          <w:p w:rsidR="00CD6C03" w:rsidRPr="00CD6C03" w:rsidRDefault="00CD6C03" w:rsidP="00CD6C03">
            <w:pPr>
              <w:ind w:left="-57" w:right="-57"/>
              <w:jc w:val="center"/>
              <w:rPr>
                <w:sz w:val="26"/>
                <w:szCs w:val="26"/>
              </w:rPr>
            </w:pPr>
          </w:p>
        </w:tc>
        <w:tc>
          <w:tcPr>
            <w:tcW w:w="1080" w:type="dxa"/>
            <w:tcBorders>
              <w:top w:val="nil"/>
              <w:left w:val="single" w:sz="4" w:space="0" w:color="auto"/>
              <w:bottom w:val="single" w:sz="4" w:space="0" w:color="auto"/>
              <w:right w:val="double" w:sz="4" w:space="0" w:color="auto"/>
            </w:tcBorders>
          </w:tcPr>
          <w:p w:rsidR="00CD6C03" w:rsidRPr="00CD6C03" w:rsidRDefault="00CD6C03" w:rsidP="00CD6C03">
            <w:pPr>
              <w:ind w:left="-57" w:right="-57"/>
              <w:jc w:val="center"/>
              <w:rPr>
                <w:sz w:val="26"/>
                <w:szCs w:val="26"/>
              </w:rPr>
            </w:pPr>
          </w:p>
        </w:tc>
        <w:tc>
          <w:tcPr>
            <w:tcW w:w="1080" w:type="dxa"/>
            <w:gridSpan w:val="2"/>
            <w:tcBorders>
              <w:top w:val="nil"/>
              <w:left w:val="double" w:sz="4" w:space="0" w:color="auto"/>
              <w:bottom w:val="single" w:sz="4" w:space="0" w:color="auto"/>
              <w:right w:val="single" w:sz="4" w:space="0" w:color="auto"/>
            </w:tcBorders>
          </w:tcPr>
          <w:p w:rsidR="00CD6C03" w:rsidRPr="00CD6C03" w:rsidRDefault="00CD6C03" w:rsidP="00CD6C03">
            <w:pPr>
              <w:ind w:left="-57" w:right="-57"/>
              <w:jc w:val="center"/>
              <w:rPr>
                <w:sz w:val="26"/>
                <w:szCs w:val="26"/>
              </w:rPr>
            </w:pPr>
          </w:p>
        </w:tc>
        <w:tc>
          <w:tcPr>
            <w:tcW w:w="1080" w:type="dxa"/>
            <w:tcBorders>
              <w:top w:val="nil"/>
              <w:left w:val="single" w:sz="4" w:space="0" w:color="auto"/>
              <w:bottom w:val="single" w:sz="4" w:space="0" w:color="auto"/>
              <w:right w:val="single" w:sz="4" w:space="0" w:color="auto"/>
            </w:tcBorders>
          </w:tcPr>
          <w:p w:rsidR="00CD6C03" w:rsidRPr="00CD6C03" w:rsidRDefault="00CD6C03" w:rsidP="00CD6C03">
            <w:pPr>
              <w:ind w:left="-57" w:right="-57"/>
              <w:jc w:val="center"/>
              <w:rPr>
                <w:sz w:val="26"/>
                <w:szCs w:val="26"/>
              </w:rPr>
            </w:pPr>
          </w:p>
        </w:tc>
      </w:tr>
      <w:tr w:rsidR="00473F5D" w:rsidRPr="00CD6C03" w:rsidTr="00A555F8">
        <w:tc>
          <w:tcPr>
            <w:tcW w:w="647" w:type="dxa"/>
            <w:vMerge w:val="restart"/>
            <w:tcBorders>
              <w:top w:val="nil"/>
              <w:left w:val="single" w:sz="4" w:space="0" w:color="auto"/>
              <w:bottom w:val="single" w:sz="4" w:space="0" w:color="auto"/>
              <w:right w:val="single" w:sz="4" w:space="0" w:color="auto"/>
            </w:tcBorders>
            <w:hideMark/>
          </w:tcPr>
          <w:p w:rsidR="00473F5D" w:rsidRPr="00CD6C03" w:rsidRDefault="00473F5D">
            <w:pPr>
              <w:tabs>
                <w:tab w:val="left" w:pos="720"/>
              </w:tabs>
              <w:jc w:val="center"/>
              <w:rPr>
                <w:sz w:val="26"/>
                <w:szCs w:val="26"/>
              </w:rPr>
            </w:pPr>
            <w:r w:rsidRPr="00CD6C03">
              <w:rPr>
                <w:sz w:val="26"/>
                <w:szCs w:val="26"/>
              </w:rPr>
              <w:t>Б</w:t>
            </w:r>
          </w:p>
        </w:tc>
        <w:tc>
          <w:tcPr>
            <w:tcW w:w="3147" w:type="dxa"/>
            <w:gridSpan w:val="2"/>
            <w:vMerge w:val="restart"/>
            <w:tcBorders>
              <w:top w:val="single" w:sz="4" w:space="0" w:color="auto"/>
              <w:left w:val="single" w:sz="4" w:space="0" w:color="auto"/>
              <w:bottom w:val="single" w:sz="4" w:space="0" w:color="auto"/>
              <w:right w:val="double" w:sz="4" w:space="0" w:color="auto"/>
            </w:tcBorders>
            <w:hideMark/>
          </w:tcPr>
          <w:p w:rsidR="00473F5D" w:rsidRPr="00CD6C03" w:rsidRDefault="00473F5D">
            <w:pPr>
              <w:tabs>
                <w:tab w:val="left" w:pos="720"/>
              </w:tabs>
              <w:rPr>
                <w:sz w:val="26"/>
                <w:szCs w:val="26"/>
                <w:lang w:val="en-US"/>
              </w:rPr>
            </w:pPr>
            <w:r w:rsidRPr="00CD6C03">
              <w:rPr>
                <w:sz w:val="26"/>
                <w:szCs w:val="26"/>
              </w:rPr>
              <w:t>б) легковоспламеня</w:t>
            </w:r>
            <w:r w:rsidRPr="00CD6C03">
              <w:rPr>
                <w:sz w:val="26"/>
                <w:szCs w:val="26"/>
              </w:rPr>
              <w:softHyphen/>
              <w:t>ющи</w:t>
            </w:r>
            <w:r w:rsidRPr="00CD6C03">
              <w:rPr>
                <w:sz w:val="26"/>
                <w:szCs w:val="26"/>
              </w:rPr>
              <w:softHyphen/>
              <w:t>еся жидкости (ЛВЖ</w:t>
            </w:r>
            <w:r w:rsidRPr="00CD6C03">
              <w:rPr>
                <w:sz w:val="26"/>
                <w:szCs w:val="26"/>
                <w:lang w:val="en-US"/>
              </w:rPr>
              <w:t>)</w:t>
            </w:r>
          </w:p>
        </w:tc>
        <w:tc>
          <w:tcPr>
            <w:tcW w:w="991" w:type="dxa"/>
            <w:tcBorders>
              <w:top w:val="single" w:sz="4" w:space="0" w:color="auto"/>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r w:rsidRPr="00CD6C03">
              <w:rPr>
                <w:sz w:val="26"/>
                <w:szCs w:val="26"/>
              </w:rPr>
              <w:t>свыше 2,5</w:t>
            </w:r>
          </w:p>
          <w:p w:rsidR="00473F5D" w:rsidRPr="00CD6C03" w:rsidRDefault="00473F5D">
            <w:pPr>
              <w:ind w:left="-57" w:right="-57"/>
              <w:jc w:val="center"/>
              <w:rPr>
                <w:sz w:val="26"/>
                <w:szCs w:val="26"/>
              </w:rPr>
            </w:pP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F4734D">
            <w:pPr>
              <w:ind w:left="-57" w:right="-57"/>
              <w:jc w:val="center"/>
              <w:rPr>
                <w:sz w:val="26"/>
                <w:szCs w:val="26"/>
              </w:rPr>
            </w:pPr>
            <w:r w:rsidRPr="00CD6C03">
              <w:rPr>
                <w:sz w:val="26"/>
                <w:szCs w:val="26"/>
                <w:lang w:val="en-US"/>
              </w:rPr>
              <w:t>c</w:t>
            </w:r>
            <w:r w:rsidR="00473F5D" w:rsidRPr="00CD6C03">
              <w:rPr>
                <w:sz w:val="26"/>
                <w:szCs w:val="26"/>
              </w:rPr>
              <w:t>выше +300</w:t>
            </w:r>
          </w:p>
          <w:p w:rsidR="00473F5D" w:rsidRPr="00CD6C03" w:rsidRDefault="00473F5D">
            <w:pPr>
              <w:ind w:left="-57" w:right="-57"/>
              <w:jc w:val="center"/>
              <w:rPr>
                <w:sz w:val="26"/>
                <w:szCs w:val="26"/>
              </w:rPr>
            </w:pPr>
            <w:r w:rsidRPr="00CD6C03">
              <w:rPr>
                <w:sz w:val="26"/>
                <w:szCs w:val="26"/>
              </w:rPr>
              <w:t xml:space="preserve">и ниже </w:t>
            </w:r>
            <w:r w:rsidRPr="00CD6C03">
              <w:rPr>
                <w:sz w:val="26"/>
                <w:szCs w:val="26"/>
              </w:rPr>
              <w:br/>
              <w:t>–40</w:t>
            </w:r>
          </w:p>
        </w:tc>
        <w:tc>
          <w:tcPr>
            <w:tcW w:w="1080" w:type="dxa"/>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 xml:space="preserve">свыше 1,6 </w:t>
            </w:r>
            <w:r w:rsidRPr="00CD6C03">
              <w:rPr>
                <w:sz w:val="26"/>
                <w:szCs w:val="26"/>
              </w:rPr>
              <w:br/>
              <w:t>до 2,5</w:t>
            </w: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F4734D">
            <w:pPr>
              <w:ind w:left="-57" w:right="-57"/>
              <w:jc w:val="center"/>
              <w:rPr>
                <w:sz w:val="26"/>
                <w:szCs w:val="26"/>
              </w:rPr>
            </w:pPr>
            <w:r w:rsidRPr="00CD6C03">
              <w:rPr>
                <w:sz w:val="26"/>
                <w:szCs w:val="26"/>
                <w:lang w:val="en-US"/>
              </w:rPr>
              <w:t>c</w:t>
            </w:r>
            <w:r w:rsidR="00473F5D" w:rsidRPr="00CD6C03">
              <w:rPr>
                <w:sz w:val="26"/>
                <w:szCs w:val="26"/>
              </w:rPr>
              <w:t>выше +120</w:t>
            </w:r>
          </w:p>
          <w:p w:rsidR="00473F5D" w:rsidRPr="00CD6C03" w:rsidRDefault="00473F5D">
            <w:pPr>
              <w:ind w:left="-57" w:right="-57"/>
              <w:jc w:val="center"/>
              <w:rPr>
                <w:sz w:val="26"/>
                <w:szCs w:val="26"/>
              </w:rPr>
            </w:pPr>
            <w:r w:rsidRPr="00CD6C03">
              <w:rPr>
                <w:sz w:val="26"/>
                <w:szCs w:val="26"/>
              </w:rPr>
              <w:t>до +300</w:t>
            </w:r>
          </w:p>
        </w:tc>
        <w:tc>
          <w:tcPr>
            <w:tcW w:w="1080" w:type="dxa"/>
            <w:gridSpan w:val="2"/>
            <w:tcBorders>
              <w:top w:val="single" w:sz="4" w:space="0" w:color="auto"/>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r w:rsidRPr="00CD6C03">
              <w:rPr>
                <w:sz w:val="26"/>
                <w:szCs w:val="26"/>
              </w:rPr>
              <w:t>до 1,6</w:t>
            </w:r>
          </w:p>
          <w:p w:rsidR="00473F5D" w:rsidRPr="00CD6C03" w:rsidRDefault="00473F5D">
            <w:pPr>
              <w:ind w:left="-57" w:right="-57"/>
              <w:jc w:val="center"/>
              <w:rPr>
                <w:sz w:val="26"/>
                <w:szCs w:val="26"/>
              </w:rPr>
            </w:pP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от –40</w:t>
            </w:r>
          </w:p>
          <w:p w:rsidR="00473F5D" w:rsidRPr="00CD6C03" w:rsidRDefault="00473F5D">
            <w:pPr>
              <w:ind w:left="-57" w:right="-57"/>
              <w:jc w:val="center"/>
              <w:rPr>
                <w:sz w:val="26"/>
                <w:szCs w:val="26"/>
              </w:rPr>
            </w:pPr>
            <w:r w:rsidRPr="00CD6C03">
              <w:rPr>
                <w:sz w:val="26"/>
                <w:szCs w:val="26"/>
              </w:rPr>
              <w:t>до +120</w:t>
            </w:r>
          </w:p>
        </w:tc>
        <w:tc>
          <w:tcPr>
            <w:tcW w:w="1080" w:type="dxa"/>
            <w:tcBorders>
              <w:top w:val="single" w:sz="4" w:space="0" w:color="auto"/>
              <w:left w:val="double" w:sz="4" w:space="0" w:color="auto"/>
              <w:bottom w:val="nil"/>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single" w:sz="4" w:space="0" w:color="auto"/>
              <w:left w:val="single" w:sz="4" w:space="0" w:color="auto"/>
              <w:bottom w:val="nil"/>
              <w:right w:val="doub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gridSpan w:val="2"/>
            <w:tcBorders>
              <w:top w:val="single" w:sz="4" w:space="0" w:color="auto"/>
              <w:left w:val="double" w:sz="4" w:space="0" w:color="auto"/>
              <w:bottom w:val="nil"/>
              <w:right w:val="single" w:sz="4" w:space="0" w:color="auto"/>
            </w:tcBorders>
            <w:hideMark/>
          </w:tcPr>
          <w:p w:rsidR="00473F5D" w:rsidRPr="00CD6C03" w:rsidRDefault="00473F5D">
            <w:pPr>
              <w:ind w:left="-57" w:right="-57"/>
              <w:jc w:val="center"/>
              <w:rPr>
                <w:sz w:val="26"/>
                <w:szCs w:val="26"/>
              </w:rPr>
            </w:pPr>
            <w:r w:rsidRPr="00CD6C03">
              <w:rPr>
                <w:sz w:val="26"/>
                <w:szCs w:val="26"/>
              </w:rPr>
              <w:t>–</w:t>
            </w:r>
          </w:p>
        </w:tc>
        <w:tc>
          <w:tcPr>
            <w:tcW w:w="1080" w:type="dxa"/>
            <w:tcBorders>
              <w:top w:val="single" w:sz="4" w:space="0" w:color="auto"/>
              <w:left w:val="single" w:sz="4" w:space="0" w:color="auto"/>
              <w:bottom w:val="nil"/>
              <w:right w:val="single" w:sz="4" w:space="0" w:color="auto"/>
            </w:tcBorders>
            <w:hideMark/>
          </w:tcPr>
          <w:p w:rsidR="00473F5D" w:rsidRPr="00CD6C03" w:rsidRDefault="00473F5D">
            <w:pPr>
              <w:ind w:left="-57" w:right="-57"/>
              <w:jc w:val="center"/>
              <w:rPr>
                <w:sz w:val="26"/>
                <w:szCs w:val="26"/>
              </w:rPr>
            </w:pPr>
            <w:r w:rsidRPr="00CD6C03">
              <w:rPr>
                <w:sz w:val="26"/>
                <w:szCs w:val="26"/>
              </w:rPr>
              <w:t>–</w:t>
            </w:r>
          </w:p>
        </w:tc>
      </w:tr>
      <w:tr w:rsidR="00473F5D" w:rsidRPr="00CD6C03" w:rsidTr="00A555F8">
        <w:tc>
          <w:tcPr>
            <w:tcW w:w="647" w:type="dxa"/>
            <w:vMerge/>
            <w:tcBorders>
              <w:top w:val="nil"/>
              <w:left w:val="single" w:sz="4" w:space="0" w:color="auto"/>
              <w:bottom w:val="single" w:sz="4" w:space="0" w:color="auto"/>
              <w:right w:val="single" w:sz="4" w:space="0" w:color="auto"/>
            </w:tcBorders>
            <w:vAlign w:val="center"/>
            <w:hideMark/>
          </w:tcPr>
          <w:p w:rsidR="00473F5D" w:rsidRPr="00CD6C03" w:rsidRDefault="00473F5D">
            <w:pPr>
              <w:widowControl/>
              <w:autoSpaceDE/>
              <w:autoSpaceDN/>
              <w:adjustRightInd/>
              <w:rPr>
                <w:sz w:val="26"/>
                <w:szCs w:val="26"/>
              </w:rPr>
            </w:pPr>
          </w:p>
        </w:tc>
        <w:tc>
          <w:tcPr>
            <w:tcW w:w="3147" w:type="dxa"/>
            <w:gridSpan w:val="2"/>
            <w:vMerge/>
            <w:tcBorders>
              <w:top w:val="single" w:sz="4" w:space="0" w:color="auto"/>
              <w:left w:val="single" w:sz="4" w:space="0" w:color="auto"/>
              <w:bottom w:val="single" w:sz="4" w:space="0" w:color="auto"/>
              <w:right w:val="double" w:sz="4" w:space="0" w:color="auto"/>
            </w:tcBorders>
            <w:vAlign w:val="center"/>
            <w:hideMark/>
          </w:tcPr>
          <w:p w:rsidR="00473F5D" w:rsidRPr="00CD6C03" w:rsidRDefault="00473F5D">
            <w:pPr>
              <w:widowControl/>
              <w:autoSpaceDE/>
              <w:autoSpaceDN/>
              <w:adjustRightInd/>
              <w:rPr>
                <w:sz w:val="26"/>
                <w:szCs w:val="26"/>
                <w:lang w:val="en-US"/>
              </w:rPr>
            </w:pPr>
          </w:p>
        </w:tc>
        <w:tc>
          <w:tcPr>
            <w:tcW w:w="991" w:type="dxa"/>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вакуум</w:t>
            </w:r>
          </w:p>
          <w:p w:rsidR="00473F5D" w:rsidRPr="00CD6C03" w:rsidRDefault="00473F5D">
            <w:pPr>
              <w:ind w:left="-57" w:right="-57"/>
              <w:jc w:val="center"/>
              <w:rPr>
                <w:sz w:val="26"/>
                <w:szCs w:val="26"/>
              </w:rPr>
            </w:pPr>
            <w:r w:rsidRPr="00CD6C03">
              <w:rPr>
                <w:sz w:val="26"/>
                <w:szCs w:val="26"/>
              </w:rPr>
              <w:t>ниже 0,08</w:t>
            </w:r>
          </w:p>
          <w:p w:rsidR="00473F5D" w:rsidRPr="00CD6C03" w:rsidRDefault="00473F5D">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F4734D">
            <w:pPr>
              <w:ind w:left="-57" w:right="-57"/>
              <w:jc w:val="center"/>
              <w:rPr>
                <w:sz w:val="26"/>
                <w:szCs w:val="26"/>
              </w:rPr>
            </w:pPr>
            <w:r w:rsidRPr="00CD6C03">
              <w:rPr>
                <w:sz w:val="26"/>
                <w:szCs w:val="26"/>
                <w:lang w:val="en-US"/>
              </w:rPr>
              <w:t>c</w:t>
            </w:r>
            <w:r w:rsidR="00473F5D" w:rsidRPr="00CD6C03">
              <w:rPr>
                <w:sz w:val="26"/>
                <w:szCs w:val="26"/>
              </w:rPr>
              <w:t>выше +300</w:t>
            </w:r>
          </w:p>
          <w:p w:rsidR="00473F5D" w:rsidRPr="00CD6C03" w:rsidRDefault="00473F5D">
            <w:pPr>
              <w:ind w:left="-57" w:right="-57"/>
              <w:jc w:val="center"/>
              <w:rPr>
                <w:sz w:val="26"/>
                <w:szCs w:val="26"/>
              </w:rPr>
            </w:pPr>
            <w:r w:rsidRPr="00CD6C03">
              <w:rPr>
                <w:sz w:val="26"/>
                <w:szCs w:val="26"/>
              </w:rPr>
              <w:t xml:space="preserve">и ниже </w:t>
            </w:r>
            <w:r w:rsidRPr="00CD6C03">
              <w:rPr>
                <w:sz w:val="26"/>
                <w:szCs w:val="26"/>
              </w:rPr>
              <w:br/>
              <w:t>–40</w:t>
            </w:r>
          </w:p>
        </w:tc>
        <w:tc>
          <w:tcPr>
            <w:tcW w:w="1080" w:type="dxa"/>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 xml:space="preserve">вакуум </w:t>
            </w:r>
            <w:r w:rsidRPr="00CD6C03">
              <w:rPr>
                <w:sz w:val="26"/>
                <w:szCs w:val="26"/>
              </w:rPr>
              <w:br/>
              <w:t>ниже 0,095</w:t>
            </w:r>
          </w:p>
          <w:p w:rsidR="00473F5D" w:rsidRPr="00CD6C03" w:rsidRDefault="00473F5D">
            <w:pPr>
              <w:ind w:left="-57" w:right="-57"/>
              <w:jc w:val="center"/>
              <w:rPr>
                <w:sz w:val="26"/>
                <w:szCs w:val="26"/>
              </w:rPr>
            </w:pPr>
            <w:r w:rsidRPr="00CD6C03">
              <w:rPr>
                <w:sz w:val="26"/>
                <w:szCs w:val="26"/>
              </w:rPr>
              <w:t>от 0,08</w:t>
            </w:r>
          </w:p>
          <w:p w:rsidR="00473F5D" w:rsidRDefault="00473F5D">
            <w:pPr>
              <w:ind w:left="-57" w:right="-57"/>
              <w:jc w:val="center"/>
              <w:rPr>
                <w:sz w:val="26"/>
                <w:szCs w:val="26"/>
              </w:rPr>
            </w:pPr>
            <w:r w:rsidRPr="00CD6C03">
              <w:rPr>
                <w:sz w:val="26"/>
                <w:szCs w:val="26"/>
              </w:rPr>
              <w:t xml:space="preserve"> (</w:t>
            </w:r>
            <w:proofErr w:type="spellStart"/>
            <w:r w:rsidRPr="00CD6C03">
              <w:rPr>
                <w:sz w:val="26"/>
                <w:szCs w:val="26"/>
              </w:rPr>
              <w:t>абс</w:t>
            </w:r>
            <w:proofErr w:type="spellEnd"/>
            <w:r w:rsidRPr="00CD6C03">
              <w:rPr>
                <w:sz w:val="26"/>
                <w:szCs w:val="26"/>
              </w:rPr>
              <w:t>)</w:t>
            </w:r>
          </w:p>
          <w:p w:rsidR="00CE16C7" w:rsidRDefault="00CE16C7">
            <w:pPr>
              <w:ind w:left="-57" w:right="-57"/>
              <w:jc w:val="center"/>
              <w:rPr>
                <w:sz w:val="26"/>
                <w:szCs w:val="26"/>
              </w:rPr>
            </w:pPr>
          </w:p>
          <w:p w:rsidR="00CE16C7" w:rsidRDefault="00CE16C7">
            <w:pPr>
              <w:ind w:left="-57" w:right="-57"/>
              <w:jc w:val="center"/>
              <w:rPr>
                <w:sz w:val="26"/>
                <w:szCs w:val="26"/>
              </w:rPr>
            </w:pPr>
          </w:p>
          <w:p w:rsidR="00CE16C7" w:rsidRDefault="00CE16C7">
            <w:pPr>
              <w:ind w:left="-57" w:right="-57"/>
              <w:jc w:val="center"/>
              <w:rPr>
                <w:sz w:val="26"/>
                <w:szCs w:val="26"/>
              </w:rPr>
            </w:pPr>
          </w:p>
          <w:p w:rsidR="00CE16C7" w:rsidRDefault="00CE16C7">
            <w:pPr>
              <w:ind w:left="-57" w:right="-57"/>
              <w:jc w:val="center"/>
              <w:rPr>
                <w:sz w:val="26"/>
                <w:szCs w:val="26"/>
              </w:rPr>
            </w:pPr>
          </w:p>
          <w:p w:rsidR="00CE16C7" w:rsidRDefault="00CE16C7">
            <w:pPr>
              <w:ind w:left="-57" w:right="-57"/>
              <w:jc w:val="center"/>
              <w:rPr>
                <w:sz w:val="26"/>
                <w:szCs w:val="26"/>
              </w:rPr>
            </w:pPr>
          </w:p>
          <w:p w:rsidR="00CE16C7" w:rsidRDefault="00CE16C7">
            <w:pPr>
              <w:ind w:left="-57" w:right="-57"/>
              <w:jc w:val="center"/>
              <w:rPr>
                <w:sz w:val="26"/>
                <w:szCs w:val="26"/>
              </w:rPr>
            </w:pPr>
          </w:p>
          <w:p w:rsidR="00CE16C7" w:rsidRDefault="00CE16C7">
            <w:pPr>
              <w:ind w:left="-57" w:right="-57"/>
              <w:jc w:val="center"/>
              <w:rPr>
                <w:sz w:val="26"/>
                <w:szCs w:val="26"/>
              </w:rPr>
            </w:pPr>
          </w:p>
          <w:p w:rsidR="00CE16C7" w:rsidRPr="00CD6C03" w:rsidRDefault="00CE16C7">
            <w:pPr>
              <w:ind w:left="-57" w:right="-57"/>
              <w:jc w:val="center"/>
              <w:rPr>
                <w:sz w:val="26"/>
                <w:szCs w:val="26"/>
              </w:rPr>
            </w:pP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F4734D">
            <w:pPr>
              <w:ind w:left="-57" w:right="-57"/>
              <w:jc w:val="center"/>
              <w:rPr>
                <w:sz w:val="26"/>
                <w:szCs w:val="26"/>
              </w:rPr>
            </w:pPr>
            <w:r w:rsidRPr="00CD6C03">
              <w:rPr>
                <w:sz w:val="26"/>
                <w:szCs w:val="26"/>
                <w:lang w:val="en-US"/>
              </w:rPr>
              <w:t>c</w:t>
            </w:r>
            <w:r w:rsidR="00473F5D" w:rsidRPr="00CD6C03">
              <w:rPr>
                <w:sz w:val="26"/>
                <w:szCs w:val="26"/>
              </w:rPr>
              <w:t>выше +120</w:t>
            </w:r>
          </w:p>
          <w:p w:rsidR="00473F5D" w:rsidRPr="00CD6C03" w:rsidRDefault="00473F5D">
            <w:pPr>
              <w:ind w:left="-57" w:right="-57"/>
              <w:jc w:val="center"/>
              <w:rPr>
                <w:sz w:val="26"/>
                <w:szCs w:val="26"/>
              </w:rPr>
            </w:pPr>
            <w:r w:rsidRPr="00CD6C03">
              <w:rPr>
                <w:sz w:val="26"/>
                <w:szCs w:val="26"/>
              </w:rPr>
              <w:t>до +300</w:t>
            </w:r>
          </w:p>
        </w:tc>
        <w:tc>
          <w:tcPr>
            <w:tcW w:w="1080" w:type="dxa"/>
            <w:gridSpan w:val="2"/>
            <w:tcBorders>
              <w:top w:val="single" w:sz="4" w:space="0" w:color="auto"/>
              <w:left w:val="double" w:sz="4" w:space="0" w:color="auto"/>
              <w:bottom w:val="single" w:sz="4" w:space="0" w:color="auto"/>
              <w:right w:val="single" w:sz="4" w:space="0" w:color="auto"/>
            </w:tcBorders>
            <w:hideMark/>
          </w:tcPr>
          <w:p w:rsidR="00473F5D" w:rsidRPr="00CD6C03" w:rsidRDefault="00473F5D">
            <w:pPr>
              <w:ind w:left="-57" w:right="-57"/>
              <w:jc w:val="center"/>
              <w:rPr>
                <w:sz w:val="26"/>
                <w:szCs w:val="26"/>
              </w:rPr>
            </w:pPr>
            <w:r w:rsidRPr="00CD6C03">
              <w:rPr>
                <w:sz w:val="26"/>
                <w:szCs w:val="26"/>
              </w:rPr>
              <w:t>вакуум</w:t>
            </w:r>
          </w:p>
          <w:p w:rsidR="00473F5D" w:rsidRPr="00CD6C03" w:rsidRDefault="00473F5D">
            <w:pPr>
              <w:ind w:left="-57" w:right="-57"/>
              <w:jc w:val="center"/>
              <w:rPr>
                <w:sz w:val="26"/>
                <w:szCs w:val="26"/>
              </w:rPr>
            </w:pPr>
            <w:r w:rsidRPr="00CD6C03">
              <w:rPr>
                <w:sz w:val="26"/>
                <w:szCs w:val="26"/>
              </w:rPr>
              <w:t>от 0,095</w:t>
            </w:r>
          </w:p>
        </w:tc>
        <w:tc>
          <w:tcPr>
            <w:tcW w:w="1080" w:type="dxa"/>
            <w:tcBorders>
              <w:top w:val="single" w:sz="4" w:space="0" w:color="auto"/>
              <w:left w:val="single" w:sz="4" w:space="0" w:color="auto"/>
              <w:bottom w:val="single" w:sz="4" w:space="0" w:color="auto"/>
              <w:right w:val="double" w:sz="4" w:space="0" w:color="auto"/>
            </w:tcBorders>
            <w:hideMark/>
          </w:tcPr>
          <w:p w:rsidR="00473F5D" w:rsidRPr="00CD6C03" w:rsidRDefault="00473F5D">
            <w:pPr>
              <w:ind w:left="-57" w:right="-57"/>
              <w:jc w:val="center"/>
              <w:rPr>
                <w:sz w:val="26"/>
                <w:szCs w:val="26"/>
              </w:rPr>
            </w:pPr>
            <w:r w:rsidRPr="00CD6C03">
              <w:rPr>
                <w:sz w:val="26"/>
                <w:szCs w:val="26"/>
              </w:rPr>
              <w:t>от –40</w:t>
            </w:r>
          </w:p>
          <w:p w:rsidR="00473F5D" w:rsidRPr="00CD6C03" w:rsidRDefault="00473F5D">
            <w:pPr>
              <w:ind w:left="-57" w:right="-57"/>
              <w:jc w:val="center"/>
              <w:rPr>
                <w:sz w:val="26"/>
                <w:szCs w:val="26"/>
              </w:rPr>
            </w:pPr>
            <w:r w:rsidRPr="00CD6C03">
              <w:rPr>
                <w:sz w:val="26"/>
                <w:szCs w:val="26"/>
              </w:rPr>
              <w:t>до +120</w:t>
            </w:r>
          </w:p>
        </w:tc>
        <w:tc>
          <w:tcPr>
            <w:tcW w:w="1080" w:type="dxa"/>
            <w:tcBorders>
              <w:top w:val="nil"/>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p>
        </w:tc>
        <w:tc>
          <w:tcPr>
            <w:tcW w:w="1080" w:type="dxa"/>
            <w:tcBorders>
              <w:top w:val="nil"/>
              <w:left w:val="single" w:sz="4" w:space="0" w:color="auto"/>
              <w:bottom w:val="single" w:sz="4" w:space="0" w:color="auto"/>
              <w:right w:val="double" w:sz="4" w:space="0" w:color="auto"/>
            </w:tcBorders>
          </w:tcPr>
          <w:p w:rsidR="00473F5D" w:rsidRPr="00CD6C03" w:rsidRDefault="00473F5D">
            <w:pPr>
              <w:ind w:left="-57" w:right="-57"/>
              <w:jc w:val="center"/>
              <w:rPr>
                <w:sz w:val="26"/>
                <w:szCs w:val="26"/>
              </w:rPr>
            </w:pPr>
          </w:p>
        </w:tc>
        <w:tc>
          <w:tcPr>
            <w:tcW w:w="1080" w:type="dxa"/>
            <w:gridSpan w:val="2"/>
            <w:tcBorders>
              <w:top w:val="nil"/>
              <w:left w:val="double" w:sz="4" w:space="0" w:color="auto"/>
              <w:bottom w:val="single" w:sz="4" w:space="0" w:color="auto"/>
              <w:right w:val="single" w:sz="4" w:space="0" w:color="auto"/>
            </w:tcBorders>
          </w:tcPr>
          <w:p w:rsidR="00473F5D" w:rsidRPr="00CD6C03" w:rsidRDefault="00473F5D">
            <w:pPr>
              <w:ind w:left="-57" w:right="-57"/>
              <w:jc w:val="center"/>
              <w:rPr>
                <w:sz w:val="26"/>
                <w:szCs w:val="26"/>
              </w:rPr>
            </w:pPr>
          </w:p>
        </w:tc>
        <w:tc>
          <w:tcPr>
            <w:tcW w:w="1080" w:type="dxa"/>
            <w:tcBorders>
              <w:top w:val="nil"/>
              <w:left w:val="single" w:sz="4" w:space="0" w:color="auto"/>
              <w:bottom w:val="single" w:sz="4" w:space="0" w:color="auto"/>
              <w:right w:val="single" w:sz="4" w:space="0" w:color="auto"/>
            </w:tcBorders>
          </w:tcPr>
          <w:p w:rsidR="00473F5D" w:rsidRPr="00CD6C03" w:rsidRDefault="00473F5D">
            <w:pPr>
              <w:ind w:left="-57" w:right="-57"/>
              <w:jc w:val="center"/>
              <w:rPr>
                <w:sz w:val="26"/>
                <w:szCs w:val="26"/>
              </w:rPr>
            </w:pPr>
          </w:p>
        </w:tc>
      </w:tr>
      <w:tr w:rsidR="00212725" w:rsidRPr="00CD6C03" w:rsidTr="00A555F8">
        <w:tc>
          <w:tcPr>
            <w:tcW w:w="3794" w:type="dxa"/>
            <w:gridSpan w:val="3"/>
            <w:tcBorders>
              <w:top w:val="single" w:sz="4" w:space="0" w:color="auto"/>
              <w:left w:val="single" w:sz="4" w:space="0" w:color="auto"/>
              <w:bottom w:val="single" w:sz="4" w:space="0" w:color="auto"/>
              <w:right w:val="double" w:sz="4" w:space="0" w:color="auto"/>
            </w:tcBorders>
          </w:tcPr>
          <w:p w:rsidR="00212725" w:rsidRPr="00CD6C03" w:rsidRDefault="00212725" w:rsidP="00212725">
            <w:pPr>
              <w:tabs>
                <w:tab w:val="left" w:pos="720"/>
              </w:tabs>
              <w:jc w:val="center"/>
              <w:rPr>
                <w:sz w:val="26"/>
                <w:szCs w:val="26"/>
              </w:rPr>
            </w:pPr>
            <w:r w:rsidRPr="00CD6C03">
              <w:rPr>
                <w:sz w:val="26"/>
                <w:szCs w:val="26"/>
              </w:rPr>
              <w:lastRenderedPageBreak/>
              <w:t>Среда</w:t>
            </w:r>
          </w:p>
        </w:tc>
        <w:tc>
          <w:tcPr>
            <w:tcW w:w="10711" w:type="dxa"/>
            <w:gridSpan w:val="12"/>
            <w:tcBorders>
              <w:top w:val="single" w:sz="4" w:space="0" w:color="auto"/>
              <w:left w:val="double" w:sz="4" w:space="0" w:color="auto"/>
              <w:bottom w:val="single" w:sz="4" w:space="0" w:color="auto"/>
              <w:right w:val="single" w:sz="4" w:space="0" w:color="auto"/>
            </w:tcBorders>
          </w:tcPr>
          <w:p w:rsidR="00212725" w:rsidRPr="00CD6C03" w:rsidRDefault="00212725">
            <w:pPr>
              <w:ind w:left="-57" w:right="-57"/>
              <w:jc w:val="center"/>
              <w:rPr>
                <w:sz w:val="26"/>
                <w:szCs w:val="26"/>
              </w:rPr>
            </w:pPr>
            <w:r w:rsidRPr="00CD6C03">
              <w:rPr>
                <w:sz w:val="26"/>
                <w:szCs w:val="26"/>
              </w:rPr>
              <w:t>Категория трубопроводов</w:t>
            </w:r>
          </w:p>
        </w:tc>
      </w:tr>
      <w:tr w:rsidR="004316E3" w:rsidRPr="00CD6C03" w:rsidTr="00A555F8">
        <w:tc>
          <w:tcPr>
            <w:tcW w:w="647" w:type="dxa"/>
            <w:vMerge w:val="restart"/>
            <w:tcBorders>
              <w:top w:val="nil"/>
              <w:left w:val="single" w:sz="4" w:space="0" w:color="auto"/>
              <w:right w:val="single" w:sz="4" w:space="0" w:color="auto"/>
            </w:tcBorders>
          </w:tcPr>
          <w:p w:rsidR="004316E3" w:rsidRPr="00CD6C03" w:rsidRDefault="004316E3" w:rsidP="004316E3">
            <w:pPr>
              <w:tabs>
                <w:tab w:val="left" w:pos="720"/>
              </w:tabs>
              <w:jc w:val="center"/>
              <w:rPr>
                <w:sz w:val="26"/>
                <w:szCs w:val="26"/>
              </w:rPr>
            </w:pPr>
            <w:r w:rsidRPr="00CD6C03">
              <w:rPr>
                <w:sz w:val="26"/>
                <w:szCs w:val="26"/>
              </w:rPr>
              <w:t>Группа</w:t>
            </w:r>
          </w:p>
        </w:tc>
        <w:tc>
          <w:tcPr>
            <w:tcW w:w="3147" w:type="dxa"/>
            <w:gridSpan w:val="2"/>
            <w:vMerge w:val="restart"/>
            <w:tcBorders>
              <w:top w:val="single" w:sz="4" w:space="0" w:color="auto"/>
              <w:left w:val="single" w:sz="4" w:space="0" w:color="auto"/>
              <w:right w:val="double" w:sz="4" w:space="0" w:color="auto"/>
            </w:tcBorders>
          </w:tcPr>
          <w:p w:rsidR="004316E3" w:rsidRPr="00CD6C03" w:rsidRDefault="004316E3" w:rsidP="004316E3">
            <w:pPr>
              <w:tabs>
                <w:tab w:val="left" w:pos="720"/>
              </w:tabs>
              <w:jc w:val="center"/>
              <w:rPr>
                <w:sz w:val="26"/>
                <w:szCs w:val="26"/>
              </w:rPr>
            </w:pPr>
            <w:r w:rsidRPr="00CD6C03">
              <w:rPr>
                <w:sz w:val="26"/>
                <w:szCs w:val="26"/>
              </w:rPr>
              <w:t>Наименование</w:t>
            </w:r>
          </w:p>
        </w:tc>
        <w:tc>
          <w:tcPr>
            <w:tcW w:w="2071" w:type="dxa"/>
            <w:gridSpan w:val="2"/>
            <w:tcBorders>
              <w:top w:val="single" w:sz="4" w:space="0" w:color="auto"/>
              <w:left w:val="double" w:sz="4" w:space="0" w:color="auto"/>
              <w:bottom w:val="single" w:sz="4" w:space="0" w:color="auto"/>
              <w:right w:val="double" w:sz="4" w:space="0" w:color="auto"/>
            </w:tcBorders>
          </w:tcPr>
          <w:p w:rsidR="004316E3" w:rsidRPr="00CD6C03" w:rsidRDefault="004316E3" w:rsidP="004316E3">
            <w:pPr>
              <w:tabs>
                <w:tab w:val="left" w:pos="720"/>
              </w:tabs>
              <w:jc w:val="center"/>
              <w:rPr>
                <w:sz w:val="26"/>
                <w:szCs w:val="26"/>
              </w:rPr>
            </w:pPr>
            <w:r w:rsidRPr="00CD6C03">
              <w:rPr>
                <w:sz w:val="26"/>
                <w:szCs w:val="26"/>
              </w:rPr>
              <w:t>I</w:t>
            </w:r>
          </w:p>
        </w:tc>
        <w:tc>
          <w:tcPr>
            <w:tcW w:w="2160" w:type="dxa"/>
            <w:gridSpan w:val="2"/>
            <w:tcBorders>
              <w:top w:val="single" w:sz="4" w:space="0" w:color="auto"/>
              <w:left w:val="double" w:sz="4" w:space="0" w:color="auto"/>
              <w:bottom w:val="single" w:sz="4" w:space="0" w:color="auto"/>
              <w:right w:val="double" w:sz="4" w:space="0" w:color="auto"/>
            </w:tcBorders>
          </w:tcPr>
          <w:p w:rsidR="004316E3" w:rsidRPr="00CD6C03" w:rsidRDefault="004316E3" w:rsidP="004316E3">
            <w:pPr>
              <w:tabs>
                <w:tab w:val="left" w:pos="720"/>
              </w:tabs>
              <w:jc w:val="center"/>
              <w:rPr>
                <w:sz w:val="26"/>
                <w:szCs w:val="26"/>
              </w:rPr>
            </w:pPr>
            <w:r w:rsidRPr="00CD6C03">
              <w:rPr>
                <w:sz w:val="26"/>
                <w:szCs w:val="26"/>
              </w:rPr>
              <w:t>II</w:t>
            </w:r>
          </w:p>
        </w:tc>
        <w:tc>
          <w:tcPr>
            <w:tcW w:w="2160" w:type="dxa"/>
            <w:gridSpan w:val="3"/>
            <w:tcBorders>
              <w:top w:val="single" w:sz="4" w:space="0" w:color="auto"/>
              <w:left w:val="double" w:sz="4" w:space="0" w:color="auto"/>
              <w:bottom w:val="single" w:sz="4" w:space="0" w:color="auto"/>
              <w:right w:val="double" w:sz="4" w:space="0" w:color="auto"/>
            </w:tcBorders>
          </w:tcPr>
          <w:p w:rsidR="004316E3" w:rsidRPr="00CD6C03" w:rsidRDefault="004316E3" w:rsidP="004316E3">
            <w:pPr>
              <w:tabs>
                <w:tab w:val="left" w:pos="720"/>
              </w:tabs>
              <w:jc w:val="center"/>
              <w:rPr>
                <w:sz w:val="26"/>
                <w:szCs w:val="26"/>
              </w:rPr>
            </w:pPr>
            <w:r w:rsidRPr="00CD6C03">
              <w:rPr>
                <w:sz w:val="26"/>
                <w:szCs w:val="26"/>
              </w:rPr>
              <w:t>III</w:t>
            </w:r>
          </w:p>
        </w:tc>
        <w:tc>
          <w:tcPr>
            <w:tcW w:w="2160" w:type="dxa"/>
            <w:gridSpan w:val="2"/>
            <w:tcBorders>
              <w:top w:val="single" w:sz="4" w:space="0" w:color="auto"/>
              <w:left w:val="double" w:sz="4" w:space="0" w:color="auto"/>
              <w:bottom w:val="single" w:sz="4" w:space="0" w:color="auto"/>
              <w:right w:val="double" w:sz="4" w:space="0" w:color="auto"/>
            </w:tcBorders>
          </w:tcPr>
          <w:p w:rsidR="004316E3" w:rsidRPr="00CD6C03" w:rsidRDefault="004316E3" w:rsidP="004316E3">
            <w:pPr>
              <w:tabs>
                <w:tab w:val="left" w:pos="720"/>
              </w:tabs>
              <w:jc w:val="center"/>
              <w:rPr>
                <w:sz w:val="26"/>
                <w:szCs w:val="26"/>
              </w:rPr>
            </w:pPr>
            <w:r w:rsidRPr="00CD6C03">
              <w:rPr>
                <w:sz w:val="26"/>
                <w:szCs w:val="26"/>
              </w:rPr>
              <w:t>IV</w:t>
            </w:r>
          </w:p>
        </w:tc>
        <w:tc>
          <w:tcPr>
            <w:tcW w:w="2160" w:type="dxa"/>
            <w:gridSpan w:val="3"/>
            <w:tcBorders>
              <w:top w:val="single" w:sz="4" w:space="0" w:color="auto"/>
              <w:left w:val="double" w:sz="4" w:space="0" w:color="auto"/>
              <w:bottom w:val="single" w:sz="4" w:space="0" w:color="auto"/>
              <w:right w:val="single" w:sz="4" w:space="0" w:color="auto"/>
            </w:tcBorders>
          </w:tcPr>
          <w:p w:rsidR="004316E3" w:rsidRPr="00CD6C03" w:rsidRDefault="004316E3" w:rsidP="004316E3">
            <w:pPr>
              <w:tabs>
                <w:tab w:val="left" w:pos="720"/>
              </w:tabs>
              <w:jc w:val="center"/>
              <w:rPr>
                <w:sz w:val="26"/>
                <w:szCs w:val="26"/>
              </w:rPr>
            </w:pPr>
            <w:r w:rsidRPr="00CD6C03">
              <w:rPr>
                <w:sz w:val="26"/>
                <w:szCs w:val="26"/>
              </w:rPr>
              <w:t>V</w:t>
            </w:r>
          </w:p>
        </w:tc>
      </w:tr>
      <w:tr w:rsidR="004316E3" w:rsidRPr="00CD6C03" w:rsidTr="00A555F8">
        <w:tc>
          <w:tcPr>
            <w:tcW w:w="647" w:type="dxa"/>
            <w:vMerge/>
            <w:tcBorders>
              <w:left w:val="single" w:sz="4" w:space="0" w:color="auto"/>
              <w:bottom w:val="single" w:sz="4" w:space="0" w:color="auto"/>
              <w:right w:val="single" w:sz="4" w:space="0" w:color="auto"/>
            </w:tcBorders>
          </w:tcPr>
          <w:p w:rsidR="004316E3" w:rsidRPr="00CD6C03" w:rsidRDefault="004316E3" w:rsidP="004316E3">
            <w:pPr>
              <w:tabs>
                <w:tab w:val="left" w:pos="720"/>
              </w:tabs>
              <w:jc w:val="center"/>
              <w:rPr>
                <w:sz w:val="26"/>
                <w:szCs w:val="26"/>
              </w:rPr>
            </w:pPr>
          </w:p>
        </w:tc>
        <w:tc>
          <w:tcPr>
            <w:tcW w:w="3147" w:type="dxa"/>
            <w:gridSpan w:val="2"/>
            <w:vMerge/>
            <w:tcBorders>
              <w:left w:val="single" w:sz="4" w:space="0" w:color="auto"/>
              <w:bottom w:val="single" w:sz="4" w:space="0" w:color="auto"/>
              <w:right w:val="double" w:sz="4" w:space="0" w:color="auto"/>
            </w:tcBorders>
          </w:tcPr>
          <w:p w:rsidR="004316E3" w:rsidRPr="00CD6C03" w:rsidRDefault="004316E3" w:rsidP="004316E3">
            <w:pPr>
              <w:tabs>
                <w:tab w:val="left" w:pos="720"/>
              </w:tabs>
              <w:rPr>
                <w:sz w:val="26"/>
                <w:szCs w:val="26"/>
              </w:rPr>
            </w:pPr>
          </w:p>
        </w:tc>
        <w:tc>
          <w:tcPr>
            <w:tcW w:w="991" w:type="dxa"/>
            <w:tcBorders>
              <w:top w:val="single" w:sz="4" w:space="0" w:color="auto"/>
              <w:left w:val="double" w:sz="4" w:space="0" w:color="auto"/>
              <w:bottom w:val="single" w:sz="4" w:space="0" w:color="auto"/>
              <w:right w:val="sing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doub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tcBorders>
              <w:top w:val="single" w:sz="4" w:space="0" w:color="auto"/>
              <w:left w:val="double" w:sz="4" w:space="0" w:color="auto"/>
              <w:bottom w:val="single" w:sz="4" w:space="0" w:color="auto"/>
              <w:right w:val="sing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doub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gridSpan w:val="2"/>
            <w:tcBorders>
              <w:top w:val="single" w:sz="4" w:space="0" w:color="auto"/>
              <w:left w:val="double" w:sz="4" w:space="0" w:color="auto"/>
              <w:bottom w:val="single" w:sz="4" w:space="0" w:color="auto"/>
              <w:right w:val="sing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nil"/>
              <w:left w:val="single" w:sz="4" w:space="0" w:color="auto"/>
              <w:bottom w:val="single" w:sz="4" w:space="0" w:color="auto"/>
              <w:right w:val="doub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tcBorders>
              <w:top w:val="single" w:sz="4" w:space="0" w:color="auto"/>
              <w:left w:val="double" w:sz="4" w:space="0" w:color="auto"/>
              <w:bottom w:val="single" w:sz="4" w:space="0" w:color="auto"/>
              <w:right w:val="sing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doub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c>
          <w:tcPr>
            <w:tcW w:w="1080" w:type="dxa"/>
            <w:gridSpan w:val="2"/>
            <w:tcBorders>
              <w:top w:val="single" w:sz="4" w:space="0" w:color="auto"/>
              <w:left w:val="double" w:sz="4" w:space="0" w:color="auto"/>
              <w:bottom w:val="single" w:sz="4" w:space="0" w:color="auto"/>
              <w:right w:val="sing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Р</w:t>
            </w:r>
            <w:r w:rsidRPr="00CD6C03">
              <w:rPr>
                <w:sz w:val="26"/>
                <w:szCs w:val="26"/>
                <w:vertAlign w:val="subscript"/>
              </w:rPr>
              <w:t>раб</w:t>
            </w:r>
            <w:proofErr w:type="spellEnd"/>
            <w:r w:rsidRPr="00CD6C03">
              <w:rPr>
                <w:sz w:val="26"/>
                <w:szCs w:val="26"/>
                <w:lang w:val="en-US"/>
              </w:rPr>
              <w:t>, </w:t>
            </w:r>
            <w:proofErr w:type="spellStart"/>
            <w:r w:rsidRPr="00CD6C03">
              <w:rPr>
                <w:sz w:val="26"/>
                <w:szCs w:val="26"/>
                <w:lang w:val="en-US"/>
              </w:rPr>
              <w:t>МПа</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4316E3" w:rsidRPr="00CD6C03" w:rsidRDefault="004316E3" w:rsidP="004316E3">
            <w:pPr>
              <w:tabs>
                <w:tab w:val="left" w:pos="720"/>
              </w:tabs>
              <w:jc w:val="center"/>
              <w:rPr>
                <w:sz w:val="26"/>
                <w:szCs w:val="26"/>
              </w:rPr>
            </w:pPr>
            <w:proofErr w:type="spellStart"/>
            <w:r w:rsidRPr="00CD6C03">
              <w:rPr>
                <w:sz w:val="26"/>
                <w:szCs w:val="26"/>
              </w:rPr>
              <w:t>Т</w:t>
            </w:r>
            <w:r w:rsidRPr="00CD6C03">
              <w:rPr>
                <w:sz w:val="26"/>
                <w:szCs w:val="26"/>
                <w:vertAlign w:val="subscript"/>
              </w:rPr>
              <w:t>раб</w:t>
            </w:r>
            <w:proofErr w:type="spellEnd"/>
            <w:r w:rsidRPr="00CD6C03">
              <w:rPr>
                <w:sz w:val="26"/>
                <w:szCs w:val="26"/>
                <w:lang w:val="en-US"/>
              </w:rPr>
              <w:t>, °С</w:t>
            </w:r>
          </w:p>
        </w:tc>
      </w:tr>
      <w:tr w:rsidR="004316E3" w:rsidRPr="00CD6C03" w:rsidTr="00A555F8">
        <w:tc>
          <w:tcPr>
            <w:tcW w:w="647" w:type="dxa"/>
            <w:vMerge w:val="restart"/>
            <w:tcBorders>
              <w:top w:val="nil"/>
              <w:left w:val="single" w:sz="4" w:space="0" w:color="auto"/>
              <w:bottom w:val="single" w:sz="4" w:space="0" w:color="auto"/>
              <w:right w:val="single" w:sz="4" w:space="0" w:color="auto"/>
            </w:tcBorders>
          </w:tcPr>
          <w:p w:rsidR="004316E3" w:rsidRPr="00CD6C03" w:rsidRDefault="004316E3" w:rsidP="004316E3">
            <w:pPr>
              <w:tabs>
                <w:tab w:val="left" w:pos="720"/>
              </w:tabs>
              <w:jc w:val="center"/>
              <w:rPr>
                <w:sz w:val="26"/>
                <w:szCs w:val="26"/>
              </w:rPr>
            </w:pPr>
          </w:p>
        </w:tc>
        <w:tc>
          <w:tcPr>
            <w:tcW w:w="3147" w:type="dxa"/>
            <w:gridSpan w:val="2"/>
            <w:vMerge w:val="restart"/>
            <w:tcBorders>
              <w:top w:val="single" w:sz="4" w:space="0" w:color="auto"/>
              <w:left w:val="single" w:sz="4" w:space="0" w:color="auto"/>
              <w:bottom w:val="single" w:sz="4" w:space="0" w:color="auto"/>
              <w:right w:val="double" w:sz="4" w:space="0" w:color="auto"/>
            </w:tcBorders>
          </w:tcPr>
          <w:p w:rsidR="004316E3" w:rsidRPr="00CD6C03" w:rsidRDefault="004316E3" w:rsidP="004316E3">
            <w:pPr>
              <w:tabs>
                <w:tab w:val="left" w:pos="720"/>
              </w:tabs>
              <w:rPr>
                <w:sz w:val="26"/>
                <w:szCs w:val="26"/>
              </w:rPr>
            </w:pPr>
            <w:r w:rsidRPr="00CD6C03">
              <w:rPr>
                <w:sz w:val="26"/>
                <w:szCs w:val="26"/>
              </w:rPr>
              <w:t xml:space="preserve">в) горючие жидкости (ГЖ) </w:t>
            </w:r>
          </w:p>
          <w:p w:rsidR="004316E3" w:rsidRPr="00CD6C03" w:rsidRDefault="004316E3" w:rsidP="004316E3">
            <w:pPr>
              <w:tabs>
                <w:tab w:val="left" w:pos="720"/>
              </w:tabs>
              <w:rPr>
                <w:sz w:val="26"/>
                <w:szCs w:val="26"/>
              </w:rPr>
            </w:pPr>
          </w:p>
        </w:tc>
        <w:tc>
          <w:tcPr>
            <w:tcW w:w="991" w:type="dxa"/>
            <w:tcBorders>
              <w:top w:val="single" w:sz="4" w:space="0" w:color="auto"/>
              <w:left w:val="double" w:sz="4" w:space="0" w:color="auto"/>
              <w:bottom w:val="single" w:sz="4" w:space="0" w:color="auto"/>
              <w:right w:val="single" w:sz="4" w:space="0" w:color="auto"/>
            </w:tcBorders>
          </w:tcPr>
          <w:p w:rsidR="004316E3" w:rsidRPr="00CD6C03" w:rsidRDefault="004316E3" w:rsidP="004316E3">
            <w:pPr>
              <w:ind w:left="-57" w:right="-57"/>
              <w:jc w:val="center"/>
              <w:rPr>
                <w:sz w:val="26"/>
                <w:szCs w:val="26"/>
              </w:rPr>
            </w:pP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p>
        </w:tc>
        <w:tc>
          <w:tcPr>
            <w:tcW w:w="1080" w:type="dxa"/>
            <w:gridSpan w:val="2"/>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p>
        </w:tc>
        <w:tc>
          <w:tcPr>
            <w:tcW w:w="1080" w:type="dxa"/>
            <w:tcBorders>
              <w:top w:val="nil"/>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p>
        </w:tc>
        <w:tc>
          <w:tcPr>
            <w:tcW w:w="1080" w:type="dxa"/>
            <w:gridSpan w:val="2"/>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p>
        </w:tc>
      </w:tr>
      <w:tr w:rsidR="004316E3" w:rsidRPr="00CD6C03" w:rsidTr="00A555F8">
        <w:tc>
          <w:tcPr>
            <w:tcW w:w="647" w:type="dxa"/>
            <w:vMerge/>
            <w:tcBorders>
              <w:top w:val="nil"/>
              <w:left w:val="single" w:sz="4" w:space="0" w:color="auto"/>
              <w:bottom w:val="single" w:sz="4" w:space="0" w:color="auto"/>
              <w:right w:val="single" w:sz="4" w:space="0" w:color="auto"/>
            </w:tcBorders>
            <w:vAlign w:val="center"/>
            <w:hideMark/>
          </w:tcPr>
          <w:p w:rsidR="004316E3" w:rsidRPr="00CD6C03" w:rsidRDefault="004316E3" w:rsidP="004316E3">
            <w:pPr>
              <w:widowControl/>
              <w:autoSpaceDE/>
              <w:autoSpaceDN/>
              <w:adjustRightInd/>
              <w:rPr>
                <w:sz w:val="26"/>
                <w:szCs w:val="26"/>
              </w:rPr>
            </w:pPr>
          </w:p>
        </w:tc>
        <w:tc>
          <w:tcPr>
            <w:tcW w:w="3147" w:type="dxa"/>
            <w:gridSpan w:val="2"/>
            <w:vMerge/>
            <w:tcBorders>
              <w:top w:val="single" w:sz="4" w:space="0" w:color="auto"/>
              <w:left w:val="single" w:sz="4" w:space="0" w:color="auto"/>
              <w:bottom w:val="single" w:sz="4" w:space="0" w:color="auto"/>
              <w:right w:val="double" w:sz="4" w:space="0" w:color="auto"/>
            </w:tcBorders>
            <w:vAlign w:val="center"/>
            <w:hideMark/>
          </w:tcPr>
          <w:p w:rsidR="004316E3" w:rsidRPr="00CD6C03" w:rsidRDefault="004316E3" w:rsidP="004316E3">
            <w:pPr>
              <w:widowControl/>
              <w:autoSpaceDE/>
              <w:autoSpaceDN/>
              <w:adjustRightInd/>
              <w:rPr>
                <w:sz w:val="26"/>
                <w:szCs w:val="26"/>
              </w:rPr>
            </w:pPr>
          </w:p>
        </w:tc>
        <w:tc>
          <w:tcPr>
            <w:tcW w:w="991"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вакуум</w:t>
            </w:r>
          </w:p>
          <w:p w:rsidR="004316E3" w:rsidRPr="00CD6C03" w:rsidRDefault="004316E3" w:rsidP="004316E3">
            <w:pPr>
              <w:ind w:left="-57" w:right="-57"/>
              <w:jc w:val="center"/>
              <w:rPr>
                <w:sz w:val="26"/>
                <w:szCs w:val="26"/>
              </w:rPr>
            </w:pPr>
            <w:r w:rsidRPr="00CD6C03">
              <w:rPr>
                <w:sz w:val="26"/>
                <w:szCs w:val="26"/>
              </w:rPr>
              <w:t>ниже 0,003</w:t>
            </w:r>
          </w:p>
          <w:p w:rsidR="004316E3" w:rsidRPr="00CD6C03" w:rsidRDefault="004316E3" w:rsidP="004316E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lang w:val="en-US"/>
              </w:rPr>
              <w:t>c</w:t>
            </w:r>
            <w:r w:rsidRPr="00CD6C03">
              <w:rPr>
                <w:sz w:val="26"/>
                <w:szCs w:val="26"/>
              </w:rPr>
              <w:t>выше +350</w:t>
            </w:r>
          </w:p>
          <w:p w:rsidR="004316E3" w:rsidRPr="00CD6C03" w:rsidRDefault="004316E3" w:rsidP="004316E3">
            <w:pPr>
              <w:ind w:left="-57" w:right="-57"/>
              <w:jc w:val="center"/>
              <w:rPr>
                <w:sz w:val="26"/>
                <w:szCs w:val="26"/>
              </w:rPr>
            </w:pPr>
            <w:r w:rsidRPr="00CD6C03">
              <w:rPr>
                <w:sz w:val="26"/>
                <w:szCs w:val="26"/>
              </w:rPr>
              <w:t xml:space="preserve">и ниже </w:t>
            </w:r>
            <w:r w:rsidRPr="00CD6C03">
              <w:rPr>
                <w:sz w:val="26"/>
                <w:szCs w:val="26"/>
              </w:rPr>
              <w:br/>
              <w:t>–40</w:t>
            </w: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вакуум ниже 0,08 от 0,003</w:t>
            </w:r>
          </w:p>
          <w:p w:rsidR="004316E3" w:rsidRPr="00CD6C03" w:rsidRDefault="004316E3" w:rsidP="004316E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lang w:val="en-US"/>
              </w:rPr>
              <w:t>c</w:t>
            </w:r>
            <w:r w:rsidRPr="00CD6C03">
              <w:rPr>
                <w:sz w:val="26"/>
                <w:szCs w:val="26"/>
              </w:rPr>
              <w:t>выше +250 до +350</w:t>
            </w:r>
          </w:p>
        </w:tc>
        <w:tc>
          <w:tcPr>
            <w:tcW w:w="1080" w:type="dxa"/>
            <w:gridSpan w:val="2"/>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вакуум</w:t>
            </w:r>
          </w:p>
          <w:p w:rsidR="004316E3" w:rsidRPr="00CD6C03" w:rsidRDefault="004316E3" w:rsidP="004316E3">
            <w:pPr>
              <w:ind w:left="-57" w:right="-57"/>
              <w:jc w:val="center"/>
              <w:rPr>
                <w:sz w:val="26"/>
                <w:szCs w:val="26"/>
              </w:rPr>
            </w:pPr>
            <w:r w:rsidRPr="00CD6C03">
              <w:rPr>
                <w:sz w:val="26"/>
                <w:szCs w:val="26"/>
              </w:rPr>
              <w:t>ниже 0,095</w:t>
            </w:r>
          </w:p>
          <w:p w:rsidR="004316E3" w:rsidRPr="00CD6C03" w:rsidRDefault="004316E3" w:rsidP="004316E3">
            <w:pPr>
              <w:ind w:left="-57" w:right="-57"/>
              <w:jc w:val="center"/>
              <w:rPr>
                <w:sz w:val="26"/>
                <w:szCs w:val="26"/>
              </w:rPr>
            </w:pPr>
            <w:r w:rsidRPr="00CD6C03">
              <w:rPr>
                <w:sz w:val="26"/>
                <w:szCs w:val="26"/>
              </w:rPr>
              <w:t>от 0,08</w:t>
            </w:r>
          </w:p>
          <w:p w:rsidR="004316E3" w:rsidRPr="00CD6C03" w:rsidRDefault="004316E3" w:rsidP="004316E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lang w:val="en-US"/>
              </w:rPr>
              <w:t>c</w:t>
            </w:r>
            <w:r w:rsidRPr="00CD6C03">
              <w:rPr>
                <w:sz w:val="26"/>
                <w:szCs w:val="26"/>
              </w:rPr>
              <w:t>выше +120 до +250</w:t>
            </w: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вакуум</w:t>
            </w:r>
          </w:p>
          <w:p w:rsidR="004316E3" w:rsidRPr="00CD6C03" w:rsidRDefault="004316E3" w:rsidP="004316E3">
            <w:pPr>
              <w:ind w:left="-57" w:right="-57"/>
              <w:jc w:val="center"/>
              <w:rPr>
                <w:sz w:val="26"/>
                <w:szCs w:val="26"/>
              </w:rPr>
            </w:pPr>
            <w:r w:rsidRPr="00CD6C03">
              <w:rPr>
                <w:sz w:val="26"/>
                <w:szCs w:val="26"/>
              </w:rPr>
              <w:t>от 0,095</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rPr>
              <w:t>от –40</w:t>
            </w:r>
          </w:p>
          <w:p w:rsidR="004316E3" w:rsidRPr="00CD6C03" w:rsidRDefault="004316E3" w:rsidP="004316E3">
            <w:pPr>
              <w:ind w:left="-57" w:right="-57"/>
              <w:jc w:val="center"/>
              <w:rPr>
                <w:sz w:val="26"/>
                <w:szCs w:val="26"/>
              </w:rPr>
            </w:pPr>
            <w:r w:rsidRPr="00CD6C03">
              <w:rPr>
                <w:sz w:val="26"/>
                <w:szCs w:val="26"/>
              </w:rPr>
              <w:t>до +120</w:t>
            </w:r>
          </w:p>
        </w:tc>
        <w:tc>
          <w:tcPr>
            <w:tcW w:w="1080" w:type="dxa"/>
            <w:gridSpan w:val="2"/>
            <w:tcBorders>
              <w:top w:val="single" w:sz="4" w:space="0" w:color="auto"/>
              <w:left w:val="double" w:sz="4" w:space="0" w:color="auto"/>
              <w:bottom w:val="single" w:sz="4" w:space="0" w:color="auto"/>
              <w:right w:val="single" w:sz="4" w:space="0" w:color="auto"/>
            </w:tcBorders>
          </w:tcPr>
          <w:p w:rsidR="004316E3" w:rsidRPr="00CD6C03" w:rsidRDefault="004316E3" w:rsidP="004316E3">
            <w:pPr>
              <w:ind w:left="-57" w:right="-57"/>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4316E3" w:rsidRPr="00CD6C03" w:rsidRDefault="004316E3" w:rsidP="004316E3">
            <w:pPr>
              <w:ind w:left="-57" w:right="-57"/>
              <w:jc w:val="center"/>
              <w:rPr>
                <w:sz w:val="26"/>
                <w:szCs w:val="26"/>
              </w:rPr>
            </w:pPr>
          </w:p>
        </w:tc>
      </w:tr>
      <w:tr w:rsidR="004316E3" w:rsidRPr="00CD6C03" w:rsidTr="00A555F8">
        <w:tc>
          <w:tcPr>
            <w:tcW w:w="647" w:type="dxa"/>
            <w:vMerge w:val="restart"/>
            <w:tcBorders>
              <w:top w:val="single" w:sz="4" w:space="0" w:color="auto"/>
              <w:left w:val="single" w:sz="4" w:space="0" w:color="auto"/>
              <w:bottom w:val="single" w:sz="4" w:space="0" w:color="auto"/>
              <w:right w:val="single" w:sz="4" w:space="0" w:color="auto"/>
            </w:tcBorders>
            <w:hideMark/>
          </w:tcPr>
          <w:p w:rsidR="004316E3" w:rsidRPr="00CD6C03" w:rsidRDefault="004316E3" w:rsidP="004316E3">
            <w:pPr>
              <w:tabs>
                <w:tab w:val="left" w:pos="720"/>
              </w:tabs>
              <w:jc w:val="center"/>
              <w:rPr>
                <w:sz w:val="26"/>
                <w:szCs w:val="26"/>
              </w:rPr>
            </w:pPr>
            <w:r w:rsidRPr="00CD6C03">
              <w:rPr>
                <w:sz w:val="26"/>
                <w:szCs w:val="26"/>
              </w:rPr>
              <w:t>В</w:t>
            </w:r>
          </w:p>
        </w:tc>
        <w:tc>
          <w:tcPr>
            <w:tcW w:w="3147" w:type="dxa"/>
            <w:gridSpan w:val="2"/>
            <w:vMerge w:val="restart"/>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tabs>
                <w:tab w:val="left" w:pos="720"/>
              </w:tabs>
              <w:rPr>
                <w:sz w:val="26"/>
                <w:szCs w:val="26"/>
              </w:rPr>
            </w:pPr>
            <w:proofErr w:type="spellStart"/>
            <w:r w:rsidRPr="00CD6C03">
              <w:rPr>
                <w:sz w:val="26"/>
                <w:szCs w:val="26"/>
              </w:rPr>
              <w:t>Трудногорючие</w:t>
            </w:r>
            <w:proofErr w:type="spellEnd"/>
            <w:r w:rsidRPr="00CD6C03">
              <w:rPr>
                <w:sz w:val="26"/>
                <w:szCs w:val="26"/>
              </w:rPr>
              <w:t xml:space="preserve"> (ТГ) и негорючие (НГ) вещества</w:t>
            </w:r>
          </w:p>
        </w:tc>
        <w:tc>
          <w:tcPr>
            <w:tcW w:w="991"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 xml:space="preserve">свыше </w:t>
            </w:r>
            <w:r w:rsidRPr="00CD6C03">
              <w:rPr>
                <w:sz w:val="26"/>
                <w:szCs w:val="26"/>
              </w:rPr>
              <w:br/>
              <w:t>10,0</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rPr>
              <w:t>свыше +450</w:t>
            </w:r>
          </w:p>
          <w:p w:rsidR="004316E3" w:rsidRPr="00CD6C03" w:rsidRDefault="004316E3" w:rsidP="004316E3">
            <w:pPr>
              <w:ind w:left="-57" w:right="-57"/>
              <w:jc w:val="center"/>
              <w:rPr>
                <w:sz w:val="26"/>
                <w:szCs w:val="26"/>
              </w:rPr>
            </w:pPr>
            <w:r w:rsidRPr="00CD6C03">
              <w:rPr>
                <w:sz w:val="26"/>
                <w:szCs w:val="26"/>
              </w:rPr>
              <w:t>и ниже</w:t>
            </w:r>
            <w:r w:rsidRPr="00CD6C03">
              <w:rPr>
                <w:sz w:val="26"/>
                <w:szCs w:val="26"/>
              </w:rPr>
              <w:br/>
              <w:t>–40</w:t>
            </w: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свыше 6,3</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rPr>
              <w:t>свыше +350</w:t>
            </w:r>
          </w:p>
          <w:p w:rsidR="004316E3" w:rsidRPr="00CD6C03" w:rsidRDefault="004316E3" w:rsidP="004316E3">
            <w:pPr>
              <w:ind w:left="-57" w:right="-57"/>
              <w:jc w:val="center"/>
              <w:rPr>
                <w:sz w:val="26"/>
                <w:szCs w:val="26"/>
              </w:rPr>
            </w:pPr>
            <w:r w:rsidRPr="00CD6C03">
              <w:rPr>
                <w:sz w:val="26"/>
                <w:szCs w:val="26"/>
              </w:rPr>
              <w:t>до +450</w:t>
            </w:r>
          </w:p>
          <w:p w:rsidR="004316E3" w:rsidRPr="00CD6C03" w:rsidRDefault="004316E3" w:rsidP="004316E3">
            <w:pPr>
              <w:ind w:left="-57" w:right="-57"/>
              <w:jc w:val="center"/>
              <w:rPr>
                <w:sz w:val="26"/>
                <w:szCs w:val="26"/>
              </w:rPr>
            </w:pPr>
          </w:p>
          <w:p w:rsidR="004316E3" w:rsidRPr="00CD6C03" w:rsidRDefault="004316E3" w:rsidP="004316E3">
            <w:pPr>
              <w:ind w:left="-57" w:right="-57"/>
              <w:jc w:val="center"/>
              <w:rPr>
                <w:sz w:val="26"/>
                <w:szCs w:val="26"/>
              </w:rPr>
            </w:pPr>
          </w:p>
        </w:tc>
        <w:tc>
          <w:tcPr>
            <w:tcW w:w="1080" w:type="dxa"/>
            <w:gridSpan w:val="2"/>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 xml:space="preserve">свыше 2,5 </w:t>
            </w:r>
            <w:r w:rsidRPr="00CD6C03">
              <w:rPr>
                <w:sz w:val="26"/>
                <w:szCs w:val="26"/>
              </w:rPr>
              <w:br/>
              <w:t>до 6,3</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rPr>
              <w:t>Свыше +250</w:t>
            </w:r>
          </w:p>
          <w:p w:rsidR="004316E3" w:rsidRPr="00CD6C03" w:rsidRDefault="004316E3" w:rsidP="004316E3">
            <w:pPr>
              <w:ind w:left="-57" w:right="-57"/>
              <w:jc w:val="center"/>
              <w:rPr>
                <w:sz w:val="26"/>
                <w:szCs w:val="26"/>
              </w:rPr>
            </w:pPr>
            <w:r w:rsidRPr="00CD6C03">
              <w:rPr>
                <w:sz w:val="26"/>
                <w:szCs w:val="26"/>
              </w:rPr>
              <w:t>до +350</w:t>
            </w: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свыше 1,6</w:t>
            </w:r>
          </w:p>
          <w:p w:rsidR="004316E3" w:rsidRPr="00CD6C03" w:rsidRDefault="004316E3" w:rsidP="004316E3">
            <w:pPr>
              <w:ind w:left="-57" w:right="-57"/>
              <w:jc w:val="center"/>
              <w:rPr>
                <w:sz w:val="26"/>
                <w:szCs w:val="26"/>
              </w:rPr>
            </w:pPr>
            <w:r w:rsidRPr="00CD6C03">
              <w:rPr>
                <w:sz w:val="26"/>
                <w:szCs w:val="26"/>
              </w:rPr>
              <w:t>до 2,5</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pStyle w:val="af1"/>
              <w:ind w:left="-57" w:right="-57"/>
              <w:jc w:val="center"/>
              <w:rPr>
                <w:sz w:val="26"/>
                <w:szCs w:val="26"/>
              </w:rPr>
            </w:pPr>
            <w:r w:rsidRPr="00CD6C03">
              <w:rPr>
                <w:sz w:val="26"/>
                <w:szCs w:val="26"/>
              </w:rPr>
              <w:t>свыше +120</w:t>
            </w:r>
          </w:p>
          <w:p w:rsidR="004316E3" w:rsidRPr="00CD6C03" w:rsidRDefault="004316E3" w:rsidP="004316E3">
            <w:pPr>
              <w:ind w:left="-57" w:right="-57"/>
              <w:jc w:val="center"/>
              <w:rPr>
                <w:sz w:val="26"/>
                <w:szCs w:val="26"/>
              </w:rPr>
            </w:pPr>
            <w:r w:rsidRPr="00CD6C03">
              <w:rPr>
                <w:sz w:val="26"/>
                <w:szCs w:val="26"/>
              </w:rPr>
              <w:t>до +250</w:t>
            </w:r>
          </w:p>
        </w:tc>
        <w:tc>
          <w:tcPr>
            <w:tcW w:w="1080" w:type="dxa"/>
            <w:gridSpan w:val="2"/>
            <w:tcBorders>
              <w:top w:val="single" w:sz="4" w:space="0" w:color="auto"/>
              <w:left w:val="double" w:sz="4" w:space="0" w:color="auto"/>
              <w:bottom w:val="single" w:sz="4" w:space="0" w:color="auto"/>
              <w:right w:val="single" w:sz="4" w:space="0" w:color="auto"/>
            </w:tcBorders>
          </w:tcPr>
          <w:p w:rsidR="004316E3" w:rsidRPr="00CD6C03" w:rsidRDefault="004316E3" w:rsidP="004316E3">
            <w:pPr>
              <w:ind w:left="-57" w:right="-57"/>
              <w:jc w:val="center"/>
              <w:rPr>
                <w:sz w:val="26"/>
                <w:szCs w:val="26"/>
              </w:rPr>
            </w:pPr>
            <w:r w:rsidRPr="00CD6C03">
              <w:rPr>
                <w:sz w:val="26"/>
                <w:szCs w:val="26"/>
              </w:rPr>
              <w:t>до 1,6</w:t>
            </w:r>
          </w:p>
          <w:p w:rsidR="004316E3" w:rsidRPr="00CD6C03" w:rsidRDefault="004316E3" w:rsidP="004316E3">
            <w:pPr>
              <w:ind w:left="-57" w:right="-57"/>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свыше –40</w:t>
            </w:r>
          </w:p>
          <w:p w:rsidR="004316E3" w:rsidRPr="00CD6C03" w:rsidRDefault="004316E3" w:rsidP="004316E3">
            <w:pPr>
              <w:ind w:left="-57" w:right="-57"/>
              <w:jc w:val="center"/>
              <w:rPr>
                <w:sz w:val="26"/>
                <w:szCs w:val="26"/>
              </w:rPr>
            </w:pPr>
            <w:r w:rsidRPr="00CD6C03">
              <w:rPr>
                <w:sz w:val="26"/>
                <w:szCs w:val="26"/>
              </w:rPr>
              <w:t>до +120</w:t>
            </w:r>
          </w:p>
        </w:tc>
      </w:tr>
      <w:tr w:rsidR="004316E3" w:rsidRPr="00CD6C03" w:rsidTr="00A555F8">
        <w:tc>
          <w:tcPr>
            <w:tcW w:w="647" w:type="dxa"/>
            <w:vMerge/>
            <w:tcBorders>
              <w:top w:val="single" w:sz="4" w:space="0" w:color="auto"/>
              <w:left w:val="single" w:sz="4" w:space="0" w:color="auto"/>
              <w:bottom w:val="single" w:sz="4" w:space="0" w:color="auto"/>
              <w:right w:val="single" w:sz="4" w:space="0" w:color="auto"/>
            </w:tcBorders>
            <w:vAlign w:val="center"/>
            <w:hideMark/>
          </w:tcPr>
          <w:p w:rsidR="004316E3" w:rsidRPr="00CD6C03" w:rsidRDefault="004316E3" w:rsidP="004316E3">
            <w:pPr>
              <w:widowControl/>
              <w:autoSpaceDE/>
              <w:autoSpaceDN/>
              <w:adjustRightInd/>
              <w:rPr>
                <w:sz w:val="26"/>
                <w:szCs w:val="26"/>
              </w:rPr>
            </w:pPr>
          </w:p>
        </w:tc>
        <w:tc>
          <w:tcPr>
            <w:tcW w:w="3147" w:type="dxa"/>
            <w:gridSpan w:val="2"/>
            <w:vMerge/>
            <w:tcBorders>
              <w:top w:val="single" w:sz="4" w:space="0" w:color="auto"/>
              <w:left w:val="single" w:sz="4" w:space="0" w:color="auto"/>
              <w:bottom w:val="single" w:sz="4" w:space="0" w:color="auto"/>
              <w:right w:val="double" w:sz="4" w:space="0" w:color="auto"/>
            </w:tcBorders>
            <w:vAlign w:val="center"/>
            <w:hideMark/>
          </w:tcPr>
          <w:p w:rsidR="004316E3" w:rsidRPr="00CD6C03" w:rsidRDefault="004316E3" w:rsidP="004316E3">
            <w:pPr>
              <w:widowControl/>
              <w:autoSpaceDE/>
              <w:autoSpaceDN/>
              <w:adjustRightInd/>
              <w:rPr>
                <w:sz w:val="26"/>
                <w:szCs w:val="26"/>
              </w:rPr>
            </w:pPr>
          </w:p>
        </w:tc>
        <w:tc>
          <w:tcPr>
            <w:tcW w:w="991"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вакуум ниже 0,003</w:t>
            </w:r>
            <w:r w:rsidRPr="00CD6C03">
              <w:rPr>
                <w:sz w:val="26"/>
                <w:szCs w:val="26"/>
              </w:rPr>
              <w:b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rPr>
              <w:t>свыше +450</w:t>
            </w:r>
          </w:p>
          <w:p w:rsidR="004316E3" w:rsidRPr="00CD6C03" w:rsidRDefault="004316E3" w:rsidP="004316E3">
            <w:pPr>
              <w:ind w:left="-57" w:right="-57"/>
              <w:jc w:val="center"/>
              <w:rPr>
                <w:sz w:val="26"/>
                <w:szCs w:val="26"/>
              </w:rPr>
            </w:pPr>
            <w:r w:rsidRPr="00CD6C03">
              <w:rPr>
                <w:sz w:val="26"/>
                <w:szCs w:val="26"/>
              </w:rPr>
              <w:t xml:space="preserve">и ниже </w:t>
            </w:r>
            <w:r w:rsidRPr="00CD6C03">
              <w:rPr>
                <w:sz w:val="26"/>
                <w:szCs w:val="26"/>
              </w:rPr>
              <w:br/>
              <w:t>–40</w:t>
            </w: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 xml:space="preserve">вакуум ниже 0,08 </w:t>
            </w:r>
            <w:r w:rsidRPr="00CD6C03">
              <w:rPr>
                <w:sz w:val="26"/>
                <w:szCs w:val="26"/>
              </w:rPr>
              <w:br/>
              <w:t>от 0,003</w:t>
            </w:r>
            <w:r w:rsidRPr="00CD6C03">
              <w:rPr>
                <w:sz w:val="26"/>
                <w:szCs w:val="26"/>
              </w:rPr>
              <w:b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rPr>
              <w:t>свыше +350</w:t>
            </w:r>
          </w:p>
          <w:p w:rsidR="004316E3" w:rsidRPr="00CD6C03" w:rsidRDefault="004316E3" w:rsidP="004316E3">
            <w:pPr>
              <w:ind w:left="-57" w:right="-57"/>
              <w:jc w:val="center"/>
              <w:rPr>
                <w:sz w:val="26"/>
                <w:szCs w:val="26"/>
              </w:rPr>
            </w:pPr>
            <w:r w:rsidRPr="00CD6C03">
              <w:rPr>
                <w:sz w:val="26"/>
                <w:szCs w:val="26"/>
              </w:rPr>
              <w:t>до +450</w:t>
            </w:r>
          </w:p>
        </w:tc>
        <w:tc>
          <w:tcPr>
            <w:tcW w:w="1080" w:type="dxa"/>
            <w:gridSpan w:val="2"/>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вакуум</w:t>
            </w:r>
            <w:r w:rsidRPr="00CD6C03">
              <w:rPr>
                <w:sz w:val="26"/>
                <w:szCs w:val="26"/>
              </w:rPr>
              <w:br/>
              <w:t>от 0,08</w:t>
            </w:r>
          </w:p>
          <w:p w:rsidR="004316E3" w:rsidRPr="00CD6C03" w:rsidRDefault="004316E3" w:rsidP="004316E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ind w:left="-57" w:right="-57"/>
              <w:jc w:val="center"/>
              <w:rPr>
                <w:sz w:val="26"/>
                <w:szCs w:val="26"/>
              </w:rPr>
            </w:pPr>
            <w:r w:rsidRPr="00CD6C03">
              <w:rPr>
                <w:sz w:val="26"/>
                <w:szCs w:val="26"/>
              </w:rPr>
              <w:t>свыше +250</w:t>
            </w:r>
          </w:p>
          <w:p w:rsidR="004316E3" w:rsidRPr="00CD6C03" w:rsidRDefault="004316E3" w:rsidP="004316E3">
            <w:pPr>
              <w:ind w:left="-57" w:right="-57"/>
              <w:jc w:val="center"/>
              <w:rPr>
                <w:sz w:val="26"/>
                <w:szCs w:val="26"/>
              </w:rPr>
            </w:pPr>
            <w:r w:rsidRPr="00CD6C03">
              <w:rPr>
                <w:sz w:val="26"/>
                <w:szCs w:val="26"/>
              </w:rPr>
              <w:t>до +350</w:t>
            </w:r>
          </w:p>
        </w:tc>
        <w:tc>
          <w:tcPr>
            <w:tcW w:w="1080" w:type="dxa"/>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 xml:space="preserve">вакуум </w:t>
            </w:r>
            <w:r w:rsidRPr="00CD6C03">
              <w:rPr>
                <w:sz w:val="26"/>
                <w:szCs w:val="26"/>
              </w:rPr>
              <w:br/>
              <w:t>от 0,08</w:t>
            </w:r>
          </w:p>
          <w:p w:rsidR="004316E3" w:rsidRPr="00CD6C03" w:rsidRDefault="004316E3" w:rsidP="004316E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double" w:sz="4" w:space="0" w:color="auto"/>
            </w:tcBorders>
            <w:hideMark/>
          </w:tcPr>
          <w:p w:rsidR="004316E3" w:rsidRPr="00CD6C03" w:rsidRDefault="004316E3" w:rsidP="004316E3">
            <w:pPr>
              <w:pStyle w:val="af1"/>
              <w:ind w:left="-57" w:right="-57"/>
              <w:jc w:val="center"/>
              <w:rPr>
                <w:sz w:val="26"/>
                <w:szCs w:val="26"/>
              </w:rPr>
            </w:pPr>
            <w:r w:rsidRPr="00CD6C03">
              <w:rPr>
                <w:sz w:val="26"/>
                <w:szCs w:val="26"/>
              </w:rPr>
              <w:t>свыше +120</w:t>
            </w:r>
          </w:p>
          <w:p w:rsidR="004316E3" w:rsidRPr="00CD6C03" w:rsidRDefault="004316E3" w:rsidP="004316E3">
            <w:pPr>
              <w:ind w:left="-57" w:right="-57"/>
              <w:jc w:val="center"/>
              <w:rPr>
                <w:sz w:val="26"/>
                <w:szCs w:val="26"/>
              </w:rPr>
            </w:pPr>
            <w:r w:rsidRPr="00CD6C03">
              <w:rPr>
                <w:sz w:val="26"/>
                <w:szCs w:val="26"/>
              </w:rPr>
              <w:t>до +250</w:t>
            </w:r>
          </w:p>
        </w:tc>
        <w:tc>
          <w:tcPr>
            <w:tcW w:w="1080" w:type="dxa"/>
            <w:gridSpan w:val="2"/>
            <w:tcBorders>
              <w:top w:val="single" w:sz="4" w:space="0" w:color="auto"/>
              <w:left w:val="doub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 xml:space="preserve">вакуум </w:t>
            </w:r>
            <w:r w:rsidRPr="00CD6C03">
              <w:rPr>
                <w:sz w:val="26"/>
                <w:szCs w:val="26"/>
              </w:rPr>
              <w:br/>
              <w:t>от 0,08</w:t>
            </w:r>
          </w:p>
          <w:p w:rsidR="004316E3" w:rsidRPr="00CD6C03" w:rsidRDefault="004316E3" w:rsidP="004316E3">
            <w:pPr>
              <w:ind w:left="-57" w:right="-57"/>
              <w:jc w:val="center"/>
              <w:rPr>
                <w:sz w:val="26"/>
                <w:szCs w:val="26"/>
              </w:rPr>
            </w:pPr>
            <w:r w:rsidRPr="00CD6C03">
              <w:rPr>
                <w:sz w:val="26"/>
                <w:szCs w:val="26"/>
              </w:rPr>
              <w:t>(</w:t>
            </w:r>
            <w:proofErr w:type="spellStart"/>
            <w:r w:rsidRPr="00CD6C03">
              <w:rPr>
                <w:sz w:val="26"/>
                <w:szCs w:val="26"/>
              </w:rPr>
              <w:t>абс</w:t>
            </w:r>
            <w:proofErr w:type="spellEnd"/>
            <w:r w:rsidRPr="00CD6C03">
              <w:rPr>
                <w:sz w:val="26"/>
                <w:szCs w:val="26"/>
              </w:rPr>
              <w:t>)</w:t>
            </w:r>
          </w:p>
        </w:tc>
        <w:tc>
          <w:tcPr>
            <w:tcW w:w="1080" w:type="dxa"/>
            <w:tcBorders>
              <w:top w:val="single" w:sz="4" w:space="0" w:color="auto"/>
              <w:left w:val="single" w:sz="4" w:space="0" w:color="auto"/>
              <w:bottom w:val="single" w:sz="4" w:space="0" w:color="auto"/>
              <w:right w:val="single" w:sz="4" w:space="0" w:color="auto"/>
            </w:tcBorders>
            <w:hideMark/>
          </w:tcPr>
          <w:p w:rsidR="004316E3" w:rsidRPr="00CD6C03" w:rsidRDefault="004316E3" w:rsidP="004316E3">
            <w:pPr>
              <w:ind w:left="-57" w:right="-57"/>
              <w:jc w:val="center"/>
              <w:rPr>
                <w:sz w:val="26"/>
                <w:szCs w:val="26"/>
              </w:rPr>
            </w:pPr>
            <w:r w:rsidRPr="00CD6C03">
              <w:rPr>
                <w:sz w:val="26"/>
                <w:szCs w:val="26"/>
              </w:rPr>
              <w:t>свыше –40</w:t>
            </w:r>
          </w:p>
          <w:p w:rsidR="004316E3" w:rsidRPr="00CD6C03" w:rsidRDefault="004316E3" w:rsidP="004316E3">
            <w:pPr>
              <w:ind w:left="-57" w:right="-57"/>
              <w:jc w:val="center"/>
              <w:rPr>
                <w:sz w:val="26"/>
                <w:szCs w:val="26"/>
              </w:rPr>
            </w:pPr>
            <w:r w:rsidRPr="00CD6C03">
              <w:rPr>
                <w:sz w:val="26"/>
                <w:szCs w:val="26"/>
              </w:rPr>
              <w:t>до +120</w:t>
            </w:r>
          </w:p>
        </w:tc>
      </w:tr>
    </w:tbl>
    <w:p w:rsidR="00F40779" w:rsidRDefault="00F40779" w:rsidP="00607BAB">
      <w:pPr>
        <w:rPr>
          <w:sz w:val="26"/>
          <w:szCs w:val="26"/>
        </w:rPr>
      </w:pPr>
    </w:p>
    <w:p w:rsidR="00F40779" w:rsidRDefault="00F40779" w:rsidP="00607BAB">
      <w:pPr>
        <w:rPr>
          <w:sz w:val="26"/>
          <w:szCs w:val="26"/>
        </w:rPr>
      </w:pPr>
    </w:p>
    <w:p w:rsidR="00F40779" w:rsidRDefault="00F40779" w:rsidP="00607BAB">
      <w:pPr>
        <w:rPr>
          <w:sz w:val="26"/>
          <w:szCs w:val="26"/>
        </w:rPr>
      </w:pPr>
    </w:p>
    <w:p w:rsidR="00DA5E16" w:rsidRPr="00FD255A" w:rsidRDefault="00473F5D" w:rsidP="00607BAB">
      <w:pPr>
        <w:rPr>
          <w:sz w:val="30"/>
          <w:szCs w:val="30"/>
        </w:rPr>
      </w:pPr>
      <w:r w:rsidRPr="00FD255A">
        <w:rPr>
          <w:sz w:val="30"/>
          <w:szCs w:val="30"/>
        </w:rPr>
        <w:t>Примечание</w:t>
      </w:r>
      <w:r w:rsidR="00433D08" w:rsidRPr="00FD255A">
        <w:rPr>
          <w:sz w:val="30"/>
          <w:szCs w:val="30"/>
        </w:rPr>
        <w:t>. О</w:t>
      </w:r>
      <w:r w:rsidRPr="00FD255A">
        <w:rPr>
          <w:sz w:val="30"/>
          <w:szCs w:val="30"/>
        </w:rPr>
        <w:t xml:space="preserve">бозначение диапазонов «до </w:t>
      </w:r>
      <w:r w:rsidRPr="00FD255A">
        <w:rPr>
          <w:sz w:val="30"/>
          <w:szCs w:val="30"/>
          <w:lang w:val="en-US"/>
        </w:rPr>
        <w:t>N</w:t>
      </w:r>
      <w:r w:rsidRPr="00FD255A">
        <w:rPr>
          <w:sz w:val="30"/>
          <w:szCs w:val="30"/>
        </w:rPr>
        <w:t xml:space="preserve">» и «от </w:t>
      </w:r>
      <w:r w:rsidRPr="00FD255A">
        <w:rPr>
          <w:sz w:val="30"/>
          <w:szCs w:val="30"/>
          <w:lang w:val="en-US"/>
        </w:rPr>
        <w:t>N</w:t>
      </w:r>
      <w:r w:rsidRPr="00FD255A">
        <w:rPr>
          <w:sz w:val="30"/>
          <w:szCs w:val="30"/>
        </w:rPr>
        <w:t xml:space="preserve">» включают в себя значение </w:t>
      </w:r>
      <w:r w:rsidRPr="00FD255A">
        <w:rPr>
          <w:sz w:val="30"/>
          <w:szCs w:val="30"/>
          <w:lang w:val="en-US"/>
        </w:rPr>
        <w:t>N</w:t>
      </w:r>
      <w:r w:rsidRPr="00FD255A">
        <w:rPr>
          <w:sz w:val="30"/>
          <w:szCs w:val="30"/>
        </w:rPr>
        <w:t>.</w:t>
      </w:r>
    </w:p>
    <w:p w:rsidR="00DA5E16" w:rsidRPr="00FD255A" w:rsidRDefault="00DA5E16" w:rsidP="0090755B">
      <w:pPr>
        <w:ind w:firstLine="425"/>
        <w:jc w:val="right"/>
        <w:rPr>
          <w:sz w:val="30"/>
          <w:szCs w:val="30"/>
        </w:rPr>
        <w:sectPr w:rsidR="00DA5E16" w:rsidRPr="00FD255A" w:rsidSect="005C6FDD">
          <w:pgSz w:w="16838" w:h="11906" w:orient="landscape"/>
          <w:pgMar w:top="1418" w:right="1134" w:bottom="851" w:left="1134" w:header="709" w:footer="709" w:gutter="0"/>
          <w:cols w:space="708"/>
          <w:titlePg/>
          <w:docGrid w:linePitch="360"/>
        </w:sectPr>
      </w:pPr>
    </w:p>
    <w:p w:rsidR="00607BAB" w:rsidRPr="00042961" w:rsidRDefault="00607BAB" w:rsidP="007C2F94">
      <w:pPr>
        <w:pStyle w:val="af5"/>
        <w:spacing w:after="120" w:line="280" w:lineRule="exact"/>
        <w:ind w:left="5579" w:right="-284"/>
        <w:rPr>
          <w:sz w:val="30"/>
          <w:szCs w:val="30"/>
        </w:rPr>
      </w:pPr>
      <w:r w:rsidRPr="00042961">
        <w:rPr>
          <w:sz w:val="30"/>
          <w:szCs w:val="30"/>
        </w:rPr>
        <w:lastRenderedPageBreak/>
        <w:t>Приложение 2</w:t>
      </w:r>
    </w:p>
    <w:p w:rsidR="00607BAB" w:rsidRPr="00042961" w:rsidRDefault="00607BAB" w:rsidP="007C2F94">
      <w:pPr>
        <w:pStyle w:val="af5"/>
        <w:spacing w:line="280" w:lineRule="exact"/>
        <w:ind w:right="-284"/>
        <w:rPr>
          <w:sz w:val="30"/>
          <w:szCs w:val="30"/>
        </w:rPr>
      </w:pPr>
      <w:r w:rsidRPr="00042961">
        <w:rPr>
          <w:sz w:val="30"/>
          <w:szCs w:val="30"/>
        </w:rPr>
        <w:t>к Правилам по обеспечению промышленной безопасности при эксплуатации</w:t>
      </w:r>
      <w:r w:rsidR="007C2F94">
        <w:rPr>
          <w:sz w:val="30"/>
          <w:szCs w:val="30"/>
        </w:rPr>
        <w:t xml:space="preserve"> </w:t>
      </w:r>
      <w:r w:rsidRPr="00042961">
        <w:rPr>
          <w:sz w:val="30"/>
          <w:szCs w:val="30"/>
        </w:rPr>
        <w:t>технологических трубопроводов</w:t>
      </w:r>
    </w:p>
    <w:p w:rsidR="00607BAB" w:rsidRPr="00042961" w:rsidRDefault="00607BAB" w:rsidP="00494977">
      <w:pPr>
        <w:spacing w:line="280" w:lineRule="exact"/>
        <w:ind w:firstLine="540"/>
        <w:jc w:val="both"/>
        <w:rPr>
          <w:sz w:val="30"/>
          <w:szCs w:val="30"/>
        </w:rPr>
      </w:pPr>
    </w:p>
    <w:p w:rsidR="00607BAB" w:rsidRPr="0005118E" w:rsidRDefault="00607BAB" w:rsidP="00607BAB">
      <w:pPr>
        <w:pStyle w:val="af4"/>
        <w:rPr>
          <w:b w:val="0"/>
          <w:sz w:val="30"/>
          <w:szCs w:val="30"/>
        </w:rPr>
      </w:pPr>
      <w:r w:rsidRPr="0005118E">
        <w:rPr>
          <w:b w:val="0"/>
          <w:sz w:val="30"/>
          <w:szCs w:val="30"/>
        </w:rPr>
        <w:t>Максимально допустимая температура применения сталей</w:t>
      </w:r>
    </w:p>
    <w:p w:rsidR="00607BAB" w:rsidRPr="0005118E" w:rsidRDefault="00607BAB" w:rsidP="00607BAB">
      <w:pPr>
        <w:jc w:val="center"/>
        <w:rPr>
          <w:bCs/>
          <w:sz w:val="30"/>
          <w:szCs w:val="30"/>
        </w:rPr>
      </w:pPr>
      <w:bookmarkStart w:id="192" w:name="i2313261"/>
      <w:bookmarkEnd w:id="192"/>
      <w:r w:rsidRPr="0005118E">
        <w:rPr>
          <w:bCs/>
          <w:sz w:val="30"/>
          <w:szCs w:val="30"/>
        </w:rPr>
        <w:t>в водородсодержащих средах, °</w:t>
      </w:r>
      <w:proofErr w:type="gramStart"/>
      <w:r w:rsidRPr="0005118E">
        <w:rPr>
          <w:bCs/>
          <w:sz w:val="30"/>
          <w:szCs w:val="30"/>
        </w:rPr>
        <w:t>С</w:t>
      </w:r>
      <w:proofErr w:type="gramEnd"/>
    </w:p>
    <w:p w:rsidR="00607BAB" w:rsidRDefault="00607BAB" w:rsidP="00607BAB">
      <w:pPr>
        <w:ind w:firstLine="540"/>
        <w:jc w:val="both"/>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3730"/>
        <w:gridCol w:w="844"/>
        <w:gridCol w:w="844"/>
        <w:gridCol w:w="845"/>
        <w:gridCol w:w="846"/>
        <w:gridCol w:w="845"/>
        <w:gridCol w:w="845"/>
        <w:gridCol w:w="846"/>
      </w:tblGrid>
      <w:tr w:rsidR="00607BAB" w:rsidRPr="00CD6C03" w:rsidTr="00607BAB">
        <w:tc>
          <w:tcPr>
            <w:tcW w:w="3729" w:type="dxa"/>
            <w:vMerge w:val="restart"/>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Марка стали</w:t>
            </w:r>
          </w:p>
        </w:tc>
        <w:tc>
          <w:tcPr>
            <w:tcW w:w="5910" w:type="dxa"/>
            <w:gridSpan w:val="7"/>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rsidP="00076AF5">
            <w:pPr>
              <w:jc w:val="center"/>
              <w:rPr>
                <w:sz w:val="26"/>
                <w:szCs w:val="26"/>
              </w:rPr>
            </w:pPr>
            <w:r w:rsidRPr="00CD6C03">
              <w:rPr>
                <w:sz w:val="26"/>
                <w:szCs w:val="26"/>
              </w:rPr>
              <w:t>Температура, °</w:t>
            </w:r>
            <w:proofErr w:type="gramStart"/>
            <w:r w:rsidRPr="00CD6C03">
              <w:rPr>
                <w:sz w:val="26"/>
                <w:szCs w:val="26"/>
              </w:rPr>
              <w:t>С</w:t>
            </w:r>
            <w:proofErr w:type="gramEnd"/>
            <w:r w:rsidRPr="00CD6C03">
              <w:rPr>
                <w:sz w:val="26"/>
                <w:szCs w:val="26"/>
              </w:rPr>
              <w:t xml:space="preserve">, </w:t>
            </w:r>
            <w:proofErr w:type="gramStart"/>
            <w:r w:rsidRPr="00CD6C03">
              <w:rPr>
                <w:sz w:val="26"/>
                <w:szCs w:val="26"/>
              </w:rPr>
              <w:t>при</w:t>
            </w:r>
            <w:proofErr w:type="gramEnd"/>
            <w:r w:rsidRPr="00CD6C03">
              <w:rPr>
                <w:sz w:val="26"/>
                <w:szCs w:val="26"/>
              </w:rPr>
              <w:t xml:space="preserve"> парциальном давлении водорода, МПа </w:t>
            </w:r>
          </w:p>
        </w:tc>
      </w:tr>
      <w:tr w:rsidR="00607BAB" w:rsidRPr="00CD6C03" w:rsidTr="00607BAB">
        <w:tc>
          <w:tcPr>
            <w:tcW w:w="3729" w:type="dxa"/>
            <w:vMerge/>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widowControl/>
              <w:autoSpaceDE/>
              <w:autoSpaceDN/>
              <w:adjustRightInd/>
              <w:rPr>
                <w:sz w:val="26"/>
                <w:szCs w:val="26"/>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lang w:val="en-US"/>
              </w:rPr>
            </w:pPr>
            <w:r w:rsidRPr="00CD6C03">
              <w:rPr>
                <w:sz w:val="26"/>
                <w:szCs w:val="26"/>
              </w:rPr>
              <w:t>1,5</w:t>
            </w:r>
          </w:p>
        </w:tc>
        <w:tc>
          <w:tcPr>
            <w:tcW w:w="844"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lang w:val="en-US"/>
              </w:rPr>
            </w:pPr>
            <w:r w:rsidRPr="00CD6C03">
              <w:rPr>
                <w:sz w:val="26"/>
                <w:szCs w:val="26"/>
              </w:rPr>
              <w:t xml:space="preserve">2,5 </w:t>
            </w:r>
          </w:p>
        </w:tc>
        <w:tc>
          <w:tcPr>
            <w:tcW w:w="844"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lang w:val="en-US"/>
              </w:rPr>
            </w:pPr>
            <w:r w:rsidRPr="00CD6C03">
              <w:rPr>
                <w:sz w:val="26"/>
                <w:szCs w:val="26"/>
              </w:rPr>
              <w:t>5,</w:t>
            </w:r>
            <w:r w:rsidRPr="00CD6C03">
              <w:rPr>
                <w:sz w:val="26"/>
                <w:szCs w:val="26"/>
                <w:lang w:val="en-US"/>
              </w:rPr>
              <w:t>0</w:t>
            </w:r>
          </w:p>
        </w:tc>
        <w:tc>
          <w:tcPr>
            <w:tcW w:w="845"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10,0</w:t>
            </w:r>
          </w:p>
        </w:tc>
        <w:tc>
          <w:tcPr>
            <w:tcW w:w="844"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20,0</w:t>
            </w:r>
          </w:p>
        </w:tc>
        <w:tc>
          <w:tcPr>
            <w:tcW w:w="844"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30,0</w:t>
            </w:r>
          </w:p>
        </w:tc>
        <w:tc>
          <w:tcPr>
            <w:tcW w:w="845"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40,0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20, 20ЮЧ, 15ГС, 16ГС, 09Г2С, 10Г2</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290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280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260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230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200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190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14ХГС</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300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280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260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250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240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230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30ХМА, 15ХМ, 12Х1МФ, 20Х2МА</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400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390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370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330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290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260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250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20Х2МА</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480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460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450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430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400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390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380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15Х1М1Ф</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490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460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420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390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380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380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22Х3М</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500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490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475</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440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430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420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18Х3МФ</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500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470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450</w:t>
            </w:r>
          </w:p>
        </w:tc>
      </w:tr>
      <w:tr w:rsidR="00607BAB" w:rsidRPr="00CD6C03" w:rsidTr="00607BAB">
        <w:tc>
          <w:tcPr>
            <w:tcW w:w="3729"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20Х3МВФ, 15Х5М, 15Х5М-III, 08Х18Н10Т, 08Х18Н12Т, 12Х18Н10Т, 12Х18Н12Т, 03Х17Н14М3, 08Х17Н15М3Т, 10Х17Н13М2Т, 10Х17Н13М3Т</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4"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c>
          <w:tcPr>
            <w:tcW w:w="845"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510</w:t>
            </w:r>
          </w:p>
        </w:tc>
      </w:tr>
    </w:tbl>
    <w:p w:rsidR="00607BAB" w:rsidRPr="00607BAB" w:rsidRDefault="00607BAB" w:rsidP="00607BAB">
      <w:pPr>
        <w:ind w:firstLine="540"/>
        <w:jc w:val="both"/>
        <w:rPr>
          <w:sz w:val="24"/>
          <w:szCs w:val="24"/>
        </w:rPr>
      </w:pPr>
    </w:p>
    <w:p w:rsidR="00607BAB" w:rsidRDefault="00607BAB" w:rsidP="00607BAB">
      <w:pPr>
        <w:widowControl/>
        <w:autoSpaceDE/>
        <w:autoSpaceDN/>
        <w:adjustRightInd/>
        <w:rPr>
          <w:szCs w:val="24"/>
        </w:rPr>
        <w:sectPr w:rsidR="00607BAB">
          <w:pgSz w:w="11906" w:h="16838"/>
          <w:pgMar w:top="1134" w:right="850" w:bottom="1134" w:left="1701" w:header="708" w:footer="708" w:gutter="0"/>
          <w:cols w:space="720"/>
        </w:sectPr>
      </w:pPr>
    </w:p>
    <w:p w:rsidR="00607BAB" w:rsidRPr="00042961" w:rsidRDefault="00607BAB" w:rsidP="00AE4AAB">
      <w:pPr>
        <w:pStyle w:val="af5"/>
        <w:spacing w:after="120" w:line="280" w:lineRule="exact"/>
        <w:ind w:left="5579"/>
        <w:rPr>
          <w:sz w:val="30"/>
          <w:szCs w:val="30"/>
        </w:rPr>
      </w:pPr>
      <w:r w:rsidRPr="00042961">
        <w:rPr>
          <w:sz w:val="30"/>
          <w:szCs w:val="30"/>
        </w:rPr>
        <w:lastRenderedPageBreak/>
        <w:t>Приложение 3</w:t>
      </w:r>
    </w:p>
    <w:p w:rsidR="00607BAB" w:rsidRPr="00042961" w:rsidRDefault="00AE4AAB" w:rsidP="00AE4AAB">
      <w:pPr>
        <w:pStyle w:val="af5"/>
        <w:spacing w:line="280" w:lineRule="exact"/>
        <w:ind w:left="5579" w:right="-284"/>
        <w:rPr>
          <w:sz w:val="30"/>
          <w:szCs w:val="30"/>
        </w:rPr>
      </w:pPr>
      <w:r w:rsidRPr="00AE4AAB">
        <w:rPr>
          <w:sz w:val="30"/>
          <w:szCs w:val="30"/>
        </w:rPr>
        <w:t>к Правилам по обеспечению промышленной безопасности при эксплуатации технологических трубопроводов</w:t>
      </w:r>
    </w:p>
    <w:p w:rsidR="00607BAB" w:rsidRPr="00042961" w:rsidRDefault="00607BAB" w:rsidP="00607BAB">
      <w:pPr>
        <w:pStyle w:val="af5"/>
        <w:rPr>
          <w:sz w:val="30"/>
          <w:szCs w:val="30"/>
        </w:rPr>
      </w:pPr>
    </w:p>
    <w:p w:rsidR="00607BAB" w:rsidRPr="00042961" w:rsidRDefault="00607BAB" w:rsidP="00607BAB">
      <w:pPr>
        <w:ind w:firstLine="540"/>
        <w:jc w:val="both"/>
        <w:rPr>
          <w:sz w:val="30"/>
          <w:szCs w:val="30"/>
        </w:rPr>
      </w:pPr>
    </w:p>
    <w:p w:rsidR="00607BAB" w:rsidRPr="0005118E" w:rsidRDefault="00607BAB" w:rsidP="00607BAB">
      <w:pPr>
        <w:pStyle w:val="af4"/>
        <w:rPr>
          <w:b w:val="0"/>
          <w:sz w:val="30"/>
          <w:szCs w:val="30"/>
        </w:rPr>
      </w:pPr>
      <w:r w:rsidRPr="0005118E">
        <w:rPr>
          <w:b w:val="0"/>
          <w:sz w:val="30"/>
          <w:szCs w:val="30"/>
        </w:rPr>
        <w:t>Максимально допустимое парциальное давление</w:t>
      </w:r>
    </w:p>
    <w:p w:rsidR="00607BAB" w:rsidRPr="0005118E" w:rsidRDefault="00607BAB" w:rsidP="00607BAB">
      <w:pPr>
        <w:jc w:val="center"/>
        <w:rPr>
          <w:bCs/>
          <w:sz w:val="30"/>
          <w:szCs w:val="30"/>
        </w:rPr>
      </w:pPr>
      <w:r w:rsidRPr="0005118E">
        <w:rPr>
          <w:bCs/>
          <w:sz w:val="30"/>
          <w:szCs w:val="30"/>
        </w:rPr>
        <w:t xml:space="preserve">окиси углерода, МПа </w:t>
      </w:r>
    </w:p>
    <w:p w:rsidR="00607BAB" w:rsidRPr="0005118E" w:rsidRDefault="00607BAB" w:rsidP="00607BAB">
      <w:pPr>
        <w:ind w:firstLine="540"/>
        <w:jc w:val="both"/>
        <w:rPr>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82"/>
        <w:gridCol w:w="2340"/>
        <w:gridCol w:w="2617"/>
      </w:tblGrid>
      <w:tr w:rsidR="00607BAB" w:rsidRPr="00CD6C03" w:rsidTr="00607BAB">
        <w:tc>
          <w:tcPr>
            <w:tcW w:w="4682" w:type="dxa"/>
            <w:vMerge w:val="restart"/>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Тип стали</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Парциальное</w:t>
            </w:r>
            <w:r w:rsidR="00E2036F">
              <w:rPr>
                <w:sz w:val="26"/>
                <w:szCs w:val="26"/>
              </w:rPr>
              <w:t xml:space="preserve"> давление, МПа при температуре,</w:t>
            </w:r>
            <w:r w:rsidRPr="00CD6C03">
              <w:rPr>
                <w:sz w:val="26"/>
                <w:szCs w:val="26"/>
              </w:rPr>
              <w:t> °</w:t>
            </w:r>
            <w:proofErr w:type="gramStart"/>
            <w:r w:rsidRPr="00CD6C03">
              <w:rPr>
                <w:sz w:val="26"/>
                <w:szCs w:val="26"/>
              </w:rPr>
              <w:t>С</w:t>
            </w:r>
            <w:proofErr w:type="gramEnd"/>
          </w:p>
        </w:tc>
      </w:tr>
      <w:tr w:rsidR="00607BAB" w:rsidRPr="00CD6C03" w:rsidTr="00607BAB">
        <w:tc>
          <w:tcPr>
            <w:tcW w:w="4682" w:type="dxa"/>
            <w:vMerge/>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widowControl/>
              <w:autoSpaceDE/>
              <w:autoSpaceDN/>
              <w:adjustRightInd/>
              <w:rPr>
                <w:sz w:val="26"/>
                <w:szCs w:val="26"/>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до 100</w:t>
            </w:r>
          </w:p>
        </w:tc>
        <w:tc>
          <w:tcPr>
            <w:tcW w:w="2617"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свыше 100</w:t>
            </w:r>
          </w:p>
        </w:tc>
      </w:tr>
      <w:tr w:rsidR="00607BAB" w:rsidRPr="00CD6C03" w:rsidTr="00607BAB">
        <w:tc>
          <w:tcPr>
            <w:tcW w:w="4682"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proofErr w:type="gramStart"/>
            <w:r w:rsidRPr="00CD6C03">
              <w:rPr>
                <w:sz w:val="26"/>
                <w:szCs w:val="26"/>
              </w:rPr>
              <w:t>Углеродистые</w:t>
            </w:r>
            <w:proofErr w:type="gramEnd"/>
            <w:r w:rsidRPr="00CD6C03">
              <w:rPr>
                <w:sz w:val="26"/>
                <w:szCs w:val="26"/>
              </w:rPr>
              <w:t xml:space="preserve"> и низколегированные с содержанием хрома до 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lang w:val="en-US"/>
              </w:rPr>
            </w:pPr>
            <w:r w:rsidRPr="00CD6C03">
              <w:rPr>
                <w:sz w:val="26"/>
                <w:szCs w:val="26"/>
              </w:rPr>
              <w:t>24,0</w:t>
            </w:r>
          </w:p>
        </w:tc>
        <w:tc>
          <w:tcPr>
            <w:tcW w:w="2617"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w:t>
            </w:r>
          </w:p>
        </w:tc>
      </w:tr>
      <w:tr w:rsidR="00607BAB" w:rsidRPr="00CD6C03" w:rsidTr="00607BAB">
        <w:tc>
          <w:tcPr>
            <w:tcW w:w="4682"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proofErr w:type="gramStart"/>
            <w:r w:rsidRPr="00CD6C03">
              <w:rPr>
                <w:sz w:val="26"/>
                <w:szCs w:val="26"/>
              </w:rPr>
              <w:t>Низколегированные</w:t>
            </w:r>
            <w:proofErr w:type="gramEnd"/>
            <w:r w:rsidRPr="00CD6C03">
              <w:rPr>
                <w:sz w:val="26"/>
                <w:szCs w:val="26"/>
              </w:rPr>
              <w:t xml:space="preserve"> с содержанием хрома свыше 2 до 5%</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w:t>
            </w:r>
          </w:p>
        </w:tc>
        <w:tc>
          <w:tcPr>
            <w:tcW w:w="2617"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10,0</w:t>
            </w:r>
          </w:p>
        </w:tc>
      </w:tr>
      <w:tr w:rsidR="00607BAB" w:rsidRPr="00CD6C03" w:rsidTr="00607BAB">
        <w:tc>
          <w:tcPr>
            <w:tcW w:w="4682"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proofErr w:type="gramStart"/>
            <w:r w:rsidRPr="00CD6C03">
              <w:rPr>
                <w:sz w:val="26"/>
                <w:szCs w:val="26"/>
              </w:rPr>
              <w:t>Коррозионно-стойкие</w:t>
            </w:r>
            <w:proofErr w:type="gramEnd"/>
            <w:r w:rsidRPr="00CD6C03">
              <w:rPr>
                <w:sz w:val="26"/>
                <w:szCs w:val="26"/>
              </w:rPr>
              <w:t xml:space="preserve"> стали </w:t>
            </w:r>
            <w:proofErr w:type="spellStart"/>
            <w:r w:rsidRPr="00CD6C03">
              <w:rPr>
                <w:sz w:val="26"/>
                <w:szCs w:val="26"/>
              </w:rPr>
              <w:t>аустенитного</w:t>
            </w:r>
            <w:proofErr w:type="spellEnd"/>
            <w:r w:rsidRPr="00CD6C03">
              <w:rPr>
                <w:sz w:val="26"/>
                <w:szCs w:val="26"/>
              </w:rPr>
              <w:t xml:space="preserve"> класса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w:t>
            </w:r>
          </w:p>
        </w:tc>
        <w:tc>
          <w:tcPr>
            <w:tcW w:w="2617"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24,0</w:t>
            </w:r>
          </w:p>
        </w:tc>
      </w:tr>
    </w:tbl>
    <w:p w:rsidR="00607BAB" w:rsidRPr="00607BAB" w:rsidRDefault="00607BAB" w:rsidP="00607BAB">
      <w:pPr>
        <w:ind w:firstLine="540"/>
        <w:jc w:val="both"/>
        <w:rPr>
          <w:sz w:val="24"/>
          <w:szCs w:val="24"/>
        </w:rPr>
      </w:pPr>
    </w:p>
    <w:p w:rsidR="00607BAB" w:rsidRDefault="00607BAB" w:rsidP="00607BAB">
      <w:pPr>
        <w:widowControl/>
        <w:autoSpaceDE/>
        <w:autoSpaceDN/>
        <w:adjustRightInd/>
        <w:rPr>
          <w:szCs w:val="24"/>
        </w:rPr>
        <w:sectPr w:rsidR="00607BAB">
          <w:pgSz w:w="11906" w:h="16838"/>
          <w:pgMar w:top="1134" w:right="850" w:bottom="1134" w:left="1701" w:header="708" w:footer="708" w:gutter="0"/>
          <w:cols w:space="720"/>
        </w:sectPr>
      </w:pPr>
    </w:p>
    <w:p w:rsidR="00607BAB" w:rsidRPr="00042961" w:rsidRDefault="00607BAB" w:rsidP="00034775">
      <w:pPr>
        <w:pStyle w:val="af5"/>
        <w:spacing w:after="120" w:line="280" w:lineRule="exact"/>
        <w:ind w:left="5579"/>
        <w:rPr>
          <w:sz w:val="30"/>
          <w:szCs w:val="30"/>
        </w:rPr>
      </w:pPr>
      <w:r w:rsidRPr="00042961">
        <w:rPr>
          <w:sz w:val="30"/>
          <w:szCs w:val="30"/>
        </w:rPr>
        <w:lastRenderedPageBreak/>
        <w:t>Приложение 4</w:t>
      </w:r>
    </w:p>
    <w:p w:rsidR="00607BAB" w:rsidRPr="00042961" w:rsidRDefault="00034775" w:rsidP="00034775">
      <w:pPr>
        <w:pStyle w:val="af5"/>
        <w:spacing w:line="280" w:lineRule="exact"/>
        <w:ind w:left="5579" w:right="-284"/>
        <w:rPr>
          <w:sz w:val="30"/>
          <w:szCs w:val="30"/>
        </w:rPr>
      </w:pPr>
      <w:r w:rsidRPr="00042961">
        <w:rPr>
          <w:sz w:val="30"/>
          <w:szCs w:val="30"/>
        </w:rPr>
        <w:t>к Правилам по обеспечению промышленной безопасности при эксплуатации</w:t>
      </w:r>
      <w:r>
        <w:rPr>
          <w:sz w:val="30"/>
          <w:szCs w:val="30"/>
        </w:rPr>
        <w:t xml:space="preserve"> </w:t>
      </w:r>
      <w:r w:rsidRPr="00042961">
        <w:rPr>
          <w:sz w:val="30"/>
          <w:szCs w:val="30"/>
        </w:rPr>
        <w:t>технологических трубопроводов</w:t>
      </w:r>
    </w:p>
    <w:p w:rsidR="00607BAB" w:rsidRPr="00042961" w:rsidRDefault="00607BAB" w:rsidP="00607BAB">
      <w:pPr>
        <w:jc w:val="center"/>
        <w:rPr>
          <w:b/>
          <w:bCs/>
          <w:sz w:val="30"/>
          <w:szCs w:val="30"/>
        </w:rPr>
      </w:pPr>
    </w:p>
    <w:p w:rsidR="00607BAB" w:rsidRPr="0005118E" w:rsidRDefault="00607BAB" w:rsidP="00607BAB">
      <w:pPr>
        <w:jc w:val="center"/>
        <w:rPr>
          <w:bCs/>
          <w:sz w:val="30"/>
          <w:szCs w:val="30"/>
        </w:rPr>
      </w:pPr>
      <w:r w:rsidRPr="0005118E">
        <w:rPr>
          <w:bCs/>
          <w:sz w:val="30"/>
          <w:szCs w:val="30"/>
        </w:rPr>
        <w:t>Максимально допустимые температуры применения сталей</w:t>
      </w:r>
    </w:p>
    <w:p w:rsidR="00607BAB" w:rsidRPr="0005118E" w:rsidRDefault="00614FA9" w:rsidP="00607BAB">
      <w:pPr>
        <w:jc w:val="center"/>
        <w:rPr>
          <w:bCs/>
          <w:sz w:val="30"/>
          <w:szCs w:val="30"/>
        </w:rPr>
      </w:pPr>
      <w:r>
        <w:rPr>
          <w:bCs/>
          <w:sz w:val="30"/>
          <w:szCs w:val="30"/>
        </w:rPr>
        <w:t>в средах, содержащих аммиак,</w:t>
      </w:r>
      <w:r w:rsidR="00607BAB" w:rsidRPr="0005118E">
        <w:rPr>
          <w:bCs/>
          <w:sz w:val="30"/>
          <w:szCs w:val="30"/>
        </w:rPr>
        <w:t> °</w:t>
      </w:r>
      <w:proofErr w:type="gramStart"/>
      <w:r w:rsidR="00607BAB" w:rsidRPr="0005118E">
        <w:rPr>
          <w:bCs/>
          <w:sz w:val="30"/>
          <w:szCs w:val="30"/>
        </w:rPr>
        <w:t>С</w:t>
      </w:r>
      <w:proofErr w:type="gramEnd"/>
    </w:p>
    <w:p w:rsidR="00607BAB" w:rsidRDefault="00607BAB" w:rsidP="00607BAB">
      <w:pPr>
        <w:ind w:firstLine="540"/>
        <w:jc w:val="both"/>
        <w:rPr>
          <w:sz w:val="26"/>
          <w:szCs w:val="2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24"/>
        <w:gridCol w:w="1629"/>
        <w:gridCol w:w="1493"/>
        <w:gridCol w:w="1493"/>
      </w:tblGrid>
      <w:tr w:rsidR="00607BAB" w:rsidRPr="00CD6C03" w:rsidTr="00607BAB">
        <w:tc>
          <w:tcPr>
            <w:tcW w:w="5024" w:type="dxa"/>
            <w:vMerge w:val="restart"/>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Марка стали</w:t>
            </w:r>
          </w:p>
        </w:tc>
        <w:tc>
          <w:tcPr>
            <w:tcW w:w="4615" w:type="dxa"/>
            <w:gridSpan w:val="3"/>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Температура,  °</w:t>
            </w:r>
            <w:proofErr w:type="gramStart"/>
            <w:r w:rsidRPr="00CD6C03">
              <w:rPr>
                <w:sz w:val="26"/>
                <w:szCs w:val="26"/>
              </w:rPr>
              <w:t>С</w:t>
            </w:r>
            <w:proofErr w:type="gramEnd"/>
            <w:r w:rsidRPr="00CD6C03">
              <w:rPr>
                <w:sz w:val="26"/>
                <w:szCs w:val="26"/>
              </w:rPr>
              <w:t xml:space="preserve">, </w:t>
            </w:r>
            <w:proofErr w:type="gramStart"/>
            <w:r w:rsidRPr="00CD6C03">
              <w:rPr>
                <w:sz w:val="26"/>
                <w:szCs w:val="26"/>
              </w:rPr>
              <w:t>при</w:t>
            </w:r>
            <w:proofErr w:type="gramEnd"/>
            <w:r w:rsidRPr="00CD6C03">
              <w:rPr>
                <w:sz w:val="26"/>
                <w:szCs w:val="26"/>
              </w:rPr>
              <w:t xml:space="preserve"> парциальном давлении аммиака, МПа</w:t>
            </w:r>
          </w:p>
        </w:tc>
      </w:tr>
      <w:tr w:rsidR="00607BAB" w:rsidRPr="00CD6C03" w:rsidTr="00607BAB">
        <w:tc>
          <w:tcPr>
            <w:tcW w:w="5024" w:type="dxa"/>
            <w:vMerge/>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widowControl/>
              <w:autoSpaceDE/>
              <w:autoSpaceDN/>
              <w:adjustRightInd/>
              <w:rPr>
                <w:sz w:val="26"/>
                <w:szCs w:val="26"/>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свыше 1,0</w:t>
            </w:r>
            <w:r w:rsidRPr="00CD6C03">
              <w:rPr>
                <w:sz w:val="26"/>
                <w:szCs w:val="26"/>
              </w:rPr>
              <w:br/>
              <w:t>до 2,0</w:t>
            </w:r>
          </w:p>
        </w:tc>
        <w:tc>
          <w:tcPr>
            <w:tcW w:w="1493"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 xml:space="preserve">свыше 2,0 </w:t>
            </w:r>
            <w:r w:rsidRPr="00CD6C03">
              <w:rPr>
                <w:sz w:val="26"/>
                <w:szCs w:val="26"/>
              </w:rPr>
              <w:br/>
              <w:t>до 5,0</w:t>
            </w:r>
          </w:p>
        </w:tc>
        <w:tc>
          <w:tcPr>
            <w:tcW w:w="1493"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 xml:space="preserve">свыше 5,0 </w:t>
            </w:r>
            <w:r w:rsidRPr="00CD6C03">
              <w:rPr>
                <w:sz w:val="26"/>
                <w:szCs w:val="26"/>
              </w:rPr>
              <w:br/>
              <w:t>до 8,0</w:t>
            </w:r>
          </w:p>
        </w:tc>
      </w:tr>
      <w:tr w:rsidR="00607BAB" w:rsidRPr="00CD6C03" w:rsidTr="00607BAB">
        <w:tc>
          <w:tcPr>
            <w:tcW w:w="5024"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20, 20ЮЧ, 15ГС, 16ГС, 09Г2С, 10Г2</w:t>
            </w:r>
          </w:p>
        </w:tc>
        <w:tc>
          <w:tcPr>
            <w:tcW w:w="1629"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300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300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300</w:t>
            </w:r>
          </w:p>
        </w:tc>
      </w:tr>
      <w:tr w:rsidR="00607BAB" w:rsidRPr="00CD6C03" w:rsidTr="00607BAB">
        <w:tc>
          <w:tcPr>
            <w:tcW w:w="5024"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14ХГС, 30ХМА, 15ХМ, 12Х1МФ</w:t>
            </w:r>
          </w:p>
        </w:tc>
        <w:tc>
          <w:tcPr>
            <w:tcW w:w="1629"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340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330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310</w:t>
            </w:r>
          </w:p>
        </w:tc>
      </w:tr>
      <w:tr w:rsidR="00607BAB" w:rsidRPr="00CD6C03" w:rsidTr="00607BAB">
        <w:tc>
          <w:tcPr>
            <w:tcW w:w="5024"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15Х1М1Ф, 20Х2МА, 22Х3М, 18Х3МВ, 15Х5М, 20ХЗМВФ, 15Х5М-III</w:t>
            </w:r>
          </w:p>
        </w:tc>
        <w:tc>
          <w:tcPr>
            <w:tcW w:w="1629"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360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350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340</w:t>
            </w:r>
          </w:p>
        </w:tc>
      </w:tr>
      <w:tr w:rsidR="00607BAB" w:rsidRPr="00CD6C03" w:rsidTr="00607BAB">
        <w:tc>
          <w:tcPr>
            <w:tcW w:w="5024" w:type="dxa"/>
            <w:tcBorders>
              <w:top w:val="single" w:sz="4" w:space="0" w:color="auto"/>
              <w:left w:val="single" w:sz="4" w:space="0" w:color="auto"/>
              <w:bottom w:val="single" w:sz="4" w:space="0" w:color="auto"/>
              <w:right w:val="single" w:sz="4" w:space="0" w:color="auto"/>
            </w:tcBorders>
            <w:hideMark/>
          </w:tcPr>
          <w:p w:rsidR="00607BAB" w:rsidRPr="00CD6C03" w:rsidRDefault="00607BAB">
            <w:pPr>
              <w:rPr>
                <w:sz w:val="26"/>
                <w:szCs w:val="26"/>
              </w:rPr>
            </w:pPr>
            <w:r w:rsidRPr="00CD6C03">
              <w:rPr>
                <w:sz w:val="26"/>
                <w:szCs w:val="26"/>
              </w:rPr>
              <w:t>08Х18Н10Т, 08Х18Н12Т, 12Х18Н10Т, 12Х18Н12Т, 03Х17Н14М3, 10Х17Н13М2Т, 1РХ17Н13М3Т, 08Х17Н15М3Т</w:t>
            </w:r>
          </w:p>
        </w:tc>
        <w:tc>
          <w:tcPr>
            <w:tcW w:w="1629"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540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540</w:t>
            </w:r>
          </w:p>
        </w:tc>
        <w:tc>
          <w:tcPr>
            <w:tcW w:w="1493" w:type="dxa"/>
            <w:tcBorders>
              <w:top w:val="single" w:sz="4" w:space="0" w:color="auto"/>
              <w:left w:val="single" w:sz="4" w:space="0" w:color="auto"/>
              <w:bottom w:val="single" w:sz="4" w:space="0" w:color="auto"/>
              <w:right w:val="single" w:sz="4" w:space="0" w:color="auto"/>
            </w:tcBorders>
            <w:hideMark/>
          </w:tcPr>
          <w:p w:rsidR="00607BAB" w:rsidRPr="00CD6C03" w:rsidRDefault="00607BAB">
            <w:pPr>
              <w:jc w:val="center"/>
              <w:rPr>
                <w:sz w:val="26"/>
                <w:szCs w:val="26"/>
              </w:rPr>
            </w:pPr>
            <w:r w:rsidRPr="00CD6C03">
              <w:rPr>
                <w:sz w:val="26"/>
                <w:szCs w:val="26"/>
              </w:rPr>
              <w:t>540</w:t>
            </w:r>
          </w:p>
        </w:tc>
      </w:tr>
    </w:tbl>
    <w:p w:rsidR="00607BAB" w:rsidRDefault="00607BAB" w:rsidP="00607BAB">
      <w:pPr>
        <w:ind w:firstLine="540"/>
        <w:jc w:val="both"/>
      </w:pPr>
    </w:p>
    <w:p w:rsidR="00607BAB" w:rsidRDefault="00607BAB" w:rsidP="00607BAB">
      <w:pPr>
        <w:ind w:firstLine="540"/>
        <w:jc w:val="both"/>
      </w:pPr>
    </w:p>
    <w:p w:rsidR="00607BAB" w:rsidRDefault="00607BAB" w:rsidP="00607BAB">
      <w:pPr>
        <w:widowControl/>
        <w:autoSpaceDE/>
        <w:autoSpaceDN/>
        <w:adjustRightInd/>
        <w:rPr>
          <w:szCs w:val="24"/>
        </w:rPr>
        <w:sectPr w:rsidR="00607BAB">
          <w:pgSz w:w="11906" w:h="16838"/>
          <w:pgMar w:top="1134" w:right="850" w:bottom="1134" w:left="1701" w:header="708" w:footer="708" w:gutter="0"/>
          <w:cols w:space="720"/>
        </w:sectPr>
      </w:pPr>
    </w:p>
    <w:p w:rsidR="00607BAB" w:rsidRPr="00042961" w:rsidRDefault="00607BAB" w:rsidP="00034775">
      <w:pPr>
        <w:pStyle w:val="af5"/>
        <w:spacing w:after="120" w:line="280" w:lineRule="exact"/>
        <w:ind w:left="5579"/>
        <w:rPr>
          <w:sz w:val="30"/>
          <w:szCs w:val="30"/>
        </w:rPr>
      </w:pPr>
      <w:r w:rsidRPr="00042961">
        <w:rPr>
          <w:sz w:val="30"/>
          <w:szCs w:val="30"/>
        </w:rPr>
        <w:lastRenderedPageBreak/>
        <w:t>Приложение 5</w:t>
      </w:r>
    </w:p>
    <w:p w:rsidR="00607BAB" w:rsidRPr="00042961" w:rsidRDefault="00034775" w:rsidP="00034775">
      <w:pPr>
        <w:pStyle w:val="af5"/>
        <w:spacing w:line="280" w:lineRule="exact"/>
        <w:ind w:left="5579" w:right="-284"/>
        <w:rPr>
          <w:sz w:val="30"/>
          <w:szCs w:val="30"/>
        </w:rPr>
      </w:pPr>
      <w:r w:rsidRPr="00042961">
        <w:rPr>
          <w:sz w:val="30"/>
          <w:szCs w:val="30"/>
        </w:rPr>
        <w:t>к Правилам по обеспечению промышленной безопасности при эксплуатации</w:t>
      </w:r>
      <w:r>
        <w:rPr>
          <w:sz w:val="30"/>
          <w:szCs w:val="30"/>
        </w:rPr>
        <w:t xml:space="preserve"> </w:t>
      </w:r>
      <w:r w:rsidRPr="00042961">
        <w:rPr>
          <w:sz w:val="30"/>
          <w:szCs w:val="30"/>
        </w:rPr>
        <w:t>технологических трубопроводов</w:t>
      </w:r>
    </w:p>
    <w:p w:rsidR="00607BAB" w:rsidRPr="00042961" w:rsidRDefault="00607BAB" w:rsidP="00607BAB">
      <w:pPr>
        <w:pStyle w:val="af5"/>
        <w:rPr>
          <w:sz w:val="30"/>
          <w:szCs w:val="30"/>
        </w:rPr>
      </w:pPr>
    </w:p>
    <w:p w:rsidR="00607BAB" w:rsidRDefault="00607BAB" w:rsidP="00607BAB">
      <w:pPr>
        <w:pStyle w:val="af5"/>
        <w:rPr>
          <w:sz w:val="10"/>
          <w:szCs w:val="10"/>
        </w:rPr>
      </w:pPr>
    </w:p>
    <w:p w:rsidR="00607BAB" w:rsidRPr="0005118E" w:rsidRDefault="00607BAB" w:rsidP="00607BAB">
      <w:pPr>
        <w:pStyle w:val="af4"/>
        <w:rPr>
          <w:b w:val="0"/>
          <w:sz w:val="30"/>
          <w:szCs w:val="30"/>
        </w:rPr>
      </w:pPr>
      <w:r w:rsidRPr="0005118E">
        <w:rPr>
          <w:b w:val="0"/>
          <w:sz w:val="30"/>
          <w:szCs w:val="30"/>
        </w:rPr>
        <w:t>Выбор уплотнительной поверхности фланцев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4"/>
        <w:gridCol w:w="1447"/>
        <w:gridCol w:w="3260"/>
      </w:tblGrid>
      <w:tr w:rsidR="00607BAB"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Среда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rsidP="00BC080F">
            <w:pPr>
              <w:jc w:val="center"/>
              <w:rPr>
                <w:sz w:val="26"/>
                <w:szCs w:val="26"/>
              </w:rPr>
            </w:pPr>
            <w:r w:rsidRPr="00CD6C03">
              <w:rPr>
                <w:sz w:val="26"/>
                <w:szCs w:val="26"/>
              </w:rPr>
              <w:t xml:space="preserve">Давление </w:t>
            </w:r>
            <w:r w:rsidRPr="00CD6C03">
              <w:rPr>
                <w:sz w:val="26"/>
                <w:szCs w:val="26"/>
              </w:rPr>
              <w:br/>
            </w:r>
            <w:r w:rsidRPr="00CD6C03">
              <w:rPr>
                <w:i/>
                <w:iCs/>
                <w:sz w:val="26"/>
                <w:szCs w:val="26"/>
              </w:rPr>
              <w:t>Р</w:t>
            </w:r>
            <w:proofErr w:type="gramStart"/>
            <w:r w:rsidR="00BC080F" w:rsidRPr="00CD6C03">
              <w:rPr>
                <w:i/>
                <w:iCs/>
                <w:sz w:val="26"/>
                <w:szCs w:val="26"/>
                <w:lang w:val="en-US"/>
              </w:rPr>
              <w:t>N</w:t>
            </w:r>
            <w:proofErr w:type="gramEnd"/>
            <w:r w:rsidRPr="00CD6C03">
              <w:rPr>
                <w:sz w:val="26"/>
                <w:szCs w:val="26"/>
              </w:rPr>
              <w:t>, МПа</w:t>
            </w:r>
          </w:p>
        </w:tc>
        <w:tc>
          <w:tcPr>
            <w:tcW w:w="3237" w:type="dxa"/>
            <w:tcBorders>
              <w:top w:val="single" w:sz="4" w:space="0" w:color="auto"/>
              <w:left w:val="single" w:sz="4" w:space="0" w:color="auto"/>
              <w:bottom w:val="single" w:sz="4" w:space="0" w:color="auto"/>
              <w:right w:val="single" w:sz="4" w:space="0" w:color="auto"/>
            </w:tcBorders>
            <w:vAlign w:val="center"/>
            <w:hideMark/>
          </w:tcPr>
          <w:p w:rsidR="00607BAB" w:rsidRPr="00CD6C03" w:rsidRDefault="00607BAB">
            <w:pPr>
              <w:jc w:val="center"/>
              <w:rPr>
                <w:sz w:val="26"/>
                <w:szCs w:val="26"/>
              </w:rPr>
            </w:pPr>
            <w:r w:rsidRPr="00CD6C03">
              <w:rPr>
                <w:sz w:val="26"/>
                <w:szCs w:val="26"/>
              </w:rPr>
              <w:t>Рекомендуемый тип уплотнительной поверхности</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 xml:space="preserve">Все вещества группы, </w:t>
            </w:r>
            <w:proofErr w:type="gramStart"/>
            <w:r w:rsidRPr="00CD6C03">
              <w:rPr>
                <w:sz w:val="26"/>
                <w:szCs w:val="26"/>
              </w:rPr>
              <w:t>В</w:t>
            </w:r>
            <w:proofErr w:type="gramEnd"/>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sym w:font="Symbol" w:char="F0A3"/>
            </w:r>
            <w:r w:rsidRPr="00CD6C03">
              <w:rPr>
                <w:sz w:val="26"/>
                <w:szCs w:val="26"/>
              </w:rPr>
              <w:t xml:space="preserve"> 2,5</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Плоскость</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rPr>
                <w:sz w:val="26"/>
                <w:szCs w:val="26"/>
              </w:rPr>
            </w:pPr>
            <w:r w:rsidRPr="00CD6C03">
              <w:rPr>
                <w:sz w:val="26"/>
                <w:szCs w:val="26"/>
              </w:rPr>
              <w:t>Все вещества групп</w:t>
            </w:r>
            <w:proofErr w:type="gramStart"/>
            <w:r w:rsidRPr="00CD6C03">
              <w:rPr>
                <w:sz w:val="26"/>
                <w:szCs w:val="26"/>
              </w:rPr>
              <w:t xml:space="preserve"> А</w:t>
            </w:r>
            <w:proofErr w:type="gramEnd"/>
            <w:r w:rsidRPr="00CD6C03">
              <w:rPr>
                <w:sz w:val="26"/>
                <w:szCs w:val="26"/>
              </w:rPr>
              <w:t xml:space="preserve"> и Б, кроме А (а) и ВОТ (высокотемпературный органический теплоноситель)</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sym w:font="Symbol" w:char="F0A3"/>
            </w:r>
            <w:r w:rsidRPr="00CD6C03">
              <w:rPr>
                <w:sz w:val="26"/>
                <w:szCs w:val="26"/>
              </w:rPr>
              <w:t xml:space="preserve"> 2,5</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Плоскость</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 xml:space="preserve">Все группы веществ, </w:t>
            </w:r>
            <w:proofErr w:type="gramStart"/>
            <w:r w:rsidRPr="00CD6C03">
              <w:rPr>
                <w:sz w:val="26"/>
                <w:szCs w:val="26"/>
              </w:rPr>
              <w:t>кроме</w:t>
            </w:r>
            <w:proofErr w:type="gramEnd"/>
            <w:r w:rsidRPr="00CD6C03">
              <w:rPr>
                <w:sz w:val="26"/>
                <w:szCs w:val="26"/>
              </w:rPr>
              <w:t xml:space="preserve"> ВОТ</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t>&gt; 2,5</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Выступ-впадина</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Вещества группы</w:t>
            </w:r>
            <w:proofErr w:type="gramStart"/>
            <w:r w:rsidRPr="00CD6C03">
              <w:rPr>
                <w:sz w:val="26"/>
                <w:szCs w:val="26"/>
              </w:rPr>
              <w:t xml:space="preserve"> А</w:t>
            </w:r>
            <w:proofErr w:type="gramEnd"/>
            <w:r w:rsidRPr="00CD6C03">
              <w:rPr>
                <w:sz w:val="26"/>
                <w:szCs w:val="26"/>
              </w:rPr>
              <w:t xml:space="preserve"> (а)</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sym w:font="Symbol" w:char="F0A3"/>
            </w:r>
            <w:r w:rsidRPr="00CD6C03">
              <w:rPr>
                <w:sz w:val="26"/>
                <w:szCs w:val="26"/>
              </w:rPr>
              <w:t xml:space="preserve"> 0,25</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lang w:val="en-US"/>
              </w:rPr>
            </w:pPr>
            <w:r w:rsidRPr="00CD6C03">
              <w:rPr>
                <w:sz w:val="26"/>
                <w:szCs w:val="26"/>
              </w:rPr>
              <w:t>Плоскость</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Вещества группы</w:t>
            </w:r>
            <w:proofErr w:type="gramStart"/>
            <w:r w:rsidRPr="00CD6C03">
              <w:rPr>
                <w:sz w:val="26"/>
                <w:szCs w:val="26"/>
              </w:rPr>
              <w:t xml:space="preserve"> А</w:t>
            </w:r>
            <w:proofErr w:type="gramEnd"/>
            <w:r w:rsidRPr="00CD6C03">
              <w:rPr>
                <w:sz w:val="26"/>
                <w:szCs w:val="26"/>
              </w:rPr>
              <w:t xml:space="preserve"> (а)</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t>&gt; 0,25</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Выступ-впадина</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ВОТ</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t>Независимо</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Шип-паз</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Фреон, аммиак</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t>Независимо</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Выступ-впадина</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Все группы веще</w:t>
            </w:r>
            <w:proofErr w:type="gramStart"/>
            <w:r w:rsidRPr="00CD6C03">
              <w:rPr>
                <w:sz w:val="26"/>
                <w:szCs w:val="26"/>
              </w:rPr>
              <w:t>ств пр</w:t>
            </w:r>
            <w:proofErr w:type="gramEnd"/>
            <w:r w:rsidRPr="00CD6C03">
              <w:rPr>
                <w:sz w:val="26"/>
                <w:szCs w:val="26"/>
              </w:rPr>
              <w:t>и вакууме (</w:t>
            </w:r>
            <w:proofErr w:type="spellStart"/>
            <w:r w:rsidRPr="00CD6C03">
              <w:rPr>
                <w:sz w:val="26"/>
                <w:szCs w:val="26"/>
              </w:rPr>
              <w:t>абс</w:t>
            </w:r>
            <w:proofErr w:type="spellEnd"/>
            <w:r w:rsidRPr="00CD6C03">
              <w:rPr>
                <w:sz w:val="26"/>
                <w:szCs w:val="26"/>
              </w:rPr>
              <w:t>)</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t xml:space="preserve">От 0,095 </w:t>
            </w:r>
            <w:r w:rsidRPr="00CD6C03">
              <w:rPr>
                <w:sz w:val="26"/>
                <w:szCs w:val="26"/>
              </w:rPr>
              <w:br/>
              <w:t>до 0,05</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Плоскость с уплотнительными канавками</w:t>
            </w:r>
          </w:p>
        </w:tc>
      </w:tr>
      <w:tr w:rsidR="00012A56" w:rsidRPr="00CD6C03" w:rsidTr="00012A56">
        <w:trPr>
          <w:trHeight w:val="23"/>
        </w:trPr>
        <w:tc>
          <w:tcPr>
            <w:tcW w:w="4671"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both"/>
              <w:rPr>
                <w:sz w:val="26"/>
                <w:szCs w:val="26"/>
              </w:rPr>
            </w:pPr>
            <w:r w:rsidRPr="00CD6C03">
              <w:rPr>
                <w:sz w:val="26"/>
                <w:szCs w:val="26"/>
              </w:rPr>
              <w:t>Все группы веще</w:t>
            </w:r>
            <w:proofErr w:type="gramStart"/>
            <w:r w:rsidRPr="00CD6C03">
              <w:rPr>
                <w:sz w:val="26"/>
                <w:szCs w:val="26"/>
              </w:rPr>
              <w:t>ств пр</w:t>
            </w:r>
            <w:proofErr w:type="gramEnd"/>
            <w:r w:rsidRPr="00CD6C03">
              <w:rPr>
                <w:sz w:val="26"/>
                <w:szCs w:val="26"/>
              </w:rPr>
              <w:t>и вакууме (</w:t>
            </w:r>
            <w:proofErr w:type="spellStart"/>
            <w:r w:rsidRPr="00CD6C03">
              <w:rPr>
                <w:sz w:val="26"/>
                <w:szCs w:val="26"/>
              </w:rPr>
              <w:t>абс</w:t>
            </w:r>
            <w:proofErr w:type="spellEnd"/>
            <w:r w:rsidRPr="00CD6C03">
              <w:rPr>
                <w:sz w:val="26"/>
                <w:szCs w:val="26"/>
              </w:rPr>
              <w:t>)</w:t>
            </w:r>
          </w:p>
        </w:tc>
        <w:tc>
          <w:tcPr>
            <w:tcW w:w="1437" w:type="dxa"/>
            <w:tcBorders>
              <w:top w:val="single" w:sz="4" w:space="0" w:color="auto"/>
              <w:left w:val="single" w:sz="4" w:space="0" w:color="auto"/>
              <w:bottom w:val="single" w:sz="4" w:space="0" w:color="auto"/>
              <w:right w:val="single" w:sz="4" w:space="0" w:color="auto"/>
            </w:tcBorders>
            <w:hideMark/>
          </w:tcPr>
          <w:p w:rsidR="00012A56" w:rsidRPr="00CD6C03" w:rsidRDefault="00012A56" w:rsidP="00012A56">
            <w:pPr>
              <w:jc w:val="center"/>
              <w:rPr>
                <w:sz w:val="26"/>
                <w:szCs w:val="26"/>
              </w:rPr>
            </w:pPr>
            <w:r w:rsidRPr="00CD6C03">
              <w:rPr>
                <w:sz w:val="26"/>
                <w:szCs w:val="26"/>
              </w:rPr>
              <w:t xml:space="preserve">От 0,05 </w:t>
            </w:r>
            <w:r w:rsidRPr="00CD6C03">
              <w:rPr>
                <w:sz w:val="26"/>
                <w:szCs w:val="26"/>
              </w:rPr>
              <w:br/>
              <w:t xml:space="preserve">до 0,01 </w:t>
            </w:r>
          </w:p>
        </w:tc>
        <w:tc>
          <w:tcPr>
            <w:tcW w:w="3237" w:type="dxa"/>
            <w:tcBorders>
              <w:top w:val="single" w:sz="4" w:space="0" w:color="auto"/>
              <w:left w:val="single" w:sz="4" w:space="0" w:color="auto"/>
              <w:bottom w:val="single" w:sz="4" w:space="0" w:color="auto"/>
              <w:right w:val="single" w:sz="4" w:space="0" w:color="auto"/>
            </w:tcBorders>
          </w:tcPr>
          <w:p w:rsidR="00012A56" w:rsidRPr="00CD6C03" w:rsidRDefault="00012A56" w:rsidP="00012A56">
            <w:pPr>
              <w:jc w:val="center"/>
              <w:rPr>
                <w:sz w:val="26"/>
                <w:szCs w:val="26"/>
              </w:rPr>
            </w:pPr>
            <w:r w:rsidRPr="00CD6C03">
              <w:rPr>
                <w:sz w:val="26"/>
                <w:szCs w:val="26"/>
              </w:rPr>
              <w:t>Шип-паз</w:t>
            </w:r>
          </w:p>
        </w:tc>
      </w:tr>
    </w:tbl>
    <w:p w:rsidR="00607BAB" w:rsidRPr="004010D5" w:rsidRDefault="00607BAB" w:rsidP="00607BAB">
      <w:pPr>
        <w:pStyle w:val="a6"/>
        <w:rPr>
          <w:sz w:val="2"/>
          <w:szCs w:val="2"/>
        </w:rPr>
      </w:pPr>
    </w:p>
    <w:p w:rsidR="00607BAB" w:rsidRPr="004010D5" w:rsidRDefault="00607BAB" w:rsidP="00607BAB">
      <w:pPr>
        <w:rPr>
          <w:sz w:val="2"/>
          <w:szCs w:val="2"/>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41"/>
      </w:tblGrid>
      <w:tr w:rsidR="00012A56" w:rsidRPr="004010D5" w:rsidTr="004010D5">
        <w:tc>
          <w:tcPr>
            <w:tcW w:w="4957" w:type="dxa"/>
          </w:tcPr>
          <w:p w:rsidR="00012A56" w:rsidRPr="004010D5" w:rsidRDefault="0026658C" w:rsidP="004010D5">
            <w:pPr>
              <w:jc w:val="center"/>
              <w:rPr>
                <w:sz w:val="0"/>
                <w:szCs w:val="0"/>
              </w:rPr>
            </w:pPr>
            <w:r>
              <w:rPr>
                <w:noProof/>
              </w:rPr>
              <w:drawing>
                <wp:inline distT="0" distB="0" distL="0" distR="0">
                  <wp:extent cx="2814320" cy="724535"/>
                  <wp:effectExtent l="0" t="0" r="5080" b="0"/>
                  <wp:docPr id="116" name="Рисунок 19" descr="D:\User\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AppData\Local\Temp\FineReader11\media\image2.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14320" cy="724535"/>
                          </a:xfrm>
                          <a:prstGeom prst="rect">
                            <a:avLst/>
                          </a:prstGeom>
                          <a:noFill/>
                          <a:ln>
                            <a:noFill/>
                          </a:ln>
                        </pic:spPr>
                      </pic:pic>
                    </a:graphicData>
                  </a:graphic>
                </wp:inline>
              </w:drawing>
            </w:r>
          </w:p>
          <w:p w:rsidR="00012A56" w:rsidRPr="004010D5" w:rsidRDefault="00012A56" w:rsidP="004010D5">
            <w:pPr>
              <w:jc w:val="center"/>
              <w:rPr>
                <w:sz w:val="26"/>
                <w:szCs w:val="26"/>
              </w:rPr>
            </w:pPr>
            <w:r w:rsidRPr="004010D5">
              <w:rPr>
                <w:sz w:val="26"/>
                <w:szCs w:val="26"/>
              </w:rPr>
              <w:t>Исполнение</w:t>
            </w:r>
            <w:proofErr w:type="gramStart"/>
            <w:r w:rsidRPr="004010D5">
              <w:rPr>
                <w:sz w:val="26"/>
                <w:szCs w:val="26"/>
              </w:rPr>
              <w:t xml:space="preserve"> А</w:t>
            </w:r>
            <w:proofErr w:type="gramEnd"/>
            <w:r w:rsidRPr="004010D5">
              <w:rPr>
                <w:sz w:val="26"/>
                <w:szCs w:val="26"/>
              </w:rPr>
              <w:t xml:space="preserve"> – Плоскость</w:t>
            </w:r>
          </w:p>
        </w:tc>
        <w:tc>
          <w:tcPr>
            <w:tcW w:w="4341" w:type="dxa"/>
          </w:tcPr>
          <w:p w:rsidR="00012A56" w:rsidRPr="004010D5" w:rsidRDefault="0026658C" w:rsidP="004010D5">
            <w:pPr>
              <w:rPr>
                <w:sz w:val="0"/>
                <w:szCs w:val="0"/>
              </w:rPr>
            </w:pPr>
            <w:r>
              <w:rPr>
                <w:noProof/>
              </w:rPr>
              <w:drawing>
                <wp:inline distT="0" distB="0" distL="0" distR="0">
                  <wp:extent cx="2446020" cy="724535"/>
                  <wp:effectExtent l="0" t="0" r="0" b="0"/>
                  <wp:docPr id="115" name="Рисунок 20" descr="D:\Use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AppData\Local\Temp\FineReader11\media\image1.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46020" cy="724535"/>
                          </a:xfrm>
                          <a:prstGeom prst="rect">
                            <a:avLst/>
                          </a:prstGeom>
                          <a:noFill/>
                          <a:ln>
                            <a:noFill/>
                          </a:ln>
                        </pic:spPr>
                      </pic:pic>
                    </a:graphicData>
                  </a:graphic>
                </wp:inline>
              </w:drawing>
            </w:r>
          </w:p>
          <w:p w:rsidR="00012A56" w:rsidRPr="004010D5" w:rsidRDefault="00012A56" w:rsidP="004010D5">
            <w:pPr>
              <w:jc w:val="center"/>
              <w:rPr>
                <w:sz w:val="26"/>
                <w:szCs w:val="26"/>
              </w:rPr>
            </w:pPr>
            <w:r w:rsidRPr="004010D5">
              <w:rPr>
                <w:sz w:val="26"/>
                <w:szCs w:val="26"/>
              </w:rPr>
              <w:t>Исполнение</w:t>
            </w:r>
            <w:proofErr w:type="gramStart"/>
            <w:r w:rsidRPr="004010D5">
              <w:rPr>
                <w:sz w:val="26"/>
                <w:szCs w:val="26"/>
              </w:rPr>
              <w:t xml:space="preserve"> В</w:t>
            </w:r>
            <w:proofErr w:type="gramEnd"/>
            <w:r w:rsidRPr="004010D5">
              <w:rPr>
                <w:sz w:val="26"/>
                <w:szCs w:val="26"/>
              </w:rPr>
              <w:t xml:space="preserve"> – Соединительный выступ</w:t>
            </w:r>
          </w:p>
        </w:tc>
      </w:tr>
      <w:tr w:rsidR="00012A56" w:rsidRPr="004010D5" w:rsidTr="004010D5">
        <w:tc>
          <w:tcPr>
            <w:tcW w:w="4957" w:type="dxa"/>
          </w:tcPr>
          <w:p w:rsidR="00012A56" w:rsidRPr="004010D5" w:rsidRDefault="0026658C" w:rsidP="004010D5">
            <w:pPr>
              <w:jc w:val="center"/>
              <w:rPr>
                <w:sz w:val="0"/>
                <w:szCs w:val="0"/>
              </w:rPr>
            </w:pPr>
            <w:r>
              <w:rPr>
                <w:noProof/>
              </w:rPr>
              <w:drawing>
                <wp:inline distT="0" distB="0" distL="0" distR="0">
                  <wp:extent cx="2422525" cy="629285"/>
                  <wp:effectExtent l="0" t="0" r="0" b="0"/>
                  <wp:docPr id="114" name="Рисунок 21" descr="D:\Use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ser\AppData\Local\Temp\FineReader11\media\image1.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22525" cy="629285"/>
                          </a:xfrm>
                          <a:prstGeom prst="rect">
                            <a:avLst/>
                          </a:prstGeom>
                          <a:noFill/>
                          <a:ln>
                            <a:noFill/>
                          </a:ln>
                        </pic:spPr>
                      </pic:pic>
                    </a:graphicData>
                  </a:graphic>
                </wp:inline>
              </w:drawing>
            </w:r>
          </w:p>
          <w:p w:rsidR="00012A56" w:rsidRPr="004010D5" w:rsidRDefault="00012A56" w:rsidP="004010D5">
            <w:pPr>
              <w:jc w:val="center"/>
              <w:rPr>
                <w:sz w:val="26"/>
                <w:szCs w:val="26"/>
              </w:rPr>
            </w:pPr>
            <w:r w:rsidRPr="004010D5">
              <w:rPr>
                <w:sz w:val="26"/>
                <w:szCs w:val="26"/>
              </w:rPr>
              <w:t xml:space="preserve">Исполнения </w:t>
            </w:r>
            <w:r w:rsidRPr="004010D5">
              <w:rPr>
                <w:sz w:val="26"/>
                <w:szCs w:val="26"/>
                <w:lang w:val="en-US"/>
              </w:rPr>
              <w:t>C, L</w:t>
            </w:r>
            <w:r w:rsidRPr="004010D5">
              <w:rPr>
                <w:sz w:val="26"/>
                <w:szCs w:val="26"/>
              </w:rPr>
              <w:t xml:space="preserve"> – Шип</w:t>
            </w:r>
          </w:p>
        </w:tc>
        <w:tc>
          <w:tcPr>
            <w:tcW w:w="4341" w:type="dxa"/>
          </w:tcPr>
          <w:p w:rsidR="00012A56" w:rsidRPr="004010D5" w:rsidRDefault="0026658C" w:rsidP="004010D5">
            <w:pPr>
              <w:jc w:val="center"/>
              <w:rPr>
                <w:sz w:val="0"/>
                <w:szCs w:val="0"/>
              </w:rPr>
            </w:pPr>
            <w:r>
              <w:rPr>
                <w:noProof/>
              </w:rPr>
              <w:drawing>
                <wp:inline distT="0" distB="0" distL="0" distR="0">
                  <wp:extent cx="2446020" cy="593725"/>
                  <wp:effectExtent l="0" t="0" r="0" b="0"/>
                  <wp:docPr id="113" name="Рисунок 22" descr="D:\Use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ser\AppData\Local\Temp\FineReader11\media\image1.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46020" cy="593725"/>
                          </a:xfrm>
                          <a:prstGeom prst="rect">
                            <a:avLst/>
                          </a:prstGeom>
                          <a:noFill/>
                          <a:ln>
                            <a:noFill/>
                          </a:ln>
                        </pic:spPr>
                      </pic:pic>
                    </a:graphicData>
                  </a:graphic>
                </wp:inline>
              </w:drawing>
            </w:r>
          </w:p>
          <w:p w:rsidR="00012A56" w:rsidRPr="004010D5" w:rsidRDefault="00012A56" w:rsidP="004010D5">
            <w:pPr>
              <w:jc w:val="center"/>
              <w:rPr>
                <w:sz w:val="26"/>
                <w:szCs w:val="26"/>
              </w:rPr>
            </w:pPr>
            <w:r w:rsidRPr="004010D5">
              <w:rPr>
                <w:sz w:val="26"/>
                <w:szCs w:val="26"/>
              </w:rPr>
              <w:t xml:space="preserve">Исполнения </w:t>
            </w:r>
            <w:r w:rsidRPr="004010D5">
              <w:rPr>
                <w:sz w:val="26"/>
                <w:szCs w:val="26"/>
                <w:lang w:val="en-US"/>
              </w:rPr>
              <w:t>D, M</w:t>
            </w:r>
            <w:r w:rsidRPr="004010D5">
              <w:rPr>
                <w:sz w:val="26"/>
                <w:szCs w:val="26"/>
              </w:rPr>
              <w:t xml:space="preserve"> – Паз</w:t>
            </w:r>
          </w:p>
        </w:tc>
      </w:tr>
      <w:tr w:rsidR="00012A56" w:rsidRPr="004010D5" w:rsidTr="004010D5">
        <w:tc>
          <w:tcPr>
            <w:tcW w:w="4957" w:type="dxa"/>
          </w:tcPr>
          <w:p w:rsidR="00012A56" w:rsidRPr="004010D5" w:rsidRDefault="0026658C" w:rsidP="004010D5">
            <w:pPr>
              <w:jc w:val="center"/>
              <w:rPr>
                <w:sz w:val="0"/>
                <w:szCs w:val="0"/>
              </w:rPr>
            </w:pPr>
            <w:r>
              <w:rPr>
                <w:noProof/>
              </w:rPr>
              <w:drawing>
                <wp:inline distT="0" distB="0" distL="0" distR="0">
                  <wp:extent cx="2422525" cy="629285"/>
                  <wp:effectExtent l="0" t="0" r="0" b="0"/>
                  <wp:docPr id="112" name="Рисунок 23" descr="D:\Use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ser\AppData\Local\Temp\FineReader11\media\image1.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22525" cy="629285"/>
                          </a:xfrm>
                          <a:prstGeom prst="rect">
                            <a:avLst/>
                          </a:prstGeom>
                          <a:noFill/>
                          <a:ln>
                            <a:noFill/>
                          </a:ln>
                        </pic:spPr>
                      </pic:pic>
                    </a:graphicData>
                  </a:graphic>
                </wp:inline>
              </w:drawing>
            </w:r>
          </w:p>
          <w:p w:rsidR="00012A56" w:rsidRPr="004010D5" w:rsidRDefault="00012A56" w:rsidP="004010D5">
            <w:pPr>
              <w:jc w:val="center"/>
              <w:rPr>
                <w:sz w:val="26"/>
                <w:szCs w:val="26"/>
              </w:rPr>
            </w:pPr>
            <w:r w:rsidRPr="004010D5">
              <w:rPr>
                <w:sz w:val="26"/>
                <w:szCs w:val="26"/>
              </w:rPr>
              <w:t>Исполнение</w:t>
            </w:r>
            <w:proofErr w:type="gramStart"/>
            <w:r w:rsidRPr="004010D5">
              <w:rPr>
                <w:sz w:val="26"/>
                <w:szCs w:val="26"/>
              </w:rPr>
              <w:t xml:space="preserve"> Е</w:t>
            </w:r>
            <w:proofErr w:type="gramEnd"/>
            <w:r w:rsidRPr="004010D5">
              <w:rPr>
                <w:sz w:val="26"/>
                <w:szCs w:val="26"/>
              </w:rPr>
              <w:t xml:space="preserve"> – Выступ</w:t>
            </w:r>
          </w:p>
        </w:tc>
        <w:tc>
          <w:tcPr>
            <w:tcW w:w="4341" w:type="dxa"/>
          </w:tcPr>
          <w:p w:rsidR="00012A56" w:rsidRPr="004010D5" w:rsidRDefault="0026658C" w:rsidP="004010D5">
            <w:pPr>
              <w:jc w:val="center"/>
              <w:rPr>
                <w:sz w:val="0"/>
                <w:szCs w:val="0"/>
              </w:rPr>
            </w:pPr>
            <w:r>
              <w:rPr>
                <w:noProof/>
              </w:rPr>
              <w:drawing>
                <wp:inline distT="0" distB="0" distL="0" distR="0">
                  <wp:extent cx="2386965" cy="593725"/>
                  <wp:effectExtent l="0" t="0" r="0" b="0"/>
                  <wp:docPr id="17" name="Рисунок 24" descr="D:\Use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ser\AppData\Local\Temp\FineReader11\media\image1.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86965" cy="593725"/>
                          </a:xfrm>
                          <a:prstGeom prst="rect">
                            <a:avLst/>
                          </a:prstGeom>
                          <a:noFill/>
                          <a:ln>
                            <a:noFill/>
                          </a:ln>
                        </pic:spPr>
                      </pic:pic>
                    </a:graphicData>
                  </a:graphic>
                </wp:inline>
              </w:drawing>
            </w:r>
          </w:p>
          <w:p w:rsidR="00012A56" w:rsidRPr="004010D5" w:rsidRDefault="00012A56" w:rsidP="004010D5">
            <w:pPr>
              <w:jc w:val="center"/>
              <w:rPr>
                <w:sz w:val="26"/>
                <w:szCs w:val="26"/>
              </w:rPr>
            </w:pPr>
            <w:r w:rsidRPr="004010D5">
              <w:rPr>
                <w:sz w:val="26"/>
                <w:szCs w:val="26"/>
              </w:rPr>
              <w:t xml:space="preserve">Исполнение </w:t>
            </w:r>
            <w:r w:rsidRPr="004010D5">
              <w:rPr>
                <w:sz w:val="26"/>
                <w:szCs w:val="26"/>
                <w:lang w:val="en-US"/>
              </w:rPr>
              <w:t>F</w:t>
            </w:r>
            <w:r w:rsidRPr="004010D5">
              <w:rPr>
                <w:sz w:val="26"/>
                <w:szCs w:val="26"/>
              </w:rPr>
              <w:t xml:space="preserve"> – Впадина</w:t>
            </w:r>
          </w:p>
        </w:tc>
      </w:tr>
      <w:tr w:rsidR="00012A56" w:rsidTr="004010D5">
        <w:tc>
          <w:tcPr>
            <w:tcW w:w="4957" w:type="dxa"/>
          </w:tcPr>
          <w:p w:rsidR="00012A56" w:rsidRPr="004010D5" w:rsidRDefault="0026658C" w:rsidP="004010D5">
            <w:pPr>
              <w:jc w:val="center"/>
              <w:rPr>
                <w:sz w:val="0"/>
                <w:szCs w:val="0"/>
              </w:rPr>
            </w:pPr>
            <w:r>
              <w:rPr>
                <w:noProof/>
              </w:rPr>
              <w:drawing>
                <wp:inline distT="0" distB="0" distL="0" distR="0">
                  <wp:extent cx="2636520" cy="581660"/>
                  <wp:effectExtent l="0" t="0" r="0" b="8890"/>
                  <wp:docPr id="16" name="Рисунок 25" descr="D:\Use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AppData\Local\Temp\FineReader11\media\image1.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36520" cy="581660"/>
                          </a:xfrm>
                          <a:prstGeom prst="rect">
                            <a:avLst/>
                          </a:prstGeom>
                          <a:noFill/>
                          <a:ln>
                            <a:noFill/>
                          </a:ln>
                        </pic:spPr>
                      </pic:pic>
                    </a:graphicData>
                  </a:graphic>
                </wp:inline>
              </w:drawing>
            </w:r>
          </w:p>
          <w:p w:rsidR="00012A56" w:rsidRPr="004010D5" w:rsidRDefault="00012A56" w:rsidP="004010D5">
            <w:pPr>
              <w:jc w:val="center"/>
            </w:pPr>
            <w:r w:rsidRPr="004010D5">
              <w:rPr>
                <w:sz w:val="26"/>
                <w:szCs w:val="26"/>
              </w:rPr>
              <w:t xml:space="preserve">Исполнение </w:t>
            </w:r>
            <w:r w:rsidRPr="004010D5">
              <w:rPr>
                <w:sz w:val="26"/>
                <w:szCs w:val="26"/>
                <w:lang w:val="en-US"/>
              </w:rPr>
              <w:t>J</w:t>
            </w:r>
            <w:r w:rsidRPr="004010D5">
              <w:rPr>
                <w:sz w:val="26"/>
                <w:szCs w:val="26"/>
              </w:rPr>
              <w:t xml:space="preserve"> – Под прокладку овального сечения</w:t>
            </w:r>
          </w:p>
        </w:tc>
        <w:tc>
          <w:tcPr>
            <w:tcW w:w="4341" w:type="dxa"/>
          </w:tcPr>
          <w:p w:rsidR="00012A56" w:rsidRPr="004010D5" w:rsidRDefault="0026658C" w:rsidP="004010D5">
            <w:pPr>
              <w:jc w:val="center"/>
              <w:rPr>
                <w:sz w:val="0"/>
                <w:szCs w:val="0"/>
              </w:rPr>
            </w:pPr>
            <w:r>
              <w:rPr>
                <w:noProof/>
              </w:rPr>
              <w:drawing>
                <wp:inline distT="0" distB="0" distL="0" distR="0">
                  <wp:extent cx="2446020" cy="593725"/>
                  <wp:effectExtent l="0" t="0" r="0" b="0"/>
                  <wp:docPr id="15" name="Рисунок 26" descr="D:\User\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User\AppData\Local\Temp\FineReader11\media\image1.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46020" cy="593725"/>
                          </a:xfrm>
                          <a:prstGeom prst="rect">
                            <a:avLst/>
                          </a:prstGeom>
                          <a:noFill/>
                          <a:ln>
                            <a:noFill/>
                          </a:ln>
                        </pic:spPr>
                      </pic:pic>
                    </a:graphicData>
                  </a:graphic>
                </wp:inline>
              </w:drawing>
            </w:r>
          </w:p>
          <w:p w:rsidR="00012A56" w:rsidRDefault="00012A56" w:rsidP="004010D5">
            <w:pPr>
              <w:jc w:val="center"/>
              <w:rPr>
                <w:sz w:val="26"/>
                <w:szCs w:val="26"/>
              </w:rPr>
            </w:pPr>
            <w:r w:rsidRPr="004010D5">
              <w:rPr>
                <w:sz w:val="26"/>
                <w:szCs w:val="26"/>
              </w:rPr>
              <w:t xml:space="preserve">Исполнение </w:t>
            </w:r>
            <w:r w:rsidRPr="004010D5">
              <w:rPr>
                <w:sz w:val="26"/>
                <w:szCs w:val="26"/>
                <w:lang w:val="en-US"/>
              </w:rPr>
              <w:t>K</w:t>
            </w:r>
            <w:r w:rsidRPr="004010D5">
              <w:rPr>
                <w:sz w:val="26"/>
                <w:szCs w:val="26"/>
              </w:rPr>
              <w:t xml:space="preserve"> – Под линзовую прокладку</w:t>
            </w:r>
            <w:r>
              <w:rPr>
                <w:sz w:val="26"/>
                <w:szCs w:val="26"/>
              </w:rPr>
              <w:t xml:space="preserve"> </w:t>
            </w:r>
          </w:p>
        </w:tc>
      </w:tr>
    </w:tbl>
    <w:p w:rsidR="00042961" w:rsidRDefault="00607BAB" w:rsidP="00607BAB">
      <w:pPr>
        <w:ind w:firstLine="284"/>
        <w:jc w:val="center"/>
        <w:rPr>
          <w:sz w:val="26"/>
          <w:szCs w:val="26"/>
        </w:rPr>
      </w:pPr>
      <w:r>
        <w:rPr>
          <w:sz w:val="26"/>
          <w:szCs w:val="26"/>
        </w:rPr>
        <w:t xml:space="preserve">Уплотнительные поверхности фланцев арматуры и </w:t>
      </w:r>
      <w:r>
        <w:rPr>
          <w:sz w:val="26"/>
          <w:szCs w:val="26"/>
        </w:rPr>
        <w:br/>
        <w:t>соединительных частей трубопроводов</w:t>
      </w:r>
      <w:r w:rsidR="00042961">
        <w:rPr>
          <w:sz w:val="26"/>
          <w:szCs w:val="26"/>
        </w:rPr>
        <w:br w:type="page"/>
      </w:r>
    </w:p>
    <w:p w:rsidR="00607BAB" w:rsidRPr="00042961" w:rsidRDefault="00607BAB" w:rsidP="00D1067B">
      <w:pPr>
        <w:pStyle w:val="af5"/>
        <w:spacing w:after="120" w:line="280" w:lineRule="exact"/>
        <w:ind w:left="5579"/>
        <w:rPr>
          <w:sz w:val="30"/>
          <w:szCs w:val="30"/>
        </w:rPr>
      </w:pPr>
      <w:r w:rsidRPr="00042961">
        <w:rPr>
          <w:sz w:val="30"/>
          <w:szCs w:val="30"/>
        </w:rPr>
        <w:lastRenderedPageBreak/>
        <w:t>Приложение 6</w:t>
      </w:r>
    </w:p>
    <w:p w:rsidR="00607BAB" w:rsidRPr="00042961" w:rsidRDefault="00607BAB" w:rsidP="007C6237">
      <w:pPr>
        <w:pStyle w:val="af5"/>
        <w:spacing w:line="280" w:lineRule="exact"/>
        <w:ind w:left="5579" w:right="-284"/>
        <w:rPr>
          <w:sz w:val="30"/>
          <w:szCs w:val="30"/>
        </w:rPr>
      </w:pPr>
      <w:r w:rsidRPr="00042961">
        <w:rPr>
          <w:sz w:val="30"/>
          <w:szCs w:val="30"/>
        </w:rPr>
        <w:t>к Правилам по обеспечению промышленной безопасности при эксплуатации</w:t>
      </w:r>
      <w:r w:rsidR="007C6237">
        <w:rPr>
          <w:sz w:val="30"/>
          <w:szCs w:val="30"/>
        </w:rPr>
        <w:t xml:space="preserve"> </w:t>
      </w:r>
      <w:r w:rsidRPr="00042961">
        <w:rPr>
          <w:sz w:val="30"/>
          <w:szCs w:val="30"/>
        </w:rPr>
        <w:t>технологических трубопроводов</w:t>
      </w:r>
    </w:p>
    <w:p w:rsidR="00607BAB" w:rsidRPr="00042961" w:rsidRDefault="00607BAB" w:rsidP="00494977">
      <w:pPr>
        <w:pStyle w:val="af5"/>
        <w:spacing w:line="280" w:lineRule="exact"/>
        <w:ind w:left="5579"/>
        <w:rPr>
          <w:sz w:val="30"/>
          <w:szCs w:val="30"/>
        </w:rPr>
      </w:pPr>
    </w:p>
    <w:p w:rsidR="00607BAB" w:rsidRPr="00042961" w:rsidRDefault="00607BAB" w:rsidP="00607BAB">
      <w:pPr>
        <w:ind w:firstLine="284"/>
        <w:jc w:val="center"/>
        <w:rPr>
          <w:sz w:val="30"/>
          <w:szCs w:val="30"/>
        </w:rPr>
      </w:pPr>
    </w:p>
    <w:p w:rsidR="00607BAB" w:rsidRPr="00042961" w:rsidRDefault="00607BAB" w:rsidP="00607BAB">
      <w:pPr>
        <w:ind w:firstLine="284"/>
        <w:jc w:val="right"/>
        <w:rPr>
          <w:sz w:val="30"/>
          <w:szCs w:val="30"/>
        </w:rPr>
      </w:pPr>
    </w:p>
    <w:p w:rsidR="00607BAB" w:rsidRPr="0005118E" w:rsidRDefault="00607BAB" w:rsidP="00607BAB">
      <w:pPr>
        <w:pStyle w:val="af4"/>
        <w:rPr>
          <w:b w:val="0"/>
          <w:sz w:val="30"/>
          <w:szCs w:val="30"/>
        </w:rPr>
      </w:pPr>
      <w:r w:rsidRPr="0005118E">
        <w:rPr>
          <w:b w:val="0"/>
          <w:sz w:val="30"/>
          <w:szCs w:val="30"/>
        </w:rPr>
        <w:t>Виды ответвлений на трубопроводах</w:t>
      </w:r>
    </w:p>
    <w:p w:rsidR="00607BAB" w:rsidRDefault="00607BAB" w:rsidP="00607BAB">
      <w:pPr>
        <w:ind w:firstLine="284"/>
        <w:jc w:val="center"/>
        <w:rPr>
          <w:b/>
          <w:sz w:val="24"/>
          <w:szCs w:val="24"/>
        </w:rPr>
      </w:pPr>
    </w:p>
    <w:p w:rsidR="00607BAB" w:rsidRDefault="00607BAB" w:rsidP="00607BAB">
      <w:pPr>
        <w:ind w:firstLine="284"/>
        <w:jc w:val="center"/>
        <w:rPr>
          <w:sz w:val="24"/>
          <w:szCs w:val="24"/>
        </w:rPr>
      </w:pPr>
      <w:r>
        <w:rPr>
          <w:noProof/>
          <w:sz w:val="24"/>
          <w:szCs w:val="24"/>
        </w:rPr>
        <w:drawing>
          <wp:inline distT="0" distB="0" distL="0" distR="0">
            <wp:extent cx="5029200" cy="27692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0" cy="2769235"/>
                    </a:xfrm>
                    <a:prstGeom prst="rect">
                      <a:avLst/>
                    </a:prstGeom>
                    <a:noFill/>
                    <a:ln>
                      <a:noFill/>
                    </a:ln>
                  </pic:spPr>
                </pic:pic>
              </a:graphicData>
            </a:graphic>
          </wp:inline>
        </w:drawing>
      </w:r>
    </w:p>
    <w:p w:rsidR="00607BAB" w:rsidRDefault="00607BAB" w:rsidP="00607BAB">
      <w:pPr>
        <w:ind w:firstLine="284"/>
        <w:jc w:val="right"/>
        <w:rPr>
          <w:sz w:val="24"/>
          <w:szCs w:val="24"/>
        </w:rPr>
      </w:pPr>
    </w:p>
    <w:p w:rsidR="00607BAB" w:rsidRDefault="00607BAB" w:rsidP="00607BAB">
      <w:pPr>
        <w:ind w:firstLine="284"/>
        <w:jc w:val="center"/>
        <w:rPr>
          <w:sz w:val="26"/>
          <w:szCs w:val="26"/>
        </w:rPr>
      </w:pPr>
      <w:r>
        <w:rPr>
          <w:sz w:val="26"/>
          <w:szCs w:val="26"/>
        </w:rPr>
        <w:t>Ответвления на технологических трубопроводах:</w:t>
      </w:r>
    </w:p>
    <w:p w:rsidR="00607BAB" w:rsidRDefault="00607BAB" w:rsidP="00607BAB">
      <w:pPr>
        <w:ind w:firstLine="284"/>
        <w:jc w:val="center"/>
        <w:rPr>
          <w:sz w:val="26"/>
          <w:szCs w:val="26"/>
        </w:rPr>
      </w:pPr>
      <w:r>
        <w:rPr>
          <w:sz w:val="26"/>
          <w:szCs w:val="26"/>
        </w:rPr>
        <w:t xml:space="preserve">а – без укреплений; б – с помощью тройника; в – укрепленное штуцером и </w:t>
      </w:r>
      <w:proofErr w:type="spellStart"/>
      <w:r>
        <w:rPr>
          <w:sz w:val="26"/>
          <w:szCs w:val="26"/>
        </w:rPr>
        <w:t>накладкой</w:t>
      </w:r>
      <w:proofErr w:type="gramStart"/>
      <w:r>
        <w:rPr>
          <w:sz w:val="26"/>
          <w:szCs w:val="26"/>
        </w:rPr>
        <w:t>;г</w:t>
      </w:r>
      <w:proofErr w:type="spellEnd"/>
      <w:proofErr w:type="gramEnd"/>
      <w:r>
        <w:rPr>
          <w:sz w:val="26"/>
          <w:szCs w:val="26"/>
        </w:rPr>
        <w:t xml:space="preserve"> – то же, накладкой; д – то же, штуцером; е – то же, накладками на основной и ответвляемый трубопровод; </w:t>
      </w:r>
      <w:proofErr w:type="spellStart"/>
      <w:r>
        <w:rPr>
          <w:i/>
          <w:iCs/>
          <w:sz w:val="26"/>
          <w:szCs w:val="26"/>
        </w:rPr>
        <w:t>В</w:t>
      </w:r>
      <w:r>
        <w:rPr>
          <w:i/>
          <w:iCs/>
          <w:sz w:val="26"/>
          <w:szCs w:val="26"/>
          <w:vertAlign w:val="subscript"/>
        </w:rPr>
        <w:t>н</w:t>
      </w:r>
      <w:proofErr w:type="spellEnd"/>
      <w:r>
        <w:rPr>
          <w:sz w:val="26"/>
          <w:szCs w:val="26"/>
        </w:rPr>
        <w:t xml:space="preserve">, </w:t>
      </w:r>
      <w:r w:rsidRPr="00E45DFE">
        <w:rPr>
          <w:position w:val="-10"/>
          <w:sz w:val="26"/>
          <w:szCs w:val="26"/>
        </w:rPr>
        <w:object w:dxaOrig="255" w:dyaOrig="300">
          <v:shape id="_x0000_i1043" type="#_x0000_t75" style="width:12pt;height:15pt" o:ole="">
            <v:imagedata r:id="rId61" o:title=""/>
          </v:shape>
          <o:OLEObject Type="Embed" ProgID="Equation.DSMT4" ShapeID="_x0000_i1043" DrawAspect="Content" ObjectID="_1630996901" r:id="rId62"/>
        </w:object>
      </w:r>
      <w:r>
        <w:rPr>
          <w:sz w:val="26"/>
          <w:szCs w:val="26"/>
        </w:rPr>
        <w:t xml:space="preserve"> – ширина накладки на основной и ответвляемый трубопровод; ж – крестообразное</w:t>
      </w:r>
    </w:p>
    <w:p w:rsidR="00916082" w:rsidRDefault="00916082" w:rsidP="00473F5D">
      <w:pPr>
        <w:ind w:firstLine="425"/>
        <w:rPr>
          <w:sz w:val="30"/>
          <w:szCs w:val="30"/>
        </w:rPr>
      </w:pPr>
    </w:p>
    <w:p w:rsidR="00607BAB" w:rsidRDefault="00607BAB" w:rsidP="00473F5D">
      <w:pPr>
        <w:ind w:firstLine="425"/>
        <w:rPr>
          <w:sz w:val="30"/>
          <w:szCs w:val="30"/>
        </w:rPr>
      </w:pPr>
    </w:p>
    <w:p w:rsidR="00607BAB" w:rsidRDefault="00607BAB" w:rsidP="00473F5D">
      <w:pPr>
        <w:ind w:firstLine="425"/>
        <w:rPr>
          <w:sz w:val="30"/>
          <w:szCs w:val="30"/>
        </w:rPr>
      </w:pPr>
    </w:p>
    <w:p w:rsidR="00607BAB" w:rsidRDefault="00607BAB" w:rsidP="00473F5D">
      <w:pPr>
        <w:ind w:firstLine="425"/>
        <w:rPr>
          <w:sz w:val="30"/>
          <w:szCs w:val="30"/>
        </w:rPr>
        <w:sectPr w:rsidR="00607BAB" w:rsidSect="00DA5E16">
          <w:pgSz w:w="11906" w:h="16838"/>
          <w:pgMar w:top="1134" w:right="850" w:bottom="1134" w:left="1701" w:header="708" w:footer="708" w:gutter="0"/>
          <w:cols w:space="708"/>
          <w:titlePg/>
          <w:docGrid w:linePitch="360"/>
        </w:sectPr>
      </w:pPr>
    </w:p>
    <w:p w:rsidR="004B4CFE" w:rsidRPr="00042961" w:rsidRDefault="004B4CFE" w:rsidP="00D1067B">
      <w:pPr>
        <w:pStyle w:val="af3"/>
        <w:spacing w:after="120" w:line="280" w:lineRule="exact"/>
        <w:ind w:left="9639"/>
        <w:rPr>
          <w:sz w:val="30"/>
          <w:szCs w:val="30"/>
        </w:rPr>
      </w:pPr>
      <w:r w:rsidRPr="00042961">
        <w:rPr>
          <w:sz w:val="30"/>
          <w:szCs w:val="30"/>
        </w:rPr>
        <w:lastRenderedPageBreak/>
        <w:t>Приложение 7</w:t>
      </w:r>
    </w:p>
    <w:p w:rsidR="004B4CFE" w:rsidRPr="00042961" w:rsidRDefault="004B4CFE" w:rsidP="00D1067B">
      <w:pPr>
        <w:pStyle w:val="af5"/>
        <w:spacing w:line="280" w:lineRule="exact"/>
        <w:ind w:left="9639"/>
        <w:rPr>
          <w:sz w:val="30"/>
          <w:szCs w:val="30"/>
        </w:rPr>
      </w:pPr>
      <w:r w:rsidRPr="00042961">
        <w:rPr>
          <w:sz w:val="30"/>
          <w:szCs w:val="30"/>
        </w:rPr>
        <w:t>к Правилам по обеспечению промышленной безопасности при эксплуатации</w:t>
      </w:r>
      <w:r w:rsidR="00D1067B">
        <w:rPr>
          <w:sz w:val="30"/>
          <w:szCs w:val="30"/>
        </w:rPr>
        <w:t xml:space="preserve"> </w:t>
      </w:r>
      <w:r w:rsidRPr="00042961">
        <w:rPr>
          <w:sz w:val="30"/>
          <w:szCs w:val="30"/>
        </w:rPr>
        <w:t>технологических</w:t>
      </w:r>
      <w:r w:rsidR="00D1067B">
        <w:rPr>
          <w:sz w:val="30"/>
          <w:szCs w:val="30"/>
        </w:rPr>
        <w:t xml:space="preserve"> </w:t>
      </w:r>
      <w:r w:rsidRPr="00042961">
        <w:rPr>
          <w:sz w:val="30"/>
          <w:szCs w:val="30"/>
        </w:rPr>
        <w:t>трубопроводов</w:t>
      </w:r>
    </w:p>
    <w:p w:rsidR="004B4CFE" w:rsidRPr="00042961" w:rsidRDefault="004B4CFE" w:rsidP="00494977">
      <w:pPr>
        <w:pStyle w:val="af3"/>
        <w:spacing w:line="280" w:lineRule="exact"/>
        <w:rPr>
          <w:sz w:val="30"/>
          <w:szCs w:val="30"/>
        </w:rPr>
      </w:pPr>
    </w:p>
    <w:p w:rsidR="004B4CFE" w:rsidRDefault="004B4CFE" w:rsidP="004B4CFE">
      <w:pPr>
        <w:pStyle w:val="af4"/>
        <w:rPr>
          <w:b w:val="0"/>
          <w:sz w:val="30"/>
          <w:szCs w:val="30"/>
        </w:rPr>
      </w:pPr>
      <w:r w:rsidRPr="0005118E">
        <w:rPr>
          <w:b w:val="0"/>
          <w:sz w:val="30"/>
          <w:szCs w:val="30"/>
        </w:rPr>
        <w:t>Режимы прокалки и сроки хранения электродов после прокалки</w:t>
      </w:r>
    </w:p>
    <w:p w:rsidR="009D329B" w:rsidRPr="0005118E" w:rsidRDefault="009D329B" w:rsidP="004B4CFE">
      <w:pPr>
        <w:pStyle w:val="af4"/>
        <w:rPr>
          <w:b w:val="0"/>
          <w:sz w:val="30"/>
          <w:szCs w:val="30"/>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46"/>
        <w:gridCol w:w="1696"/>
        <w:gridCol w:w="1636"/>
        <w:gridCol w:w="1485"/>
        <w:gridCol w:w="1278"/>
        <w:gridCol w:w="2410"/>
        <w:gridCol w:w="1950"/>
        <w:gridCol w:w="1238"/>
      </w:tblGrid>
      <w:tr w:rsidR="004B4CFE" w:rsidRPr="00494977" w:rsidTr="009D329B">
        <w:trPr>
          <w:trHeight w:val="1026"/>
          <w:jc w:val="center"/>
        </w:trPr>
        <w:tc>
          <w:tcPr>
            <w:tcW w:w="3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Марка электродов</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Температура в печи при загрузке электродов, °</w:t>
            </w:r>
            <w:proofErr w:type="gramStart"/>
            <w:r w:rsidRPr="00494977">
              <w:rPr>
                <w:bCs/>
                <w:sz w:val="26"/>
                <w:szCs w:val="26"/>
              </w:rPr>
              <w:t>С</w:t>
            </w:r>
            <w:proofErr w:type="gramEnd"/>
            <w:r w:rsidRPr="00494977">
              <w:rPr>
                <w:bCs/>
                <w:sz w:val="26"/>
                <w:szCs w:val="26"/>
              </w:rPr>
              <w:t xml:space="preserve"> не более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Скорость подъема температуры,</w:t>
            </w:r>
          </w:p>
          <w:p w:rsidR="004B4CFE" w:rsidRPr="00494977" w:rsidRDefault="004B4CFE">
            <w:pPr>
              <w:shd w:val="clear" w:color="auto" w:fill="FFFFFF"/>
              <w:ind w:left="-57" w:right="-57"/>
              <w:jc w:val="center"/>
              <w:rPr>
                <w:bCs/>
                <w:sz w:val="26"/>
                <w:szCs w:val="26"/>
              </w:rPr>
            </w:pPr>
            <w:r w:rsidRPr="00494977">
              <w:rPr>
                <w:bCs/>
                <w:sz w:val="26"/>
                <w:szCs w:val="26"/>
              </w:rPr>
              <w:t> °С/</w:t>
            </w:r>
            <w:proofErr w:type="gramStart"/>
            <w:r w:rsidRPr="00494977">
              <w:rPr>
                <w:bCs/>
                <w:sz w:val="26"/>
                <w:szCs w:val="26"/>
              </w:rPr>
              <w:t>ч</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Температура прокалки,</w:t>
            </w:r>
          </w:p>
          <w:p w:rsidR="004B4CFE" w:rsidRPr="00494977" w:rsidRDefault="004B4CFE">
            <w:pPr>
              <w:shd w:val="clear" w:color="auto" w:fill="FFFFFF"/>
              <w:ind w:left="-57" w:right="-57"/>
              <w:jc w:val="center"/>
              <w:rPr>
                <w:bCs/>
                <w:sz w:val="26"/>
                <w:szCs w:val="26"/>
              </w:rPr>
            </w:pPr>
            <w:r w:rsidRPr="00494977">
              <w:rPr>
                <w:bCs/>
                <w:sz w:val="26"/>
                <w:szCs w:val="26"/>
              </w:rPr>
              <w:t> °С</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 xml:space="preserve">Время выдержки, </w:t>
            </w:r>
            <w:proofErr w:type="gramStart"/>
            <w:r w:rsidRPr="00494977">
              <w:rPr>
                <w:bCs/>
                <w:sz w:val="26"/>
                <w:szCs w:val="26"/>
              </w:rPr>
              <w:t>ч</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Охлаждение с печью при закрытых дверцах до температуры, °</w:t>
            </w:r>
            <w:proofErr w:type="gramStart"/>
            <w:r w:rsidRPr="00494977">
              <w:rPr>
                <w:bCs/>
                <w:sz w:val="26"/>
                <w:szCs w:val="26"/>
              </w:rPr>
              <w:t>С</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Охлаждение с печью при открытых дверцах до температуры, °</w:t>
            </w:r>
            <w:proofErr w:type="gramStart"/>
            <w:r w:rsidRPr="00494977">
              <w:rPr>
                <w:bCs/>
                <w:sz w:val="26"/>
                <w:szCs w:val="26"/>
              </w:rPr>
              <w:t>С</w:t>
            </w:r>
            <w:proofErr w:type="gramEnd"/>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ind w:left="-57" w:right="-57"/>
              <w:jc w:val="center"/>
              <w:rPr>
                <w:bCs/>
                <w:sz w:val="26"/>
                <w:szCs w:val="26"/>
              </w:rPr>
            </w:pPr>
            <w:r w:rsidRPr="00494977">
              <w:rPr>
                <w:bCs/>
                <w:sz w:val="26"/>
                <w:szCs w:val="26"/>
              </w:rPr>
              <w:t xml:space="preserve">Срок годности после прокалки, </w:t>
            </w:r>
            <w:proofErr w:type="spellStart"/>
            <w:r w:rsidRPr="00494977">
              <w:rPr>
                <w:bCs/>
                <w:sz w:val="26"/>
                <w:szCs w:val="26"/>
              </w:rPr>
              <w:t>сут</w:t>
            </w:r>
            <w:proofErr w:type="spellEnd"/>
            <w:r w:rsidRPr="00494977">
              <w:rPr>
                <w:bCs/>
                <w:sz w:val="26"/>
                <w:szCs w:val="26"/>
              </w:rPr>
              <w:t>.</w:t>
            </w:r>
          </w:p>
        </w:tc>
      </w:tr>
      <w:tr w:rsidR="004B4CFE" w:rsidRPr="00494977" w:rsidTr="009D329B">
        <w:trPr>
          <w:trHeight w:val="1040"/>
          <w:jc w:val="center"/>
        </w:trPr>
        <w:tc>
          <w:tcPr>
            <w:tcW w:w="3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rsidP="00614FA9">
            <w:pPr>
              <w:shd w:val="clear" w:color="auto" w:fill="FFFFFF"/>
              <w:rPr>
                <w:sz w:val="26"/>
                <w:szCs w:val="26"/>
              </w:rPr>
            </w:pPr>
            <w:r w:rsidRPr="00494977">
              <w:rPr>
                <w:sz w:val="26"/>
                <w:szCs w:val="26"/>
              </w:rPr>
              <w:t>АНО-3, АНО-4С, МР-3,</w:t>
            </w:r>
            <w:r w:rsidR="00614FA9">
              <w:rPr>
                <w:sz w:val="26"/>
                <w:szCs w:val="26"/>
              </w:rPr>
              <w:br/>
            </w:r>
            <w:r w:rsidRPr="00494977">
              <w:rPr>
                <w:sz w:val="26"/>
                <w:szCs w:val="26"/>
              </w:rPr>
              <w:t xml:space="preserve"> ОЗС-4, О3</w:t>
            </w:r>
            <w:r w:rsidRPr="00494977">
              <w:rPr>
                <w:sz w:val="26"/>
                <w:szCs w:val="26"/>
                <w:lang w:val="en-US"/>
              </w:rPr>
              <w:t>C</w:t>
            </w:r>
            <w:r w:rsidRPr="00494977">
              <w:rPr>
                <w:sz w:val="26"/>
                <w:szCs w:val="26"/>
              </w:rPr>
              <w:t>-12,  ОЗС-17Н, РБУ-4, ВП-8</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180-200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150</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100-120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5</w:t>
            </w:r>
          </w:p>
        </w:tc>
      </w:tr>
      <w:tr w:rsidR="004B4CFE" w:rsidRPr="00494977" w:rsidTr="009D329B">
        <w:trPr>
          <w:trHeight w:val="2069"/>
          <w:jc w:val="center"/>
        </w:trPr>
        <w:tc>
          <w:tcPr>
            <w:tcW w:w="3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rsidP="009D329B">
            <w:pPr>
              <w:shd w:val="clear" w:color="auto" w:fill="FFFFFF"/>
              <w:rPr>
                <w:sz w:val="26"/>
                <w:szCs w:val="26"/>
              </w:rPr>
            </w:pPr>
            <w:r w:rsidRPr="00494977">
              <w:rPr>
                <w:sz w:val="26"/>
                <w:szCs w:val="26"/>
              </w:rPr>
              <w:t xml:space="preserve">ОЗЛ-6, ОЗЛ-8, ЗИО-8, </w:t>
            </w:r>
            <w:r w:rsidRPr="00494977">
              <w:rPr>
                <w:sz w:val="26"/>
                <w:szCs w:val="26"/>
              </w:rPr>
              <w:br/>
              <w:t xml:space="preserve">НИАТ-5, ЦЛ-11, ЦТ-15, </w:t>
            </w:r>
            <w:r w:rsidR="00614FA9">
              <w:rPr>
                <w:sz w:val="26"/>
                <w:szCs w:val="26"/>
              </w:rPr>
              <w:br/>
            </w:r>
            <w:r w:rsidRPr="00494977">
              <w:rPr>
                <w:sz w:val="26"/>
                <w:szCs w:val="26"/>
              </w:rPr>
              <w:t>НВ-40, ЯФ-1, АНЖР-1, АНЖР-2, КТИ-5, КТИ-7</w:t>
            </w:r>
            <w:r w:rsidR="00614FA9">
              <w:rPr>
                <w:sz w:val="26"/>
                <w:szCs w:val="26"/>
              </w:rPr>
              <w:t>,</w:t>
            </w:r>
            <w:r w:rsidR="009D329B">
              <w:rPr>
                <w:sz w:val="26"/>
                <w:szCs w:val="26"/>
              </w:rPr>
              <w:t xml:space="preserve"> </w:t>
            </w:r>
            <w:r w:rsidRPr="00494977">
              <w:rPr>
                <w:sz w:val="26"/>
                <w:szCs w:val="26"/>
              </w:rPr>
              <w:t xml:space="preserve">ОЗЛ-9А, АНВ-20, </w:t>
            </w:r>
            <w:r w:rsidRPr="00494977">
              <w:rPr>
                <w:sz w:val="26"/>
                <w:szCs w:val="26"/>
                <w:lang w:val="en-US"/>
              </w:rPr>
              <w:t>AHB</w:t>
            </w:r>
            <w:r w:rsidRPr="00494977">
              <w:rPr>
                <w:sz w:val="26"/>
                <w:szCs w:val="26"/>
              </w:rPr>
              <w:t>-17, ЦТ-26, ОЗЛ-17У, ОЗЛ-20, НЖ-13, СЛ-16</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200-250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100-120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5</w:t>
            </w:r>
          </w:p>
        </w:tc>
      </w:tr>
      <w:tr w:rsidR="004B4CFE" w:rsidRPr="00494977" w:rsidTr="009D329B">
        <w:trPr>
          <w:trHeight w:val="1180"/>
          <w:jc w:val="center"/>
        </w:trPr>
        <w:tc>
          <w:tcPr>
            <w:tcW w:w="3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rsidP="00614FA9">
            <w:pPr>
              <w:shd w:val="clear" w:color="auto" w:fill="FFFFFF"/>
              <w:rPr>
                <w:sz w:val="26"/>
                <w:szCs w:val="26"/>
              </w:rPr>
            </w:pPr>
            <w:r w:rsidRPr="00494977">
              <w:rPr>
                <w:sz w:val="26"/>
                <w:szCs w:val="26"/>
              </w:rPr>
              <w:t xml:space="preserve">ЦЛ-20, ТМЛ-1, ХЗМ-1, </w:t>
            </w:r>
            <w:r w:rsidRPr="00494977">
              <w:rPr>
                <w:sz w:val="26"/>
                <w:szCs w:val="26"/>
              </w:rPr>
              <w:br/>
              <w:t xml:space="preserve">ЦУ-2ХИ, УОНИ/10Х13, УОНИ13/45МХ, ЦЛ-38, </w:t>
            </w:r>
            <w:r w:rsidR="00614FA9">
              <w:rPr>
                <w:sz w:val="26"/>
                <w:szCs w:val="26"/>
              </w:rPr>
              <w:br/>
            </w:r>
            <w:r w:rsidRPr="00494977">
              <w:rPr>
                <w:sz w:val="26"/>
                <w:szCs w:val="26"/>
              </w:rPr>
              <w:t>ЦЛ-17, ЦЛ-14, ЦЧ-4</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350-400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200</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100-150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5</w:t>
            </w:r>
          </w:p>
        </w:tc>
      </w:tr>
      <w:tr w:rsidR="004B4CFE" w:rsidRPr="00494977" w:rsidTr="009D329B">
        <w:trPr>
          <w:trHeight w:val="1095"/>
          <w:jc w:val="center"/>
        </w:trPr>
        <w:tc>
          <w:tcPr>
            <w:tcW w:w="36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rsidP="00614FA9">
            <w:pPr>
              <w:shd w:val="clear" w:color="auto" w:fill="FFFFFF"/>
              <w:rPr>
                <w:sz w:val="26"/>
                <w:szCs w:val="26"/>
              </w:rPr>
            </w:pPr>
            <w:r w:rsidRPr="00494977">
              <w:rPr>
                <w:sz w:val="26"/>
                <w:szCs w:val="26"/>
              </w:rPr>
              <w:t xml:space="preserve">УОНИ-13/45, УОНИ-13/55, </w:t>
            </w:r>
            <w:r w:rsidRPr="00494977">
              <w:rPr>
                <w:sz w:val="26"/>
                <w:szCs w:val="26"/>
                <w:lang w:val="en-US"/>
              </w:rPr>
              <w:t>AH</w:t>
            </w:r>
            <w:r w:rsidRPr="00494977">
              <w:rPr>
                <w:sz w:val="26"/>
                <w:szCs w:val="26"/>
              </w:rPr>
              <w:t xml:space="preserve">О-11, ДСК-50, СМ-11, ТМУ-21У, ВП-4, ВП-6, </w:t>
            </w:r>
            <w:r w:rsidR="00614FA9">
              <w:rPr>
                <w:sz w:val="26"/>
                <w:szCs w:val="26"/>
              </w:rPr>
              <w:br/>
            </w:r>
            <w:r w:rsidRPr="00494977">
              <w:rPr>
                <w:sz w:val="26"/>
                <w:szCs w:val="26"/>
              </w:rPr>
              <w:t>УП-2/55, УП-2/45</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350-400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200</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100-150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CFE" w:rsidRPr="00494977" w:rsidRDefault="004B4CFE">
            <w:pPr>
              <w:shd w:val="clear" w:color="auto" w:fill="FFFFFF"/>
              <w:jc w:val="center"/>
              <w:rPr>
                <w:sz w:val="26"/>
                <w:szCs w:val="26"/>
              </w:rPr>
            </w:pPr>
            <w:r w:rsidRPr="00494977">
              <w:rPr>
                <w:sz w:val="26"/>
                <w:szCs w:val="26"/>
              </w:rPr>
              <w:t>5</w:t>
            </w:r>
          </w:p>
        </w:tc>
      </w:tr>
    </w:tbl>
    <w:p w:rsidR="004B4CFE" w:rsidRDefault="004B4CFE" w:rsidP="00473F5D">
      <w:pPr>
        <w:ind w:firstLine="425"/>
        <w:rPr>
          <w:sz w:val="30"/>
          <w:szCs w:val="30"/>
        </w:rPr>
        <w:sectPr w:rsidR="004B4CFE" w:rsidSect="00042961">
          <w:pgSz w:w="16838" w:h="11906" w:orient="landscape"/>
          <w:pgMar w:top="1134" w:right="1134" w:bottom="851" w:left="1134" w:header="709" w:footer="709" w:gutter="0"/>
          <w:cols w:space="708"/>
          <w:titlePg/>
          <w:docGrid w:linePitch="360"/>
        </w:sectPr>
      </w:pPr>
    </w:p>
    <w:p w:rsidR="00B96DE8" w:rsidRPr="00042961" w:rsidRDefault="00B96DE8" w:rsidP="00D1067B">
      <w:pPr>
        <w:pStyle w:val="af5"/>
        <w:spacing w:after="120" w:line="280" w:lineRule="exact"/>
        <w:ind w:left="5579"/>
        <w:rPr>
          <w:sz w:val="30"/>
          <w:szCs w:val="30"/>
        </w:rPr>
      </w:pPr>
      <w:r w:rsidRPr="00042961">
        <w:rPr>
          <w:sz w:val="30"/>
          <w:szCs w:val="30"/>
        </w:rPr>
        <w:lastRenderedPageBreak/>
        <w:t>Приложение 8</w:t>
      </w:r>
    </w:p>
    <w:p w:rsidR="00B96DE8" w:rsidRPr="00042961" w:rsidRDefault="00B96DE8" w:rsidP="00D1067B">
      <w:pPr>
        <w:pStyle w:val="af5"/>
        <w:spacing w:line="280" w:lineRule="exact"/>
        <w:ind w:left="5579" w:right="-284"/>
        <w:rPr>
          <w:sz w:val="30"/>
          <w:szCs w:val="30"/>
        </w:rPr>
      </w:pPr>
      <w:r w:rsidRPr="00042961">
        <w:rPr>
          <w:sz w:val="30"/>
          <w:szCs w:val="30"/>
        </w:rPr>
        <w:t>к Правилам по обеспечению промышленной безопасности при эксплуатации</w:t>
      </w:r>
      <w:r w:rsidR="00D1067B">
        <w:rPr>
          <w:sz w:val="30"/>
          <w:szCs w:val="30"/>
        </w:rPr>
        <w:t xml:space="preserve"> </w:t>
      </w:r>
      <w:r w:rsidRPr="00042961">
        <w:rPr>
          <w:sz w:val="30"/>
          <w:szCs w:val="30"/>
        </w:rPr>
        <w:t>технологических трубопроводов</w:t>
      </w:r>
    </w:p>
    <w:p w:rsidR="00B96DE8" w:rsidRPr="00042961" w:rsidRDefault="00B96DE8" w:rsidP="00B96DE8">
      <w:pPr>
        <w:ind w:firstLine="540"/>
        <w:jc w:val="both"/>
        <w:rPr>
          <w:sz w:val="30"/>
          <w:szCs w:val="30"/>
        </w:rPr>
      </w:pPr>
    </w:p>
    <w:p w:rsidR="00B96DE8" w:rsidRPr="0005118E" w:rsidRDefault="00B96DE8" w:rsidP="00B96DE8">
      <w:pPr>
        <w:pStyle w:val="af4"/>
        <w:rPr>
          <w:b w:val="0"/>
          <w:sz w:val="30"/>
          <w:szCs w:val="30"/>
        </w:rPr>
      </w:pPr>
      <w:r w:rsidRPr="0005118E">
        <w:rPr>
          <w:b w:val="0"/>
          <w:sz w:val="30"/>
          <w:szCs w:val="30"/>
        </w:rPr>
        <w:t>Объемы входного контроля металла сборочных единиц</w:t>
      </w:r>
    </w:p>
    <w:p w:rsidR="00B96DE8" w:rsidRDefault="00B96DE8" w:rsidP="00DD24CB">
      <w:pPr>
        <w:jc w:val="center"/>
        <w:rPr>
          <w:bCs/>
          <w:sz w:val="26"/>
          <w:szCs w:val="26"/>
        </w:rPr>
      </w:pPr>
      <w:r w:rsidRPr="0005118E">
        <w:rPr>
          <w:bCs/>
          <w:sz w:val="30"/>
          <w:szCs w:val="30"/>
        </w:rPr>
        <w:t>и элементов трубопроводов высокого давления</w:t>
      </w:r>
      <w:r w:rsidR="00A51BB7" w:rsidRPr="0005118E">
        <w:rPr>
          <w:bCs/>
          <w:sz w:val="26"/>
          <w:szCs w:val="26"/>
        </w:rPr>
        <w:t xml:space="preserve"> </w:t>
      </w:r>
    </w:p>
    <w:p w:rsidR="0005118E" w:rsidRPr="0005118E" w:rsidRDefault="0005118E" w:rsidP="00DD24CB">
      <w:pPr>
        <w:jc w:val="center"/>
        <w:rPr>
          <w:sz w:val="26"/>
          <w:szCs w:val="26"/>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2097"/>
        <w:gridCol w:w="3347"/>
        <w:gridCol w:w="4195"/>
      </w:tblGrid>
      <w:tr w:rsidR="00B96DE8" w:rsidRPr="00494977" w:rsidTr="00D834E7">
        <w:trPr>
          <w:tblHeader/>
        </w:trPr>
        <w:tc>
          <w:tcPr>
            <w:tcW w:w="2097"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Материалы и элементы</w:t>
            </w:r>
          </w:p>
        </w:tc>
        <w:tc>
          <w:tcPr>
            <w:tcW w:w="3347"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Вид контроля</w:t>
            </w:r>
          </w:p>
        </w:tc>
        <w:tc>
          <w:tcPr>
            <w:tcW w:w="4195"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Объем контроля</w:t>
            </w:r>
          </w:p>
        </w:tc>
      </w:tr>
      <w:tr w:rsidR="00D834E7" w:rsidRPr="00494977" w:rsidTr="00710295">
        <w:tc>
          <w:tcPr>
            <w:tcW w:w="2097" w:type="dxa"/>
            <w:vMerge w:val="restart"/>
            <w:tcBorders>
              <w:top w:val="single" w:sz="4" w:space="0" w:color="auto"/>
              <w:left w:val="single" w:sz="4" w:space="0" w:color="auto"/>
              <w:right w:val="single" w:sz="4" w:space="0" w:color="auto"/>
            </w:tcBorders>
            <w:hideMark/>
          </w:tcPr>
          <w:p w:rsidR="00D834E7" w:rsidRPr="00494977" w:rsidRDefault="00D834E7">
            <w:pPr>
              <w:rPr>
                <w:sz w:val="26"/>
                <w:szCs w:val="26"/>
              </w:rPr>
            </w:pPr>
            <w:r w:rsidRPr="00494977">
              <w:rPr>
                <w:sz w:val="26"/>
                <w:szCs w:val="26"/>
              </w:rPr>
              <w:t>Трубы</w:t>
            </w:r>
          </w:p>
        </w:tc>
        <w:tc>
          <w:tcPr>
            <w:tcW w:w="3347" w:type="dxa"/>
            <w:tcBorders>
              <w:top w:val="single" w:sz="4" w:space="0" w:color="auto"/>
              <w:left w:val="single" w:sz="4" w:space="0" w:color="auto"/>
              <w:bottom w:val="single" w:sz="4" w:space="0" w:color="auto"/>
              <w:right w:val="single" w:sz="4" w:space="0" w:color="auto"/>
            </w:tcBorders>
            <w:hideMark/>
          </w:tcPr>
          <w:p w:rsidR="00D834E7" w:rsidRPr="00494977" w:rsidRDefault="00D834E7">
            <w:pPr>
              <w:rPr>
                <w:sz w:val="26"/>
                <w:szCs w:val="26"/>
              </w:rPr>
            </w:pPr>
            <w:r w:rsidRPr="00494977">
              <w:rPr>
                <w:sz w:val="26"/>
                <w:szCs w:val="26"/>
              </w:rPr>
              <w:t>Анализ сертификатных и паспортных данных</w:t>
            </w:r>
          </w:p>
        </w:tc>
        <w:tc>
          <w:tcPr>
            <w:tcW w:w="4195" w:type="dxa"/>
            <w:vMerge w:val="restart"/>
            <w:tcBorders>
              <w:top w:val="single" w:sz="4" w:space="0" w:color="auto"/>
              <w:left w:val="single" w:sz="4" w:space="0" w:color="auto"/>
              <w:right w:val="single" w:sz="4" w:space="0" w:color="auto"/>
            </w:tcBorders>
          </w:tcPr>
          <w:p w:rsidR="00D834E7" w:rsidRPr="00494977" w:rsidRDefault="00D834E7" w:rsidP="00710295">
            <w:pPr>
              <w:jc w:val="center"/>
              <w:rPr>
                <w:sz w:val="26"/>
                <w:szCs w:val="26"/>
              </w:rPr>
            </w:pPr>
            <w:r w:rsidRPr="00494977">
              <w:rPr>
                <w:sz w:val="26"/>
                <w:szCs w:val="26"/>
              </w:rPr>
              <w:t>100%</w:t>
            </w:r>
          </w:p>
        </w:tc>
      </w:tr>
      <w:tr w:rsidR="00D834E7" w:rsidRPr="00494977" w:rsidTr="00710295">
        <w:tc>
          <w:tcPr>
            <w:tcW w:w="2097" w:type="dxa"/>
            <w:vMerge/>
            <w:tcBorders>
              <w:left w:val="single" w:sz="4" w:space="0" w:color="auto"/>
              <w:right w:val="single" w:sz="4" w:space="0" w:color="auto"/>
            </w:tcBorders>
          </w:tcPr>
          <w:p w:rsidR="00D834E7" w:rsidRPr="00494977" w:rsidRDefault="00D834E7">
            <w:pPr>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834E7" w:rsidRPr="00494977" w:rsidRDefault="00D834E7">
            <w:pPr>
              <w:rPr>
                <w:sz w:val="26"/>
                <w:szCs w:val="26"/>
              </w:rPr>
            </w:pPr>
            <w:r w:rsidRPr="00494977">
              <w:rPr>
                <w:sz w:val="26"/>
                <w:szCs w:val="26"/>
              </w:rPr>
              <w:t>Осмотр наружной и внутренней поверхности</w:t>
            </w:r>
          </w:p>
        </w:tc>
        <w:tc>
          <w:tcPr>
            <w:tcW w:w="4195" w:type="dxa"/>
            <w:vMerge/>
            <w:tcBorders>
              <w:left w:val="single" w:sz="4" w:space="0" w:color="auto"/>
              <w:right w:val="single" w:sz="4" w:space="0" w:color="auto"/>
            </w:tcBorders>
          </w:tcPr>
          <w:p w:rsidR="00D834E7" w:rsidRPr="00494977" w:rsidRDefault="00D834E7" w:rsidP="00710295">
            <w:pPr>
              <w:jc w:val="center"/>
              <w:rPr>
                <w:sz w:val="26"/>
                <w:szCs w:val="26"/>
              </w:rPr>
            </w:pPr>
          </w:p>
        </w:tc>
      </w:tr>
      <w:tr w:rsidR="00D834E7" w:rsidRPr="00494977" w:rsidTr="00710295">
        <w:tc>
          <w:tcPr>
            <w:tcW w:w="2097" w:type="dxa"/>
            <w:vMerge/>
            <w:tcBorders>
              <w:left w:val="single" w:sz="4" w:space="0" w:color="auto"/>
              <w:right w:val="single" w:sz="4" w:space="0" w:color="auto"/>
            </w:tcBorders>
          </w:tcPr>
          <w:p w:rsidR="00D834E7" w:rsidRPr="00494977" w:rsidRDefault="00D834E7">
            <w:pPr>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834E7" w:rsidRPr="00494977" w:rsidRDefault="00D834E7">
            <w:pPr>
              <w:rPr>
                <w:sz w:val="26"/>
                <w:szCs w:val="26"/>
              </w:rPr>
            </w:pPr>
            <w:r w:rsidRPr="00494977">
              <w:rPr>
                <w:sz w:val="26"/>
                <w:szCs w:val="26"/>
              </w:rPr>
              <w:t>Проверка маркировки</w:t>
            </w:r>
          </w:p>
        </w:tc>
        <w:tc>
          <w:tcPr>
            <w:tcW w:w="4195" w:type="dxa"/>
            <w:vMerge/>
            <w:tcBorders>
              <w:left w:val="single" w:sz="4" w:space="0" w:color="auto"/>
              <w:right w:val="single" w:sz="4" w:space="0" w:color="auto"/>
            </w:tcBorders>
          </w:tcPr>
          <w:p w:rsidR="00D834E7" w:rsidRPr="00494977" w:rsidRDefault="00D834E7" w:rsidP="00710295">
            <w:pPr>
              <w:jc w:val="center"/>
              <w:rPr>
                <w:sz w:val="26"/>
                <w:szCs w:val="26"/>
              </w:rPr>
            </w:pPr>
          </w:p>
        </w:tc>
      </w:tr>
      <w:tr w:rsidR="00D834E7" w:rsidRPr="00494977" w:rsidTr="00710295">
        <w:tc>
          <w:tcPr>
            <w:tcW w:w="2097" w:type="dxa"/>
            <w:vMerge/>
            <w:tcBorders>
              <w:left w:val="single" w:sz="4" w:space="0" w:color="auto"/>
              <w:bottom w:val="single" w:sz="4" w:space="0" w:color="auto"/>
              <w:right w:val="single" w:sz="4" w:space="0" w:color="auto"/>
            </w:tcBorders>
          </w:tcPr>
          <w:p w:rsidR="00D834E7" w:rsidRPr="00494977" w:rsidRDefault="00D834E7">
            <w:pPr>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834E7" w:rsidRPr="00494977" w:rsidRDefault="00D834E7">
            <w:pPr>
              <w:rPr>
                <w:sz w:val="26"/>
                <w:szCs w:val="26"/>
              </w:rPr>
            </w:pPr>
            <w:r w:rsidRPr="00494977">
              <w:rPr>
                <w:sz w:val="26"/>
                <w:szCs w:val="26"/>
              </w:rPr>
              <w:t>Контроль наружного диаметра и толщины стенки</w:t>
            </w:r>
          </w:p>
        </w:tc>
        <w:tc>
          <w:tcPr>
            <w:tcW w:w="4195" w:type="dxa"/>
            <w:vMerge/>
            <w:tcBorders>
              <w:left w:val="single" w:sz="4" w:space="0" w:color="auto"/>
              <w:bottom w:val="single" w:sz="4" w:space="0" w:color="auto"/>
              <w:right w:val="single" w:sz="4" w:space="0" w:color="auto"/>
            </w:tcBorders>
          </w:tcPr>
          <w:p w:rsidR="00D834E7" w:rsidRPr="00494977" w:rsidRDefault="00D834E7">
            <w:pPr>
              <w:jc w:val="center"/>
              <w:rPr>
                <w:sz w:val="26"/>
                <w:szCs w:val="26"/>
              </w:rPr>
            </w:pPr>
          </w:p>
        </w:tc>
      </w:tr>
      <w:tr w:rsidR="00D834E7" w:rsidRPr="00494977" w:rsidTr="00710295">
        <w:tc>
          <w:tcPr>
            <w:tcW w:w="2097" w:type="dxa"/>
            <w:vMerge w:val="restart"/>
            <w:tcBorders>
              <w:left w:val="single" w:sz="4" w:space="0" w:color="auto"/>
              <w:right w:val="single" w:sz="4" w:space="0" w:color="auto"/>
            </w:tcBorders>
          </w:tcPr>
          <w:p w:rsidR="00D834E7" w:rsidRPr="00494977" w:rsidRDefault="00D834E7">
            <w:pPr>
              <w:rPr>
                <w:sz w:val="26"/>
                <w:szCs w:val="26"/>
              </w:rPr>
            </w:pPr>
            <w:r w:rsidRPr="00494977">
              <w:rPr>
                <w:sz w:val="26"/>
                <w:szCs w:val="26"/>
              </w:rPr>
              <w:t>Электроды</w:t>
            </w:r>
          </w:p>
        </w:tc>
        <w:tc>
          <w:tcPr>
            <w:tcW w:w="3347" w:type="dxa"/>
            <w:tcBorders>
              <w:top w:val="single" w:sz="4" w:space="0" w:color="auto"/>
              <w:left w:val="single" w:sz="4" w:space="0" w:color="auto"/>
              <w:bottom w:val="single" w:sz="4" w:space="0" w:color="auto"/>
              <w:right w:val="single" w:sz="4" w:space="0" w:color="auto"/>
            </w:tcBorders>
          </w:tcPr>
          <w:p w:rsidR="00D834E7" w:rsidRPr="00494977" w:rsidRDefault="00D834E7">
            <w:pPr>
              <w:rPr>
                <w:sz w:val="26"/>
                <w:szCs w:val="26"/>
              </w:rPr>
            </w:pPr>
            <w:r w:rsidRPr="00494977">
              <w:rPr>
                <w:sz w:val="26"/>
                <w:szCs w:val="26"/>
              </w:rPr>
              <w:t>Проверка наличия сертификатов (паспортов)</w:t>
            </w:r>
          </w:p>
        </w:tc>
        <w:tc>
          <w:tcPr>
            <w:tcW w:w="4195" w:type="dxa"/>
            <w:vMerge w:val="restart"/>
            <w:tcBorders>
              <w:left w:val="single" w:sz="4" w:space="0" w:color="auto"/>
              <w:right w:val="single" w:sz="4" w:space="0" w:color="auto"/>
            </w:tcBorders>
          </w:tcPr>
          <w:p w:rsidR="00D834E7" w:rsidRPr="00494977" w:rsidRDefault="00D834E7" w:rsidP="00710295">
            <w:pPr>
              <w:jc w:val="center"/>
              <w:rPr>
                <w:sz w:val="26"/>
                <w:szCs w:val="26"/>
              </w:rPr>
            </w:pPr>
            <w:r w:rsidRPr="00494977">
              <w:rPr>
                <w:sz w:val="26"/>
                <w:szCs w:val="26"/>
              </w:rPr>
              <w:t>100%</w:t>
            </w:r>
          </w:p>
        </w:tc>
      </w:tr>
      <w:tr w:rsidR="00D834E7" w:rsidRPr="00494977" w:rsidTr="00710295">
        <w:tc>
          <w:tcPr>
            <w:tcW w:w="2097" w:type="dxa"/>
            <w:vMerge/>
            <w:tcBorders>
              <w:left w:val="single" w:sz="4" w:space="0" w:color="auto"/>
              <w:right w:val="single" w:sz="4" w:space="0" w:color="auto"/>
            </w:tcBorders>
          </w:tcPr>
          <w:p w:rsidR="00D834E7" w:rsidRPr="00494977" w:rsidRDefault="00D834E7">
            <w:pPr>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834E7" w:rsidRPr="00494977" w:rsidRDefault="00D834E7">
            <w:pPr>
              <w:rPr>
                <w:sz w:val="26"/>
                <w:szCs w:val="26"/>
              </w:rPr>
            </w:pPr>
            <w:r w:rsidRPr="00494977">
              <w:rPr>
                <w:sz w:val="26"/>
                <w:szCs w:val="26"/>
              </w:rPr>
              <w:t>Проверка наличия ярлыков на упаковке и соответствия их данных сертификатам</w:t>
            </w:r>
          </w:p>
        </w:tc>
        <w:tc>
          <w:tcPr>
            <w:tcW w:w="4195" w:type="dxa"/>
            <w:vMerge/>
            <w:tcBorders>
              <w:left w:val="single" w:sz="4" w:space="0" w:color="auto"/>
              <w:right w:val="single" w:sz="4" w:space="0" w:color="auto"/>
            </w:tcBorders>
          </w:tcPr>
          <w:p w:rsidR="00D834E7" w:rsidRPr="00494977" w:rsidRDefault="00D834E7">
            <w:pPr>
              <w:jc w:val="center"/>
              <w:rPr>
                <w:sz w:val="26"/>
                <w:szCs w:val="26"/>
              </w:rPr>
            </w:pPr>
          </w:p>
        </w:tc>
      </w:tr>
      <w:tr w:rsidR="00D834E7" w:rsidRPr="00494977" w:rsidTr="00710295">
        <w:tc>
          <w:tcPr>
            <w:tcW w:w="2097" w:type="dxa"/>
            <w:vMerge/>
            <w:tcBorders>
              <w:left w:val="single" w:sz="4" w:space="0" w:color="auto"/>
              <w:bottom w:val="single" w:sz="4" w:space="0" w:color="auto"/>
              <w:right w:val="single" w:sz="4" w:space="0" w:color="auto"/>
            </w:tcBorders>
          </w:tcPr>
          <w:p w:rsidR="00D834E7" w:rsidRPr="00494977" w:rsidRDefault="00D834E7">
            <w:pPr>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834E7" w:rsidRPr="00494977" w:rsidRDefault="00D834E7">
            <w:pPr>
              <w:rPr>
                <w:sz w:val="26"/>
                <w:szCs w:val="26"/>
              </w:rPr>
            </w:pPr>
            <w:r w:rsidRPr="00494977">
              <w:rPr>
                <w:sz w:val="26"/>
                <w:szCs w:val="26"/>
              </w:rPr>
              <w:t>Проверка сварочно-технологических свойств электродов путем сварки тавровых соединений</w:t>
            </w:r>
          </w:p>
        </w:tc>
        <w:tc>
          <w:tcPr>
            <w:tcW w:w="4195" w:type="dxa"/>
            <w:tcBorders>
              <w:left w:val="single" w:sz="4" w:space="0" w:color="auto"/>
              <w:bottom w:val="single" w:sz="4" w:space="0" w:color="auto"/>
              <w:right w:val="single" w:sz="4" w:space="0" w:color="auto"/>
            </w:tcBorders>
          </w:tcPr>
          <w:p w:rsidR="00D834E7" w:rsidRPr="00494977" w:rsidRDefault="00D834E7" w:rsidP="00D834E7">
            <w:pPr>
              <w:rPr>
                <w:sz w:val="26"/>
                <w:szCs w:val="26"/>
              </w:rPr>
            </w:pPr>
            <w:r w:rsidRPr="00494977">
              <w:rPr>
                <w:sz w:val="26"/>
                <w:szCs w:val="26"/>
              </w:rPr>
              <w:t>По одному электроду из любых пяти пачек одной партии</w:t>
            </w:r>
          </w:p>
        </w:tc>
      </w:tr>
      <w:tr w:rsidR="00B20D4F" w:rsidRPr="00494977" w:rsidTr="00710295">
        <w:tc>
          <w:tcPr>
            <w:tcW w:w="2097" w:type="dxa"/>
            <w:vMerge w:val="restart"/>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Сварочная проволока</w:t>
            </w: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наличия сертификатов и соответствия их данных техническим требованиям</w:t>
            </w:r>
          </w:p>
        </w:tc>
        <w:tc>
          <w:tcPr>
            <w:tcW w:w="4195" w:type="dxa"/>
            <w:vMerge w:val="restart"/>
            <w:tcBorders>
              <w:top w:val="single" w:sz="4" w:space="0" w:color="auto"/>
              <w:left w:val="single" w:sz="4" w:space="0" w:color="auto"/>
              <w:right w:val="single" w:sz="4" w:space="0" w:color="auto"/>
            </w:tcBorders>
            <w:hideMark/>
          </w:tcPr>
          <w:p w:rsidR="00B20D4F" w:rsidRPr="00494977" w:rsidRDefault="00B20D4F">
            <w:pPr>
              <w:jc w:val="center"/>
              <w:rPr>
                <w:sz w:val="26"/>
                <w:szCs w:val="26"/>
              </w:rPr>
            </w:pPr>
            <w:r w:rsidRPr="00494977">
              <w:rPr>
                <w:sz w:val="26"/>
                <w:szCs w:val="26"/>
              </w:rPr>
              <w:t>100%</w:t>
            </w:r>
          </w:p>
        </w:tc>
      </w:tr>
      <w:tr w:rsidR="00B20D4F" w:rsidRPr="00494977" w:rsidTr="00710295">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наличия бирок на мотках и соответствия их данных сертификатам</w:t>
            </w:r>
          </w:p>
        </w:tc>
        <w:tc>
          <w:tcPr>
            <w:tcW w:w="4195" w:type="dxa"/>
            <w:vMerge/>
            <w:tcBorders>
              <w:left w:val="single" w:sz="4" w:space="0" w:color="auto"/>
              <w:bottom w:val="single" w:sz="4" w:space="0" w:color="auto"/>
              <w:right w:val="single" w:sz="4" w:space="0" w:color="auto"/>
            </w:tcBorders>
            <w:hideMark/>
          </w:tcPr>
          <w:p w:rsidR="00B20D4F" w:rsidRPr="00494977" w:rsidRDefault="00B20D4F">
            <w:pPr>
              <w:jc w:val="center"/>
              <w:rPr>
                <w:sz w:val="26"/>
                <w:szCs w:val="26"/>
              </w:rPr>
            </w:pPr>
          </w:p>
        </w:tc>
      </w:tr>
      <w:tr w:rsidR="00B20D4F" w:rsidRPr="00494977" w:rsidTr="00710295">
        <w:tc>
          <w:tcPr>
            <w:tcW w:w="2097" w:type="dxa"/>
            <w:vMerge w:val="restart"/>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Защитный газ</w:t>
            </w: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наличия сертификата (паспорта)</w:t>
            </w:r>
          </w:p>
        </w:tc>
        <w:tc>
          <w:tcPr>
            <w:tcW w:w="4195" w:type="dxa"/>
            <w:vMerge w:val="restart"/>
            <w:tcBorders>
              <w:top w:val="single" w:sz="4" w:space="0" w:color="auto"/>
              <w:left w:val="single" w:sz="4" w:space="0" w:color="auto"/>
              <w:right w:val="single" w:sz="4" w:space="0" w:color="auto"/>
            </w:tcBorders>
          </w:tcPr>
          <w:p w:rsidR="00B20D4F" w:rsidRPr="00494977" w:rsidRDefault="00B20D4F" w:rsidP="00710295">
            <w:pPr>
              <w:jc w:val="center"/>
              <w:rPr>
                <w:sz w:val="26"/>
                <w:szCs w:val="26"/>
              </w:rPr>
            </w:pPr>
            <w:r w:rsidRPr="00494977">
              <w:rPr>
                <w:sz w:val="26"/>
                <w:szCs w:val="26"/>
              </w:rPr>
              <w:t>100%</w:t>
            </w:r>
          </w:p>
        </w:tc>
      </w:tr>
      <w:tr w:rsidR="00B20D4F" w:rsidRPr="00494977" w:rsidTr="00710295">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 xml:space="preserve">Проверка наличия ярлыков на баллонах и соответствия </w:t>
            </w:r>
            <w:r w:rsidRPr="00494977">
              <w:rPr>
                <w:sz w:val="26"/>
                <w:szCs w:val="26"/>
              </w:rPr>
              <w:lastRenderedPageBreak/>
              <w:t>их данных сертификату</w:t>
            </w:r>
          </w:p>
        </w:tc>
        <w:tc>
          <w:tcPr>
            <w:tcW w:w="4195" w:type="dxa"/>
            <w:vMerge/>
            <w:tcBorders>
              <w:left w:val="single" w:sz="4" w:space="0" w:color="auto"/>
              <w:bottom w:val="single" w:sz="4" w:space="0" w:color="auto"/>
              <w:right w:val="single" w:sz="4" w:space="0" w:color="auto"/>
            </w:tcBorders>
            <w:hideMark/>
          </w:tcPr>
          <w:p w:rsidR="00B20D4F" w:rsidRPr="00494977" w:rsidRDefault="00B20D4F">
            <w:pPr>
              <w:jc w:val="center"/>
              <w:rPr>
                <w:sz w:val="26"/>
                <w:szCs w:val="26"/>
              </w:rPr>
            </w:pPr>
          </w:p>
        </w:tc>
      </w:tr>
      <w:tr w:rsidR="00B96DE8" w:rsidRPr="00494977" w:rsidTr="00D834E7">
        <w:tc>
          <w:tcPr>
            <w:tcW w:w="2097" w:type="dxa"/>
            <w:vMerge w:val="restart"/>
            <w:tcBorders>
              <w:top w:val="single" w:sz="4" w:space="0" w:color="auto"/>
              <w:left w:val="single" w:sz="4" w:space="0" w:color="auto"/>
              <w:bottom w:val="single" w:sz="4" w:space="0" w:color="auto"/>
              <w:right w:val="single" w:sz="4" w:space="0" w:color="auto"/>
            </w:tcBorders>
            <w:hideMark/>
          </w:tcPr>
          <w:p w:rsidR="00B96DE8" w:rsidRPr="00494977" w:rsidRDefault="00B96DE8" w:rsidP="00B20D4F">
            <w:pPr>
              <w:rPr>
                <w:sz w:val="26"/>
                <w:szCs w:val="26"/>
              </w:rPr>
            </w:pPr>
            <w:r w:rsidRPr="00494977">
              <w:rPr>
                <w:sz w:val="26"/>
                <w:szCs w:val="26"/>
              </w:rPr>
              <w:lastRenderedPageBreak/>
              <w:t>Фасонные детали (</w:t>
            </w:r>
            <w:r w:rsidR="00B20D4F" w:rsidRPr="00494977">
              <w:rPr>
                <w:sz w:val="26"/>
                <w:szCs w:val="26"/>
              </w:rPr>
              <w:t xml:space="preserve">отводы, </w:t>
            </w:r>
            <w:r w:rsidRPr="00494977">
              <w:rPr>
                <w:sz w:val="26"/>
                <w:szCs w:val="26"/>
              </w:rPr>
              <w:t>тройники, переходы</w:t>
            </w:r>
            <w:r w:rsidR="00B20D4F" w:rsidRPr="00494977">
              <w:rPr>
                <w:sz w:val="26"/>
                <w:szCs w:val="26"/>
              </w:rPr>
              <w:t>, заглушки, изготовленные методом горячей штамповки или протяжки и кованные), другие детали</w:t>
            </w:r>
          </w:p>
        </w:tc>
        <w:tc>
          <w:tcPr>
            <w:tcW w:w="3347" w:type="dxa"/>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Анализ сертификатных (паспортных) данных</w:t>
            </w:r>
          </w:p>
        </w:tc>
        <w:tc>
          <w:tcPr>
            <w:tcW w:w="4195" w:type="dxa"/>
            <w:tcBorders>
              <w:top w:val="single" w:sz="4" w:space="0" w:color="auto"/>
              <w:left w:val="single" w:sz="4" w:space="0" w:color="auto"/>
              <w:bottom w:val="single" w:sz="4" w:space="0" w:color="auto"/>
              <w:right w:val="single" w:sz="4" w:space="0" w:color="auto"/>
            </w:tcBorders>
          </w:tcPr>
          <w:p w:rsidR="00B96DE8" w:rsidRPr="00494977" w:rsidRDefault="00B20D4F">
            <w:pPr>
              <w:jc w:val="center"/>
              <w:rPr>
                <w:sz w:val="26"/>
                <w:szCs w:val="26"/>
              </w:rPr>
            </w:pPr>
            <w:r w:rsidRPr="00494977">
              <w:rPr>
                <w:sz w:val="26"/>
                <w:szCs w:val="26"/>
              </w:rPr>
              <w:t>100 %</w:t>
            </w:r>
          </w:p>
        </w:tc>
      </w:tr>
      <w:tr w:rsidR="00B96DE8" w:rsidRPr="00494977" w:rsidTr="00D834E7">
        <w:tc>
          <w:tcPr>
            <w:tcW w:w="2097" w:type="dxa"/>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Проверка соответствия маркировки техническим условиям на поставку</w:t>
            </w:r>
          </w:p>
        </w:tc>
        <w:tc>
          <w:tcPr>
            <w:tcW w:w="4195" w:type="dxa"/>
            <w:tcBorders>
              <w:top w:val="single" w:sz="4" w:space="0" w:color="auto"/>
              <w:left w:val="single" w:sz="4" w:space="0" w:color="auto"/>
              <w:bottom w:val="single" w:sz="4" w:space="0" w:color="auto"/>
              <w:right w:val="single" w:sz="4" w:space="0" w:color="auto"/>
            </w:tcBorders>
            <w:hideMark/>
          </w:tcPr>
          <w:p w:rsidR="00B96DE8" w:rsidRPr="00494977" w:rsidRDefault="00B96DE8">
            <w:pPr>
              <w:jc w:val="center"/>
              <w:rPr>
                <w:sz w:val="26"/>
                <w:szCs w:val="26"/>
              </w:rPr>
            </w:pPr>
            <w:r w:rsidRPr="00494977">
              <w:rPr>
                <w:sz w:val="26"/>
                <w:szCs w:val="26"/>
              </w:rPr>
              <w:t>Каждая деталь</w:t>
            </w:r>
          </w:p>
        </w:tc>
      </w:tr>
      <w:tr w:rsidR="00B20D4F" w:rsidRPr="00494977" w:rsidTr="00710295">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визуальным осмотром наружных и внутренних поверхностей на отсутствие коррозии, трещин, раковин, забоин, повреждений от транспортировки и разгрузки</w:t>
            </w:r>
          </w:p>
        </w:tc>
        <w:tc>
          <w:tcPr>
            <w:tcW w:w="4195" w:type="dxa"/>
            <w:vMerge w:val="restart"/>
            <w:tcBorders>
              <w:top w:val="single" w:sz="4" w:space="0" w:color="auto"/>
              <w:left w:val="single" w:sz="4" w:space="0" w:color="auto"/>
              <w:right w:val="single" w:sz="4" w:space="0" w:color="auto"/>
            </w:tcBorders>
            <w:hideMark/>
          </w:tcPr>
          <w:p w:rsidR="00B20D4F" w:rsidRPr="00494977" w:rsidRDefault="00B20D4F">
            <w:pPr>
              <w:jc w:val="center"/>
              <w:rPr>
                <w:sz w:val="26"/>
                <w:szCs w:val="26"/>
              </w:rPr>
            </w:pPr>
            <w:r w:rsidRPr="00494977">
              <w:rPr>
                <w:sz w:val="26"/>
                <w:szCs w:val="26"/>
              </w:rPr>
              <w:t>Каждая деталь</w:t>
            </w:r>
          </w:p>
          <w:p w:rsidR="00B20D4F" w:rsidRPr="00494977" w:rsidRDefault="00B20D4F" w:rsidP="00710295">
            <w:pPr>
              <w:jc w:val="center"/>
              <w:rPr>
                <w:sz w:val="26"/>
                <w:szCs w:val="26"/>
              </w:rPr>
            </w:pPr>
          </w:p>
        </w:tc>
      </w:tr>
      <w:tr w:rsidR="00B20D4F" w:rsidRPr="00494977" w:rsidTr="00710295">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качества обработки уплотнительных мест и кромок под сварку</w:t>
            </w:r>
          </w:p>
        </w:tc>
        <w:tc>
          <w:tcPr>
            <w:tcW w:w="4195" w:type="dxa"/>
            <w:vMerge/>
            <w:tcBorders>
              <w:left w:val="single" w:sz="4" w:space="0" w:color="auto"/>
              <w:right w:val="single" w:sz="4" w:space="0" w:color="auto"/>
            </w:tcBorders>
            <w:hideMark/>
          </w:tcPr>
          <w:p w:rsidR="00B20D4F" w:rsidRPr="00494977" w:rsidRDefault="00B20D4F" w:rsidP="00710295">
            <w:pPr>
              <w:jc w:val="center"/>
              <w:rPr>
                <w:sz w:val="26"/>
                <w:szCs w:val="26"/>
              </w:rPr>
            </w:pPr>
          </w:p>
        </w:tc>
      </w:tr>
      <w:tr w:rsidR="00B20D4F" w:rsidRPr="00494977" w:rsidTr="00710295">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габаритных и присоединительных размеров</w:t>
            </w:r>
          </w:p>
        </w:tc>
        <w:tc>
          <w:tcPr>
            <w:tcW w:w="4195" w:type="dxa"/>
            <w:vMerge/>
            <w:tcBorders>
              <w:left w:val="single" w:sz="4" w:space="0" w:color="auto"/>
              <w:bottom w:val="single" w:sz="4" w:space="0" w:color="auto"/>
              <w:right w:val="single" w:sz="4" w:space="0" w:color="auto"/>
            </w:tcBorders>
            <w:hideMark/>
          </w:tcPr>
          <w:p w:rsidR="00B20D4F" w:rsidRPr="00494977" w:rsidRDefault="00B20D4F">
            <w:pPr>
              <w:jc w:val="center"/>
              <w:rPr>
                <w:sz w:val="26"/>
                <w:szCs w:val="26"/>
              </w:rPr>
            </w:pPr>
          </w:p>
        </w:tc>
      </w:tr>
      <w:tr w:rsidR="00B96DE8" w:rsidRPr="00494977" w:rsidTr="00D834E7">
        <w:tc>
          <w:tcPr>
            <w:tcW w:w="2097" w:type="dxa"/>
            <w:vMerge w:val="restart"/>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Металлические уплотнительные прокладки</w:t>
            </w:r>
          </w:p>
        </w:tc>
        <w:tc>
          <w:tcPr>
            <w:tcW w:w="3347" w:type="dxa"/>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Анализ сертификатных (паспортных) данных</w:t>
            </w:r>
          </w:p>
        </w:tc>
        <w:tc>
          <w:tcPr>
            <w:tcW w:w="4195" w:type="dxa"/>
            <w:tcBorders>
              <w:top w:val="single" w:sz="4" w:space="0" w:color="auto"/>
              <w:left w:val="single" w:sz="4" w:space="0" w:color="auto"/>
              <w:bottom w:val="single" w:sz="4" w:space="0" w:color="auto"/>
              <w:right w:val="single" w:sz="4" w:space="0" w:color="auto"/>
            </w:tcBorders>
          </w:tcPr>
          <w:p w:rsidR="00B96DE8" w:rsidRPr="00494977" w:rsidRDefault="00B20D4F">
            <w:pPr>
              <w:jc w:val="center"/>
              <w:rPr>
                <w:sz w:val="26"/>
                <w:szCs w:val="26"/>
              </w:rPr>
            </w:pPr>
            <w:r w:rsidRPr="00494977">
              <w:rPr>
                <w:sz w:val="26"/>
                <w:szCs w:val="26"/>
              </w:rPr>
              <w:t>100 %</w:t>
            </w:r>
          </w:p>
        </w:tc>
      </w:tr>
      <w:tr w:rsidR="00B20D4F" w:rsidRPr="00494977" w:rsidTr="00710295">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соответствия маркировки техническим условиям на поставку</w:t>
            </w:r>
          </w:p>
        </w:tc>
        <w:tc>
          <w:tcPr>
            <w:tcW w:w="4195" w:type="dxa"/>
            <w:vMerge w:val="restart"/>
            <w:tcBorders>
              <w:top w:val="single" w:sz="4" w:space="0" w:color="auto"/>
              <w:left w:val="single" w:sz="4" w:space="0" w:color="auto"/>
              <w:right w:val="single" w:sz="4" w:space="0" w:color="auto"/>
            </w:tcBorders>
            <w:hideMark/>
          </w:tcPr>
          <w:p w:rsidR="00B20D4F" w:rsidRPr="00494977" w:rsidRDefault="00B20D4F">
            <w:pPr>
              <w:jc w:val="center"/>
              <w:rPr>
                <w:sz w:val="26"/>
                <w:szCs w:val="26"/>
              </w:rPr>
            </w:pPr>
            <w:r w:rsidRPr="00494977">
              <w:rPr>
                <w:sz w:val="26"/>
                <w:szCs w:val="26"/>
              </w:rPr>
              <w:t>Каждая прокладка</w:t>
            </w:r>
          </w:p>
          <w:p w:rsidR="00B20D4F" w:rsidRPr="00494977" w:rsidRDefault="00B20D4F" w:rsidP="00710295">
            <w:pPr>
              <w:jc w:val="center"/>
              <w:rPr>
                <w:sz w:val="26"/>
                <w:szCs w:val="26"/>
              </w:rPr>
            </w:pPr>
          </w:p>
        </w:tc>
      </w:tr>
      <w:tr w:rsidR="00B20D4F" w:rsidRPr="00494977" w:rsidTr="00710295">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Визуальный осмотр уплотнительной поверхности</w:t>
            </w:r>
          </w:p>
        </w:tc>
        <w:tc>
          <w:tcPr>
            <w:tcW w:w="4195" w:type="dxa"/>
            <w:vMerge/>
            <w:tcBorders>
              <w:left w:val="single" w:sz="4" w:space="0" w:color="auto"/>
              <w:bottom w:val="single" w:sz="4" w:space="0" w:color="auto"/>
              <w:right w:val="single" w:sz="4" w:space="0" w:color="auto"/>
            </w:tcBorders>
            <w:hideMark/>
          </w:tcPr>
          <w:p w:rsidR="00B20D4F" w:rsidRPr="00494977" w:rsidRDefault="00B20D4F">
            <w:pPr>
              <w:jc w:val="center"/>
              <w:rPr>
                <w:sz w:val="26"/>
                <w:szCs w:val="26"/>
              </w:rPr>
            </w:pPr>
          </w:p>
        </w:tc>
      </w:tr>
      <w:tr w:rsidR="00B96DE8" w:rsidRPr="00494977" w:rsidTr="00D834E7">
        <w:tc>
          <w:tcPr>
            <w:tcW w:w="2097" w:type="dxa"/>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Проверка геометрических размеров</w:t>
            </w:r>
          </w:p>
        </w:tc>
        <w:tc>
          <w:tcPr>
            <w:tcW w:w="4195" w:type="dxa"/>
            <w:tcBorders>
              <w:top w:val="single" w:sz="4" w:space="0" w:color="auto"/>
              <w:left w:val="single" w:sz="4" w:space="0" w:color="auto"/>
              <w:bottom w:val="single" w:sz="4" w:space="0" w:color="auto"/>
              <w:right w:val="single" w:sz="4" w:space="0" w:color="auto"/>
            </w:tcBorders>
            <w:hideMark/>
          </w:tcPr>
          <w:p w:rsidR="00B96DE8" w:rsidRPr="00494977" w:rsidRDefault="00B20D4F" w:rsidP="00B20D4F">
            <w:pPr>
              <w:jc w:val="center"/>
              <w:rPr>
                <w:sz w:val="26"/>
                <w:szCs w:val="26"/>
              </w:rPr>
            </w:pPr>
            <w:r w:rsidRPr="00494977">
              <w:rPr>
                <w:sz w:val="26"/>
                <w:szCs w:val="26"/>
              </w:rPr>
              <w:t>Две</w:t>
            </w:r>
            <w:r w:rsidR="00B96DE8" w:rsidRPr="00494977">
              <w:rPr>
                <w:sz w:val="26"/>
                <w:szCs w:val="26"/>
              </w:rPr>
              <w:t xml:space="preserve"> прокладки от партии</w:t>
            </w:r>
          </w:p>
        </w:tc>
      </w:tr>
      <w:tr w:rsidR="00B96DE8" w:rsidRPr="00494977" w:rsidTr="00541C94">
        <w:tc>
          <w:tcPr>
            <w:tcW w:w="2097" w:type="dxa"/>
            <w:vMerge w:val="restart"/>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 xml:space="preserve">Шпильки, </w:t>
            </w:r>
            <w:r w:rsidR="00B20D4F" w:rsidRPr="00494977">
              <w:rPr>
                <w:sz w:val="26"/>
                <w:szCs w:val="26"/>
              </w:rPr>
              <w:t xml:space="preserve">болты, </w:t>
            </w:r>
            <w:r w:rsidRPr="00494977">
              <w:rPr>
                <w:sz w:val="26"/>
                <w:szCs w:val="26"/>
              </w:rPr>
              <w:t>гайки</w:t>
            </w:r>
          </w:p>
        </w:tc>
        <w:tc>
          <w:tcPr>
            <w:tcW w:w="3347" w:type="dxa"/>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Анализ паспортных данных</w:t>
            </w:r>
          </w:p>
        </w:tc>
        <w:tc>
          <w:tcPr>
            <w:tcW w:w="4195" w:type="dxa"/>
            <w:tcBorders>
              <w:top w:val="single" w:sz="4" w:space="0" w:color="auto"/>
              <w:left w:val="single" w:sz="4" w:space="0" w:color="auto"/>
              <w:bottom w:val="single" w:sz="4" w:space="0" w:color="auto"/>
              <w:right w:val="single" w:sz="4" w:space="0" w:color="auto"/>
            </w:tcBorders>
          </w:tcPr>
          <w:p w:rsidR="00B96DE8" w:rsidRPr="00494977" w:rsidRDefault="00B20D4F">
            <w:pPr>
              <w:jc w:val="center"/>
              <w:rPr>
                <w:sz w:val="26"/>
                <w:szCs w:val="26"/>
              </w:rPr>
            </w:pPr>
            <w:r w:rsidRPr="00494977">
              <w:rPr>
                <w:sz w:val="26"/>
                <w:szCs w:val="26"/>
              </w:rPr>
              <w:t>100 %</w:t>
            </w:r>
          </w:p>
        </w:tc>
      </w:tr>
      <w:tr w:rsidR="00B20D4F" w:rsidRPr="00494977" w:rsidTr="00541C94">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типа шпилек</w:t>
            </w:r>
          </w:p>
        </w:tc>
        <w:tc>
          <w:tcPr>
            <w:tcW w:w="4195" w:type="dxa"/>
            <w:vMerge w:val="restart"/>
            <w:tcBorders>
              <w:top w:val="single" w:sz="4" w:space="0" w:color="auto"/>
              <w:left w:val="single" w:sz="4" w:space="0" w:color="auto"/>
              <w:bottom w:val="single" w:sz="4" w:space="0" w:color="auto"/>
              <w:right w:val="single" w:sz="4" w:space="0" w:color="auto"/>
            </w:tcBorders>
            <w:hideMark/>
          </w:tcPr>
          <w:p w:rsidR="00B20D4F" w:rsidRPr="00494977" w:rsidRDefault="00B20D4F">
            <w:pPr>
              <w:jc w:val="center"/>
              <w:rPr>
                <w:sz w:val="26"/>
                <w:szCs w:val="26"/>
              </w:rPr>
            </w:pPr>
            <w:r w:rsidRPr="00494977">
              <w:rPr>
                <w:sz w:val="26"/>
                <w:szCs w:val="26"/>
              </w:rPr>
              <w:t>Каждая шпилька</w:t>
            </w:r>
          </w:p>
          <w:p w:rsidR="00B20D4F" w:rsidRPr="00494977" w:rsidRDefault="00B20D4F">
            <w:pPr>
              <w:jc w:val="center"/>
              <w:rPr>
                <w:sz w:val="26"/>
                <w:szCs w:val="26"/>
              </w:rPr>
            </w:pPr>
            <w:r w:rsidRPr="00494977">
              <w:rPr>
                <w:sz w:val="26"/>
                <w:szCs w:val="26"/>
              </w:rPr>
              <w:t>Каждая деталь</w:t>
            </w:r>
          </w:p>
          <w:p w:rsidR="00B20D4F" w:rsidRPr="00494977" w:rsidRDefault="00B20D4F">
            <w:pPr>
              <w:jc w:val="center"/>
              <w:rPr>
                <w:sz w:val="26"/>
                <w:szCs w:val="26"/>
              </w:rPr>
            </w:pPr>
            <w:r w:rsidRPr="00494977">
              <w:rPr>
                <w:sz w:val="26"/>
                <w:szCs w:val="26"/>
              </w:rPr>
              <w:t>Каждая шпилька</w:t>
            </w:r>
          </w:p>
          <w:p w:rsidR="00B20D4F" w:rsidRPr="00494977" w:rsidRDefault="00B20D4F">
            <w:pPr>
              <w:jc w:val="center"/>
              <w:rPr>
                <w:sz w:val="26"/>
                <w:szCs w:val="26"/>
              </w:rPr>
            </w:pPr>
            <w:r w:rsidRPr="00494977">
              <w:rPr>
                <w:sz w:val="26"/>
                <w:szCs w:val="26"/>
              </w:rPr>
              <w:t>Каждая деталь</w:t>
            </w:r>
          </w:p>
          <w:p w:rsidR="00B20D4F" w:rsidRPr="00494977" w:rsidRDefault="00B20D4F" w:rsidP="00710295">
            <w:pPr>
              <w:jc w:val="center"/>
              <w:rPr>
                <w:sz w:val="26"/>
                <w:szCs w:val="26"/>
              </w:rPr>
            </w:pPr>
            <w:r w:rsidRPr="00494977">
              <w:rPr>
                <w:sz w:val="26"/>
                <w:szCs w:val="26"/>
              </w:rPr>
              <w:lastRenderedPageBreak/>
              <w:t>Каждая деталь</w:t>
            </w:r>
          </w:p>
        </w:tc>
      </w:tr>
      <w:tr w:rsidR="00B20D4F" w:rsidRPr="00494977" w:rsidTr="00541C94">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соответствия маркировки техническим условиям на поставку</w:t>
            </w:r>
          </w:p>
        </w:tc>
        <w:tc>
          <w:tcPr>
            <w:tcW w:w="4195" w:type="dxa"/>
            <w:vMerge/>
            <w:tcBorders>
              <w:top w:val="single" w:sz="4" w:space="0" w:color="auto"/>
              <w:left w:val="single" w:sz="4" w:space="0" w:color="auto"/>
              <w:bottom w:val="single" w:sz="4" w:space="0" w:color="auto"/>
              <w:right w:val="single" w:sz="4" w:space="0" w:color="auto"/>
            </w:tcBorders>
            <w:hideMark/>
          </w:tcPr>
          <w:p w:rsidR="00B20D4F" w:rsidRPr="00494977" w:rsidRDefault="00B20D4F" w:rsidP="00710295">
            <w:pPr>
              <w:jc w:val="center"/>
              <w:rPr>
                <w:sz w:val="26"/>
                <w:szCs w:val="26"/>
              </w:rPr>
            </w:pPr>
          </w:p>
        </w:tc>
      </w:tr>
      <w:tr w:rsidR="00B20D4F" w:rsidRPr="00494977" w:rsidTr="00541C94">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длины шпилек</w:t>
            </w:r>
          </w:p>
        </w:tc>
        <w:tc>
          <w:tcPr>
            <w:tcW w:w="4195" w:type="dxa"/>
            <w:vMerge/>
            <w:tcBorders>
              <w:top w:val="single" w:sz="4" w:space="0" w:color="auto"/>
              <w:left w:val="single" w:sz="4" w:space="0" w:color="auto"/>
              <w:bottom w:val="single" w:sz="4" w:space="0" w:color="auto"/>
              <w:right w:val="single" w:sz="4" w:space="0" w:color="auto"/>
            </w:tcBorders>
            <w:hideMark/>
          </w:tcPr>
          <w:p w:rsidR="00B20D4F" w:rsidRPr="00494977" w:rsidRDefault="00B20D4F" w:rsidP="00710295">
            <w:pPr>
              <w:jc w:val="center"/>
              <w:rPr>
                <w:sz w:val="26"/>
                <w:szCs w:val="26"/>
              </w:rPr>
            </w:pPr>
          </w:p>
        </w:tc>
      </w:tr>
      <w:tr w:rsidR="00B20D4F" w:rsidRPr="00494977" w:rsidTr="00541C94">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визуальным осмотром поверхностей шпилек и гаек на отсутствие коррозии, трещин, раковин, забоин и повреждений</w:t>
            </w:r>
          </w:p>
        </w:tc>
        <w:tc>
          <w:tcPr>
            <w:tcW w:w="4195" w:type="dxa"/>
            <w:vMerge/>
            <w:tcBorders>
              <w:top w:val="single" w:sz="4" w:space="0" w:color="auto"/>
              <w:left w:val="single" w:sz="4" w:space="0" w:color="auto"/>
              <w:bottom w:val="single" w:sz="4" w:space="0" w:color="auto"/>
              <w:right w:val="single" w:sz="4" w:space="0" w:color="auto"/>
            </w:tcBorders>
            <w:hideMark/>
          </w:tcPr>
          <w:p w:rsidR="00B20D4F" w:rsidRPr="00494977" w:rsidRDefault="00B20D4F" w:rsidP="00710295">
            <w:pPr>
              <w:jc w:val="center"/>
              <w:rPr>
                <w:sz w:val="26"/>
                <w:szCs w:val="26"/>
              </w:rPr>
            </w:pPr>
          </w:p>
        </w:tc>
      </w:tr>
      <w:tr w:rsidR="00B20D4F" w:rsidRPr="00494977" w:rsidTr="00541C94">
        <w:tc>
          <w:tcPr>
            <w:tcW w:w="2097" w:type="dxa"/>
            <w:vMerge/>
            <w:tcBorders>
              <w:top w:val="single" w:sz="4" w:space="0" w:color="auto"/>
              <w:left w:val="single" w:sz="4" w:space="0" w:color="auto"/>
              <w:bottom w:val="single" w:sz="4" w:space="0" w:color="auto"/>
              <w:right w:val="single" w:sz="4" w:space="0" w:color="auto"/>
            </w:tcBorders>
            <w:vAlign w:val="center"/>
            <w:hideMark/>
          </w:tcPr>
          <w:p w:rsidR="00B20D4F" w:rsidRPr="00494977" w:rsidRDefault="00B20D4F">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20D4F" w:rsidRPr="00494977" w:rsidRDefault="00B20D4F">
            <w:pPr>
              <w:rPr>
                <w:sz w:val="26"/>
                <w:szCs w:val="26"/>
              </w:rPr>
            </w:pPr>
            <w:r w:rsidRPr="00494977">
              <w:rPr>
                <w:sz w:val="26"/>
                <w:szCs w:val="26"/>
              </w:rPr>
              <w:t>Проверка качества резьбы резьбовыми калибрами</w:t>
            </w:r>
          </w:p>
        </w:tc>
        <w:tc>
          <w:tcPr>
            <w:tcW w:w="4195" w:type="dxa"/>
            <w:vMerge/>
            <w:tcBorders>
              <w:top w:val="single" w:sz="4" w:space="0" w:color="auto"/>
              <w:left w:val="single" w:sz="4" w:space="0" w:color="auto"/>
              <w:bottom w:val="single" w:sz="4" w:space="0" w:color="auto"/>
              <w:right w:val="single" w:sz="4" w:space="0" w:color="auto"/>
            </w:tcBorders>
            <w:hideMark/>
          </w:tcPr>
          <w:p w:rsidR="00B20D4F" w:rsidRPr="00494977" w:rsidRDefault="00B20D4F">
            <w:pPr>
              <w:jc w:val="center"/>
              <w:rPr>
                <w:sz w:val="26"/>
                <w:szCs w:val="26"/>
              </w:rPr>
            </w:pPr>
          </w:p>
        </w:tc>
      </w:tr>
      <w:tr w:rsidR="00B96DE8" w:rsidRPr="00494977" w:rsidTr="00D834E7">
        <w:tc>
          <w:tcPr>
            <w:tcW w:w="2097" w:type="dxa"/>
            <w:vMerge w:val="restart"/>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Сварные соединения</w:t>
            </w:r>
          </w:p>
          <w:p w:rsidR="001E4AD1" w:rsidRPr="00494977" w:rsidRDefault="001E4AD1" w:rsidP="001E4AD1">
            <w:pPr>
              <w:rPr>
                <w:sz w:val="26"/>
                <w:szCs w:val="26"/>
              </w:rPr>
            </w:pPr>
            <w:r w:rsidRPr="00494977">
              <w:rPr>
                <w:sz w:val="26"/>
                <w:szCs w:val="26"/>
              </w:rPr>
              <w:t>узлов трубопроводов и сварных фасованных деталей</w:t>
            </w:r>
          </w:p>
        </w:tc>
        <w:tc>
          <w:tcPr>
            <w:tcW w:w="3347" w:type="dxa"/>
            <w:tcBorders>
              <w:top w:val="single" w:sz="4" w:space="0" w:color="auto"/>
              <w:left w:val="single" w:sz="4" w:space="0" w:color="auto"/>
              <w:bottom w:val="single" w:sz="4" w:space="0" w:color="auto"/>
              <w:right w:val="single" w:sz="4" w:space="0" w:color="auto"/>
            </w:tcBorders>
            <w:hideMark/>
          </w:tcPr>
          <w:p w:rsidR="00B96DE8" w:rsidRPr="00494977" w:rsidRDefault="00B96DE8">
            <w:pPr>
              <w:rPr>
                <w:sz w:val="26"/>
                <w:szCs w:val="26"/>
              </w:rPr>
            </w:pPr>
            <w:r w:rsidRPr="00494977">
              <w:rPr>
                <w:sz w:val="26"/>
                <w:szCs w:val="26"/>
              </w:rPr>
              <w:t>Внешний осмотр</w:t>
            </w:r>
          </w:p>
        </w:tc>
        <w:tc>
          <w:tcPr>
            <w:tcW w:w="4195" w:type="dxa"/>
            <w:tcBorders>
              <w:top w:val="single" w:sz="4" w:space="0" w:color="auto"/>
              <w:left w:val="single" w:sz="4" w:space="0" w:color="auto"/>
              <w:bottom w:val="single" w:sz="4" w:space="0" w:color="auto"/>
              <w:right w:val="single" w:sz="4" w:space="0" w:color="auto"/>
            </w:tcBorders>
            <w:hideMark/>
          </w:tcPr>
          <w:p w:rsidR="00B96DE8" w:rsidRPr="00494977" w:rsidRDefault="00B96DE8">
            <w:pPr>
              <w:jc w:val="center"/>
              <w:rPr>
                <w:sz w:val="26"/>
                <w:szCs w:val="26"/>
              </w:rPr>
            </w:pPr>
            <w:r w:rsidRPr="00494977">
              <w:rPr>
                <w:sz w:val="26"/>
                <w:szCs w:val="26"/>
              </w:rPr>
              <w:t>100%</w:t>
            </w:r>
          </w:p>
        </w:tc>
      </w:tr>
      <w:tr w:rsidR="00B96DE8" w:rsidRPr="00494977" w:rsidTr="00494977">
        <w:tc>
          <w:tcPr>
            <w:tcW w:w="2097" w:type="dxa"/>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hideMark/>
          </w:tcPr>
          <w:p w:rsidR="00B96DE8" w:rsidRPr="00494977" w:rsidRDefault="00B96DE8" w:rsidP="005D0B8C">
            <w:pPr>
              <w:rPr>
                <w:sz w:val="26"/>
                <w:szCs w:val="26"/>
              </w:rPr>
            </w:pPr>
            <w:r w:rsidRPr="00494977">
              <w:rPr>
                <w:sz w:val="26"/>
                <w:szCs w:val="26"/>
              </w:rPr>
              <w:t xml:space="preserve">Определение содержания ферритной фазы для сварных соединений из </w:t>
            </w:r>
            <w:proofErr w:type="spellStart"/>
            <w:r w:rsidRPr="00494977">
              <w:rPr>
                <w:sz w:val="26"/>
                <w:szCs w:val="26"/>
              </w:rPr>
              <w:t>аустенитных</w:t>
            </w:r>
            <w:proofErr w:type="spellEnd"/>
            <w:r w:rsidRPr="00494977">
              <w:rPr>
                <w:sz w:val="26"/>
                <w:szCs w:val="26"/>
              </w:rPr>
              <w:t xml:space="preserve"> сталей, работающих при температуре свыше 350</w:t>
            </w:r>
            <w:proofErr w:type="gramStart"/>
            <w:r w:rsidRPr="00494977">
              <w:rPr>
                <w:sz w:val="26"/>
                <w:szCs w:val="26"/>
              </w:rPr>
              <w:t xml:space="preserve">  °С</w:t>
            </w:r>
            <w:proofErr w:type="gramEnd"/>
            <w:r w:rsidRPr="00494977">
              <w:rPr>
                <w:sz w:val="26"/>
                <w:szCs w:val="26"/>
              </w:rPr>
              <w:t xml:space="preserve"> </w:t>
            </w:r>
          </w:p>
        </w:tc>
        <w:tc>
          <w:tcPr>
            <w:tcW w:w="4195" w:type="dxa"/>
            <w:tcBorders>
              <w:top w:val="single" w:sz="4" w:space="0" w:color="auto"/>
              <w:left w:val="single" w:sz="4" w:space="0" w:color="auto"/>
              <w:bottom w:val="single" w:sz="4" w:space="0" w:color="auto"/>
              <w:right w:val="single" w:sz="4" w:space="0" w:color="auto"/>
            </w:tcBorders>
            <w:hideMark/>
          </w:tcPr>
          <w:p w:rsidR="00B96DE8" w:rsidRPr="00494977" w:rsidRDefault="00B96DE8" w:rsidP="005D0B8C">
            <w:pPr>
              <w:jc w:val="center"/>
              <w:rPr>
                <w:sz w:val="26"/>
                <w:szCs w:val="26"/>
              </w:rPr>
            </w:pPr>
            <w:r w:rsidRPr="00494977">
              <w:rPr>
                <w:sz w:val="26"/>
                <w:szCs w:val="26"/>
              </w:rPr>
              <w:t>100%</w:t>
            </w:r>
            <w:r w:rsidR="005D0B8C" w:rsidRPr="00494977">
              <w:rPr>
                <w:sz w:val="26"/>
                <w:szCs w:val="26"/>
              </w:rPr>
              <w:t xml:space="preserve"> (при отсутствии документации на данный вид контроля)</w:t>
            </w:r>
          </w:p>
        </w:tc>
      </w:tr>
      <w:tr w:rsidR="00DD24CB" w:rsidRPr="00494977" w:rsidTr="00494977">
        <w:tc>
          <w:tcPr>
            <w:tcW w:w="2097" w:type="dxa"/>
            <w:vMerge w:val="restart"/>
            <w:tcBorders>
              <w:top w:val="single" w:sz="4" w:space="0" w:color="auto"/>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r w:rsidRPr="00494977">
              <w:rPr>
                <w:sz w:val="26"/>
                <w:szCs w:val="26"/>
              </w:rPr>
              <w:t>Отводы гнутые</w:t>
            </w: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Pr="00494977" w:rsidRDefault="00DD24CB" w:rsidP="005D0B8C">
            <w:pPr>
              <w:rPr>
                <w:sz w:val="26"/>
                <w:szCs w:val="26"/>
              </w:rPr>
            </w:pPr>
            <w:r w:rsidRPr="00494977">
              <w:rPr>
                <w:sz w:val="26"/>
                <w:szCs w:val="26"/>
              </w:rPr>
              <w:t>Анализ паспортных данных</w:t>
            </w:r>
          </w:p>
        </w:tc>
        <w:tc>
          <w:tcPr>
            <w:tcW w:w="4195" w:type="dxa"/>
            <w:tcBorders>
              <w:top w:val="single" w:sz="4" w:space="0" w:color="auto"/>
              <w:left w:val="single" w:sz="4" w:space="0" w:color="auto"/>
              <w:bottom w:val="single" w:sz="4" w:space="0" w:color="auto"/>
              <w:right w:val="single" w:sz="4" w:space="0" w:color="auto"/>
            </w:tcBorders>
          </w:tcPr>
          <w:p w:rsidR="00DD24CB" w:rsidRPr="00494977" w:rsidRDefault="00DD24CB" w:rsidP="005D0B8C">
            <w:pPr>
              <w:jc w:val="center"/>
              <w:rPr>
                <w:sz w:val="26"/>
                <w:szCs w:val="26"/>
                <w:lang w:val="en-US"/>
              </w:rPr>
            </w:pPr>
            <w:r w:rsidRPr="00494977">
              <w:rPr>
                <w:sz w:val="26"/>
                <w:szCs w:val="26"/>
                <w:lang w:val="en-US"/>
              </w:rPr>
              <w:t>100 %</w:t>
            </w:r>
          </w:p>
        </w:tc>
      </w:tr>
      <w:tr w:rsidR="00DD24CB" w:rsidRPr="00494977" w:rsidTr="00494977">
        <w:tc>
          <w:tcPr>
            <w:tcW w:w="2097" w:type="dxa"/>
            <w:vMerge/>
            <w:tcBorders>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Pr="00494977" w:rsidRDefault="00DD24CB" w:rsidP="00DD24CB">
            <w:pPr>
              <w:rPr>
                <w:sz w:val="26"/>
                <w:szCs w:val="26"/>
              </w:rPr>
            </w:pPr>
            <w:r w:rsidRPr="00494977">
              <w:rPr>
                <w:sz w:val="26"/>
                <w:szCs w:val="26"/>
              </w:rPr>
              <w:t>Проверка соответствия маркировки техническим условиям на поставку</w:t>
            </w:r>
          </w:p>
        </w:tc>
        <w:tc>
          <w:tcPr>
            <w:tcW w:w="4195" w:type="dxa"/>
            <w:vMerge w:val="restart"/>
            <w:tcBorders>
              <w:top w:val="single" w:sz="4" w:space="0" w:color="auto"/>
              <w:left w:val="single" w:sz="4" w:space="0" w:color="auto"/>
              <w:right w:val="single" w:sz="4" w:space="0" w:color="auto"/>
            </w:tcBorders>
          </w:tcPr>
          <w:p w:rsidR="00DD24CB" w:rsidRPr="00494977" w:rsidRDefault="00DD24CB" w:rsidP="005D0B8C">
            <w:pPr>
              <w:jc w:val="center"/>
              <w:rPr>
                <w:sz w:val="26"/>
                <w:szCs w:val="26"/>
              </w:rPr>
            </w:pPr>
            <w:r w:rsidRPr="00494977">
              <w:rPr>
                <w:sz w:val="26"/>
                <w:szCs w:val="26"/>
              </w:rPr>
              <w:t>Каждая деталь</w:t>
            </w:r>
          </w:p>
        </w:tc>
      </w:tr>
      <w:tr w:rsidR="00DD24CB" w:rsidRPr="00494977" w:rsidTr="00494977">
        <w:tc>
          <w:tcPr>
            <w:tcW w:w="2097" w:type="dxa"/>
            <w:vMerge/>
            <w:tcBorders>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Pr="00494977" w:rsidRDefault="00DD24CB" w:rsidP="005D0B8C">
            <w:pPr>
              <w:rPr>
                <w:sz w:val="26"/>
                <w:szCs w:val="26"/>
              </w:rPr>
            </w:pPr>
            <w:r w:rsidRPr="00494977">
              <w:rPr>
                <w:sz w:val="26"/>
                <w:szCs w:val="26"/>
              </w:rPr>
              <w:t>Проверка визуальным осмотром наружных и внутренних поверхностей на отсутствие коррозии, трещин, раковин, забоин</w:t>
            </w:r>
          </w:p>
        </w:tc>
        <w:tc>
          <w:tcPr>
            <w:tcW w:w="4195" w:type="dxa"/>
            <w:vMerge/>
            <w:tcBorders>
              <w:left w:val="single" w:sz="4" w:space="0" w:color="auto"/>
              <w:right w:val="single" w:sz="4" w:space="0" w:color="auto"/>
            </w:tcBorders>
          </w:tcPr>
          <w:p w:rsidR="00DD24CB" w:rsidRPr="00494977" w:rsidRDefault="00DD24CB" w:rsidP="005D0B8C">
            <w:pPr>
              <w:jc w:val="center"/>
              <w:rPr>
                <w:sz w:val="26"/>
                <w:szCs w:val="26"/>
              </w:rPr>
            </w:pPr>
          </w:p>
        </w:tc>
      </w:tr>
      <w:tr w:rsidR="00DD24CB" w:rsidRPr="00494977" w:rsidTr="00494977">
        <w:tc>
          <w:tcPr>
            <w:tcW w:w="2097" w:type="dxa"/>
            <w:vMerge/>
            <w:tcBorders>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Pr="00494977" w:rsidRDefault="00DD24CB" w:rsidP="005D0B8C">
            <w:pPr>
              <w:rPr>
                <w:sz w:val="26"/>
                <w:szCs w:val="26"/>
              </w:rPr>
            </w:pPr>
            <w:r w:rsidRPr="00494977">
              <w:rPr>
                <w:sz w:val="26"/>
                <w:szCs w:val="26"/>
              </w:rPr>
              <w:t>Замер овальности</w:t>
            </w:r>
          </w:p>
        </w:tc>
        <w:tc>
          <w:tcPr>
            <w:tcW w:w="4195" w:type="dxa"/>
            <w:vMerge/>
            <w:tcBorders>
              <w:left w:val="single" w:sz="4" w:space="0" w:color="auto"/>
              <w:right w:val="single" w:sz="4" w:space="0" w:color="auto"/>
            </w:tcBorders>
          </w:tcPr>
          <w:p w:rsidR="00DD24CB" w:rsidRPr="00494977" w:rsidRDefault="00DD24CB" w:rsidP="005D0B8C">
            <w:pPr>
              <w:jc w:val="center"/>
              <w:rPr>
                <w:sz w:val="26"/>
                <w:szCs w:val="26"/>
              </w:rPr>
            </w:pPr>
          </w:p>
        </w:tc>
      </w:tr>
      <w:tr w:rsidR="00DD24CB" w:rsidRPr="00494977" w:rsidTr="00494977">
        <w:tc>
          <w:tcPr>
            <w:tcW w:w="2097" w:type="dxa"/>
            <w:vMerge/>
            <w:tcBorders>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Pr="00494977" w:rsidRDefault="00DD24CB" w:rsidP="00DD24CB">
            <w:pPr>
              <w:rPr>
                <w:sz w:val="26"/>
                <w:szCs w:val="26"/>
              </w:rPr>
            </w:pPr>
            <w:r w:rsidRPr="00494977">
              <w:rPr>
                <w:sz w:val="26"/>
                <w:szCs w:val="26"/>
              </w:rPr>
              <w:t xml:space="preserve">Проверка </w:t>
            </w:r>
            <w:proofErr w:type="spellStart"/>
            <w:r w:rsidRPr="00494977">
              <w:rPr>
                <w:sz w:val="26"/>
                <w:szCs w:val="26"/>
              </w:rPr>
              <w:t>габоритных</w:t>
            </w:r>
            <w:proofErr w:type="spellEnd"/>
            <w:r w:rsidRPr="00494977">
              <w:rPr>
                <w:sz w:val="26"/>
                <w:szCs w:val="26"/>
              </w:rPr>
              <w:t xml:space="preserve"> и присоединительных размеров</w:t>
            </w:r>
          </w:p>
        </w:tc>
        <w:tc>
          <w:tcPr>
            <w:tcW w:w="4195" w:type="dxa"/>
            <w:vMerge/>
            <w:tcBorders>
              <w:left w:val="single" w:sz="4" w:space="0" w:color="auto"/>
              <w:bottom w:val="single" w:sz="4" w:space="0" w:color="auto"/>
              <w:right w:val="single" w:sz="4" w:space="0" w:color="auto"/>
            </w:tcBorders>
          </w:tcPr>
          <w:p w:rsidR="00DD24CB" w:rsidRPr="00494977" w:rsidRDefault="00DD24CB" w:rsidP="005D0B8C">
            <w:pPr>
              <w:jc w:val="center"/>
              <w:rPr>
                <w:sz w:val="26"/>
                <w:szCs w:val="26"/>
              </w:rPr>
            </w:pPr>
          </w:p>
        </w:tc>
      </w:tr>
      <w:tr w:rsidR="00DD24CB" w:rsidRPr="00494977" w:rsidTr="00494977">
        <w:tc>
          <w:tcPr>
            <w:tcW w:w="2097" w:type="dxa"/>
            <w:vMerge/>
            <w:tcBorders>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Default="00DD24CB" w:rsidP="005D0B8C">
            <w:pPr>
              <w:rPr>
                <w:sz w:val="26"/>
                <w:szCs w:val="26"/>
              </w:rPr>
            </w:pPr>
            <w:r w:rsidRPr="00494977">
              <w:rPr>
                <w:sz w:val="26"/>
                <w:szCs w:val="26"/>
              </w:rPr>
              <w:t xml:space="preserve">Ультразвуковой контроль </w:t>
            </w:r>
            <w:proofErr w:type="spellStart"/>
            <w:r w:rsidRPr="00494977">
              <w:rPr>
                <w:sz w:val="26"/>
                <w:szCs w:val="26"/>
              </w:rPr>
              <w:t>сплошности</w:t>
            </w:r>
            <w:proofErr w:type="spellEnd"/>
            <w:r w:rsidRPr="00494977">
              <w:rPr>
                <w:sz w:val="26"/>
                <w:szCs w:val="26"/>
              </w:rPr>
              <w:t xml:space="preserve"> металла в месте </w:t>
            </w:r>
            <w:proofErr w:type="spellStart"/>
            <w:r w:rsidRPr="00494977">
              <w:rPr>
                <w:sz w:val="26"/>
                <w:szCs w:val="26"/>
              </w:rPr>
              <w:t>гиба</w:t>
            </w:r>
            <w:proofErr w:type="spellEnd"/>
          </w:p>
          <w:p w:rsidR="00494977" w:rsidRDefault="00494977" w:rsidP="005D0B8C">
            <w:pPr>
              <w:rPr>
                <w:sz w:val="26"/>
                <w:szCs w:val="26"/>
              </w:rPr>
            </w:pPr>
          </w:p>
          <w:p w:rsidR="00494977" w:rsidRPr="00494977" w:rsidRDefault="00494977" w:rsidP="005D0B8C">
            <w:pPr>
              <w:rPr>
                <w:sz w:val="26"/>
                <w:szCs w:val="26"/>
              </w:rPr>
            </w:pPr>
          </w:p>
        </w:tc>
        <w:tc>
          <w:tcPr>
            <w:tcW w:w="4195" w:type="dxa"/>
            <w:tcBorders>
              <w:top w:val="single" w:sz="4" w:space="0" w:color="auto"/>
              <w:left w:val="single" w:sz="4" w:space="0" w:color="auto"/>
              <w:bottom w:val="single" w:sz="4" w:space="0" w:color="auto"/>
              <w:right w:val="single" w:sz="4" w:space="0" w:color="auto"/>
            </w:tcBorders>
          </w:tcPr>
          <w:p w:rsidR="00DD24CB" w:rsidRPr="00494977" w:rsidRDefault="00DD24CB" w:rsidP="00DD24CB">
            <w:pPr>
              <w:rPr>
                <w:sz w:val="26"/>
                <w:szCs w:val="26"/>
              </w:rPr>
            </w:pPr>
            <w:r w:rsidRPr="00494977">
              <w:rPr>
                <w:sz w:val="26"/>
                <w:szCs w:val="26"/>
              </w:rPr>
              <w:t xml:space="preserve">Каждый отвод (при </w:t>
            </w:r>
            <w:proofErr w:type="spellStart"/>
            <w:r w:rsidRPr="00494977">
              <w:rPr>
                <w:sz w:val="26"/>
                <w:szCs w:val="26"/>
              </w:rPr>
              <w:t>отсуствии</w:t>
            </w:r>
            <w:proofErr w:type="spellEnd"/>
            <w:r w:rsidRPr="00494977">
              <w:rPr>
                <w:sz w:val="26"/>
                <w:szCs w:val="26"/>
              </w:rPr>
              <w:t xml:space="preserve"> документа на данный вид контроля)</w:t>
            </w:r>
          </w:p>
        </w:tc>
      </w:tr>
      <w:tr w:rsidR="00DD24CB" w:rsidRPr="00494977" w:rsidTr="00494977">
        <w:tc>
          <w:tcPr>
            <w:tcW w:w="2097" w:type="dxa"/>
            <w:vMerge/>
            <w:tcBorders>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Pr="00494977" w:rsidRDefault="00DD24CB" w:rsidP="005D0B8C">
            <w:pPr>
              <w:rPr>
                <w:sz w:val="26"/>
                <w:szCs w:val="26"/>
              </w:rPr>
            </w:pPr>
            <w:r w:rsidRPr="00494977">
              <w:rPr>
                <w:sz w:val="26"/>
                <w:szCs w:val="26"/>
              </w:rPr>
              <w:t>Магнитопорошковый или капиллярный (цветной) контроль</w:t>
            </w:r>
          </w:p>
        </w:tc>
        <w:tc>
          <w:tcPr>
            <w:tcW w:w="4195" w:type="dxa"/>
            <w:tcBorders>
              <w:top w:val="single" w:sz="4" w:space="0" w:color="auto"/>
              <w:left w:val="single" w:sz="4" w:space="0" w:color="auto"/>
              <w:bottom w:val="single" w:sz="4" w:space="0" w:color="auto"/>
              <w:right w:val="single" w:sz="4" w:space="0" w:color="auto"/>
            </w:tcBorders>
          </w:tcPr>
          <w:p w:rsidR="00DD24CB" w:rsidRPr="00494977" w:rsidRDefault="00DD24CB" w:rsidP="00DD24CB">
            <w:pPr>
              <w:rPr>
                <w:sz w:val="26"/>
                <w:szCs w:val="26"/>
              </w:rPr>
            </w:pPr>
            <w:r w:rsidRPr="00494977">
              <w:rPr>
                <w:sz w:val="26"/>
                <w:szCs w:val="26"/>
              </w:rPr>
              <w:t>Выборочно, в местах исправления поверхностных дефектов</w:t>
            </w:r>
          </w:p>
        </w:tc>
      </w:tr>
      <w:tr w:rsidR="00DD24CB" w:rsidRPr="00494977" w:rsidTr="00494977">
        <w:tc>
          <w:tcPr>
            <w:tcW w:w="2097" w:type="dxa"/>
            <w:vMerge/>
            <w:tcBorders>
              <w:left w:val="single" w:sz="4" w:space="0" w:color="auto"/>
              <w:bottom w:val="single" w:sz="4" w:space="0" w:color="auto"/>
              <w:right w:val="single" w:sz="4" w:space="0" w:color="auto"/>
            </w:tcBorders>
            <w:vAlign w:val="center"/>
          </w:tcPr>
          <w:p w:rsidR="00DD24CB" w:rsidRPr="00494977" w:rsidRDefault="00DD24CB">
            <w:pPr>
              <w:widowControl/>
              <w:autoSpaceDE/>
              <w:autoSpaceDN/>
              <w:adjustRightInd/>
              <w:rPr>
                <w:sz w:val="26"/>
                <w:szCs w:val="26"/>
              </w:rPr>
            </w:pPr>
          </w:p>
        </w:tc>
        <w:tc>
          <w:tcPr>
            <w:tcW w:w="3347" w:type="dxa"/>
            <w:tcBorders>
              <w:top w:val="single" w:sz="4" w:space="0" w:color="auto"/>
              <w:left w:val="single" w:sz="4" w:space="0" w:color="auto"/>
              <w:bottom w:val="single" w:sz="4" w:space="0" w:color="auto"/>
              <w:right w:val="single" w:sz="4" w:space="0" w:color="auto"/>
            </w:tcBorders>
          </w:tcPr>
          <w:p w:rsidR="00DD24CB" w:rsidRPr="00494977" w:rsidRDefault="00DD24CB" w:rsidP="005D0B8C">
            <w:pPr>
              <w:rPr>
                <w:sz w:val="26"/>
                <w:szCs w:val="26"/>
              </w:rPr>
            </w:pPr>
            <w:r w:rsidRPr="00494977">
              <w:rPr>
                <w:sz w:val="26"/>
                <w:szCs w:val="26"/>
              </w:rPr>
              <w:t xml:space="preserve">Проверка </w:t>
            </w:r>
            <w:proofErr w:type="spellStart"/>
            <w:r w:rsidRPr="00494977">
              <w:rPr>
                <w:sz w:val="26"/>
                <w:szCs w:val="26"/>
              </w:rPr>
              <w:t>стилоскопом</w:t>
            </w:r>
            <w:proofErr w:type="spellEnd"/>
            <w:r w:rsidRPr="00494977">
              <w:rPr>
                <w:sz w:val="26"/>
                <w:szCs w:val="26"/>
              </w:rPr>
              <w:t xml:space="preserve"> наличия хрома, никеля, молибдена, вольфрама, ванадия, титана</w:t>
            </w:r>
          </w:p>
        </w:tc>
        <w:tc>
          <w:tcPr>
            <w:tcW w:w="4195" w:type="dxa"/>
            <w:tcBorders>
              <w:top w:val="single" w:sz="4" w:space="0" w:color="auto"/>
              <w:left w:val="single" w:sz="4" w:space="0" w:color="auto"/>
              <w:bottom w:val="single" w:sz="4" w:space="0" w:color="auto"/>
              <w:right w:val="single" w:sz="4" w:space="0" w:color="auto"/>
            </w:tcBorders>
          </w:tcPr>
          <w:p w:rsidR="00DD24CB" w:rsidRPr="00494977" w:rsidRDefault="00DD24CB" w:rsidP="00DD24CB">
            <w:pPr>
              <w:jc w:val="center"/>
              <w:rPr>
                <w:sz w:val="26"/>
                <w:szCs w:val="26"/>
              </w:rPr>
            </w:pPr>
            <w:r w:rsidRPr="00494977">
              <w:rPr>
                <w:sz w:val="26"/>
                <w:szCs w:val="26"/>
              </w:rPr>
              <w:t>Каждый отвод из легированной марки стали</w:t>
            </w:r>
          </w:p>
        </w:tc>
      </w:tr>
    </w:tbl>
    <w:p w:rsidR="00B96DE8" w:rsidRDefault="00B96DE8" w:rsidP="00B96DE8">
      <w:pPr>
        <w:ind w:firstLine="540"/>
        <w:jc w:val="both"/>
      </w:pPr>
    </w:p>
    <w:p w:rsidR="00B96DE8" w:rsidRDefault="00B96DE8" w:rsidP="00B96DE8">
      <w:pPr>
        <w:ind w:firstLine="540"/>
        <w:jc w:val="both"/>
      </w:pPr>
    </w:p>
    <w:p w:rsidR="00B96DE8" w:rsidRDefault="00B96DE8" w:rsidP="00B96DE8">
      <w:pPr>
        <w:ind w:firstLine="540"/>
        <w:jc w:val="both"/>
      </w:pPr>
    </w:p>
    <w:p w:rsidR="00B96DE8" w:rsidRDefault="00B96DE8" w:rsidP="00B96DE8">
      <w:pPr>
        <w:widowControl/>
        <w:autoSpaceDE/>
        <w:autoSpaceDN/>
        <w:adjustRightInd/>
        <w:sectPr w:rsidR="00B96DE8">
          <w:pgSz w:w="11906" w:h="16838"/>
          <w:pgMar w:top="1134" w:right="850" w:bottom="1134" w:left="1701" w:header="708" w:footer="708" w:gutter="0"/>
          <w:cols w:space="720"/>
        </w:sectPr>
      </w:pPr>
    </w:p>
    <w:p w:rsidR="00B96DE8" w:rsidRPr="00042961" w:rsidRDefault="00B96DE8" w:rsidP="00D1067B">
      <w:pPr>
        <w:pStyle w:val="af5"/>
        <w:spacing w:after="120" w:line="280" w:lineRule="exact"/>
        <w:ind w:left="5579"/>
        <w:rPr>
          <w:sz w:val="30"/>
          <w:szCs w:val="30"/>
        </w:rPr>
      </w:pPr>
      <w:r w:rsidRPr="00042961">
        <w:rPr>
          <w:sz w:val="30"/>
          <w:szCs w:val="30"/>
        </w:rPr>
        <w:lastRenderedPageBreak/>
        <w:t>Приложение 9</w:t>
      </w:r>
    </w:p>
    <w:p w:rsidR="00B96DE8" w:rsidRPr="00042961" w:rsidRDefault="00B96DE8" w:rsidP="00D1067B">
      <w:pPr>
        <w:pStyle w:val="af5"/>
        <w:spacing w:line="280" w:lineRule="exact"/>
        <w:ind w:left="5579" w:right="-284"/>
        <w:rPr>
          <w:sz w:val="30"/>
          <w:szCs w:val="30"/>
        </w:rPr>
      </w:pPr>
      <w:r w:rsidRPr="00042961">
        <w:rPr>
          <w:sz w:val="30"/>
          <w:szCs w:val="30"/>
        </w:rPr>
        <w:t>к Правилам по обеспечению промышленной безопасности при эксплуатации</w:t>
      </w:r>
      <w:r w:rsidR="00D1067B">
        <w:rPr>
          <w:sz w:val="30"/>
          <w:szCs w:val="30"/>
        </w:rPr>
        <w:t xml:space="preserve"> </w:t>
      </w:r>
      <w:r w:rsidRPr="00042961">
        <w:rPr>
          <w:sz w:val="30"/>
          <w:szCs w:val="30"/>
        </w:rPr>
        <w:t>технологических трубопроводов</w:t>
      </w:r>
    </w:p>
    <w:p w:rsidR="00B96DE8" w:rsidRPr="00042961" w:rsidRDefault="00B96DE8" w:rsidP="00B96DE8">
      <w:pPr>
        <w:ind w:firstLine="540"/>
        <w:jc w:val="both"/>
        <w:rPr>
          <w:sz w:val="30"/>
          <w:szCs w:val="30"/>
        </w:rPr>
      </w:pPr>
    </w:p>
    <w:p w:rsidR="00B96DE8" w:rsidRPr="0005118E" w:rsidRDefault="00D35E5D" w:rsidP="00B96DE8">
      <w:pPr>
        <w:jc w:val="center"/>
        <w:rPr>
          <w:bCs/>
          <w:sz w:val="30"/>
          <w:szCs w:val="30"/>
        </w:rPr>
      </w:pPr>
      <w:r w:rsidRPr="0005118E">
        <w:rPr>
          <w:bCs/>
          <w:sz w:val="30"/>
          <w:szCs w:val="30"/>
        </w:rPr>
        <w:t>Р</w:t>
      </w:r>
      <w:r w:rsidR="00B96DE8" w:rsidRPr="0005118E">
        <w:rPr>
          <w:bCs/>
          <w:sz w:val="30"/>
          <w:szCs w:val="30"/>
        </w:rPr>
        <w:t>асстояния между осями смежных трубопроводов</w:t>
      </w:r>
    </w:p>
    <w:p w:rsidR="00B96DE8" w:rsidRPr="0005118E" w:rsidRDefault="00B96DE8" w:rsidP="00B96DE8">
      <w:pPr>
        <w:pStyle w:val="af4"/>
        <w:rPr>
          <w:b w:val="0"/>
          <w:sz w:val="30"/>
          <w:szCs w:val="30"/>
        </w:rPr>
      </w:pPr>
      <w:r w:rsidRPr="0005118E">
        <w:rPr>
          <w:b w:val="0"/>
          <w:sz w:val="30"/>
          <w:szCs w:val="30"/>
        </w:rPr>
        <w:t>и от трубопроводов до стенок каналов и стен зданий,</w:t>
      </w:r>
    </w:p>
    <w:p w:rsidR="00B96DE8" w:rsidRPr="0005118E" w:rsidRDefault="00B96DE8" w:rsidP="00B96DE8">
      <w:pPr>
        <w:jc w:val="center"/>
        <w:rPr>
          <w:bCs/>
          <w:sz w:val="30"/>
          <w:szCs w:val="30"/>
        </w:rPr>
      </w:pPr>
      <w:proofErr w:type="gramStart"/>
      <w:r w:rsidRPr="0005118E">
        <w:rPr>
          <w:bCs/>
          <w:sz w:val="30"/>
          <w:szCs w:val="30"/>
        </w:rPr>
        <w:t>мм</w:t>
      </w:r>
      <w:proofErr w:type="gramEnd"/>
      <w:r w:rsidRPr="0005118E">
        <w:rPr>
          <w:bCs/>
          <w:sz w:val="30"/>
          <w:szCs w:val="30"/>
        </w:rPr>
        <w:t>, не менее</w:t>
      </w:r>
    </w:p>
    <w:p w:rsidR="00B96DE8" w:rsidRDefault="00B96DE8" w:rsidP="00B96DE8">
      <w:pPr>
        <w:jc w:val="center"/>
      </w:pPr>
    </w:p>
    <w:p w:rsidR="00B96DE8" w:rsidRDefault="00B96DE8" w:rsidP="00B96DE8">
      <w:pPr>
        <w:ind w:firstLine="540"/>
        <w:jc w:val="center"/>
      </w:pPr>
      <w:r>
        <w:rPr>
          <w:noProof/>
        </w:rPr>
        <w:drawing>
          <wp:inline distT="0" distB="0" distL="0" distR="0">
            <wp:extent cx="2199640" cy="1457960"/>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9640" cy="1457960"/>
                    </a:xfrm>
                    <a:prstGeom prst="rect">
                      <a:avLst/>
                    </a:prstGeom>
                    <a:noFill/>
                    <a:ln>
                      <a:noFill/>
                    </a:ln>
                  </pic:spPr>
                </pic:pic>
              </a:graphicData>
            </a:graphic>
          </wp:inline>
        </w:drawing>
      </w:r>
    </w:p>
    <w:p w:rsidR="00B96DE8" w:rsidRDefault="00B96DE8" w:rsidP="00B96DE8">
      <w:pPr>
        <w:ind w:firstLine="540"/>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173"/>
        <w:gridCol w:w="603"/>
        <w:gridCol w:w="603"/>
        <w:gridCol w:w="603"/>
        <w:gridCol w:w="603"/>
        <w:gridCol w:w="603"/>
        <w:gridCol w:w="603"/>
        <w:gridCol w:w="492"/>
        <w:gridCol w:w="492"/>
        <w:gridCol w:w="483"/>
        <w:gridCol w:w="483"/>
        <w:gridCol w:w="483"/>
        <w:gridCol w:w="483"/>
        <w:gridCol w:w="483"/>
        <w:gridCol w:w="483"/>
        <w:gridCol w:w="483"/>
        <w:gridCol w:w="483"/>
      </w:tblGrid>
      <w:tr w:rsidR="00B96DE8" w:rsidRPr="00494977" w:rsidTr="00B96DE8">
        <w:trPr>
          <w:tblHeader/>
        </w:trPr>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ind w:left="-57" w:right="-57"/>
              <w:jc w:val="center"/>
              <w:rPr>
                <w:sz w:val="26"/>
                <w:szCs w:val="26"/>
              </w:rPr>
            </w:pPr>
            <w:r w:rsidRPr="00494977">
              <w:rPr>
                <w:sz w:val="26"/>
                <w:szCs w:val="26"/>
              </w:rPr>
              <w:t xml:space="preserve">Условный проход </w:t>
            </w:r>
            <w:proofErr w:type="spellStart"/>
            <w:r w:rsidRPr="00494977">
              <w:rPr>
                <w:sz w:val="26"/>
                <w:szCs w:val="26"/>
              </w:rPr>
              <w:t>труб</w:t>
            </w:r>
            <w:proofErr w:type="gramStart"/>
            <w:r w:rsidRPr="00494977">
              <w:rPr>
                <w:sz w:val="26"/>
                <w:szCs w:val="26"/>
              </w:rPr>
              <w:t>о</w:t>
            </w:r>
            <w:proofErr w:type="spellEnd"/>
            <w:r w:rsidRPr="00494977">
              <w:rPr>
                <w:sz w:val="26"/>
                <w:szCs w:val="26"/>
              </w:rPr>
              <w:t>-</w:t>
            </w:r>
            <w:proofErr w:type="gramEnd"/>
            <w:r w:rsidRPr="00494977">
              <w:rPr>
                <w:sz w:val="26"/>
                <w:szCs w:val="26"/>
              </w:rPr>
              <w:br/>
              <w:t xml:space="preserve">проводов, </w:t>
            </w:r>
            <w:r w:rsidRPr="00494977">
              <w:rPr>
                <w:sz w:val="26"/>
                <w:szCs w:val="26"/>
                <w:lang w:val="en-US"/>
              </w:rPr>
              <w:t>D</w:t>
            </w:r>
            <w:r w:rsidR="00BC080F" w:rsidRPr="00494977">
              <w:rPr>
                <w:sz w:val="26"/>
                <w:szCs w:val="26"/>
                <w:lang w:val="en-US"/>
              </w:rPr>
              <w:t>N</w:t>
            </w:r>
            <w:r w:rsidRPr="00494977">
              <w:rPr>
                <w:sz w:val="26"/>
                <w:szCs w:val="26"/>
              </w:rPr>
              <w:t>, мм</w:t>
            </w:r>
          </w:p>
        </w:tc>
        <w:tc>
          <w:tcPr>
            <w:tcW w:w="3618"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 xml:space="preserve">Для изолированных трубопроводов </w:t>
            </w:r>
            <w:r w:rsidRPr="00494977">
              <w:rPr>
                <w:sz w:val="26"/>
                <w:szCs w:val="26"/>
              </w:rPr>
              <w:br/>
              <w:t>при темпе</w:t>
            </w:r>
            <w:r w:rsidR="00541C94">
              <w:rPr>
                <w:sz w:val="26"/>
                <w:szCs w:val="26"/>
              </w:rPr>
              <w:t>ратуре стенки,</w:t>
            </w:r>
            <w:r w:rsidRPr="00494977">
              <w:rPr>
                <w:sz w:val="26"/>
                <w:szCs w:val="26"/>
              </w:rPr>
              <w:t> °</w:t>
            </w:r>
            <w:proofErr w:type="gramStart"/>
            <w:r w:rsidRPr="00494977">
              <w:rPr>
                <w:sz w:val="26"/>
                <w:szCs w:val="26"/>
              </w:rPr>
              <w:t>С</w:t>
            </w:r>
            <w:proofErr w:type="gramEnd"/>
          </w:p>
        </w:tc>
        <w:tc>
          <w:tcPr>
            <w:tcW w:w="4848" w:type="dxa"/>
            <w:gridSpan w:val="10"/>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Для неизолированных трубопроводов</w:t>
            </w:r>
          </w:p>
        </w:tc>
      </w:tr>
      <w:tr w:rsidR="00B96DE8" w:rsidRPr="00494977" w:rsidTr="00B96DE8">
        <w:trPr>
          <w:tblHead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7839" w:type="dxa"/>
            <w:gridSpan w:val="6"/>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без фланцев</w:t>
            </w:r>
          </w:p>
        </w:tc>
        <w:tc>
          <w:tcPr>
            <w:tcW w:w="3864" w:type="dxa"/>
            <w:gridSpan w:val="8"/>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с фланцами в одной плоскости при давлении среды, МПа</w:t>
            </w:r>
          </w:p>
        </w:tc>
      </w:tr>
      <w:tr w:rsidR="00B96DE8" w:rsidRPr="00494977" w:rsidTr="00B96DE8">
        <w:trPr>
          <w:tblHead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ниже –30</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от –30 до 19</w:t>
            </w:r>
          </w:p>
        </w:tc>
        <w:tc>
          <w:tcPr>
            <w:tcW w:w="1206" w:type="dxa"/>
            <w:gridSpan w:val="2"/>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от 20 до 600</w:t>
            </w:r>
          </w:p>
        </w:tc>
        <w:tc>
          <w:tcPr>
            <w:tcW w:w="5340" w:type="dxa"/>
            <w:gridSpan w:val="2"/>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до 1,6</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2,5 и 4</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6,3</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r>
      <w:tr w:rsidR="00B96DE8" w:rsidRPr="00494977" w:rsidTr="00B96DE8">
        <w:trPr>
          <w:tblHeader/>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widowControl/>
              <w:autoSpaceDE/>
              <w:autoSpaceDN/>
              <w:adjustRightInd/>
              <w:rPr>
                <w:sz w:val="26"/>
                <w:szCs w:val="26"/>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63830" cy="233045"/>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80975" cy="233045"/>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63830" cy="233045"/>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80975" cy="23304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80975" cy="23304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80975" cy="23304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80975" cy="23304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0975" cy="233045"/>
                          </a:xfrm>
                          <a:prstGeom prst="rect">
                            <a:avLst/>
                          </a:prstGeom>
                          <a:noFill/>
                          <a:ln>
                            <a:noFill/>
                          </a:ln>
                        </pic:spPr>
                      </pic:pic>
                    </a:graphicData>
                  </a:graphic>
                </wp:inline>
              </w:drawing>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А</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noProof/>
                <w:position w:val="-12"/>
                <w:sz w:val="26"/>
                <w:szCs w:val="26"/>
              </w:rPr>
              <w:drawing>
                <wp:inline distT="0" distB="0" distL="0" distR="0">
                  <wp:extent cx="163830" cy="233045"/>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25</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32</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65</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230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280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125</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300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lastRenderedPageBreak/>
              <w:t>150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175</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220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225</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170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390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300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440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320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470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530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390</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290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690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590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320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290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520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740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370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470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700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410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380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980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920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490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450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590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610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910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850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860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540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640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610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560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730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680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1000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710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660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r w:rsidR="00B96DE8" w:rsidRPr="00494977" w:rsidTr="00B96DE8">
        <w:tc>
          <w:tcPr>
            <w:tcW w:w="117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1400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1330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1160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1270</w:t>
            </w:r>
          </w:p>
        </w:tc>
        <w:tc>
          <w:tcPr>
            <w:tcW w:w="60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1100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810</w:t>
            </w:r>
          </w:p>
        </w:tc>
        <w:tc>
          <w:tcPr>
            <w:tcW w:w="492"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760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950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900</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c>
          <w:tcPr>
            <w:tcW w:w="483" w:type="dxa"/>
            <w:tcBorders>
              <w:top w:val="single" w:sz="4" w:space="0" w:color="auto"/>
              <w:left w:val="single" w:sz="4" w:space="0" w:color="auto"/>
              <w:bottom w:val="single" w:sz="4" w:space="0" w:color="auto"/>
              <w:right w:val="single" w:sz="4" w:space="0" w:color="auto"/>
            </w:tcBorders>
            <w:vAlign w:val="center"/>
          </w:tcPr>
          <w:p w:rsidR="00B96DE8" w:rsidRPr="00494977" w:rsidRDefault="00B96DE8">
            <w:pPr>
              <w:ind w:left="-57" w:right="-57"/>
              <w:jc w:val="center"/>
              <w:rPr>
                <w:sz w:val="26"/>
                <w:szCs w:val="26"/>
              </w:rPr>
            </w:pPr>
          </w:p>
        </w:tc>
        <w:tc>
          <w:tcPr>
            <w:tcW w:w="483"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ind w:left="-57" w:right="-57"/>
              <w:jc w:val="center"/>
              <w:rPr>
                <w:sz w:val="26"/>
                <w:szCs w:val="26"/>
              </w:rPr>
            </w:pPr>
            <w:r w:rsidRPr="00494977">
              <w:rPr>
                <w:sz w:val="26"/>
                <w:szCs w:val="26"/>
              </w:rPr>
              <w:t>-</w:t>
            </w:r>
          </w:p>
        </w:tc>
      </w:tr>
    </w:tbl>
    <w:p w:rsidR="00B96DE8" w:rsidRPr="00B96DE8" w:rsidRDefault="00B96DE8" w:rsidP="00B96DE8">
      <w:pPr>
        <w:ind w:firstLine="540"/>
        <w:jc w:val="both"/>
        <w:rPr>
          <w:sz w:val="22"/>
          <w:szCs w:val="22"/>
        </w:rPr>
      </w:pPr>
    </w:p>
    <w:p w:rsidR="00B96DE8" w:rsidRPr="00B96DE8" w:rsidRDefault="00B96DE8" w:rsidP="00B96DE8">
      <w:pPr>
        <w:ind w:firstLine="540"/>
        <w:jc w:val="both"/>
        <w:rPr>
          <w:sz w:val="22"/>
          <w:szCs w:val="22"/>
        </w:rPr>
      </w:pPr>
    </w:p>
    <w:p w:rsidR="00B96DE8" w:rsidRPr="00B96DE8" w:rsidRDefault="00B96DE8" w:rsidP="00B96DE8">
      <w:pPr>
        <w:ind w:firstLine="540"/>
        <w:jc w:val="both"/>
        <w:rPr>
          <w:sz w:val="22"/>
          <w:szCs w:val="22"/>
        </w:rPr>
      </w:pPr>
    </w:p>
    <w:p w:rsidR="00B96DE8" w:rsidRDefault="00B96DE8" w:rsidP="00B96DE8"/>
    <w:p w:rsidR="00B96DE8" w:rsidRDefault="00B96DE8" w:rsidP="00B96DE8">
      <w:pPr>
        <w:widowControl/>
        <w:autoSpaceDE/>
        <w:autoSpaceDN/>
        <w:adjustRightInd/>
        <w:sectPr w:rsidR="00B96DE8">
          <w:pgSz w:w="11906" w:h="16838"/>
          <w:pgMar w:top="1134" w:right="850" w:bottom="1134" w:left="1701" w:header="708" w:footer="708" w:gutter="0"/>
          <w:cols w:space="720"/>
        </w:sectPr>
      </w:pPr>
    </w:p>
    <w:p w:rsidR="00B96DE8" w:rsidRDefault="00B96DE8" w:rsidP="00B96DE8">
      <w:pPr>
        <w:jc w:val="right"/>
        <w:outlineLvl w:val="0"/>
      </w:pPr>
    </w:p>
    <w:p w:rsidR="00B96DE8" w:rsidRPr="00042961" w:rsidRDefault="00B96DE8" w:rsidP="00D1067B">
      <w:pPr>
        <w:pStyle w:val="af5"/>
        <w:spacing w:after="120" w:line="280" w:lineRule="exact"/>
        <w:ind w:left="5579"/>
        <w:rPr>
          <w:sz w:val="30"/>
          <w:szCs w:val="30"/>
        </w:rPr>
      </w:pPr>
      <w:r w:rsidRPr="00042961">
        <w:rPr>
          <w:sz w:val="30"/>
          <w:szCs w:val="30"/>
        </w:rPr>
        <w:t>Приложение 10</w:t>
      </w:r>
    </w:p>
    <w:p w:rsidR="00B96DE8" w:rsidRPr="00042961" w:rsidRDefault="00B96DE8" w:rsidP="00D1067B">
      <w:pPr>
        <w:pStyle w:val="af5"/>
        <w:spacing w:line="280" w:lineRule="exact"/>
        <w:ind w:left="5579" w:right="-143"/>
        <w:rPr>
          <w:sz w:val="30"/>
          <w:szCs w:val="30"/>
        </w:rPr>
      </w:pPr>
      <w:r w:rsidRPr="00042961">
        <w:rPr>
          <w:sz w:val="30"/>
          <w:szCs w:val="30"/>
        </w:rPr>
        <w:t>к Правилам по обеспечению промышленной безопасности при эксплуатации</w:t>
      </w:r>
      <w:r w:rsidR="00D1067B">
        <w:rPr>
          <w:sz w:val="30"/>
          <w:szCs w:val="30"/>
        </w:rPr>
        <w:t xml:space="preserve"> </w:t>
      </w:r>
      <w:r w:rsidRPr="00042961">
        <w:rPr>
          <w:sz w:val="30"/>
          <w:szCs w:val="30"/>
        </w:rPr>
        <w:t>технологических трубопроводов</w:t>
      </w:r>
    </w:p>
    <w:p w:rsidR="00B96DE8" w:rsidRPr="00042961" w:rsidRDefault="00B96DE8" w:rsidP="00494977">
      <w:pPr>
        <w:pStyle w:val="af5"/>
        <w:spacing w:line="280" w:lineRule="exact"/>
        <w:ind w:left="5579"/>
        <w:rPr>
          <w:sz w:val="30"/>
          <w:szCs w:val="30"/>
        </w:rPr>
      </w:pPr>
    </w:p>
    <w:p w:rsidR="00B96DE8" w:rsidRPr="00042961" w:rsidRDefault="00B96DE8" w:rsidP="00B96DE8">
      <w:pPr>
        <w:rPr>
          <w:sz w:val="30"/>
          <w:szCs w:val="30"/>
        </w:rPr>
      </w:pPr>
    </w:p>
    <w:p w:rsidR="00B96DE8" w:rsidRPr="0005118E" w:rsidRDefault="00B96DE8" w:rsidP="00B96DE8">
      <w:pPr>
        <w:pStyle w:val="af4"/>
        <w:rPr>
          <w:b w:val="0"/>
          <w:sz w:val="30"/>
          <w:szCs w:val="30"/>
        </w:rPr>
      </w:pPr>
      <w:r w:rsidRPr="0005118E">
        <w:rPr>
          <w:b w:val="0"/>
          <w:sz w:val="30"/>
          <w:szCs w:val="30"/>
        </w:rPr>
        <w:t>Размеры диаметра штуцера-кармана дренажа в зависимости от диаметра дренируемого трубопровода</w:t>
      </w:r>
    </w:p>
    <w:p w:rsidR="00B96DE8" w:rsidRDefault="00B96DE8" w:rsidP="00B96DE8">
      <w:pPr>
        <w:rPr>
          <w:sz w:val="26"/>
          <w:szCs w:val="26"/>
        </w:rPr>
      </w:pPr>
    </w:p>
    <w:tbl>
      <w:tblPr>
        <w:tblW w:w="0" w:type="auto"/>
        <w:jc w:val="center"/>
        <w:tblInd w:w="-637" w:type="dxa"/>
        <w:tblLayout w:type="fixed"/>
        <w:tblCellMar>
          <w:top w:w="102" w:type="dxa"/>
          <w:left w:w="62" w:type="dxa"/>
          <w:bottom w:w="102" w:type="dxa"/>
          <w:right w:w="62" w:type="dxa"/>
        </w:tblCellMar>
        <w:tblLook w:val="04A0" w:firstRow="1" w:lastRow="0" w:firstColumn="1" w:lastColumn="0" w:noHBand="0" w:noVBand="1"/>
      </w:tblPr>
      <w:tblGrid>
        <w:gridCol w:w="4076"/>
        <w:gridCol w:w="1097"/>
        <w:gridCol w:w="1276"/>
        <w:gridCol w:w="1276"/>
        <w:gridCol w:w="1276"/>
      </w:tblGrid>
      <w:tr w:rsidR="00B96DE8" w:rsidRPr="00494977" w:rsidTr="00532617">
        <w:trPr>
          <w:jc w:val="center"/>
        </w:trPr>
        <w:tc>
          <w:tcPr>
            <w:tcW w:w="40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541C94">
            <w:pPr>
              <w:rPr>
                <w:sz w:val="26"/>
                <w:szCs w:val="26"/>
              </w:rPr>
            </w:pPr>
            <w:r w:rsidRPr="00494977">
              <w:rPr>
                <w:sz w:val="26"/>
                <w:szCs w:val="26"/>
              </w:rPr>
              <w:t xml:space="preserve">Диаметр трубопровода, </w:t>
            </w:r>
            <w:r w:rsidRPr="00494977">
              <w:rPr>
                <w:sz w:val="26"/>
                <w:szCs w:val="26"/>
                <w:lang w:val="en-US"/>
              </w:rPr>
              <w:t>D</w:t>
            </w:r>
            <w:r w:rsidR="00BC080F" w:rsidRPr="00494977">
              <w:rPr>
                <w:sz w:val="26"/>
                <w:szCs w:val="26"/>
                <w:lang w:val="en-US"/>
              </w:rPr>
              <w:t>N</w:t>
            </w:r>
            <w:r w:rsidRPr="00494977">
              <w:rPr>
                <w:sz w:val="26"/>
                <w:szCs w:val="26"/>
              </w:rPr>
              <w:t>, мм</w:t>
            </w:r>
          </w:p>
        </w:tc>
        <w:tc>
          <w:tcPr>
            <w:tcW w:w="1097"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100 </w:t>
            </w:r>
            <w:r w:rsidRPr="00494977">
              <w:rPr>
                <w:sz w:val="26"/>
                <w:szCs w:val="26"/>
              </w:rPr>
              <w:br/>
              <w:t>до 125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150 </w:t>
            </w:r>
            <w:r w:rsidRPr="00494977">
              <w:rPr>
                <w:sz w:val="26"/>
                <w:szCs w:val="26"/>
              </w:rPr>
              <w:br/>
              <w:t>до 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200 </w:t>
            </w:r>
            <w:r w:rsidRPr="00494977">
              <w:rPr>
                <w:sz w:val="26"/>
                <w:szCs w:val="26"/>
              </w:rPr>
              <w:br/>
              <w:t>до 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300 </w:t>
            </w:r>
            <w:r w:rsidRPr="00494977">
              <w:rPr>
                <w:sz w:val="26"/>
                <w:szCs w:val="26"/>
              </w:rPr>
              <w:br/>
              <w:t>до 350</w:t>
            </w:r>
          </w:p>
        </w:tc>
      </w:tr>
      <w:tr w:rsidR="00B96DE8" w:rsidRPr="00494977" w:rsidTr="00532617">
        <w:trPr>
          <w:jc w:val="center"/>
        </w:trPr>
        <w:tc>
          <w:tcPr>
            <w:tcW w:w="40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jc w:val="both"/>
              <w:rPr>
                <w:sz w:val="26"/>
                <w:szCs w:val="26"/>
              </w:rPr>
            </w:pPr>
            <w:r w:rsidRPr="00494977">
              <w:rPr>
                <w:sz w:val="26"/>
                <w:szCs w:val="26"/>
              </w:rPr>
              <w:t xml:space="preserve">Диаметр штуцера-кармана, </w:t>
            </w:r>
            <w:r w:rsidRPr="00494977">
              <w:rPr>
                <w:sz w:val="26"/>
                <w:szCs w:val="26"/>
                <w:lang w:val="en-US"/>
              </w:rPr>
              <w:t>D</w:t>
            </w:r>
            <w:r w:rsidR="00BC080F" w:rsidRPr="00494977">
              <w:rPr>
                <w:sz w:val="26"/>
                <w:szCs w:val="26"/>
                <w:lang w:val="en-US"/>
              </w:rPr>
              <w:t>N</w:t>
            </w:r>
            <w:r w:rsidRPr="00494977">
              <w:rPr>
                <w:sz w:val="26"/>
                <w:szCs w:val="26"/>
              </w:rPr>
              <w:t>, мм</w:t>
            </w:r>
          </w:p>
        </w:tc>
        <w:tc>
          <w:tcPr>
            <w:tcW w:w="1097"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150</w:t>
            </w:r>
          </w:p>
        </w:tc>
      </w:tr>
      <w:tr w:rsidR="00B96DE8" w:rsidRPr="00494977" w:rsidTr="00532617">
        <w:trPr>
          <w:trHeight w:val="118"/>
          <w:jc w:val="center"/>
        </w:trPr>
        <w:tc>
          <w:tcPr>
            <w:tcW w:w="4076" w:type="dxa"/>
            <w:tcBorders>
              <w:top w:val="single" w:sz="4" w:space="0" w:color="auto"/>
              <w:left w:val="nil"/>
              <w:bottom w:val="single" w:sz="4" w:space="0" w:color="auto"/>
              <w:right w:val="nil"/>
            </w:tcBorders>
            <w:vAlign w:val="center"/>
          </w:tcPr>
          <w:p w:rsidR="00B96DE8" w:rsidRPr="00494977" w:rsidRDefault="00B96DE8">
            <w:pPr>
              <w:rPr>
                <w:sz w:val="26"/>
                <w:szCs w:val="26"/>
              </w:rPr>
            </w:pPr>
          </w:p>
        </w:tc>
        <w:tc>
          <w:tcPr>
            <w:tcW w:w="1097"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c>
          <w:tcPr>
            <w:tcW w:w="1276"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c>
          <w:tcPr>
            <w:tcW w:w="1276"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c>
          <w:tcPr>
            <w:tcW w:w="1276"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r>
      <w:tr w:rsidR="00B96DE8" w:rsidRPr="00494977" w:rsidTr="00532617">
        <w:trPr>
          <w:jc w:val="center"/>
        </w:trPr>
        <w:tc>
          <w:tcPr>
            <w:tcW w:w="40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541C94">
            <w:pPr>
              <w:rPr>
                <w:sz w:val="26"/>
                <w:szCs w:val="26"/>
              </w:rPr>
            </w:pPr>
            <w:r w:rsidRPr="00494977">
              <w:rPr>
                <w:sz w:val="26"/>
                <w:szCs w:val="26"/>
              </w:rPr>
              <w:t xml:space="preserve">Диаметр трубопровода, </w:t>
            </w:r>
            <w:r w:rsidRPr="00494977">
              <w:rPr>
                <w:sz w:val="26"/>
                <w:szCs w:val="26"/>
                <w:lang w:val="en-US"/>
              </w:rPr>
              <w:t>D</w:t>
            </w:r>
            <w:r w:rsidR="00BC080F" w:rsidRPr="00494977">
              <w:rPr>
                <w:sz w:val="26"/>
                <w:szCs w:val="26"/>
                <w:lang w:val="en-US"/>
              </w:rPr>
              <w:t>N</w:t>
            </w:r>
            <w:r w:rsidRPr="00494977">
              <w:rPr>
                <w:sz w:val="26"/>
                <w:szCs w:val="26"/>
              </w:rPr>
              <w:t>, мм</w:t>
            </w:r>
          </w:p>
        </w:tc>
        <w:tc>
          <w:tcPr>
            <w:tcW w:w="1097"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400 </w:t>
            </w:r>
            <w:r w:rsidRPr="00494977">
              <w:rPr>
                <w:sz w:val="26"/>
                <w:szCs w:val="26"/>
              </w:rPr>
              <w:br/>
              <w:t>до 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500 </w:t>
            </w:r>
            <w:r w:rsidRPr="00494977">
              <w:rPr>
                <w:sz w:val="26"/>
                <w:szCs w:val="26"/>
              </w:rPr>
              <w:br/>
              <w:t>до 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700 </w:t>
            </w:r>
            <w:r w:rsidRPr="00494977">
              <w:rPr>
                <w:sz w:val="26"/>
                <w:szCs w:val="26"/>
              </w:rPr>
              <w:br/>
              <w:t>до 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900 </w:t>
            </w:r>
            <w:r w:rsidRPr="00494977">
              <w:rPr>
                <w:sz w:val="26"/>
                <w:szCs w:val="26"/>
              </w:rPr>
              <w:br/>
              <w:t>до 1200</w:t>
            </w:r>
          </w:p>
        </w:tc>
      </w:tr>
      <w:tr w:rsidR="00B96DE8" w:rsidRPr="00494977" w:rsidTr="00532617">
        <w:trPr>
          <w:jc w:val="center"/>
        </w:trPr>
        <w:tc>
          <w:tcPr>
            <w:tcW w:w="407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jc w:val="both"/>
              <w:rPr>
                <w:sz w:val="26"/>
                <w:szCs w:val="26"/>
              </w:rPr>
            </w:pPr>
            <w:r w:rsidRPr="00494977">
              <w:rPr>
                <w:sz w:val="26"/>
                <w:szCs w:val="26"/>
              </w:rPr>
              <w:t xml:space="preserve">Диаметр штуцера-кармана, </w:t>
            </w:r>
            <w:r w:rsidRPr="00494977">
              <w:rPr>
                <w:sz w:val="26"/>
                <w:szCs w:val="26"/>
                <w:lang w:val="en-US"/>
              </w:rPr>
              <w:t>D</w:t>
            </w:r>
            <w:r w:rsidR="00BC080F" w:rsidRPr="00494977">
              <w:rPr>
                <w:sz w:val="26"/>
                <w:szCs w:val="26"/>
                <w:lang w:val="en-US"/>
              </w:rPr>
              <w:t>N</w:t>
            </w:r>
            <w:r w:rsidRPr="00494977">
              <w:rPr>
                <w:sz w:val="26"/>
                <w:szCs w:val="26"/>
              </w:rPr>
              <w:t>, мм</w:t>
            </w:r>
          </w:p>
        </w:tc>
        <w:tc>
          <w:tcPr>
            <w:tcW w:w="1097"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250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300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B96DE8" w:rsidRPr="00494977" w:rsidRDefault="00B96DE8">
            <w:pPr>
              <w:jc w:val="center"/>
              <w:rPr>
                <w:sz w:val="26"/>
                <w:szCs w:val="26"/>
              </w:rPr>
            </w:pPr>
            <w:r w:rsidRPr="00494977">
              <w:rPr>
                <w:sz w:val="26"/>
                <w:szCs w:val="26"/>
              </w:rPr>
              <w:t>350</w:t>
            </w:r>
          </w:p>
        </w:tc>
      </w:tr>
    </w:tbl>
    <w:p w:rsidR="00B96DE8" w:rsidRDefault="00B96DE8" w:rsidP="00B96DE8">
      <w:pPr>
        <w:widowControl/>
        <w:autoSpaceDE/>
        <w:autoSpaceDN/>
        <w:adjustRightInd/>
        <w:sectPr w:rsidR="00B96DE8">
          <w:pgSz w:w="11906" w:h="16838"/>
          <w:pgMar w:top="1134" w:right="850" w:bottom="1134" w:left="1701" w:header="708" w:footer="708" w:gutter="0"/>
          <w:cols w:space="720"/>
        </w:sectPr>
      </w:pPr>
    </w:p>
    <w:p w:rsidR="00B96DE8" w:rsidRDefault="00B96DE8" w:rsidP="00B96DE8">
      <w:pPr>
        <w:jc w:val="right"/>
        <w:outlineLvl w:val="0"/>
      </w:pPr>
    </w:p>
    <w:p w:rsidR="00B96DE8" w:rsidRPr="00DC582A" w:rsidRDefault="00B96DE8" w:rsidP="00DC582A">
      <w:pPr>
        <w:pStyle w:val="af5"/>
        <w:spacing w:after="120" w:line="280" w:lineRule="exact"/>
        <w:ind w:left="5579" w:right="-284"/>
        <w:rPr>
          <w:sz w:val="30"/>
          <w:szCs w:val="32"/>
        </w:rPr>
      </w:pPr>
      <w:r w:rsidRPr="00DC582A">
        <w:rPr>
          <w:sz w:val="30"/>
          <w:szCs w:val="32"/>
        </w:rPr>
        <w:t>Приложение 11</w:t>
      </w:r>
    </w:p>
    <w:p w:rsidR="00B96DE8" w:rsidRPr="00DC582A" w:rsidRDefault="00B96DE8" w:rsidP="00DC582A">
      <w:pPr>
        <w:pStyle w:val="af5"/>
        <w:spacing w:line="280" w:lineRule="exact"/>
        <w:ind w:left="5579" w:right="-284"/>
        <w:rPr>
          <w:sz w:val="30"/>
          <w:szCs w:val="32"/>
        </w:rPr>
      </w:pPr>
      <w:r w:rsidRPr="00DC582A">
        <w:rPr>
          <w:sz w:val="30"/>
          <w:szCs w:val="32"/>
        </w:rPr>
        <w:t>к Правилам по обеспечению промышленной безопасности при эксплуатации</w:t>
      </w:r>
      <w:r w:rsidR="00DC582A">
        <w:rPr>
          <w:sz w:val="30"/>
          <w:szCs w:val="32"/>
        </w:rPr>
        <w:t xml:space="preserve"> </w:t>
      </w:r>
      <w:r w:rsidRPr="00DC582A">
        <w:rPr>
          <w:sz w:val="30"/>
          <w:szCs w:val="32"/>
        </w:rPr>
        <w:t>технологических трубопроводов</w:t>
      </w:r>
    </w:p>
    <w:p w:rsidR="00B96DE8" w:rsidRPr="00D50D24" w:rsidRDefault="00B96DE8" w:rsidP="00B96DE8">
      <w:pPr>
        <w:pStyle w:val="af5"/>
        <w:rPr>
          <w:sz w:val="32"/>
          <w:szCs w:val="32"/>
        </w:rPr>
      </w:pPr>
    </w:p>
    <w:p w:rsidR="00B96DE8" w:rsidRPr="00D50D24" w:rsidRDefault="00B96DE8" w:rsidP="00B96DE8">
      <w:pPr>
        <w:jc w:val="center"/>
        <w:rPr>
          <w:sz w:val="32"/>
          <w:szCs w:val="32"/>
        </w:rPr>
      </w:pPr>
    </w:p>
    <w:p w:rsidR="00B96DE8" w:rsidRPr="00DC582A" w:rsidRDefault="00B96DE8" w:rsidP="00B96DE8">
      <w:pPr>
        <w:pStyle w:val="af4"/>
        <w:rPr>
          <w:b w:val="0"/>
          <w:sz w:val="30"/>
          <w:szCs w:val="30"/>
        </w:rPr>
      </w:pPr>
      <w:r w:rsidRPr="00DC582A">
        <w:rPr>
          <w:b w:val="0"/>
          <w:sz w:val="30"/>
          <w:szCs w:val="30"/>
        </w:rPr>
        <w:t xml:space="preserve">Диаметры дренажных штуцеров и запорной арматуры </w:t>
      </w:r>
      <w:r w:rsidRPr="00DC582A">
        <w:rPr>
          <w:b w:val="0"/>
          <w:sz w:val="30"/>
          <w:szCs w:val="30"/>
        </w:rPr>
        <w:br/>
        <w:t>для удаления конденсата из трубопровода при его продувке</w:t>
      </w:r>
    </w:p>
    <w:p w:rsidR="00B96DE8" w:rsidRDefault="00B96DE8" w:rsidP="00B96DE8">
      <w:pPr>
        <w:pStyle w:val="ConsPlusNormal0"/>
        <w:widowControl/>
        <w:ind w:firstLine="540"/>
        <w:jc w:val="right"/>
        <w:rPr>
          <w:rFonts w:ascii="Times New Roman" w:hAnsi="Times New Roman" w:cs="Times New Roman"/>
          <w:b/>
          <w:sz w:val="26"/>
          <w:szCs w:val="26"/>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686"/>
        <w:gridCol w:w="1169"/>
        <w:gridCol w:w="1170"/>
        <w:gridCol w:w="1169"/>
        <w:gridCol w:w="1170"/>
      </w:tblGrid>
      <w:tr w:rsidR="00B96DE8" w:rsidRPr="00494977" w:rsidTr="00B96DE8">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jc w:val="both"/>
              <w:rPr>
                <w:sz w:val="26"/>
                <w:szCs w:val="26"/>
              </w:rPr>
            </w:pPr>
            <w:r w:rsidRPr="00494977">
              <w:rPr>
                <w:sz w:val="26"/>
                <w:szCs w:val="26"/>
              </w:rPr>
              <w:t xml:space="preserve">Диаметр трубопровода, </w:t>
            </w:r>
            <w:r w:rsidRPr="00494977">
              <w:rPr>
                <w:sz w:val="26"/>
                <w:szCs w:val="26"/>
                <w:lang w:val="en-US"/>
              </w:rPr>
              <w:t>D</w:t>
            </w:r>
            <w:r w:rsidR="00BC080F" w:rsidRPr="00494977">
              <w:rPr>
                <w:sz w:val="26"/>
                <w:szCs w:val="26"/>
                <w:lang w:val="en-US"/>
              </w:rPr>
              <w:t>N</w:t>
            </w:r>
            <w:r w:rsidRPr="00494977">
              <w:rPr>
                <w:sz w:val="26"/>
                <w:szCs w:val="26"/>
              </w:rPr>
              <w:t>, мм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До 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80 </w:t>
            </w:r>
            <w:r w:rsidRPr="00494977">
              <w:rPr>
                <w:sz w:val="26"/>
                <w:szCs w:val="26"/>
              </w:rPr>
              <w:br/>
              <w:t>до 125</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150 </w:t>
            </w:r>
            <w:r w:rsidRPr="00494977">
              <w:rPr>
                <w:sz w:val="26"/>
                <w:szCs w:val="26"/>
              </w:rPr>
              <w:br/>
              <w:t>до 170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200 </w:t>
            </w:r>
            <w:r w:rsidRPr="00494977">
              <w:rPr>
                <w:sz w:val="26"/>
                <w:szCs w:val="26"/>
              </w:rPr>
              <w:br/>
              <w:t>до 250</w:t>
            </w:r>
          </w:p>
        </w:tc>
      </w:tr>
      <w:tr w:rsidR="00B96DE8" w:rsidRPr="00494977" w:rsidTr="00B96DE8">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rPr>
                <w:sz w:val="26"/>
                <w:szCs w:val="26"/>
              </w:rPr>
            </w:pPr>
            <w:r w:rsidRPr="00494977">
              <w:rPr>
                <w:sz w:val="26"/>
                <w:szCs w:val="26"/>
              </w:rPr>
              <w:t xml:space="preserve">Диаметр штуцера и арматуры, </w:t>
            </w:r>
            <w:r w:rsidRPr="00494977">
              <w:rPr>
                <w:sz w:val="26"/>
                <w:szCs w:val="26"/>
                <w:lang w:val="en-US"/>
              </w:rPr>
              <w:t>D</w:t>
            </w:r>
            <w:r w:rsidR="00BC080F" w:rsidRPr="00494977">
              <w:rPr>
                <w:sz w:val="26"/>
                <w:szCs w:val="26"/>
                <w:lang w:val="en-US"/>
              </w:rPr>
              <w:t>N</w:t>
            </w:r>
            <w:r w:rsidRPr="00494977">
              <w:rPr>
                <w:sz w:val="26"/>
                <w:szCs w:val="26"/>
              </w:rPr>
              <w:t>, мм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32</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40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50</w:t>
            </w:r>
          </w:p>
        </w:tc>
      </w:tr>
      <w:tr w:rsidR="00B96DE8" w:rsidRPr="00494977" w:rsidTr="00B96DE8">
        <w:trPr>
          <w:jc w:val="center"/>
        </w:trPr>
        <w:tc>
          <w:tcPr>
            <w:tcW w:w="3686"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c>
          <w:tcPr>
            <w:tcW w:w="1169"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c>
          <w:tcPr>
            <w:tcW w:w="1170"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c>
          <w:tcPr>
            <w:tcW w:w="1169"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c>
          <w:tcPr>
            <w:tcW w:w="1170" w:type="dxa"/>
            <w:tcBorders>
              <w:top w:val="single" w:sz="4" w:space="0" w:color="auto"/>
              <w:left w:val="nil"/>
              <w:bottom w:val="single" w:sz="4" w:space="0" w:color="auto"/>
              <w:right w:val="nil"/>
            </w:tcBorders>
            <w:vAlign w:val="center"/>
          </w:tcPr>
          <w:p w:rsidR="00B96DE8" w:rsidRPr="00494977" w:rsidRDefault="00B96DE8">
            <w:pPr>
              <w:jc w:val="center"/>
              <w:rPr>
                <w:sz w:val="26"/>
                <w:szCs w:val="26"/>
              </w:rPr>
            </w:pPr>
          </w:p>
        </w:tc>
      </w:tr>
      <w:tr w:rsidR="00B96DE8" w:rsidRPr="00494977" w:rsidTr="00B96DE8">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rPr>
                <w:sz w:val="26"/>
                <w:szCs w:val="26"/>
              </w:rPr>
            </w:pPr>
            <w:r w:rsidRPr="00494977">
              <w:rPr>
                <w:sz w:val="26"/>
                <w:szCs w:val="26"/>
              </w:rPr>
              <w:t xml:space="preserve">Диаметр трубопровода, </w:t>
            </w:r>
            <w:r w:rsidRPr="00494977">
              <w:rPr>
                <w:sz w:val="26"/>
                <w:szCs w:val="26"/>
                <w:lang w:val="en-US"/>
              </w:rPr>
              <w:t>D</w:t>
            </w:r>
            <w:r w:rsidR="00BC080F" w:rsidRPr="00494977">
              <w:rPr>
                <w:sz w:val="26"/>
                <w:szCs w:val="26"/>
                <w:lang w:val="en-US"/>
              </w:rPr>
              <w:t>N</w:t>
            </w:r>
            <w:r w:rsidRPr="00494977">
              <w:rPr>
                <w:sz w:val="26"/>
                <w:szCs w:val="26"/>
              </w:rPr>
              <w:t>, мм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300 </w:t>
            </w:r>
            <w:r w:rsidRPr="00494977">
              <w:rPr>
                <w:sz w:val="26"/>
                <w:szCs w:val="26"/>
                <w:lang w:val="en-US"/>
              </w:rPr>
              <w:br/>
            </w:r>
            <w:r w:rsidRPr="00494977">
              <w:rPr>
                <w:sz w:val="26"/>
                <w:szCs w:val="26"/>
              </w:rPr>
              <w:t>до 400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450 </w:t>
            </w:r>
            <w:r w:rsidRPr="00494977">
              <w:rPr>
                <w:sz w:val="26"/>
                <w:szCs w:val="26"/>
              </w:rPr>
              <w:br/>
              <w:t>до 600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700 </w:t>
            </w:r>
            <w:r w:rsidRPr="00494977">
              <w:rPr>
                <w:sz w:val="26"/>
                <w:szCs w:val="26"/>
              </w:rPr>
              <w:br/>
              <w:t>до 800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900 </w:t>
            </w:r>
            <w:r w:rsidRPr="00494977">
              <w:rPr>
                <w:sz w:val="26"/>
                <w:szCs w:val="26"/>
              </w:rPr>
              <w:br/>
              <w:t>до 1200</w:t>
            </w:r>
          </w:p>
        </w:tc>
      </w:tr>
      <w:tr w:rsidR="00B96DE8" w:rsidRPr="00494977" w:rsidTr="00B96DE8">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rPr>
                <w:sz w:val="26"/>
                <w:szCs w:val="26"/>
              </w:rPr>
            </w:pPr>
            <w:r w:rsidRPr="00494977">
              <w:rPr>
                <w:sz w:val="26"/>
                <w:szCs w:val="26"/>
              </w:rPr>
              <w:t xml:space="preserve">Диаметр штуцера и арматуры, </w:t>
            </w:r>
            <w:r w:rsidRPr="00494977">
              <w:rPr>
                <w:sz w:val="26"/>
                <w:szCs w:val="26"/>
                <w:lang w:val="en-US"/>
              </w:rPr>
              <w:t>D</w:t>
            </w:r>
            <w:r w:rsidR="00BC080F" w:rsidRPr="00494977">
              <w:rPr>
                <w:sz w:val="26"/>
                <w:szCs w:val="26"/>
                <w:lang w:val="en-US"/>
              </w:rPr>
              <w:t>N</w:t>
            </w:r>
            <w:r w:rsidRPr="00494977">
              <w:rPr>
                <w:sz w:val="26"/>
                <w:szCs w:val="26"/>
              </w:rPr>
              <w:t>, мм</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80</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100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125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150</w:t>
            </w:r>
          </w:p>
        </w:tc>
      </w:tr>
    </w:tbl>
    <w:p w:rsidR="00B96DE8" w:rsidRDefault="00B96DE8" w:rsidP="00B96DE8">
      <w:pPr>
        <w:pStyle w:val="a6"/>
      </w:pPr>
    </w:p>
    <w:p w:rsidR="00B96DE8" w:rsidRDefault="00B96DE8" w:rsidP="00B96DE8">
      <w:pPr>
        <w:widowControl/>
        <w:autoSpaceDE/>
        <w:autoSpaceDN/>
        <w:adjustRightInd/>
        <w:sectPr w:rsidR="00B96DE8">
          <w:pgSz w:w="11906" w:h="16838"/>
          <w:pgMar w:top="1134" w:right="850" w:bottom="1134" w:left="1701" w:header="708" w:footer="708" w:gutter="0"/>
          <w:cols w:space="720"/>
        </w:sectPr>
      </w:pPr>
    </w:p>
    <w:p w:rsidR="00B96DE8" w:rsidRPr="00D50D24" w:rsidRDefault="00B96DE8" w:rsidP="00DC582A">
      <w:pPr>
        <w:pStyle w:val="af5"/>
        <w:spacing w:after="120" w:line="280" w:lineRule="exact"/>
        <w:ind w:left="5579"/>
        <w:rPr>
          <w:sz w:val="30"/>
          <w:szCs w:val="30"/>
        </w:rPr>
      </w:pPr>
      <w:r w:rsidRPr="00D50D24">
        <w:rPr>
          <w:sz w:val="30"/>
          <w:szCs w:val="30"/>
        </w:rPr>
        <w:lastRenderedPageBreak/>
        <w:t>Приложение 12</w:t>
      </w:r>
    </w:p>
    <w:p w:rsidR="00B96DE8" w:rsidRPr="00D50D24" w:rsidRDefault="00B96DE8" w:rsidP="00DC582A">
      <w:pPr>
        <w:pStyle w:val="af5"/>
        <w:spacing w:line="280" w:lineRule="exact"/>
        <w:ind w:left="5579" w:right="-284"/>
        <w:rPr>
          <w:sz w:val="30"/>
          <w:szCs w:val="30"/>
        </w:rPr>
      </w:pPr>
      <w:r w:rsidRPr="00D50D24">
        <w:rPr>
          <w:sz w:val="30"/>
          <w:szCs w:val="30"/>
        </w:rPr>
        <w:t>к Правилам по обеспечению промышленной безопасности при эксплуатации</w:t>
      </w:r>
      <w:r w:rsidR="00DC582A">
        <w:rPr>
          <w:sz w:val="30"/>
          <w:szCs w:val="30"/>
        </w:rPr>
        <w:t xml:space="preserve"> </w:t>
      </w:r>
      <w:r w:rsidRPr="00D50D24">
        <w:rPr>
          <w:sz w:val="30"/>
          <w:szCs w:val="30"/>
        </w:rPr>
        <w:t>технологических трубопроводов</w:t>
      </w:r>
    </w:p>
    <w:p w:rsidR="00B96DE8" w:rsidRPr="00D50D24" w:rsidRDefault="00B96DE8" w:rsidP="00DD24CB">
      <w:pPr>
        <w:pStyle w:val="af5"/>
        <w:rPr>
          <w:b/>
          <w:sz w:val="30"/>
          <w:szCs w:val="30"/>
        </w:rPr>
      </w:pPr>
      <w:r w:rsidRPr="00D50D24">
        <w:rPr>
          <w:sz w:val="30"/>
          <w:szCs w:val="30"/>
        </w:rPr>
        <w:t xml:space="preserve"> </w:t>
      </w:r>
    </w:p>
    <w:p w:rsidR="00B96DE8" w:rsidRPr="00D50D24" w:rsidRDefault="00B96DE8" w:rsidP="00B96DE8">
      <w:pPr>
        <w:pStyle w:val="af4"/>
        <w:rPr>
          <w:b w:val="0"/>
          <w:sz w:val="30"/>
          <w:szCs w:val="30"/>
        </w:rPr>
      </w:pPr>
      <w:r w:rsidRPr="00D50D24">
        <w:rPr>
          <w:b w:val="0"/>
          <w:sz w:val="30"/>
          <w:szCs w:val="30"/>
        </w:rPr>
        <w:t xml:space="preserve">Диаметры </w:t>
      </w:r>
      <w:proofErr w:type="gramStart"/>
      <w:r w:rsidRPr="00D50D24">
        <w:rPr>
          <w:b w:val="0"/>
          <w:sz w:val="30"/>
          <w:szCs w:val="30"/>
        </w:rPr>
        <w:t>дренажный</w:t>
      </w:r>
      <w:proofErr w:type="gramEnd"/>
      <w:r w:rsidRPr="00D50D24">
        <w:rPr>
          <w:b w:val="0"/>
          <w:sz w:val="30"/>
          <w:szCs w:val="30"/>
        </w:rPr>
        <w:t xml:space="preserve"> штуцеров для опорожнения трубопроводов </w:t>
      </w:r>
      <w:r w:rsidRPr="00D50D24">
        <w:rPr>
          <w:b w:val="0"/>
          <w:sz w:val="30"/>
          <w:szCs w:val="30"/>
        </w:rPr>
        <w:br/>
        <w:t>от воды после гидравлического испытания</w:t>
      </w:r>
    </w:p>
    <w:p w:rsidR="00B96DE8" w:rsidRDefault="00B96DE8" w:rsidP="00B96DE8">
      <w:pPr>
        <w:pStyle w:val="ConsPlusNormal0"/>
        <w:widowControl/>
        <w:ind w:firstLine="540"/>
        <w:jc w:val="right"/>
        <w:rPr>
          <w:rFonts w:ascii="Times New Roman" w:hAnsi="Times New Roman" w:cs="Times New Roman"/>
          <w:b/>
          <w:sz w:val="24"/>
          <w:szCs w:val="24"/>
        </w:rPr>
      </w:pPr>
    </w:p>
    <w:tbl>
      <w:tblPr>
        <w:tblW w:w="9750" w:type="dxa"/>
        <w:jc w:val="center"/>
        <w:tblLayout w:type="fixed"/>
        <w:tblCellMar>
          <w:top w:w="102" w:type="dxa"/>
          <w:left w:w="62" w:type="dxa"/>
          <w:bottom w:w="102" w:type="dxa"/>
          <w:right w:w="62" w:type="dxa"/>
        </w:tblCellMar>
        <w:tblLook w:val="04A0" w:firstRow="1" w:lastRow="0" w:firstColumn="1" w:lastColumn="0" w:noHBand="0" w:noVBand="1"/>
      </w:tblPr>
      <w:tblGrid>
        <w:gridCol w:w="3829"/>
        <w:gridCol w:w="986"/>
        <w:gridCol w:w="987"/>
        <w:gridCol w:w="987"/>
        <w:gridCol w:w="987"/>
        <w:gridCol w:w="987"/>
        <w:gridCol w:w="987"/>
      </w:tblGrid>
      <w:tr w:rsidR="00B96DE8" w:rsidRPr="00494977" w:rsidTr="00B96DE8">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jc w:val="both"/>
              <w:rPr>
                <w:sz w:val="26"/>
                <w:szCs w:val="26"/>
              </w:rPr>
            </w:pPr>
            <w:r w:rsidRPr="00494977">
              <w:rPr>
                <w:sz w:val="26"/>
                <w:szCs w:val="26"/>
              </w:rPr>
              <w:t xml:space="preserve">Диаметр трубопровода, </w:t>
            </w:r>
            <w:r w:rsidRPr="00494977">
              <w:rPr>
                <w:sz w:val="26"/>
                <w:szCs w:val="26"/>
                <w:lang w:val="en-US"/>
              </w:rPr>
              <w:t>D</w:t>
            </w:r>
            <w:r w:rsidR="00BC080F" w:rsidRPr="00494977">
              <w:rPr>
                <w:sz w:val="26"/>
                <w:szCs w:val="26"/>
                <w:lang w:val="en-US"/>
              </w:rPr>
              <w:t>N</w:t>
            </w:r>
            <w:r w:rsidRPr="00494977">
              <w:rPr>
                <w:sz w:val="26"/>
                <w:szCs w:val="26"/>
              </w:rPr>
              <w:t>, мм</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25 </w:t>
            </w:r>
            <w:r w:rsidRPr="00494977">
              <w:rPr>
                <w:sz w:val="26"/>
                <w:szCs w:val="26"/>
              </w:rPr>
              <w:br/>
              <w:t>до 80</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100 </w:t>
            </w:r>
            <w:r w:rsidRPr="00494977">
              <w:rPr>
                <w:sz w:val="26"/>
                <w:szCs w:val="26"/>
              </w:rPr>
              <w:br/>
              <w:t>до 150</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175 </w:t>
            </w:r>
            <w:r w:rsidRPr="00494977">
              <w:rPr>
                <w:sz w:val="26"/>
                <w:szCs w:val="26"/>
              </w:rPr>
              <w:br/>
              <w:t>до 300</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350 </w:t>
            </w:r>
            <w:r w:rsidRPr="00494977">
              <w:rPr>
                <w:sz w:val="26"/>
                <w:szCs w:val="26"/>
              </w:rPr>
              <w:br/>
              <w:t>до 450</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500 </w:t>
            </w:r>
            <w:r w:rsidRPr="00494977">
              <w:rPr>
                <w:sz w:val="26"/>
                <w:szCs w:val="26"/>
              </w:rPr>
              <w:br/>
              <w:t>до 700</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 xml:space="preserve">От 800 </w:t>
            </w:r>
            <w:r w:rsidRPr="00494977">
              <w:rPr>
                <w:sz w:val="26"/>
                <w:szCs w:val="26"/>
              </w:rPr>
              <w:br/>
              <w:t>до 1200</w:t>
            </w:r>
          </w:p>
        </w:tc>
      </w:tr>
      <w:tr w:rsidR="00B96DE8" w:rsidRPr="00494977" w:rsidTr="00B96DE8">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rsidP="00BC080F">
            <w:pPr>
              <w:jc w:val="both"/>
              <w:rPr>
                <w:sz w:val="26"/>
                <w:szCs w:val="26"/>
              </w:rPr>
            </w:pPr>
            <w:r w:rsidRPr="00494977">
              <w:rPr>
                <w:sz w:val="26"/>
                <w:szCs w:val="26"/>
              </w:rPr>
              <w:t xml:space="preserve">Диаметр штуцера, </w:t>
            </w:r>
            <w:r w:rsidRPr="00494977">
              <w:rPr>
                <w:sz w:val="26"/>
                <w:szCs w:val="26"/>
                <w:lang w:val="en-US"/>
              </w:rPr>
              <w:t>D</w:t>
            </w:r>
            <w:r w:rsidR="00BC080F" w:rsidRPr="00494977">
              <w:rPr>
                <w:sz w:val="26"/>
                <w:szCs w:val="26"/>
                <w:lang w:val="en-US"/>
              </w:rPr>
              <w:t>N</w:t>
            </w:r>
            <w:r w:rsidRPr="00494977">
              <w:rPr>
                <w:sz w:val="26"/>
                <w:szCs w:val="26"/>
              </w:rPr>
              <w:t>, мм</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15</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20</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25</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32</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40</w:t>
            </w:r>
          </w:p>
        </w:tc>
        <w:tc>
          <w:tcPr>
            <w:tcW w:w="986" w:type="dxa"/>
            <w:tcBorders>
              <w:top w:val="single" w:sz="4" w:space="0" w:color="auto"/>
              <w:left w:val="single" w:sz="4" w:space="0" w:color="auto"/>
              <w:bottom w:val="single" w:sz="4" w:space="0" w:color="auto"/>
              <w:right w:val="single" w:sz="4" w:space="0" w:color="auto"/>
            </w:tcBorders>
            <w:vAlign w:val="center"/>
            <w:hideMark/>
          </w:tcPr>
          <w:p w:rsidR="00B96DE8" w:rsidRPr="00494977" w:rsidRDefault="00B96DE8">
            <w:pPr>
              <w:jc w:val="center"/>
              <w:rPr>
                <w:sz w:val="26"/>
                <w:szCs w:val="26"/>
              </w:rPr>
            </w:pPr>
            <w:r w:rsidRPr="00494977">
              <w:rPr>
                <w:sz w:val="26"/>
                <w:szCs w:val="26"/>
              </w:rPr>
              <w:t>50</w:t>
            </w:r>
          </w:p>
        </w:tc>
      </w:tr>
    </w:tbl>
    <w:p w:rsidR="00B96DE8" w:rsidRDefault="00B96DE8" w:rsidP="00B96DE8">
      <w:pPr>
        <w:widowControl/>
        <w:autoSpaceDE/>
        <w:autoSpaceDN/>
        <w:adjustRightInd/>
      </w:pPr>
    </w:p>
    <w:p w:rsidR="00B96DE8" w:rsidRDefault="00B96DE8" w:rsidP="00B96DE8">
      <w:pPr>
        <w:widowControl/>
        <w:autoSpaceDE/>
        <w:autoSpaceDN/>
        <w:adjustRightInd/>
      </w:pPr>
    </w:p>
    <w:p w:rsidR="00B96DE8" w:rsidRDefault="00B96DE8" w:rsidP="00B96DE8">
      <w:pPr>
        <w:widowControl/>
        <w:autoSpaceDE/>
        <w:autoSpaceDN/>
        <w:adjustRightInd/>
      </w:pPr>
    </w:p>
    <w:p w:rsidR="00B96DE8" w:rsidRDefault="00B96DE8" w:rsidP="00B96DE8">
      <w:pPr>
        <w:widowControl/>
        <w:autoSpaceDE/>
        <w:autoSpaceDN/>
        <w:adjustRightInd/>
        <w:sectPr w:rsidR="00B96DE8">
          <w:pgSz w:w="11906" w:h="16838"/>
          <w:pgMar w:top="1134" w:right="850" w:bottom="1134" w:left="1701" w:header="708" w:footer="708" w:gutter="0"/>
          <w:cols w:space="720"/>
        </w:sectPr>
      </w:pPr>
    </w:p>
    <w:p w:rsidR="00B96DE8" w:rsidRDefault="00B96DE8" w:rsidP="00B96DE8">
      <w:pPr>
        <w:widowControl/>
        <w:autoSpaceDE/>
        <w:autoSpaceDN/>
        <w:adjustRightInd/>
      </w:pPr>
    </w:p>
    <w:p w:rsidR="004A3C69" w:rsidRPr="00D50D24" w:rsidRDefault="004A3C69" w:rsidP="00DC582A">
      <w:pPr>
        <w:pStyle w:val="af3"/>
        <w:spacing w:after="120" w:line="280" w:lineRule="exact"/>
        <w:ind w:left="9639"/>
        <w:rPr>
          <w:sz w:val="30"/>
          <w:szCs w:val="30"/>
        </w:rPr>
      </w:pPr>
      <w:r w:rsidRPr="00D50D24">
        <w:rPr>
          <w:sz w:val="30"/>
          <w:szCs w:val="30"/>
        </w:rPr>
        <w:t>Приложение 13</w:t>
      </w:r>
    </w:p>
    <w:p w:rsidR="004A3C69" w:rsidRPr="00D50D24" w:rsidRDefault="004A3C69" w:rsidP="00DC582A">
      <w:pPr>
        <w:pStyle w:val="af5"/>
        <w:spacing w:line="280" w:lineRule="exact"/>
        <w:ind w:left="9639"/>
        <w:rPr>
          <w:sz w:val="30"/>
          <w:szCs w:val="30"/>
        </w:rPr>
      </w:pPr>
      <w:r w:rsidRPr="00D50D24">
        <w:rPr>
          <w:sz w:val="30"/>
          <w:szCs w:val="30"/>
        </w:rPr>
        <w:t>к Правилам по обеспечению промышленной безопасности при эксплуатации</w:t>
      </w:r>
      <w:r w:rsidR="00DC582A">
        <w:rPr>
          <w:sz w:val="30"/>
          <w:szCs w:val="30"/>
        </w:rPr>
        <w:t xml:space="preserve"> </w:t>
      </w:r>
      <w:r w:rsidRPr="00D50D24">
        <w:rPr>
          <w:sz w:val="30"/>
          <w:szCs w:val="30"/>
        </w:rPr>
        <w:t>технологических трубопроводов</w:t>
      </w:r>
    </w:p>
    <w:p w:rsidR="004A3C69" w:rsidRPr="00D50D24" w:rsidRDefault="004A3C69" w:rsidP="004A3C69">
      <w:pPr>
        <w:ind w:firstLine="284"/>
        <w:jc w:val="center"/>
        <w:rPr>
          <w:sz w:val="30"/>
          <w:szCs w:val="30"/>
        </w:rPr>
      </w:pPr>
    </w:p>
    <w:p w:rsidR="004A3C69" w:rsidRPr="00D50D24" w:rsidRDefault="004A3C69" w:rsidP="004A3C69">
      <w:pPr>
        <w:pStyle w:val="af4"/>
        <w:rPr>
          <w:b w:val="0"/>
          <w:sz w:val="30"/>
          <w:szCs w:val="30"/>
        </w:rPr>
      </w:pPr>
      <w:r w:rsidRPr="00D50D24">
        <w:rPr>
          <w:b w:val="0"/>
          <w:sz w:val="30"/>
          <w:szCs w:val="30"/>
        </w:rPr>
        <w:t>Режимы термообработки труб после гибки</w:t>
      </w:r>
    </w:p>
    <w:p w:rsidR="0022293F" w:rsidRDefault="0022293F" w:rsidP="004A3C69">
      <w:pPr>
        <w:pStyle w:val="af4"/>
      </w:pPr>
    </w:p>
    <w:tbl>
      <w:tblPr>
        <w:tblW w:w="5098" w:type="pct"/>
        <w:tblInd w:w="4" w:type="dxa"/>
        <w:tblLayout w:type="fixed"/>
        <w:tblCellMar>
          <w:left w:w="28" w:type="dxa"/>
          <w:right w:w="28" w:type="dxa"/>
        </w:tblCellMar>
        <w:tblLook w:val="04A0" w:firstRow="1" w:lastRow="0" w:firstColumn="1" w:lastColumn="0" w:noHBand="0" w:noVBand="1"/>
      </w:tblPr>
      <w:tblGrid>
        <w:gridCol w:w="1867"/>
        <w:gridCol w:w="2074"/>
        <w:gridCol w:w="1328"/>
        <w:gridCol w:w="1775"/>
        <w:gridCol w:w="30"/>
        <w:gridCol w:w="1772"/>
        <w:gridCol w:w="36"/>
        <w:gridCol w:w="36"/>
        <w:gridCol w:w="36"/>
        <w:gridCol w:w="1426"/>
        <w:gridCol w:w="118"/>
        <w:gridCol w:w="1921"/>
        <w:gridCol w:w="2494"/>
      </w:tblGrid>
      <w:tr w:rsidR="004A3C69" w:rsidRPr="00494977" w:rsidTr="00532617">
        <w:trPr>
          <w:trHeight w:val="23"/>
          <w:tblHeader/>
        </w:trPr>
        <w:tc>
          <w:tcPr>
            <w:tcW w:w="1867" w:type="dxa"/>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r w:rsidRPr="00494977">
              <w:rPr>
                <w:sz w:val="26"/>
                <w:szCs w:val="26"/>
              </w:rPr>
              <w:t>Марка сталей</w:t>
            </w:r>
          </w:p>
        </w:tc>
        <w:tc>
          <w:tcPr>
            <w:tcW w:w="2074" w:type="dxa"/>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r w:rsidRPr="00494977">
              <w:rPr>
                <w:sz w:val="26"/>
                <w:szCs w:val="26"/>
              </w:rPr>
              <w:t>Вид термической обработки</w:t>
            </w:r>
          </w:p>
        </w:tc>
        <w:tc>
          <w:tcPr>
            <w:tcW w:w="1328" w:type="dxa"/>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proofErr w:type="gramStart"/>
            <w:r w:rsidRPr="00494977">
              <w:rPr>
                <w:sz w:val="26"/>
                <w:szCs w:val="26"/>
              </w:rPr>
              <w:t>Темпе</w:t>
            </w:r>
            <w:proofErr w:type="gramEnd"/>
            <w:r w:rsidRPr="00494977">
              <w:rPr>
                <w:sz w:val="26"/>
                <w:szCs w:val="26"/>
              </w:rPr>
              <w:t>-</w:t>
            </w:r>
          </w:p>
          <w:p w:rsidR="004A3C69" w:rsidRPr="00494977" w:rsidRDefault="004A3C69" w:rsidP="00744137">
            <w:pPr>
              <w:jc w:val="center"/>
              <w:rPr>
                <w:sz w:val="26"/>
                <w:szCs w:val="26"/>
              </w:rPr>
            </w:pPr>
            <w:proofErr w:type="spellStart"/>
            <w:r w:rsidRPr="00494977">
              <w:rPr>
                <w:sz w:val="26"/>
                <w:szCs w:val="26"/>
              </w:rPr>
              <w:t>ратура</w:t>
            </w:r>
            <w:proofErr w:type="spellEnd"/>
            <w:r w:rsidRPr="00494977">
              <w:rPr>
                <w:sz w:val="26"/>
                <w:szCs w:val="26"/>
              </w:rPr>
              <w:t xml:space="preserve"> нагрева, °</w:t>
            </w:r>
            <w:proofErr w:type="gramStart"/>
            <w:r w:rsidRPr="00494977">
              <w:rPr>
                <w:sz w:val="26"/>
                <w:szCs w:val="26"/>
              </w:rPr>
              <w:t>С</w:t>
            </w:r>
            <w:proofErr w:type="gramEnd"/>
          </w:p>
        </w:tc>
        <w:tc>
          <w:tcPr>
            <w:tcW w:w="1775" w:type="dxa"/>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r w:rsidRPr="00494977">
              <w:rPr>
                <w:sz w:val="26"/>
                <w:szCs w:val="26"/>
              </w:rPr>
              <w:t>Скорость нагрева, °С/</w:t>
            </w:r>
            <w:proofErr w:type="gramStart"/>
            <w:r w:rsidRPr="00494977">
              <w:rPr>
                <w:sz w:val="26"/>
                <w:szCs w:val="26"/>
              </w:rPr>
              <w:t>ч</w:t>
            </w:r>
            <w:proofErr w:type="gramEnd"/>
          </w:p>
        </w:tc>
        <w:tc>
          <w:tcPr>
            <w:tcW w:w="1802" w:type="dxa"/>
            <w:gridSpan w:val="2"/>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r w:rsidRPr="00494977">
              <w:rPr>
                <w:sz w:val="26"/>
                <w:szCs w:val="26"/>
              </w:rPr>
              <w:t xml:space="preserve">Время выдержки при данной температуре, </w:t>
            </w:r>
            <w:proofErr w:type="gramStart"/>
            <w:r w:rsidRPr="00494977">
              <w:rPr>
                <w:sz w:val="26"/>
                <w:szCs w:val="26"/>
              </w:rPr>
              <w:t>ч</w:t>
            </w:r>
            <w:proofErr w:type="gramEnd"/>
          </w:p>
        </w:tc>
        <w:tc>
          <w:tcPr>
            <w:tcW w:w="1534" w:type="dxa"/>
            <w:gridSpan w:val="4"/>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proofErr w:type="spellStart"/>
            <w:r w:rsidRPr="00494977">
              <w:rPr>
                <w:sz w:val="26"/>
                <w:szCs w:val="26"/>
              </w:rPr>
              <w:t>Охлаж</w:t>
            </w:r>
            <w:proofErr w:type="spellEnd"/>
            <w:r w:rsidRPr="00494977">
              <w:rPr>
                <w:sz w:val="26"/>
                <w:szCs w:val="26"/>
              </w:rPr>
              <w:t>-</w:t>
            </w:r>
          </w:p>
          <w:p w:rsidR="004A3C69" w:rsidRPr="00494977" w:rsidRDefault="004A3C69" w:rsidP="00744137">
            <w:pPr>
              <w:jc w:val="center"/>
              <w:rPr>
                <w:sz w:val="26"/>
                <w:szCs w:val="26"/>
              </w:rPr>
            </w:pPr>
            <w:r w:rsidRPr="00494977">
              <w:rPr>
                <w:sz w:val="26"/>
                <w:szCs w:val="26"/>
              </w:rPr>
              <w:t>дающая среда</w:t>
            </w:r>
          </w:p>
        </w:tc>
        <w:tc>
          <w:tcPr>
            <w:tcW w:w="2039" w:type="dxa"/>
            <w:gridSpan w:val="2"/>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r w:rsidRPr="00494977">
              <w:rPr>
                <w:sz w:val="26"/>
                <w:szCs w:val="26"/>
              </w:rPr>
              <w:t>Скорость охлаждения, °С/</w:t>
            </w:r>
            <w:proofErr w:type="gramStart"/>
            <w:r w:rsidRPr="00494977">
              <w:rPr>
                <w:sz w:val="26"/>
                <w:szCs w:val="26"/>
              </w:rPr>
              <w:t>ч</w:t>
            </w:r>
            <w:proofErr w:type="gramEnd"/>
          </w:p>
        </w:tc>
        <w:tc>
          <w:tcPr>
            <w:tcW w:w="2494" w:type="dxa"/>
            <w:tcBorders>
              <w:top w:val="single" w:sz="2" w:space="0" w:color="auto"/>
              <w:left w:val="single" w:sz="2" w:space="0" w:color="auto"/>
              <w:bottom w:val="single" w:sz="2" w:space="0" w:color="auto"/>
              <w:right w:val="single" w:sz="2" w:space="0" w:color="auto"/>
            </w:tcBorders>
            <w:vAlign w:val="center"/>
            <w:hideMark/>
          </w:tcPr>
          <w:p w:rsidR="004A3C69" w:rsidRPr="00494977" w:rsidRDefault="004A3C69" w:rsidP="00744137">
            <w:pPr>
              <w:jc w:val="center"/>
              <w:rPr>
                <w:sz w:val="26"/>
                <w:szCs w:val="26"/>
              </w:rPr>
            </w:pPr>
            <w:r w:rsidRPr="00494977">
              <w:rPr>
                <w:sz w:val="26"/>
                <w:szCs w:val="26"/>
              </w:rPr>
              <w:t>Дополни-</w:t>
            </w:r>
          </w:p>
          <w:p w:rsidR="004A3C69" w:rsidRPr="00494977" w:rsidRDefault="004A3C69" w:rsidP="00744137">
            <w:pPr>
              <w:jc w:val="center"/>
              <w:rPr>
                <w:sz w:val="26"/>
                <w:szCs w:val="26"/>
              </w:rPr>
            </w:pPr>
            <w:r w:rsidRPr="00494977">
              <w:rPr>
                <w:sz w:val="26"/>
                <w:szCs w:val="26"/>
              </w:rPr>
              <w:t>тельные условия</w:t>
            </w:r>
          </w:p>
        </w:tc>
      </w:tr>
      <w:tr w:rsidR="004A3C69" w:rsidRPr="00494977" w:rsidTr="00532617">
        <w:trPr>
          <w:trHeight w:val="23"/>
        </w:trPr>
        <w:tc>
          <w:tcPr>
            <w:tcW w:w="14913" w:type="dxa"/>
            <w:gridSpan w:val="13"/>
            <w:tcBorders>
              <w:top w:val="single" w:sz="2" w:space="0" w:color="auto"/>
              <w:left w:val="single" w:sz="2" w:space="0" w:color="auto"/>
              <w:bottom w:val="single" w:sz="4" w:space="0" w:color="auto"/>
              <w:right w:val="single" w:sz="2" w:space="0" w:color="auto"/>
            </w:tcBorders>
            <w:hideMark/>
          </w:tcPr>
          <w:p w:rsidR="004A3C69" w:rsidRPr="00494977" w:rsidRDefault="004A3C69" w:rsidP="00744137">
            <w:pPr>
              <w:jc w:val="center"/>
              <w:rPr>
                <w:sz w:val="26"/>
                <w:szCs w:val="26"/>
              </w:rPr>
            </w:pPr>
            <w:proofErr w:type="spellStart"/>
            <w:r w:rsidRPr="00494977">
              <w:rPr>
                <w:sz w:val="26"/>
                <w:szCs w:val="26"/>
              </w:rPr>
              <w:t>Аустенитные</w:t>
            </w:r>
            <w:proofErr w:type="spellEnd"/>
            <w:r w:rsidRPr="00494977">
              <w:rPr>
                <w:sz w:val="26"/>
                <w:szCs w:val="26"/>
              </w:rPr>
              <w:t xml:space="preserve"> стали</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both"/>
              <w:rPr>
                <w:sz w:val="26"/>
                <w:szCs w:val="26"/>
              </w:rPr>
            </w:pPr>
            <w:r w:rsidRPr="00494977">
              <w:rPr>
                <w:sz w:val="26"/>
                <w:szCs w:val="26"/>
              </w:rPr>
              <w:t>12Х18Н10Т</w:t>
            </w: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Стабилизирующий отжиг</w:t>
            </w:r>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850-900</w:t>
            </w:r>
          </w:p>
        </w:tc>
        <w:tc>
          <w:tcPr>
            <w:tcW w:w="1775"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100</w:t>
            </w:r>
          </w:p>
        </w:tc>
        <w:tc>
          <w:tcPr>
            <w:tcW w:w="1838" w:type="dxa"/>
            <w:gridSpan w:val="3"/>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2,0-2,5</w:t>
            </w:r>
          </w:p>
        </w:tc>
        <w:tc>
          <w:tcPr>
            <w:tcW w:w="1498" w:type="dxa"/>
            <w:gridSpan w:val="3"/>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Воздух</w:t>
            </w:r>
          </w:p>
        </w:tc>
        <w:tc>
          <w:tcPr>
            <w:tcW w:w="2039"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Произвольная</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 xml:space="preserve">После </w:t>
            </w:r>
            <w:proofErr w:type="gramStart"/>
            <w:r w:rsidRPr="00494977">
              <w:rPr>
                <w:sz w:val="26"/>
                <w:szCs w:val="26"/>
              </w:rPr>
              <w:t>гибки</w:t>
            </w:r>
            <w:proofErr w:type="gramEnd"/>
            <w:r w:rsidRPr="00494977">
              <w:rPr>
                <w:sz w:val="26"/>
                <w:szCs w:val="26"/>
              </w:rPr>
              <w:t xml:space="preserve"> в холодном состоянии</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both"/>
              <w:rPr>
                <w:sz w:val="26"/>
                <w:szCs w:val="26"/>
              </w:rPr>
            </w:pPr>
            <w:r w:rsidRPr="00494977">
              <w:rPr>
                <w:sz w:val="26"/>
                <w:szCs w:val="26"/>
              </w:rPr>
              <w:t>10Х17Н13М2Т</w:t>
            </w: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proofErr w:type="spellStart"/>
            <w:r w:rsidRPr="00494977">
              <w:rPr>
                <w:sz w:val="26"/>
                <w:szCs w:val="26"/>
              </w:rPr>
              <w:t>Аустенизация</w:t>
            </w:r>
            <w:proofErr w:type="spellEnd"/>
            <w:r w:rsidRPr="00494977">
              <w:rPr>
                <w:sz w:val="26"/>
                <w:szCs w:val="26"/>
              </w:rPr>
              <w:t>: посадка в печь при 800</w:t>
            </w:r>
            <w:proofErr w:type="gramStart"/>
            <w:r w:rsidRPr="00494977">
              <w:rPr>
                <w:sz w:val="26"/>
                <w:szCs w:val="26"/>
              </w:rPr>
              <w:t> °С</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1050-1100</w:t>
            </w:r>
          </w:p>
        </w:tc>
        <w:tc>
          <w:tcPr>
            <w:tcW w:w="1775"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Возможно быстрее</w:t>
            </w:r>
          </w:p>
        </w:tc>
        <w:tc>
          <w:tcPr>
            <w:tcW w:w="1838" w:type="dxa"/>
            <w:gridSpan w:val="3"/>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15-20 мин</w:t>
            </w:r>
          </w:p>
        </w:tc>
        <w:tc>
          <w:tcPr>
            <w:tcW w:w="1498" w:type="dxa"/>
            <w:gridSpan w:val="3"/>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Воздух или вода</w:t>
            </w:r>
          </w:p>
        </w:tc>
        <w:tc>
          <w:tcPr>
            <w:tcW w:w="2039"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То же</w:t>
            </w:r>
          </w:p>
        </w:tc>
      </w:tr>
      <w:tr w:rsidR="004A3C69" w:rsidRPr="00494977" w:rsidTr="00532617">
        <w:trPr>
          <w:trHeight w:val="23"/>
        </w:trPr>
        <w:tc>
          <w:tcPr>
            <w:tcW w:w="14913" w:type="dxa"/>
            <w:gridSpan w:val="13"/>
            <w:tcBorders>
              <w:top w:val="single" w:sz="4" w:space="0" w:color="auto"/>
              <w:left w:val="single" w:sz="2" w:space="0" w:color="auto"/>
              <w:bottom w:val="single" w:sz="4" w:space="0" w:color="auto"/>
              <w:right w:val="single" w:sz="2" w:space="0" w:color="auto"/>
            </w:tcBorders>
            <w:hideMark/>
          </w:tcPr>
          <w:p w:rsidR="004A3C69" w:rsidRPr="00494977" w:rsidRDefault="004A3C69" w:rsidP="00744137">
            <w:pPr>
              <w:jc w:val="center"/>
              <w:rPr>
                <w:sz w:val="26"/>
                <w:szCs w:val="26"/>
              </w:rPr>
            </w:pPr>
            <w:r w:rsidRPr="00494977">
              <w:rPr>
                <w:sz w:val="26"/>
                <w:szCs w:val="26"/>
              </w:rPr>
              <w:t>Мартенситные стали</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both"/>
              <w:rPr>
                <w:sz w:val="26"/>
                <w:szCs w:val="26"/>
              </w:rPr>
            </w:pPr>
            <w:r w:rsidRPr="00494977">
              <w:rPr>
                <w:sz w:val="26"/>
                <w:szCs w:val="26"/>
              </w:rPr>
              <w:t>15Х5ВФ</w:t>
            </w: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Отжиг</w:t>
            </w:r>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950-870</w:t>
            </w:r>
          </w:p>
        </w:tc>
        <w:tc>
          <w:tcPr>
            <w:tcW w:w="1805"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100</w:t>
            </w:r>
          </w:p>
        </w:tc>
        <w:tc>
          <w:tcPr>
            <w:tcW w:w="1844" w:type="dxa"/>
            <w:gridSpan w:val="3"/>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2,0</w:t>
            </w:r>
          </w:p>
        </w:tc>
        <w:tc>
          <w:tcPr>
            <w:tcW w:w="1462"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Вместе с печью до 600</w:t>
            </w:r>
            <w:proofErr w:type="gramStart"/>
            <w:r w:rsidRPr="00494977">
              <w:rPr>
                <w:sz w:val="26"/>
                <w:szCs w:val="26"/>
              </w:rPr>
              <w:t> °С</w:t>
            </w:r>
            <w:proofErr w:type="gramEnd"/>
          </w:p>
        </w:tc>
        <w:tc>
          <w:tcPr>
            <w:tcW w:w="2039"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15-20</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Охлаждение при открытой дверце печи</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both"/>
              <w:rPr>
                <w:sz w:val="26"/>
                <w:szCs w:val="26"/>
              </w:rPr>
            </w:pPr>
            <w:r w:rsidRPr="00494977">
              <w:rPr>
                <w:sz w:val="26"/>
                <w:szCs w:val="26"/>
              </w:rPr>
              <w:t>15Х5М, 15Х5, 12Х5МА</w:t>
            </w: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Изотермический отжиг: загрузка в печь при 700</w:t>
            </w:r>
            <w:proofErr w:type="gramStart"/>
            <w:r w:rsidRPr="00494977">
              <w:rPr>
                <w:sz w:val="26"/>
                <w:szCs w:val="26"/>
              </w:rPr>
              <w:t> °С</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850-860</w:t>
            </w:r>
          </w:p>
        </w:tc>
        <w:tc>
          <w:tcPr>
            <w:tcW w:w="1805"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30-40</w:t>
            </w:r>
          </w:p>
        </w:tc>
        <w:tc>
          <w:tcPr>
            <w:tcW w:w="1844" w:type="dxa"/>
            <w:gridSpan w:val="3"/>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0,5</w:t>
            </w:r>
          </w:p>
        </w:tc>
        <w:tc>
          <w:tcPr>
            <w:tcW w:w="1462"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Вместе с печью до 730</w:t>
            </w:r>
            <w:proofErr w:type="gramStart"/>
            <w:r w:rsidRPr="00494977">
              <w:rPr>
                <w:sz w:val="26"/>
                <w:szCs w:val="26"/>
              </w:rPr>
              <w:t> °С</w:t>
            </w:r>
            <w:proofErr w:type="gramEnd"/>
          </w:p>
        </w:tc>
        <w:tc>
          <w:tcPr>
            <w:tcW w:w="2039"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60-70</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При загрузке в холодную печь, скорость нагрева 100</w:t>
            </w:r>
            <w:proofErr w:type="gramStart"/>
            <w:r w:rsidRPr="00494977">
              <w:rPr>
                <w:sz w:val="26"/>
                <w:szCs w:val="26"/>
              </w:rPr>
              <w:t> °С</w:t>
            </w:r>
            <w:proofErr w:type="gramEnd"/>
            <w:r w:rsidRPr="00494977">
              <w:rPr>
                <w:sz w:val="26"/>
                <w:szCs w:val="26"/>
              </w:rPr>
              <w:t>/ч</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tcPr>
          <w:p w:rsidR="004A3C69" w:rsidRPr="00494977" w:rsidRDefault="004A3C69" w:rsidP="00744137">
            <w:pPr>
              <w:jc w:val="both"/>
              <w:rPr>
                <w:sz w:val="26"/>
                <w:szCs w:val="26"/>
              </w:rPr>
            </w:pP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С последующей выдержкой при 730</w:t>
            </w:r>
            <w:proofErr w:type="gramStart"/>
            <w:r w:rsidRPr="00494977">
              <w:rPr>
                <w:sz w:val="26"/>
                <w:szCs w:val="26"/>
              </w:rPr>
              <w:t> °С</w:t>
            </w:r>
            <w:proofErr w:type="gramEnd"/>
            <w:r w:rsidRPr="00494977">
              <w:rPr>
                <w:sz w:val="26"/>
                <w:szCs w:val="26"/>
              </w:rPr>
              <w:t xml:space="preserve"> </w:t>
            </w:r>
            <w:r w:rsidRPr="00494977">
              <w:rPr>
                <w:sz w:val="26"/>
                <w:szCs w:val="26"/>
              </w:rPr>
              <w:lastRenderedPageBreak/>
              <w:t>(повторная)</w:t>
            </w:r>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lastRenderedPageBreak/>
              <w:t>730</w:t>
            </w:r>
          </w:p>
        </w:tc>
        <w:tc>
          <w:tcPr>
            <w:tcW w:w="1805"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w:t>
            </w:r>
          </w:p>
        </w:tc>
        <w:tc>
          <w:tcPr>
            <w:tcW w:w="1844" w:type="dxa"/>
            <w:gridSpan w:val="3"/>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0,5</w:t>
            </w:r>
          </w:p>
        </w:tc>
        <w:tc>
          <w:tcPr>
            <w:tcW w:w="1462"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Вместе с печью до 700</w:t>
            </w:r>
            <w:proofErr w:type="gramStart"/>
            <w:r w:rsidRPr="00494977">
              <w:rPr>
                <w:sz w:val="26"/>
                <w:szCs w:val="26"/>
              </w:rPr>
              <w:t> °С</w:t>
            </w:r>
            <w:proofErr w:type="gramEnd"/>
          </w:p>
        </w:tc>
        <w:tc>
          <w:tcPr>
            <w:tcW w:w="2039"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10-15</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Охлаждение при открытой дверце печи</w:t>
            </w:r>
          </w:p>
        </w:tc>
      </w:tr>
      <w:tr w:rsidR="004A3C69" w:rsidRPr="00494977" w:rsidTr="00532617">
        <w:trPr>
          <w:trHeight w:val="23"/>
        </w:trPr>
        <w:tc>
          <w:tcPr>
            <w:tcW w:w="14913" w:type="dxa"/>
            <w:gridSpan w:val="13"/>
            <w:tcBorders>
              <w:top w:val="single" w:sz="4" w:space="0" w:color="auto"/>
              <w:left w:val="single" w:sz="2" w:space="0" w:color="auto"/>
              <w:bottom w:val="single" w:sz="4" w:space="0" w:color="auto"/>
              <w:right w:val="single" w:sz="2" w:space="0" w:color="auto"/>
            </w:tcBorders>
            <w:hideMark/>
          </w:tcPr>
          <w:p w:rsidR="004A3C69" w:rsidRPr="00494977" w:rsidRDefault="004A3C69" w:rsidP="00744137">
            <w:pPr>
              <w:jc w:val="center"/>
              <w:rPr>
                <w:sz w:val="26"/>
                <w:szCs w:val="26"/>
              </w:rPr>
            </w:pPr>
            <w:r w:rsidRPr="00494977">
              <w:rPr>
                <w:sz w:val="26"/>
                <w:szCs w:val="26"/>
              </w:rPr>
              <w:lastRenderedPageBreak/>
              <w:t>Перлитные стали</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both"/>
              <w:rPr>
                <w:sz w:val="26"/>
                <w:szCs w:val="26"/>
              </w:rPr>
            </w:pPr>
            <w:r w:rsidRPr="00494977">
              <w:rPr>
                <w:sz w:val="26"/>
                <w:szCs w:val="26"/>
              </w:rPr>
              <w:t>30ХМА, 15ХМ</w:t>
            </w: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Нормализация: посадка в печь при 700</w:t>
            </w:r>
            <w:proofErr w:type="gramStart"/>
            <w:r w:rsidRPr="00494977">
              <w:rPr>
                <w:sz w:val="26"/>
                <w:szCs w:val="26"/>
              </w:rPr>
              <w:t> °С</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850-900</w:t>
            </w:r>
          </w:p>
        </w:tc>
        <w:tc>
          <w:tcPr>
            <w:tcW w:w="1775"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100</w:t>
            </w:r>
          </w:p>
        </w:tc>
        <w:tc>
          <w:tcPr>
            <w:tcW w:w="1910" w:type="dxa"/>
            <w:gridSpan w:val="5"/>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w:t>
            </w:r>
          </w:p>
        </w:tc>
        <w:tc>
          <w:tcPr>
            <w:tcW w:w="1544"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Воздух</w:t>
            </w:r>
          </w:p>
        </w:tc>
        <w:tc>
          <w:tcPr>
            <w:tcW w:w="1921"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200-500</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 время охлаждения изделие укрыть изоляционным материалом</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tcPr>
          <w:p w:rsidR="004A3C69" w:rsidRPr="00494977" w:rsidRDefault="004A3C69" w:rsidP="00744137">
            <w:pPr>
              <w:jc w:val="center"/>
              <w:rPr>
                <w:sz w:val="26"/>
                <w:szCs w:val="26"/>
              </w:rPr>
            </w:pP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с последующим отпуском</w:t>
            </w:r>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650-680</w:t>
            </w:r>
          </w:p>
        </w:tc>
        <w:tc>
          <w:tcPr>
            <w:tcW w:w="1775"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300-400</w:t>
            </w:r>
          </w:p>
        </w:tc>
        <w:tc>
          <w:tcPr>
            <w:tcW w:w="1910" w:type="dxa"/>
            <w:gridSpan w:val="5"/>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2-3</w:t>
            </w:r>
          </w:p>
        </w:tc>
        <w:tc>
          <w:tcPr>
            <w:tcW w:w="1544"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Воздух</w:t>
            </w:r>
          </w:p>
        </w:tc>
        <w:tc>
          <w:tcPr>
            <w:tcW w:w="1921"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Возможно медленнее</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20</w:t>
            </w: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Нормализация</w:t>
            </w:r>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880-900</w:t>
            </w:r>
          </w:p>
        </w:tc>
        <w:tc>
          <w:tcPr>
            <w:tcW w:w="1775"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Произвольная</w:t>
            </w:r>
          </w:p>
        </w:tc>
        <w:tc>
          <w:tcPr>
            <w:tcW w:w="1910" w:type="dxa"/>
            <w:gridSpan w:val="5"/>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1</w:t>
            </w:r>
          </w:p>
        </w:tc>
        <w:tc>
          <w:tcPr>
            <w:tcW w:w="1544"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Воздух</w:t>
            </w:r>
          </w:p>
        </w:tc>
        <w:tc>
          <w:tcPr>
            <w:tcW w:w="1921"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Произвольная</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w:t>
            </w:r>
          </w:p>
        </w:tc>
      </w:tr>
      <w:tr w:rsidR="004A3C69" w:rsidRPr="00494977" w:rsidTr="00532617">
        <w:trPr>
          <w:trHeight w:val="23"/>
        </w:trPr>
        <w:tc>
          <w:tcPr>
            <w:tcW w:w="1867" w:type="dxa"/>
            <w:tcBorders>
              <w:top w:val="single" w:sz="4" w:space="0" w:color="auto"/>
              <w:left w:val="single" w:sz="4" w:space="0" w:color="auto"/>
              <w:bottom w:val="single" w:sz="4" w:space="0" w:color="auto"/>
              <w:right w:val="single" w:sz="4" w:space="0" w:color="auto"/>
            </w:tcBorders>
          </w:tcPr>
          <w:p w:rsidR="004A3C69" w:rsidRPr="00494977" w:rsidRDefault="004A3C69" w:rsidP="00744137">
            <w:pPr>
              <w:jc w:val="center"/>
              <w:rPr>
                <w:sz w:val="26"/>
                <w:szCs w:val="26"/>
              </w:rPr>
            </w:pPr>
          </w:p>
        </w:tc>
        <w:tc>
          <w:tcPr>
            <w:tcW w:w="207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с последующим отпуском</w:t>
            </w:r>
          </w:p>
        </w:tc>
        <w:tc>
          <w:tcPr>
            <w:tcW w:w="1328"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680-700</w:t>
            </w:r>
          </w:p>
        </w:tc>
        <w:tc>
          <w:tcPr>
            <w:tcW w:w="1775"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Произвольная</w:t>
            </w:r>
          </w:p>
        </w:tc>
        <w:tc>
          <w:tcPr>
            <w:tcW w:w="1910" w:type="dxa"/>
            <w:gridSpan w:val="5"/>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2-3</w:t>
            </w:r>
          </w:p>
        </w:tc>
        <w:tc>
          <w:tcPr>
            <w:tcW w:w="1544" w:type="dxa"/>
            <w:gridSpan w:val="2"/>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w:t>
            </w:r>
          </w:p>
        </w:tc>
        <w:tc>
          <w:tcPr>
            <w:tcW w:w="1921"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Возможно медленнее</w:t>
            </w:r>
          </w:p>
        </w:tc>
        <w:tc>
          <w:tcPr>
            <w:tcW w:w="2494" w:type="dxa"/>
            <w:tcBorders>
              <w:top w:val="single" w:sz="4" w:space="0" w:color="auto"/>
              <w:left w:val="single" w:sz="4" w:space="0" w:color="auto"/>
              <w:bottom w:val="single" w:sz="4" w:space="0" w:color="auto"/>
              <w:right w:val="single" w:sz="4" w:space="0" w:color="auto"/>
            </w:tcBorders>
            <w:hideMark/>
          </w:tcPr>
          <w:p w:rsidR="004A3C69" w:rsidRPr="00494977" w:rsidRDefault="004A3C69" w:rsidP="00744137">
            <w:pPr>
              <w:jc w:val="center"/>
              <w:rPr>
                <w:sz w:val="26"/>
                <w:szCs w:val="26"/>
              </w:rPr>
            </w:pPr>
            <w:r w:rsidRPr="00494977">
              <w:rPr>
                <w:sz w:val="26"/>
                <w:szCs w:val="26"/>
              </w:rPr>
              <w:t>-</w:t>
            </w:r>
          </w:p>
        </w:tc>
      </w:tr>
    </w:tbl>
    <w:p w:rsidR="004A3C69" w:rsidRDefault="004A3C69" w:rsidP="004A3C69">
      <w:pPr>
        <w:ind w:firstLine="284"/>
        <w:jc w:val="both"/>
      </w:pPr>
    </w:p>
    <w:p w:rsidR="004E2F54" w:rsidRDefault="004E2F54" w:rsidP="00433D08">
      <w:pPr>
        <w:ind w:firstLine="567"/>
        <w:jc w:val="both"/>
        <w:rPr>
          <w:sz w:val="26"/>
          <w:szCs w:val="26"/>
        </w:rPr>
      </w:pPr>
    </w:p>
    <w:p w:rsidR="004E2F54" w:rsidRDefault="004E2F54" w:rsidP="00433D08">
      <w:pPr>
        <w:ind w:firstLine="567"/>
        <w:jc w:val="both"/>
        <w:rPr>
          <w:sz w:val="26"/>
          <w:szCs w:val="26"/>
        </w:rPr>
      </w:pPr>
    </w:p>
    <w:p w:rsidR="004E2F54" w:rsidRDefault="004E2F54" w:rsidP="00433D08">
      <w:pPr>
        <w:ind w:firstLine="567"/>
        <w:jc w:val="both"/>
        <w:rPr>
          <w:sz w:val="26"/>
          <w:szCs w:val="26"/>
        </w:rPr>
      </w:pPr>
    </w:p>
    <w:p w:rsidR="004E2F54" w:rsidRDefault="004E2F54" w:rsidP="00433D08">
      <w:pPr>
        <w:ind w:firstLine="567"/>
        <w:jc w:val="both"/>
        <w:rPr>
          <w:sz w:val="26"/>
          <w:szCs w:val="26"/>
        </w:rPr>
      </w:pPr>
    </w:p>
    <w:p w:rsidR="004E2F54" w:rsidRDefault="004E2F54" w:rsidP="00433D08">
      <w:pPr>
        <w:ind w:firstLine="567"/>
        <w:jc w:val="both"/>
        <w:rPr>
          <w:sz w:val="26"/>
          <w:szCs w:val="26"/>
        </w:rPr>
      </w:pPr>
    </w:p>
    <w:p w:rsidR="004E2F54" w:rsidRDefault="004E2F54" w:rsidP="00433D08">
      <w:pPr>
        <w:ind w:firstLine="567"/>
        <w:jc w:val="both"/>
        <w:rPr>
          <w:sz w:val="26"/>
          <w:szCs w:val="26"/>
        </w:rPr>
      </w:pPr>
    </w:p>
    <w:p w:rsidR="004A3C69" w:rsidRPr="00A747CC" w:rsidRDefault="004A3C69" w:rsidP="00FD255A">
      <w:pPr>
        <w:ind w:firstLine="567"/>
        <w:jc w:val="both"/>
        <w:rPr>
          <w:sz w:val="30"/>
          <w:szCs w:val="30"/>
        </w:rPr>
      </w:pPr>
      <w:r w:rsidRPr="00A747CC">
        <w:rPr>
          <w:sz w:val="30"/>
          <w:szCs w:val="30"/>
        </w:rPr>
        <w:t>Примечание</w:t>
      </w:r>
      <w:r w:rsidR="00433D08" w:rsidRPr="00A747CC">
        <w:rPr>
          <w:sz w:val="30"/>
          <w:szCs w:val="30"/>
        </w:rPr>
        <w:t>.</w:t>
      </w:r>
      <w:r w:rsidRPr="00A747CC">
        <w:rPr>
          <w:sz w:val="30"/>
          <w:szCs w:val="30"/>
        </w:rPr>
        <w:t xml:space="preserve"> </w:t>
      </w:r>
      <w:proofErr w:type="gramStart"/>
      <w:r w:rsidRPr="00A747CC">
        <w:rPr>
          <w:sz w:val="30"/>
          <w:szCs w:val="30"/>
        </w:rPr>
        <w:t>При соответствующей регулировке режимов нагрева и охлаждения для толстостенных труб из углеродистой и низколегированной сталей можно совместить гнутье с термической обработк</w:t>
      </w:r>
      <w:r w:rsidR="00B822CC" w:rsidRPr="00A747CC">
        <w:rPr>
          <w:sz w:val="30"/>
          <w:szCs w:val="30"/>
        </w:rPr>
        <w:t xml:space="preserve">ой путем </w:t>
      </w:r>
      <w:proofErr w:type="spellStart"/>
      <w:r w:rsidR="00B822CC" w:rsidRPr="00A747CC">
        <w:rPr>
          <w:sz w:val="30"/>
          <w:szCs w:val="30"/>
        </w:rPr>
        <w:t>самоотпуска</w:t>
      </w:r>
      <w:proofErr w:type="spellEnd"/>
      <w:r w:rsidR="00B822CC" w:rsidRPr="00A747CC">
        <w:rPr>
          <w:sz w:val="30"/>
          <w:szCs w:val="30"/>
        </w:rPr>
        <w:t xml:space="preserve"> закаленной</w:t>
      </w:r>
      <w:r w:rsidRPr="00A747CC">
        <w:rPr>
          <w:sz w:val="30"/>
          <w:szCs w:val="30"/>
        </w:rPr>
        <w:t xml:space="preserve"> наружной поверхности труб за счет тепла внутренних слоев металла.</w:t>
      </w:r>
      <w:proofErr w:type="gramEnd"/>
    </w:p>
    <w:p w:rsidR="00B96DE8" w:rsidRDefault="00B96DE8" w:rsidP="00B96DE8">
      <w:pPr>
        <w:widowControl/>
        <w:autoSpaceDE/>
        <w:autoSpaceDN/>
        <w:adjustRightInd/>
      </w:pPr>
    </w:p>
    <w:p w:rsidR="00B96DE8" w:rsidRDefault="00B96DE8" w:rsidP="00B96DE8">
      <w:pPr>
        <w:widowControl/>
        <w:autoSpaceDE/>
        <w:autoSpaceDN/>
        <w:adjustRightInd/>
        <w:sectPr w:rsidR="00B96DE8" w:rsidSect="00B96DE8">
          <w:pgSz w:w="16838" w:h="11906" w:orient="landscape"/>
          <w:pgMar w:top="1701" w:right="1134" w:bottom="851" w:left="1134" w:header="709" w:footer="709" w:gutter="0"/>
          <w:cols w:space="720"/>
        </w:sectPr>
      </w:pPr>
    </w:p>
    <w:p w:rsidR="00862F60" w:rsidRPr="00D50D24" w:rsidRDefault="00862F60" w:rsidP="004E2F54">
      <w:pPr>
        <w:pStyle w:val="af5"/>
        <w:spacing w:after="120" w:line="280" w:lineRule="exact"/>
        <w:ind w:left="5579"/>
        <w:rPr>
          <w:sz w:val="30"/>
          <w:szCs w:val="30"/>
        </w:rPr>
      </w:pPr>
      <w:r w:rsidRPr="00D50D24">
        <w:rPr>
          <w:sz w:val="30"/>
          <w:szCs w:val="30"/>
        </w:rPr>
        <w:lastRenderedPageBreak/>
        <w:t>Приложение 14</w:t>
      </w:r>
    </w:p>
    <w:p w:rsidR="00862F60" w:rsidRPr="00D50D24" w:rsidRDefault="00862F60" w:rsidP="004E2F54">
      <w:pPr>
        <w:pStyle w:val="af5"/>
        <w:spacing w:line="280" w:lineRule="exact"/>
        <w:ind w:left="5579" w:right="-285"/>
        <w:rPr>
          <w:sz w:val="30"/>
          <w:szCs w:val="30"/>
        </w:rPr>
      </w:pPr>
      <w:r w:rsidRPr="00D50D24">
        <w:rPr>
          <w:sz w:val="30"/>
          <w:szCs w:val="30"/>
        </w:rPr>
        <w:t>к Правилам по обеспечению промышленной безопасности при эксплуатации</w:t>
      </w:r>
      <w:r w:rsidR="004E2F54">
        <w:rPr>
          <w:sz w:val="30"/>
          <w:szCs w:val="30"/>
        </w:rPr>
        <w:t xml:space="preserve"> </w:t>
      </w:r>
      <w:r w:rsidRPr="00D50D24">
        <w:rPr>
          <w:sz w:val="30"/>
          <w:szCs w:val="30"/>
        </w:rPr>
        <w:t>технологических трубопроводов</w:t>
      </w:r>
    </w:p>
    <w:p w:rsidR="00862F60" w:rsidRPr="00D50D24" w:rsidRDefault="00862F60" w:rsidP="00862F60">
      <w:pPr>
        <w:pStyle w:val="af5"/>
        <w:rPr>
          <w:sz w:val="30"/>
          <w:szCs w:val="30"/>
        </w:rPr>
      </w:pPr>
    </w:p>
    <w:p w:rsidR="00862F60" w:rsidRPr="00D50D24" w:rsidRDefault="00862F60" w:rsidP="00862F60">
      <w:pPr>
        <w:rPr>
          <w:sz w:val="30"/>
          <w:szCs w:val="30"/>
        </w:rPr>
      </w:pPr>
    </w:p>
    <w:p w:rsidR="00862F60" w:rsidRPr="00D50D24" w:rsidRDefault="00862F60" w:rsidP="00862F60">
      <w:pPr>
        <w:pStyle w:val="af4"/>
        <w:rPr>
          <w:b w:val="0"/>
          <w:sz w:val="30"/>
          <w:szCs w:val="30"/>
        </w:rPr>
      </w:pPr>
      <w:r w:rsidRPr="00D50D24">
        <w:rPr>
          <w:b w:val="0"/>
          <w:sz w:val="30"/>
          <w:szCs w:val="30"/>
        </w:rPr>
        <w:t xml:space="preserve">Допуск на радиус </w:t>
      </w:r>
      <w:proofErr w:type="spellStart"/>
      <w:r w:rsidRPr="00D50D24">
        <w:rPr>
          <w:b w:val="0"/>
          <w:sz w:val="30"/>
          <w:szCs w:val="30"/>
        </w:rPr>
        <w:t>гиба</w:t>
      </w:r>
      <w:proofErr w:type="spellEnd"/>
      <w:r w:rsidRPr="00D50D24">
        <w:rPr>
          <w:b w:val="0"/>
          <w:sz w:val="30"/>
          <w:szCs w:val="30"/>
        </w:rPr>
        <w:t xml:space="preserve"> в зависимости от диаметра изгибаемой трубы</w:t>
      </w:r>
    </w:p>
    <w:p w:rsidR="00862F60" w:rsidRPr="00D50D24" w:rsidRDefault="00862F60" w:rsidP="00862F60">
      <w:pPr>
        <w:jc w:val="center"/>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4"/>
        <w:gridCol w:w="964"/>
        <w:gridCol w:w="1016"/>
        <w:gridCol w:w="1022"/>
        <w:gridCol w:w="1022"/>
        <w:gridCol w:w="1022"/>
      </w:tblGrid>
      <w:tr w:rsidR="00862F60" w:rsidRPr="00E67483" w:rsidTr="00862F60">
        <w:trPr>
          <w:trHeight w:val="23"/>
        </w:trPr>
        <w:tc>
          <w:tcPr>
            <w:tcW w:w="7216" w:type="dxa"/>
            <w:tcBorders>
              <w:top w:val="single" w:sz="4" w:space="0" w:color="auto"/>
              <w:left w:val="single" w:sz="4" w:space="0" w:color="auto"/>
              <w:bottom w:val="single" w:sz="4" w:space="0" w:color="auto"/>
              <w:right w:val="single" w:sz="4" w:space="0" w:color="auto"/>
            </w:tcBorders>
            <w:hideMark/>
          </w:tcPr>
          <w:p w:rsidR="00862F60" w:rsidRPr="00E67483" w:rsidRDefault="00862F60" w:rsidP="00BC080F">
            <w:pPr>
              <w:jc w:val="center"/>
              <w:rPr>
                <w:sz w:val="26"/>
                <w:szCs w:val="26"/>
              </w:rPr>
            </w:pPr>
            <w:r w:rsidRPr="00E67483">
              <w:rPr>
                <w:i/>
                <w:iCs/>
                <w:sz w:val="26"/>
                <w:szCs w:val="26"/>
                <w:lang w:val="en-US"/>
              </w:rPr>
              <w:t>D</w:t>
            </w:r>
            <w:r w:rsidR="00BC080F" w:rsidRPr="00E67483">
              <w:rPr>
                <w:i/>
                <w:iCs/>
                <w:sz w:val="26"/>
                <w:szCs w:val="26"/>
                <w:lang w:val="en-US"/>
              </w:rPr>
              <w:t>N</w:t>
            </w:r>
            <w:r w:rsidRPr="00E67483">
              <w:rPr>
                <w:sz w:val="26"/>
                <w:szCs w:val="26"/>
              </w:rPr>
              <w:t>, мм</w:t>
            </w:r>
          </w:p>
        </w:tc>
        <w:tc>
          <w:tcPr>
            <w:tcW w:w="148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80</w:t>
            </w:r>
          </w:p>
        </w:tc>
        <w:tc>
          <w:tcPr>
            <w:tcW w:w="148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80-100</w:t>
            </w:r>
          </w:p>
        </w:tc>
        <w:tc>
          <w:tcPr>
            <w:tcW w:w="148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125</w:t>
            </w:r>
          </w:p>
        </w:tc>
        <w:tc>
          <w:tcPr>
            <w:tcW w:w="148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150</w:t>
            </w:r>
          </w:p>
        </w:tc>
        <w:tc>
          <w:tcPr>
            <w:tcW w:w="148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200</w:t>
            </w:r>
          </w:p>
        </w:tc>
      </w:tr>
      <w:tr w:rsidR="00862F60" w:rsidRPr="00E67483" w:rsidTr="00862F60">
        <w:trPr>
          <w:trHeight w:val="23"/>
        </w:trPr>
        <w:tc>
          <w:tcPr>
            <w:tcW w:w="7216"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Допуск на радиус </w:t>
            </w:r>
            <w:proofErr w:type="spellStart"/>
            <w:r w:rsidRPr="00E67483">
              <w:rPr>
                <w:sz w:val="26"/>
                <w:szCs w:val="26"/>
              </w:rPr>
              <w:t>гиба</w:t>
            </w:r>
            <w:proofErr w:type="spellEnd"/>
            <w:r w:rsidRPr="00E67483">
              <w:rPr>
                <w:sz w:val="26"/>
                <w:szCs w:val="26"/>
              </w:rPr>
              <w:t xml:space="preserve"> </w:t>
            </w:r>
            <w:r w:rsidRPr="00E67483">
              <w:rPr>
                <w:sz w:val="26"/>
                <w:szCs w:val="26"/>
              </w:rPr>
              <w:br/>
              <w:t xml:space="preserve">(при </w:t>
            </w:r>
            <w:r w:rsidRPr="00E67483">
              <w:rPr>
                <w:i/>
                <w:iCs/>
                <w:sz w:val="26"/>
                <w:szCs w:val="26"/>
                <w:lang w:val="en-US"/>
              </w:rPr>
              <w:t>R</w:t>
            </w:r>
            <w:r w:rsidRPr="00E67483">
              <w:rPr>
                <w:sz w:val="26"/>
                <w:szCs w:val="26"/>
              </w:rPr>
              <w:t xml:space="preserve"> </w:t>
            </w:r>
            <w:r w:rsidRPr="00E67483">
              <w:rPr>
                <w:sz w:val="26"/>
                <w:szCs w:val="26"/>
              </w:rPr>
              <w:sym w:font="Symbol" w:char="F0A3"/>
            </w:r>
            <w:r w:rsidRPr="00E67483">
              <w:rPr>
                <w:sz w:val="26"/>
                <w:szCs w:val="26"/>
              </w:rPr>
              <w:t xml:space="preserve"> 4</w:t>
            </w:r>
            <w:r w:rsidRPr="00E67483">
              <w:rPr>
                <w:i/>
                <w:iCs/>
                <w:sz w:val="26"/>
                <w:szCs w:val="26"/>
                <w:lang w:val="en-US"/>
              </w:rPr>
              <w:t>D</w:t>
            </w:r>
            <w:r w:rsidRPr="00E67483">
              <w:rPr>
                <w:i/>
                <w:iCs/>
                <w:sz w:val="26"/>
                <w:szCs w:val="26"/>
                <w:vertAlign w:val="subscript"/>
              </w:rPr>
              <w:t>н</w:t>
            </w:r>
            <w:r w:rsidRPr="00E67483">
              <w:rPr>
                <w:sz w:val="26"/>
                <w:szCs w:val="26"/>
              </w:rPr>
              <w:t>), мм</w:t>
            </w:r>
          </w:p>
        </w:tc>
        <w:tc>
          <w:tcPr>
            <w:tcW w:w="1482"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±5</w:t>
            </w:r>
          </w:p>
        </w:tc>
        <w:tc>
          <w:tcPr>
            <w:tcW w:w="1482"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±8</w:t>
            </w:r>
          </w:p>
        </w:tc>
        <w:tc>
          <w:tcPr>
            <w:tcW w:w="1482"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±10</w:t>
            </w:r>
          </w:p>
        </w:tc>
        <w:tc>
          <w:tcPr>
            <w:tcW w:w="1482"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±16</w:t>
            </w:r>
          </w:p>
        </w:tc>
      </w:tr>
    </w:tbl>
    <w:p w:rsidR="00862F60" w:rsidRDefault="00862F60" w:rsidP="00862F60">
      <w:pPr>
        <w:jc w:val="center"/>
        <w:outlineLvl w:val="0"/>
      </w:pPr>
    </w:p>
    <w:p w:rsidR="00862F60" w:rsidRDefault="00862F60" w:rsidP="00862F60">
      <w:pPr>
        <w:pStyle w:val="af5"/>
      </w:pPr>
    </w:p>
    <w:p w:rsidR="008E0F4E" w:rsidRDefault="008E0F4E" w:rsidP="00862F60">
      <w:pPr>
        <w:pStyle w:val="af5"/>
      </w:pPr>
      <w:r>
        <w:br w:type="page"/>
      </w:r>
    </w:p>
    <w:p w:rsidR="00862F60" w:rsidRPr="00D50D24" w:rsidRDefault="00862F60" w:rsidP="004E2F54">
      <w:pPr>
        <w:pStyle w:val="af5"/>
        <w:spacing w:after="120" w:line="280" w:lineRule="exact"/>
        <w:ind w:left="5579"/>
        <w:rPr>
          <w:sz w:val="30"/>
          <w:szCs w:val="30"/>
        </w:rPr>
      </w:pPr>
      <w:r w:rsidRPr="00D50D24">
        <w:rPr>
          <w:sz w:val="30"/>
          <w:szCs w:val="30"/>
        </w:rPr>
        <w:lastRenderedPageBreak/>
        <w:t>Приложение 15</w:t>
      </w:r>
    </w:p>
    <w:p w:rsidR="00862F60" w:rsidRPr="00D50D24" w:rsidRDefault="00862F60" w:rsidP="004E2F54">
      <w:pPr>
        <w:pStyle w:val="af5"/>
        <w:spacing w:line="280" w:lineRule="exact"/>
        <w:ind w:left="5579" w:right="-144"/>
        <w:rPr>
          <w:sz w:val="30"/>
          <w:szCs w:val="30"/>
        </w:rPr>
      </w:pPr>
      <w:r w:rsidRPr="00D50D24">
        <w:rPr>
          <w:sz w:val="30"/>
          <w:szCs w:val="30"/>
        </w:rPr>
        <w:t>к Правилам по обеспечению промышленной безопасности при эксплуатации</w:t>
      </w:r>
      <w:r w:rsidR="004E2F54">
        <w:rPr>
          <w:sz w:val="30"/>
          <w:szCs w:val="30"/>
        </w:rPr>
        <w:t xml:space="preserve"> </w:t>
      </w:r>
      <w:r w:rsidRPr="00D50D24">
        <w:rPr>
          <w:sz w:val="30"/>
          <w:szCs w:val="30"/>
        </w:rPr>
        <w:t>технологических трубопроводов</w:t>
      </w:r>
    </w:p>
    <w:p w:rsidR="00862F60" w:rsidRPr="00D50D24" w:rsidRDefault="00862F60" w:rsidP="00862F60">
      <w:pPr>
        <w:jc w:val="right"/>
        <w:outlineLvl w:val="0"/>
        <w:rPr>
          <w:sz w:val="30"/>
          <w:szCs w:val="30"/>
        </w:rPr>
      </w:pPr>
    </w:p>
    <w:p w:rsidR="00710295" w:rsidRPr="00D50D24" w:rsidRDefault="00710295" w:rsidP="00862F60">
      <w:pPr>
        <w:jc w:val="right"/>
        <w:outlineLvl w:val="0"/>
        <w:rPr>
          <w:sz w:val="30"/>
          <w:szCs w:val="30"/>
        </w:rPr>
      </w:pPr>
    </w:p>
    <w:p w:rsidR="00862F60" w:rsidRPr="00D50D24" w:rsidRDefault="00862F60" w:rsidP="00862F60">
      <w:pPr>
        <w:pStyle w:val="af4"/>
        <w:rPr>
          <w:b w:val="0"/>
          <w:sz w:val="30"/>
          <w:szCs w:val="30"/>
        </w:rPr>
      </w:pPr>
      <w:r w:rsidRPr="00D50D24">
        <w:rPr>
          <w:b w:val="0"/>
          <w:sz w:val="30"/>
          <w:szCs w:val="30"/>
        </w:rPr>
        <w:t>Отклонение от перпендикулярности уплотнительной поверхности фланца</w:t>
      </w:r>
    </w:p>
    <w:p w:rsidR="00862F60" w:rsidRDefault="00862F60" w:rsidP="00862F60">
      <w:pPr>
        <w:jc w:val="right"/>
        <w:outlineLvl w:val="0"/>
      </w:pPr>
    </w:p>
    <w:tbl>
      <w:tblPr>
        <w:tblW w:w="884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200"/>
        <w:gridCol w:w="1200"/>
        <w:gridCol w:w="1200"/>
        <w:gridCol w:w="1200"/>
        <w:gridCol w:w="1201"/>
      </w:tblGrid>
      <w:tr w:rsidR="00862F60" w:rsidRPr="00E67483" w:rsidTr="00862F60">
        <w:trPr>
          <w:trHeight w:val="340"/>
        </w:trPr>
        <w:tc>
          <w:tcPr>
            <w:tcW w:w="2847"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 xml:space="preserve">Диаметр трубы (детали), </w:t>
            </w:r>
            <w:proofErr w:type="gramStart"/>
            <w:r w:rsidRPr="00E67483">
              <w:rPr>
                <w:sz w:val="26"/>
                <w:szCs w:val="26"/>
              </w:rPr>
              <w:t>мм</w:t>
            </w:r>
            <w:proofErr w:type="gramEnd"/>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25–60</w:t>
            </w:r>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60–160</w:t>
            </w:r>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160–400</w:t>
            </w:r>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400–750</w:t>
            </w:r>
          </w:p>
        </w:tc>
        <w:tc>
          <w:tcPr>
            <w:tcW w:w="1201"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Свыше 750</w:t>
            </w:r>
          </w:p>
        </w:tc>
      </w:tr>
      <w:tr w:rsidR="00862F60" w:rsidRPr="00E67483" w:rsidTr="00862F60">
        <w:trPr>
          <w:trHeight w:val="340"/>
        </w:trPr>
        <w:tc>
          <w:tcPr>
            <w:tcW w:w="2847"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 xml:space="preserve">Отклонение, </w:t>
            </w:r>
            <w:proofErr w:type="gramStart"/>
            <w:r w:rsidRPr="00E67483">
              <w:rPr>
                <w:sz w:val="26"/>
                <w:szCs w:val="26"/>
              </w:rPr>
              <w:t>мм</w:t>
            </w:r>
            <w:proofErr w:type="gramEnd"/>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0,15</w:t>
            </w:r>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0,25</w:t>
            </w:r>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0,35</w:t>
            </w:r>
          </w:p>
        </w:tc>
        <w:tc>
          <w:tcPr>
            <w:tcW w:w="1200"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0,5</w:t>
            </w:r>
          </w:p>
        </w:tc>
        <w:tc>
          <w:tcPr>
            <w:tcW w:w="1201"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djustRightInd/>
              <w:jc w:val="center"/>
              <w:rPr>
                <w:sz w:val="26"/>
                <w:szCs w:val="26"/>
              </w:rPr>
            </w:pPr>
            <w:r w:rsidRPr="00E67483">
              <w:rPr>
                <w:sz w:val="26"/>
                <w:szCs w:val="26"/>
              </w:rPr>
              <w:t>0,6</w:t>
            </w:r>
          </w:p>
        </w:tc>
      </w:tr>
    </w:tbl>
    <w:p w:rsidR="00862F60" w:rsidRDefault="00862F60" w:rsidP="00862F60">
      <w:pPr>
        <w:jc w:val="right"/>
        <w:outlineLvl w:val="0"/>
      </w:pPr>
    </w:p>
    <w:p w:rsidR="00862F60" w:rsidRDefault="00862F60" w:rsidP="00862F60">
      <w:pPr>
        <w:widowControl/>
        <w:autoSpaceDE/>
        <w:autoSpaceDN/>
        <w:adjustRightInd/>
        <w:sectPr w:rsidR="00862F60">
          <w:pgSz w:w="11906" w:h="16838"/>
          <w:pgMar w:top="1134" w:right="851" w:bottom="1134" w:left="1701" w:header="709" w:footer="709" w:gutter="0"/>
          <w:cols w:space="720"/>
        </w:sectPr>
      </w:pPr>
    </w:p>
    <w:p w:rsidR="00862F60" w:rsidRDefault="00862F60" w:rsidP="00862F60">
      <w:pPr>
        <w:jc w:val="right"/>
        <w:outlineLvl w:val="0"/>
      </w:pPr>
    </w:p>
    <w:p w:rsidR="00862F60" w:rsidRPr="00D50D24" w:rsidRDefault="00862F60" w:rsidP="004E2F54">
      <w:pPr>
        <w:pStyle w:val="af5"/>
        <w:spacing w:after="120" w:line="280" w:lineRule="exact"/>
        <w:ind w:left="5579" w:right="-144"/>
        <w:rPr>
          <w:sz w:val="30"/>
          <w:szCs w:val="30"/>
        </w:rPr>
      </w:pPr>
      <w:r w:rsidRPr="00D50D24">
        <w:rPr>
          <w:sz w:val="30"/>
          <w:szCs w:val="30"/>
        </w:rPr>
        <w:t>Приложение 16</w:t>
      </w:r>
    </w:p>
    <w:p w:rsidR="00862F60" w:rsidRPr="00D50D24" w:rsidRDefault="00862F60" w:rsidP="004E2F54">
      <w:pPr>
        <w:pStyle w:val="af5"/>
        <w:spacing w:line="280" w:lineRule="exact"/>
        <w:ind w:left="5579" w:right="-144"/>
        <w:rPr>
          <w:sz w:val="30"/>
          <w:szCs w:val="30"/>
        </w:rPr>
      </w:pPr>
      <w:r w:rsidRPr="00D50D24">
        <w:rPr>
          <w:sz w:val="30"/>
          <w:szCs w:val="30"/>
        </w:rPr>
        <w:t>к Правилам по обеспечению промышленной безопасности при эксплуатации</w:t>
      </w:r>
      <w:r w:rsidR="004E2F54">
        <w:rPr>
          <w:sz w:val="30"/>
          <w:szCs w:val="30"/>
        </w:rPr>
        <w:t xml:space="preserve"> </w:t>
      </w:r>
      <w:r w:rsidRPr="00D50D24">
        <w:rPr>
          <w:sz w:val="30"/>
          <w:szCs w:val="30"/>
        </w:rPr>
        <w:t>технологических трубопроводов</w:t>
      </w:r>
    </w:p>
    <w:p w:rsidR="00862F60" w:rsidRPr="00D50D24" w:rsidRDefault="00862F60" w:rsidP="004E2F54">
      <w:pPr>
        <w:pStyle w:val="af5"/>
        <w:ind w:right="-144"/>
        <w:rPr>
          <w:sz w:val="30"/>
          <w:szCs w:val="30"/>
        </w:rPr>
      </w:pPr>
    </w:p>
    <w:p w:rsidR="00862F60" w:rsidRPr="00D50D24" w:rsidRDefault="00862F60" w:rsidP="00862F60">
      <w:pPr>
        <w:jc w:val="right"/>
        <w:rPr>
          <w:sz w:val="30"/>
          <w:szCs w:val="30"/>
        </w:rPr>
      </w:pPr>
    </w:p>
    <w:p w:rsidR="00862F60" w:rsidRPr="00D50D24" w:rsidRDefault="00862F60" w:rsidP="00862F60">
      <w:pPr>
        <w:pStyle w:val="af4"/>
        <w:rPr>
          <w:b w:val="0"/>
          <w:sz w:val="30"/>
          <w:szCs w:val="30"/>
        </w:rPr>
      </w:pPr>
      <w:r w:rsidRPr="00D50D24">
        <w:rPr>
          <w:b w:val="0"/>
          <w:sz w:val="30"/>
          <w:szCs w:val="30"/>
        </w:rPr>
        <w:t>Допустимое смещение внутренних кромок</w:t>
      </w:r>
    </w:p>
    <w:p w:rsidR="00862F60" w:rsidRPr="00D50D24" w:rsidRDefault="00862F60" w:rsidP="00862F60">
      <w:pPr>
        <w:pStyle w:val="af4"/>
        <w:rPr>
          <w:b w:val="0"/>
          <w:sz w:val="30"/>
          <w:szCs w:val="30"/>
        </w:rPr>
      </w:pPr>
      <w:r w:rsidRPr="00D50D24">
        <w:rPr>
          <w:b w:val="0"/>
          <w:sz w:val="30"/>
          <w:szCs w:val="30"/>
        </w:rPr>
        <w:t>при сборке стыков труб</w:t>
      </w:r>
    </w:p>
    <w:p w:rsidR="00862F60" w:rsidRDefault="00862F60" w:rsidP="00862F60">
      <w:pPr>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59"/>
        <w:gridCol w:w="2172"/>
        <w:gridCol w:w="2036"/>
        <w:gridCol w:w="2172"/>
      </w:tblGrid>
      <w:tr w:rsidR="00862F60" w:rsidRPr="00E67483" w:rsidTr="00862F60">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rsidP="00BC080F">
            <w:pPr>
              <w:jc w:val="center"/>
              <w:rPr>
                <w:sz w:val="26"/>
                <w:szCs w:val="26"/>
                <w:lang w:val="en-US"/>
              </w:rPr>
            </w:pPr>
            <w:r w:rsidRPr="00E67483">
              <w:rPr>
                <w:sz w:val="26"/>
                <w:szCs w:val="26"/>
              </w:rPr>
              <w:t xml:space="preserve">Условное давление, </w:t>
            </w:r>
            <w:r w:rsidRPr="00E67483">
              <w:rPr>
                <w:sz w:val="26"/>
                <w:szCs w:val="26"/>
                <w:lang w:val="en-US"/>
              </w:rPr>
              <w:t>P</w:t>
            </w:r>
            <w:r w:rsidR="00BC080F" w:rsidRPr="00E67483">
              <w:rPr>
                <w:sz w:val="26"/>
                <w:szCs w:val="26"/>
                <w:lang w:val="en-US"/>
              </w:rPr>
              <w:t>N</w:t>
            </w:r>
            <w:r w:rsidRPr="00E67483">
              <w:rPr>
                <w:sz w:val="26"/>
                <w:szCs w:val="26"/>
              </w:rPr>
              <w:t>, МПа</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Категория трубопроводов</w:t>
            </w:r>
          </w:p>
        </w:tc>
        <w:tc>
          <w:tcPr>
            <w:tcW w:w="4208" w:type="dxa"/>
            <w:gridSpan w:val="2"/>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Величина смещения в зависимости от номинальной толщины стенки, S, мм</w:t>
            </w:r>
          </w:p>
        </w:tc>
      </w:tr>
      <w:tr w:rsidR="00862F60" w:rsidRPr="00E67483" w:rsidTr="00862F60">
        <w:tc>
          <w:tcPr>
            <w:tcW w:w="3259" w:type="dxa"/>
            <w:vMerge/>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utoSpaceDN/>
              <w:adjustRightInd/>
              <w:rPr>
                <w:sz w:val="26"/>
                <w:szCs w:val="26"/>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widowControl/>
              <w:autoSpaceDE/>
              <w:autoSpaceDN/>
              <w:adjustRightInd/>
              <w:rPr>
                <w:sz w:val="26"/>
                <w:szCs w:val="26"/>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кольцевой шов</w:t>
            </w:r>
          </w:p>
        </w:tc>
        <w:tc>
          <w:tcPr>
            <w:tcW w:w="2172" w:type="dxa"/>
            <w:tcBorders>
              <w:top w:val="single" w:sz="4" w:space="0" w:color="auto"/>
              <w:left w:val="single" w:sz="4" w:space="0" w:color="auto"/>
              <w:bottom w:val="single" w:sz="4" w:space="0" w:color="auto"/>
              <w:right w:val="single" w:sz="4" w:space="0" w:color="auto"/>
            </w:tcBorders>
            <w:vAlign w:val="center"/>
            <w:hideMark/>
          </w:tcPr>
          <w:p w:rsidR="00862F60" w:rsidRPr="00E67483" w:rsidRDefault="00862F60">
            <w:pPr>
              <w:jc w:val="center"/>
              <w:rPr>
                <w:sz w:val="26"/>
                <w:szCs w:val="26"/>
              </w:rPr>
            </w:pPr>
            <w:r w:rsidRPr="00E67483">
              <w:rPr>
                <w:sz w:val="26"/>
                <w:szCs w:val="26"/>
              </w:rPr>
              <w:t>продольный шов</w:t>
            </w:r>
          </w:p>
        </w:tc>
      </w:tr>
      <w:tr w:rsidR="00862F60" w:rsidRPr="00E67483" w:rsidTr="00862F60">
        <w:tc>
          <w:tcPr>
            <w:tcW w:w="3259"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Свыше 10 до 320 и I категории при температуре ниже –70</w:t>
            </w:r>
            <w:proofErr w:type="gramStart"/>
            <w:r w:rsidRPr="00E67483">
              <w:rPr>
                <w:sz w:val="26"/>
                <w:szCs w:val="26"/>
              </w:rPr>
              <w:t xml:space="preserve">  °С</w:t>
            </w:r>
            <w:proofErr w:type="gramEnd"/>
          </w:p>
        </w:tc>
        <w:tc>
          <w:tcPr>
            <w:tcW w:w="2172" w:type="dxa"/>
            <w:tcBorders>
              <w:top w:val="single" w:sz="4" w:space="0" w:color="auto"/>
              <w:left w:val="single" w:sz="4" w:space="0" w:color="auto"/>
              <w:bottom w:val="single" w:sz="4" w:space="0" w:color="auto"/>
              <w:right w:val="single" w:sz="4" w:space="0" w:color="auto"/>
            </w:tcBorders>
          </w:tcPr>
          <w:p w:rsidR="00862F60" w:rsidRPr="00E67483" w:rsidRDefault="00862F60">
            <w:pPr>
              <w:jc w:val="both"/>
              <w:rPr>
                <w:sz w:val="26"/>
                <w:szCs w:val="26"/>
              </w:rPr>
            </w:pPr>
          </w:p>
        </w:tc>
        <w:tc>
          <w:tcPr>
            <w:tcW w:w="2036"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0,10S, </w:t>
            </w:r>
            <w:r w:rsidRPr="00E67483">
              <w:rPr>
                <w:sz w:val="26"/>
                <w:szCs w:val="26"/>
              </w:rPr>
              <w:br/>
              <w:t>но не более 1 мм</w:t>
            </w:r>
          </w:p>
        </w:tc>
        <w:tc>
          <w:tcPr>
            <w:tcW w:w="2172" w:type="dxa"/>
            <w:tcBorders>
              <w:top w:val="single" w:sz="4" w:space="0" w:color="auto"/>
              <w:left w:val="single" w:sz="4" w:space="0" w:color="auto"/>
              <w:bottom w:val="single" w:sz="4" w:space="0" w:color="auto"/>
              <w:right w:val="single" w:sz="4" w:space="0" w:color="auto"/>
            </w:tcBorders>
          </w:tcPr>
          <w:p w:rsidR="00862F60" w:rsidRPr="00E67483" w:rsidRDefault="00862F60">
            <w:pPr>
              <w:jc w:val="center"/>
              <w:rPr>
                <w:sz w:val="26"/>
                <w:szCs w:val="26"/>
              </w:rPr>
            </w:pPr>
          </w:p>
        </w:tc>
      </w:tr>
      <w:tr w:rsidR="00862F60" w:rsidRPr="00E67483" w:rsidTr="00862F60">
        <w:tc>
          <w:tcPr>
            <w:tcW w:w="3259"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До 10 (100)</w:t>
            </w:r>
          </w:p>
        </w:tc>
        <w:tc>
          <w:tcPr>
            <w:tcW w:w="217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I и II</w:t>
            </w:r>
          </w:p>
        </w:tc>
        <w:tc>
          <w:tcPr>
            <w:tcW w:w="2036"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0,15S, </w:t>
            </w:r>
            <w:r w:rsidRPr="00E67483">
              <w:rPr>
                <w:sz w:val="26"/>
                <w:szCs w:val="26"/>
              </w:rPr>
              <w:br/>
              <w:t>но не более 2 мм</w:t>
            </w:r>
          </w:p>
        </w:tc>
        <w:tc>
          <w:tcPr>
            <w:tcW w:w="217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0,10S, </w:t>
            </w:r>
            <w:r w:rsidRPr="00E67483">
              <w:rPr>
                <w:sz w:val="26"/>
                <w:szCs w:val="26"/>
              </w:rPr>
              <w:br/>
              <w:t>но не более 1 мм</w:t>
            </w:r>
          </w:p>
        </w:tc>
      </w:tr>
      <w:tr w:rsidR="00862F60" w:rsidRPr="00E67483" w:rsidTr="00862F60">
        <w:tc>
          <w:tcPr>
            <w:tcW w:w="3259" w:type="dxa"/>
            <w:tcBorders>
              <w:top w:val="single" w:sz="4" w:space="0" w:color="auto"/>
              <w:left w:val="single" w:sz="4" w:space="0" w:color="auto"/>
              <w:bottom w:val="single" w:sz="4" w:space="0" w:color="auto"/>
              <w:right w:val="single" w:sz="4" w:space="0" w:color="auto"/>
            </w:tcBorders>
          </w:tcPr>
          <w:p w:rsidR="00862F60" w:rsidRPr="00E67483" w:rsidRDefault="00862F60">
            <w:pPr>
              <w:jc w:val="both"/>
              <w:rPr>
                <w:sz w:val="26"/>
                <w:szCs w:val="26"/>
              </w:rPr>
            </w:pPr>
          </w:p>
        </w:tc>
        <w:tc>
          <w:tcPr>
            <w:tcW w:w="217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III и IV</w:t>
            </w:r>
          </w:p>
        </w:tc>
        <w:tc>
          <w:tcPr>
            <w:tcW w:w="2036"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0,20S, </w:t>
            </w:r>
            <w:r w:rsidRPr="00E67483">
              <w:rPr>
                <w:sz w:val="26"/>
                <w:szCs w:val="26"/>
              </w:rPr>
              <w:br/>
              <w:t>но не более 3 мм</w:t>
            </w:r>
          </w:p>
        </w:tc>
        <w:tc>
          <w:tcPr>
            <w:tcW w:w="217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0,15S, </w:t>
            </w:r>
            <w:r w:rsidRPr="00E67483">
              <w:rPr>
                <w:sz w:val="26"/>
                <w:szCs w:val="26"/>
              </w:rPr>
              <w:br/>
              <w:t>но не более 2 мм</w:t>
            </w:r>
          </w:p>
        </w:tc>
      </w:tr>
      <w:tr w:rsidR="00862F60" w:rsidRPr="00E67483" w:rsidTr="00862F60">
        <w:tc>
          <w:tcPr>
            <w:tcW w:w="3259" w:type="dxa"/>
            <w:tcBorders>
              <w:top w:val="single" w:sz="4" w:space="0" w:color="auto"/>
              <w:left w:val="single" w:sz="4" w:space="0" w:color="auto"/>
              <w:bottom w:val="single" w:sz="4" w:space="0" w:color="auto"/>
              <w:right w:val="single" w:sz="4" w:space="0" w:color="auto"/>
            </w:tcBorders>
          </w:tcPr>
          <w:p w:rsidR="00862F60" w:rsidRPr="00E67483" w:rsidRDefault="00862F60">
            <w:pPr>
              <w:jc w:val="both"/>
              <w:rPr>
                <w:sz w:val="26"/>
                <w:szCs w:val="26"/>
              </w:rPr>
            </w:pPr>
          </w:p>
        </w:tc>
        <w:tc>
          <w:tcPr>
            <w:tcW w:w="217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V</w:t>
            </w:r>
          </w:p>
        </w:tc>
        <w:tc>
          <w:tcPr>
            <w:tcW w:w="2036"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0,30S, </w:t>
            </w:r>
            <w:r w:rsidRPr="00E67483">
              <w:rPr>
                <w:sz w:val="26"/>
                <w:szCs w:val="26"/>
              </w:rPr>
              <w:br/>
              <w:t>но не более 3 мм</w:t>
            </w:r>
          </w:p>
        </w:tc>
        <w:tc>
          <w:tcPr>
            <w:tcW w:w="2172" w:type="dxa"/>
            <w:tcBorders>
              <w:top w:val="single" w:sz="4" w:space="0" w:color="auto"/>
              <w:left w:val="single" w:sz="4" w:space="0" w:color="auto"/>
              <w:bottom w:val="single" w:sz="4" w:space="0" w:color="auto"/>
              <w:right w:val="single" w:sz="4" w:space="0" w:color="auto"/>
            </w:tcBorders>
            <w:hideMark/>
          </w:tcPr>
          <w:p w:rsidR="00862F60" w:rsidRPr="00E67483" w:rsidRDefault="00862F60">
            <w:pPr>
              <w:jc w:val="center"/>
              <w:rPr>
                <w:sz w:val="26"/>
                <w:szCs w:val="26"/>
              </w:rPr>
            </w:pPr>
            <w:r w:rsidRPr="00E67483">
              <w:rPr>
                <w:sz w:val="26"/>
                <w:szCs w:val="26"/>
              </w:rPr>
              <w:t xml:space="preserve">0,20S, </w:t>
            </w:r>
            <w:r w:rsidRPr="00E67483">
              <w:rPr>
                <w:sz w:val="26"/>
                <w:szCs w:val="26"/>
              </w:rPr>
              <w:br/>
              <w:t>но не более 3 мм</w:t>
            </w:r>
          </w:p>
        </w:tc>
      </w:tr>
    </w:tbl>
    <w:p w:rsidR="00862F60" w:rsidRDefault="00862F60" w:rsidP="00862F60">
      <w:pPr>
        <w:ind w:firstLine="540"/>
        <w:jc w:val="both"/>
      </w:pPr>
    </w:p>
    <w:p w:rsidR="00862F60" w:rsidRDefault="00862F60" w:rsidP="00862F60">
      <w:pPr>
        <w:jc w:val="right"/>
      </w:pPr>
    </w:p>
    <w:p w:rsidR="00862F60" w:rsidRDefault="00862F60" w:rsidP="00862F60">
      <w:pPr>
        <w:widowControl/>
        <w:autoSpaceDE/>
        <w:autoSpaceDN/>
        <w:adjustRightInd/>
        <w:rPr>
          <w:szCs w:val="24"/>
        </w:rPr>
        <w:sectPr w:rsidR="00862F60">
          <w:pgSz w:w="11906" w:h="16838"/>
          <w:pgMar w:top="1134" w:right="851" w:bottom="1134" w:left="1701" w:header="709" w:footer="709" w:gutter="0"/>
          <w:cols w:space="720"/>
        </w:sectPr>
      </w:pPr>
    </w:p>
    <w:p w:rsidR="00BB04F1" w:rsidRPr="00D50D24" w:rsidRDefault="00BB04F1" w:rsidP="004E2F54">
      <w:pPr>
        <w:pStyle w:val="af3"/>
        <w:spacing w:after="120" w:line="280" w:lineRule="exact"/>
        <w:ind w:left="9639"/>
        <w:rPr>
          <w:sz w:val="30"/>
          <w:szCs w:val="30"/>
        </w:rPr>
      </w:pPr>
      <w:r w:rsidRPr="00D50D24">
        <w:rPr>
          <w:sz w:val="30"/>
          <w:szCs w:val="30"/>
        </w:rPr>
        <w:lastRenderedPageBreak/>
        <w:t>Приложение 17</w:t>
      </w:r>
    </w:p>
    <w:p w:rsidR="00BB04F1" w:rsidRPr="00D50D24" w:rsidRDefault="00BB04F1" w:rsidP="004E2F54">
      <w:pPr>
        <w:pStyle w:val="af5"/>
        <w:spacing w:line="280" w:lineRule="exact"/>
        <w:ind w:left="9639"/>
        <w:rPr>
          <w:sz w:val="30"/>
          <w:szCs w:val="30"/>
        </w:rPr>
      </w:pPr>
      <w:r w:rsidRPr="00D50D24">
        <w:rPr>
          <w:sz w:val="30"/>
          <w:szCs w:val="30"/>
        </w:rPr>
        <w:t>к Правилам по обеспечению промышленной безопасности при эксплуатации</w:t>
      </w:r>
      <w:r w:rsidR="004E2F54">
        <w:rPr>
          <w:sz w:val="30"/>
          <w:szCs w:val="30"/>
        </w:rPr>
        <w:t xml:space="preserve"> </w:t>
      </w:r>
      <w:r w:rsidRPr="00D50D24">
        <w:rPr>
          <w:sz w:val="30"/>
          <w:szCs w:val="30"/>
        </w:rPr>
        <w:t>технологических трубопроводов</w:t>
      </w:r>
    </w:p>
    <w:p w:rsidR="00BB04F1" w:rsidRPr="00D50D24" w:rsidRDefault="00BB04F1" w:rsidP="00BB04F1">
      <w:pPr>
        <w:pStyle w:val="af3"/>
        <w:rPr>
          <w:sz w:val="30"/>
          <w:szCs w:val="30"/>
        </w:rPr>
      </w:pPr>
    </w:p>
    <w:p w:rsidR="00BB04F1" w:rsidRPr="00D50D24" w:rsidRDefault="00BB04F1" w:rsidP="00BB04F1">
      <w:pPr>
        <w:jc w:val="right"/>
        <w:rPr>
          <w:sz w:val="30"/>
          <w:szCs w:val="30"/>
        </w:rPr>
      </w:pPr>
    </w:p>
    <w:p w:rsidR="00BB04F1" w:rsidRPr="00D50D24" w:rsidRDefault="00BB04F1" w:rsidP="00BB04F1">
      <w:pPr>
        <w:pStyle w:val="af4"/>
        <w:rPr>
          <w:b w:val="0"/>
          <w:sz w:val="30"/>
          <w:szCs w:val="30"/>
        </w:rPr>
      </w:pPr>
      <w:r w:rsidRPr="00D50D24">
        <w:rPr>
          <w:b w:val="0"/>
          <w:sz w:val="30"/>
          <w:szCs w:val="30"/>
        </w:rPr>
        <w:t xml:space="preserve">Форма </w:t>
      </w:r>
      <w:r w:rsidR="00381994">
        <w:rPr>
          <w:b w:val="0"/>
          <w:sz w:val="30"/>
          <w:szCs w:val="30"/>
        </w:rPr>
        <w:t>разделки</w:t>
      </w:r>
      <w:r w:rsidRPr="00D50D24">
        <w:rPr>
          <w:b w:val="0"/>
          <w:sz w:val="30"/>
          <w:szCs w:val="30"/>
        </w:rPr>
        <w:t xml:space="preserve"> кромок под ручную сварку</w:t>
      </w:r>
    </w:p>
    <w:p w:rsidR="00BB04F1" w:rsidRPr="00D50D24" w:rsidRDefault="00BB04F1" w:rsidP="00BB04F1">
      <w:pPr>
        <w:ind w:firstLine="284"/>
      </w:pPr>
    </w:p>
    <w:tbl>
      <w:tblPr>
        <w:tblW w:w="5100" w:type="pct"/>
        <w:tblLayout w:type="fixed"/>
        <w:tblCellMar>
          <w:left w:w="28" w:type="dxa"/>
          <w:right w:w="28" w:type="dxa"/>
        </w:tblCellMar>
        <w:tblLook w:val="04A0" w:firstRow="1" w:lastRow="0" w:firstColumn="1" w:lastColumn="0" w:noHBand="0" w:noVBand="1"/>
      </w:tblPr>
      <w:tblGrid>
        <w:gridCol w:w="1283"/>
        <w:gridCol w:w="1013"/>
        <w:gridCol w:w="3402"/>
        <w:gridCol w:w="2627"/>
        <w:gridCol w:w="673"/>
        <w:gridCol w:w="645"/>
        <w:gridCol w:w="786"/>
        <w:gridCol w:w="534"/>
        <w:gridCol w:w="614"/>
        <w:gridCol w:w="1126"/>
        <w:gridCol w:w="718"/>
        <w:gridCol w:w="718"/>
        <w:gridCol w:w="780"/>
      </w:tblGrid>
      <w:tr w:rsidR="00BB04F1" w:rsidRPr="00E67483" w:rsidTr="00532617">
        <w:trPr>
          <w:cantSplit/>
          <w:trHeight w:val="23"/>
        </w:trPr>
        <w:tc>
          <w:tcPr>
            <w:tcW w:w="1283" w:type="dxa"/>
            <w:vMerge w:val="restart"/>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rPr>
            </w:pPr>
            <w:proofErr w:type="spellStart"/>
            <w:proofErr w:type="gramStart"/>
            <w:r w:rsidRPr="00E67483">
              <w:rPr>
                <w:sz w:val="26"/>
                <w:szCs w:val="26"/>
              </w:rPr>
              <w:t>Характе</w:t>
            </w:r>
            <w:r w:rsidR="00532617">
              <w:rPr>
                <w:sz w:val="26"/>
                <w:szCs w:val="26"/>
              </w:rPr>
              <w:t>-</w:t>
            </w:r>
            <w:r w:rsidRPr="00E67483">
              <w:rPr>
                <w:sz w:val="26"/>
                <w:szCs w:val="26"/>
              </w:rPr>
              <w:t>ристика</w:t>
            </w:r>
            <w:proofErr w:type="spellEnd"/>
            <w:proofErr w:type="gramEnd"/>
            <w:r w:rsidRPr="00E67483">
              <w:rPr>
                <w:sz w:val="26"/>
                <w:szCs w:val="26"/>
              </w:rPr>
              <w:t xml:space="preserve"> стыка</w:t>
            </w:r>
          </w:p>
        </w:tc>
        <w:tc>
          <w:tcPr>
            <w:tcW w:w="1013" w:type="dxa"/>
            <w:vMerge w:val="restart"/>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rPr>
            </w:pPr>
            <w:r w:rsidRPr="00E67483">
              <w:rPr>
                <w:sz w:val="26"/>
                <w:szCs w:val="26"/>
              </w:rPr>
              <w:t xml:space="preserve">Тип </w:t>
            </w:r>
            <w:proofErr w:type="spellStart"/>
            <w:proofErr w:type="gramStart"/>
            <w:r w:rsidRPr="00E67483">
              <w:rPr>
                <w:sz w:val="26"/>
                <w:szCs w:val="26"/>
              </w:rPr>
              <w:t>соеди</w:t>
            </w:r>
            <w:proofErr w:type="spellEnd"/>
            <w:r w:rsidR="00532617">
              <w:rPr>
                <w:sz w:val="26"/>
                <w:szCs w:val="26"/>
              </w:rPr>
              <w:t>-</w:t>
            </w:r>
            <w:r w:rsidRPr="00E67483">
              <w:rPr>
                <w:sz w:val="26"/>
                <w:szCs w:val="26"/>
              </w:rPr>
              <w:t>нения</w:t>
            </w:r>
            <w:proofErr w:type="gramEnd"/>
            <w:r w:rsidRPr="00E67483">
              <w:rPr>
                <w:sz w:val="26"/>
                <w:szCs w:val="26"/>
              </w:rPr>
              <w:t xml:space="preserve"> (ГОСТ 16037-80)</w:t>
            </w:r>
          </w:p>
        </w:tc>
        <w:tc>
          <w:tcPr>
            <w:tcW w:w="6029" w:type="dxa"/>
            <w:gridSpan w:val="2"/>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rPr>
            </w:pPr>
            <w:r w:rsidRPr="00E67483">
              <w:rPr>
                <w:sz w:val="26"/>
                <w:szCs w:val="26"/>
              </w:rPr>
              <w:t>Вид</w:t>
            </w:r>
          </w:p>
        </w:tc>
        <w:tc>
          <w:tcPr>
            <w:tcW w:w="6594" w:type="dxa"/>
            <w:gridSpan w:val="9"/>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rPr>
            </w:pPr>
            <w:r w:rsidRPr="00E67483">
              <w:rPr>
                <w:sz w:val="26"/>
                <w:szCs w:val="26"/>
              </w:rPr>
              <w:t>Конструктивные размеры</w:t>
            </w:r>
          </w:p>
        </w:tc>
      </w:tr>
      <w:tr w:rsidR="00BB04F1" w:rsidRPr="00E67483" w:rsidTr="00532617">
        <w:trPr>
          <w:cantSplit/>
          <w:trHeight w:val="23"/>
        </w:trPr>
        <w:tc>
          <w:tcPr>
            <w:tcW w:w="1283" w:type="dxa"/>
            <w:vMerge/>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1013" w:type="dxa"/>
            <w:vMerge/>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3402"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rPr>
            </w:pPr>
            <w:r w:rsidRPr="00E67483">
              <w:rPr>
                <w:sz w:val="26"/>
                <w:szCs w:val="26"/>
              </w:rPr>
              <w:t>кромок свариваемых деталей</w:t>
            </w:r>
          </w:p>
        </w:tc>
        <w:tc>
          <w:tcPr>
            <w:tcW w:w="2627"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rPr>
            </w:pPr>
            <w:r w:rsidRPr="00E67483">
              <w:rPr>
                <w:sz w:val="26"/>
                <w:szCs w:val="26"/>
              </w:rPr>
              <w:t>сварного шва</w:t>
            </w:r>
          </w:p>
        </w:tc>
        <w:tc>
          <w:tcPr>
            <w:tcW w:w="673"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i/>
                <w:iCs/>
                <w:sz w:val="26"/>
                <w:szCs w:val="26"/>
              </w:rPr>
            </w:pPr>
            <w:r w:rsidRPr="00E67483">
              <w:rPr>
                <w:i/>
                <w:iCs/>
                <w:sz w:val="26"/>
                <w:szCs w:val="26"/>
                <w:lang w:val="en-US"/>
              </w:rPr>
              <w:t>S</w:t>
            </w:r>
          </w:p>
        </w:tc>
        <w:tc>
          <w:tcPr>
            <w:tcW w:w="645"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i/>
                <w:iCs/>
                <w:sz w:val="26"/>
                <w:szCs w:val="26"/>
                <w:lang w:val="en-US"/>
              </w:rPr>
            </w:pPr>
            <w:r w:rsidRPr="00E67483">
              <w:rPr>
                <w:i/>
                <w:iCs/>
                <w:sz w:val="26"/>
                <w:szCs w:val="26"/>
                <w:lang w:val="en-US"/>
              </w:rPr>
              <w:t>b</w:t>
            </w:r>
          </w:p>
        </w:tc>
        <w:tc>
          <w:tcPr>
            <w:tcW w:w="786"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i/>
                <w:iCs/>
                <w:sz w:val="26"/>
                <w:szCs w:val="26"/>
                <w:lang w:val="en-US"/>
              </w:rPr>
            </w:pPr>
            <w:r w:rsidRPr="00E67483">
              <w:rPr>
                <w:i/>
                <w:iCs/>
                <w:sz w:val="26"/>
                <w:szCs w:val="26"/>
                <w:lang w:val="en-US"/>
              </w:rPr>
              <w:t>c</w:t>
            </w:r>
          </w:p>
        </w:tc>
        <w:tc>
          <w:tcPr>
            <w:tcW w:w="534"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i/>
                <w:iCs/>
                <w:sz w:val="26"/>
                <w:szCs w:val="26"/>
                <w:lang w:val="en-US"/>
              </w:rPr>
            </w:pPr>
            <w:r w:rsidRPr="00E67483">
              <w:rPr>
                <w:i/>
                <w:iCs/>
                <w:sz w:val="26"/>
                <w:szCs w:val="26"/>
                <w:lang w:val="en-US"/>
              </w:rPr>
              <w:t>e</w:t>
            </w:r>
          </w:p>
        </w:tc>
        <w:tc>
          <w:tcPr>
            <w:tcW w:w="614"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i/>
                <w:iCs/>
                <w:sz w:val="26"/>
                <w:szCs w:val="26"/>
                <w:lang w:val="en-US"/>
              </w:rPr>
            </w:pPr>
            <w:r w:rsidRPr="00E67483">
              <w:rPr>
                <w:i/>
                <w:iCs/>
                <w:sz w:val="26"/>
                <w:szCs w:val="26"/>
                <w:lang w:val="en-US"/>
              </w:rPr>
              <w:t>g</w:t>
            </w:r>
          </w:p>
        </w:tc>
        <w:tc>
          <w:tcPr>
            <w:tcW w:w="1126"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rPr>
            </w:pPr>
            <w:r w:rsidRPr="00E67483">
              <w:rPr>
                <w:sz w:val="26"/>
                <w:szCs w:val="26"/>
              </w:rPr>
              <w:sym w:font="Symbol" w:char="F064"/>
            </w:r>
          </w:p>
        </w:tc>
        <w:tc>
          <w:tcPr>
            <w:tcW w:w="718"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i/>
                <w:iCs/>
                <w:sz w:val="26"/>
                <w:szCs w:val="26"/>
                <w:lang w:val="en-US"/>
              </w:rPr>
            </w:pPr>
            <w:r w:rsidRPr="00E67483">
              <w:rPr>
                <w:i/>
                <w:iCs/>
                <w:sz w:val="26"/>
                <w:szCs w:val="26"/>
                <w:lang w:val="en-US"/>
              </w:rPr>
              <w:t>D</w:t>
            </w:r>
            <w:r w:rsidRPr="00E67483">
              <w:rPr>
                <w:i/>
                <w:iCs/>
                <w:sz w:val="26"/>
                <w:szCs w:val="26"/>
                <w:vertAlign w:val="subscript"/>
              </w:rPr>
              <w:t>к</w:t>
            </w:r>
          </w:p>
        </w:tc>
        <w:tc>
          <w:tcPr>
            <w:tcW w:w="718"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i/>
                <w:iCs/>
                <w:sz w:val="26"/>
                <w:szCs w:val="26"/>
                <w:lang w:val="en-US"/>
              </w:rPr>
            </w:pPr>
            <w:r w:rsidRPr="00E67483">
              <w:rPr>
                <w:i/>
                <w:iCs/>
                <w:sz w:val="26"/>
                <w:szCs w:val="26"/>
                <w:lang w:val="en-US"/>
              </w:rPr>
              <w:t>k</w:t>
            </w:r>
          </w:p>
        </w:tc>
        <w:tc>
          <w:tcPr>
            <w:tcW w:w="780" w:type="dxa"/>
            <w:tcBorders>
              <w:top w:val="single" w:sz="2" w:space="0" w:color="auto"/>
              <w:left w:val="single" w:sz="2" w:space="0" w:color="auto"/>
              <w:bottom w:val="single" w:sz="2" w:space="0" w:color="auto"/>
              <w:right w:val="single" w:sz="2" w:space="0" w:color="auto"/>
            </w:tcBorders>
            <w:vAlign w:val="center"/>
            <w:hideMark/>
          </w:tcPr>
          <w:p w:rsidR="00BB04F1" w:rsidRPr="00E67483" w:rsidRDefault="00BB04F1">
            <w:pPr>
              <w:jc w:val="center"/>
              <w:rPr>
                <w:sz w:val="26"/>
                <w:szCs w:val="26"/>
                <w:lang w:val="en-US"/>
              </w:rPr>
            </w:pPr>
            <w:r w:rsidRPr="00E67483">
              <w:rPr>
                <w:i/>
                <w:iCs/>
                <w:sz w:val="26"/>
                <w:szCs w:val="26"/>
                <w:lang w:val="en-US"/>
              </w:rPr>
              <w:t>k</w:t>
            </w:r>
            <w:r w:rsidRPr="00E67483">
              <w:rPr>
                <w:sz w:val="26"/>
                <w:szCs w:val="26"/>
                <w:vertAlign w:val="subscript"/>
                <w:lang w:val="en-US"/>
              </w:rPr>
              <w:t>1</w:t>
            </w:r>
          </w:p>
        </w:tc>
      </w:tr>
    </w:tbl>
    <w:p w:rsidR="00BB04F1" w:rsidRPr="00E67483" w:rsidRDefault="00BB04F1" w:rsidP="00BB04F1">
      <w:pPr>
        <w:rPr>
          <w:sz w:val="2"/>
          <w:szCs w:val="2"/>
        </w:rPr>
      </w:pPr>
    </w:p>
    <w:tbl>
      <w:tblPr>
        <w:tblW w:w="5100" w:type="pct"/>
        <w:tblLayout w:type="fixed"/>
        <w:tblCellMar>
          <w:left w:w="28" w:type="dxa"/>
          <w:right w:w="28" w:type="dxa"/>
        </w:tblCellMar>
        <w:tblLook w:val="04A0" w:firstRow="1" w:lastRow="0" w:firstColumn="1" w:lastColumn="0" w:noHBand="0" w:noVBand="1"/>
      </w:tblPr>
      <w:tblGrid>
        <w:gridCol w:w="1283"/>
        <w:gridCol w:w="1013"/>
        <w:gridCol w:w="3402"/>
        <w:gridCol w:w="2627"/>
        <w:gridCol w:w="673"/>
        <w:gridCol w:w="645"/>
        <w:gridCol w:w="786"/>
        <w:gridCol w:w="534"/>
        <w:gridCol w:w="614"/>
        <w:gridCol w:w="1126"/>
        <w:gridCol w:w="718"/>
        <w:gridCol w:w="718"/>
        <w:gridCol w:w="780"/>
      </w:tblGrid>
      <w:tr w:rsidR="00BB04F1" w:rsidRPr="00E67483" w:rsidTr="00532617">
        <w:trPr>
          <w:cantSplit/>
          <w:trHeight w:val="23"/>
          <w:tblHeader/>
        </w:trPr>
        <w:tc>
          <w:tcPr>
            <w:tcW w:w="1283" w:type="dxa"/>
            <w:tcBorders>
              <w:top w:val="single" w:sz="2" w:space="0" w:color="auto"/>
              <w:left w:val="single" w:sz="2" w:space="0" w:color="auto"/>
              <w:bottom w:val="single" w:sz="4" w:space="0" w:color="auto"/>
              <w:right w:val="single" w:sz="2" w:space="0" w:color="auto"/>
            </w:tcBorders>
            <w:hideMark/>
          </w:tcPr>
          <w:p w:rsidR="00BB04F1" w:rsidRPr="00E67483" w:rsidRDefault="00BB04F1">
            <w:pPr>
              <w:ind w:left="-57" w:right="-57"/>
              <w:jc w:val="center"/>
              <w:rPr>
                <w:sz w:val="24"/>
                <w:szCs w:val="24"/>
              </w:rPr>
            </w:pPr>
            <w:r w:rsidRPr="00E67483">
              <w:rPr>
                <w:sz w:val="24"/>
                <w:szCs w:val="24"/>
              </w:rPr>
              <w:t>1</w:t>
            </w:r>
          </w:p>
        </w:tc>
        <w:tc>
          <w:tcPr>
            <w:tcW w:w="1013"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2</w:t>
            </w:r>
          </w:p>
        </w:tc>
        <w:tc>
          <w:tcPr>
            <w:tcW w:w="3402"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3</w:t>
            </w:r>
          </w:p>
        </w:tc>
        <w:tc>
          <w:tcPr>
            <w:tcW w:w="2627"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4</w:t>
            </w:r>
          </w:p>
        </w:tc>
        <w:tc>
          <w:tcPr>
            <w:tcW w:w="673"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5</w:t>
            </w:r>
          </w:p>
        </w:tc>
        <w:tc>
          <w:tcPr>
            <w:tcW w:w="645"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6</w:t>
            </w:r>
          </w:p>
        </w:tc>
        <w:tc>
          <w:tcPr>
            <w:tcW w:w="786"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7</w:t>
            </w:r>
          </w:p>
        </w:tc>
        <w:tc>
          <w:tcPr>
            <w:tcW w:w="534"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8</w:t>
            </w:r>
          </w:p>
        </w:tc>
        <w:tc>
          <w:tcPr>
            <w:tcW w:w="614"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9</w:t>
            </w:r>
          </w:p>
        </w:tc>
        <w:tc>
          <w:tcPr>
            <w:tcW w:w="1126"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10</w:t>
            </w:r>
          </w:p>
        </w:tc>
        <w:tc>
          <w:tcPr>
            <w:tcW w:w="718"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11</w:t>
            </w:r>
          </w:p>
        </w:tc>
        <w:tc>
          <w:tcPr>
            <w:tcW w:w="718"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12</w:t>
            </w:r>
          </w:p>
        </w:tc>
        <w:tc>
          <w:tcPr>
            <w:tcW w:w="780" w:type="dxa"/>
            <w:tcBorders>
              <w:top w:val="single" w:sz="2" w:space="0" w:color="auto"/>
              <w:left w:val="single" w:sz="2" w:space="0" w:color="auto"/>
              <w:bottom w:val="single" w:sz="4" w:space="0" w:color="auto"/>
              <w:right w:val="single" w:sz="2" w:space="0" w:color="auto"/>
            </w:tcBorders>
            <w:hideMark/>
          </w:tcPr>
          <w:p w:rsidR="00BB04F1" w:rsidRPr="00E67483" w:rsidRDefault="00BB04F1">
            <w:pPr>
              <w:jc w:val="center"/>
              <w:rPr>
                <w:sz w:val="24"/>
                <w:szCs w:val="24"/>
              </w:rPr>
            </w:pPr>
            <w:r w:rsidRPr="00E67483">
              <w:rPr>
                <w:sz w:val="24"/>
                <w:szCs w:val="24"/>
              </w:rPr>
              <w:t>13</w:t>
            </w:r>
          </w:p>
        </w:tc>
      </w:tr>
      <w:tr w:rsidR="00BB04F1" w:rsidRPr="00E67483" w:rsidTr="00532617">
        <w:trPr>
          <w:cantSplit/>
          <w:trHeight w:val="23"/>
        </w:trPr>
        <w:tc>
          <w:tcPr>
            <w:tcW w:w="1283"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 xml:space="preserve">Без </w:t>
            </w:r>
            <w:proofErr w:type="spellStart"/>
            <w:proofErr w:type="gramStart"/>
            <w:r w:rsidRPr="00E67483">
              <w:rPr>
                <w:sz w:val="26"/>
                <w:szCs w:val="26"/>
              </w:rPr>
              <w:t>подкладно</w:t>
            </w:r>
            <w:r w:rsidR="00532617">
              <w:rPr>
                <w:sz w:val="26"/>
                <w:szCs w:val="26"/>
              </w:rPr>
              <w:t>-</w:t>
            </w:r>
            <w:r w:rsidRPr="00E67483">
              <w:rPr>
                <w:sz w:val="26"/>
                <w:szCs w:val="26"/>
              </w:rPr>
              <w:t>го</w:t>
            </w:r>
            <w:proofErr w:type="spellEnd"/>
            <w:proofErr w:type="gramEnd"/>
            <w:r w:rsidRPr="00E67483">
              <w:rPr>
                <w:sz w:val="26"/>
                <w:szCs w:val="26"/>
              </w:rPr>
              <w:t xml:space="preserve"> кольца</w:t>
            </w:r>
          </w:p>
        </w:tc>
        <w:tc>
          <w:tcPr>
            <w:tcW w:w="1013"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С17</w:t>
            </w:r>
          </w:p>
        </w:tc>
        <w:tc>
          <w:tcPr>
            <w:tcW w:w="3402" w:type="dxa"/>
            <w:vMerge w:val="restart"/>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1D13E4E6" wp14:editId="1F410806">
                  <wp:extent cx="1923415" cy="1216025"/>
                  <wp:effectExtent l="0" t="0" r="635" b="317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3415" cy="1216025"/>
                          </a:xfrm>
                          <a:prstGeom prst="rect">
                            <a:avLst/>
                          </a:prstGeom>
                          <a:noFill/>
                          <a:ln>
                            <a:noFill/>
                          </a:ln>
                        </pic:spPr>
                      </pic:pic>
                    </a:graphicData>
                  </a:graphic>
                </wp:inline>
              </w:drawing>
            </w:r>
          </w:p>
        </w:tc>
        <w:tc>
          <w:tcPr>
            <w:tcW w:w="2627" w:type="dxa"/>
            <w:vMerge w:val="restart"/>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1CDD9810" wp14:editId="7C1F5508">
                  <wp:extent cx="1518285" cy="836930"/>
                  <wp:effectExtent l="0" t="0" r="5715" b="127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285" cy="836930"/>
                          </a:xfrm>
                          <a:prstGeom prst="rect">
                            <a:avLst/>
                          </a:prstGeom>
                          <a:noFill/>
                          <a:ln>
                            <a:noFill/>
                          </a:ln>
                        </pic:spPr>
                      </pic:pic>
                    </a:graphicData>
                  </a:graphic>
                </wp:inline>
              </w:drawing>
            </w:r>
          </w:p>
        </w:tc>
        <w:tc>
          <w:tcPr>
            <w:tcW w:w="673"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3–7</w:t>
            </w:r>
          </w:p>
        </w:tc>
        <w:tc>
          <w:tcPr>
            <w:tcW w:w="645"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1,5</w:t>
            </w:r>
            <w:r w:rsidRPr="00E67483">
              <w:rPr>
                <w:sz w:val="26"/>
                <w:szCs w:val="26"/>
                <w:vertAlign w:val="superscript"/>
              </w:rPr>
              <w:t>+0,5</w:t>
            </w:r>
          </w:p>
        </w:tc>
        <w:tc>
          <w:tcPr>
            <w:tcW w:w="786"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1,0</w:t>
            </w:r>
            <w:r w:rsidRPr="00E67483">
              <w:rPr>
                <w:sz w:val="26"/>
                <w:szCs w:val="26"/>
                <w:vertAlign w:val="superscript"/>
              </w:rPr>
              <w:t>+0,5</w:t>
            </w:r>
          </w:p>
        </w:tc>
        <w:tc>
          <w:tcPr>
            <w:tcW w:w="534"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9</w:t>
            </w:r>
            <w:r w:rsidRPr="00E67483">
              <w:rPr>
                <w:noProof/>
                <w:position w:val="-10"/>
                <w:sz w:val="26"/>
                <w:szCs w:val="26"/>
              </w:rPr>
              <w:drawing>
                <wp:inline distT="0" distB="0" distL="0" distR="0" wp14:anchorId="590E0F16" wp14:editId="0B65B083">
                  <wp:extent cx="155575" cy="23304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1,5</w:t>
            </w:r>
            <w:r w:rsidRPr="00E67483">
              <w:rPr>
                <w:noProof/>
                <w:position w:val="-14"/>
                <w:sz w:val="26"/>
                <w:szCs w:val="26"/>
              </w:rPr>
              <w:drawing>
                <wp:inline distT="0" distB="0" distL="0" distR="0" wp14:anchorId="57314C2F" wp14:editId="19448290">
                  <wp:extent cx="215900" cy="2590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1126"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80"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8–14</w:t>
            </w:r>
          </w:p>
        </w:tc>
        <w:tc>
          <w:tcPr>
            <w:tcW w:w="645" w:type="dxa"/>
            <w:tcBorders>
              <w:top w:val="nil"/>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2,0</w:t>
            </w:r>
            <w:r w:rsidRPr="00E67483">
              <w:rPr>
                <w:sz w:val="26"/>
                <w:szCs w:val="26"/>
                <w:vertAlign w:val="superscript"/>
              </w:rPr>
              <w:t>+1,0</w:t>
            </w:r>
          </w:p>
        </w:tc>
        <w:tc>
          <w:tcPr>
            <w:tcW w:w="786" w:type="dxa"/>
            <w:tcBorders>
              <w:top w:val="nil"/>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1,0</w:t>
            </w:r>
            <w:r w:rsidRPr="00E67483">
              <w:rPr>
                <w:sz w:val="26"/>
                <w:szCs w:val="26"/>
                <w:vertAlign w:val="superscript"/>
              </w:rPr>
              <w:t>±0,5</w:t>
            </w:r>
          </w:p>
        </w:tc>
        <w:tc>
          <w:tcPr>
            <w:tcW w:w="534" w:type="dxa"/>
            <w:tcBorders>
              <w:top w:val="nil"/>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18</w:t>
            </w:r>
            <w:r w:rsidRPr="00E67483">
              <w:rPr>
                <w:noProof/>
                <w:sz w:val="26"/>
                <w:szCs w:val="26"/>
              </w:rPr>
              <w:drawing>
                <wp:inline distT="0" distB="0" distL="0" distR="0" wp14:anchorId="2442997B" wp14:editId="2A06C506">
                  <wp:extent cx="155575" cy="241300"/>
                  <wp:effectExtent l="0" t="0" r="0" b="635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614" w:type="dxa"/>
            <w:tcBorders>
              <w:top w:val="nil"/>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2,0</w:t>
            </w:r>
            <w:r w:rsidRPr="00E67483">
              <w:rPr>
                <w:noProof/>
                <w:sz w:val="26"/>
                <w:szCs w:val="26"/>
              </w:rPr>
              <w:drawing>
                <wp:inline distT="0" distB="0" distL="0" distR="0" wp14:anchorId="60C139A4" wp14:editId="6FCD26D6">
                  <wp:extent cx="215900" cy="259080"/>
                  <wp:effectExtent l="0" t="0" r="0" b="762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1126" w:type="dxa"/>
            <w:tcBorders>
              <w:top w:val="nil"/>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single" w:sz="4" w:space="0" w:color="auto"/>
              <w:right w:val="single" w:sz="4" w:space="0" w:color="auto"/>
            </w:tcBorders>
          </w:tcPr>
          <w:p w:rsidR="00BB04F1" w:rsidRPr="00E67483" w:rsidRDefault="00BB04F1">
            <w:pPr>
              <w:ind w:left="-57" w:right="-57"/>
              <w:jc w:val="center"/>
              <w:rPr>
                <w:sz w:val="26"/>
                <w:szCs w:val="26"/>
              </w:rPr>
            </w:pPr>
          </w:p>
        </w:tc>
        <w:tc>
          <w:tcPr>
            <w:tcW w:w="1013"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16–20</w:t>
            </w:r>
          </w:p>
        </w:tc>
        <w:tc>
          <w:tcPr>
            <w:tcW w:w="645" w:type="dxa"/>
            <w:tcBorders>
              <w:top w:val="nil"/>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2,0</w:t>
            </w:r>
            <w:r w:rsidRPr="00E67483">
              <w:rPr>
                <w:sz w:val="26"/>
                <w:szCs w:val="26"/>
                <w:vertAlign w:val="superscript"/>
              </w:rPr>
              <w:t>+1,5</w:t>
            </w:r>
          </w:p>
        </w:tc>
        <w:tc>
          <w:tcPr>
            <w:tcW w:w="786" w:type="dxa"/>
            <w:tcBorders>
              <w:top w:val="nil"/>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1,5</w:t>
            </w:r>
            <w:r w:rsidRPr="00E67483">
              <w:rPr>
                <w:sz w:val="26"/>
                <w:szCs w:val="26"/>
                <w:vertAlign w:val="superscript"/>
              </w:rPr>
              <w:t>±0,5</w:t>
            </w:r>
          </w:p>
        </w:tc>
        <w:tc>
          <w:tcPr>
            <w:tcW w:w="534" w:type="dxa"/>
            <w:tcBorders>
              <w:top w:val="nil"/>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28</w:t>
            </w:r>
            <w:r w:rsidRPr="00E67483">
              <w:rPr>
                <w:noProof/>
                <w:sz w:val="26"/>
                <w:szCs w:val="26"/>
              </w:rPr>
              <w:drawing>
                <wp:inline distT="0" distB="0" distL="0" distR="0" wp14:anchorId="1462DFB7" wp14:editId="302D3311">
                  <wp:extent cx="155575" cy="241300"/>
                  <wp:effectExtent l="0" t="0" r="0" b="635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614" w:type="dxa"/>
            <w:tcBorders>
              <w:top w:val="nil"/>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2,0</w:t>
            </w:r>
            <w:r w:rsidRPr="00E67483">
              <w:rPr>
                <w:noProof/>
                <w:position w:val="-14"/>
                <w:sz w:val="26"/>
                <w:szCs w:val="26"/>
              </w:rPr>
              <w:drawing>
                <wp:inline distT="0" distB="0" distL="0" distR="0" wp14:anchorId="510CE6DF" wp14:editId="7701CEBA">
                  <wp:extent cx="215900" cy="2590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1126" w:type="dxa"/>
            <w:tcBorders>
              <w:top w:val="nil"/>
              <w:left w:val="single" w:sz="4" w:space="0" w:color="auto"/>
              <w:bottom w:val="single" w:sz="4" w:space="0" w:color="auto"/>
              <w:right w:val="single" w:sz="4"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vAlign w:val="center"/>
            <w:hideMark/>
          </w:tcPr>
          <w:p w:rsidR="00BB04F1" w:rsidRPr="00E67483" w:rsidRDefault="00BB04F1">
            <w:pPr>
              <w:jc w:val="center"/>
              <w:rPr>
                <w:sz w:val="26"/>
                <w:szCs w:val="26"/>
              </w:rPr>
            </w:pPr>
            <w:r w:rsidRPr="00E67483">
              <w:rPr>
                <w:sz w:val="26"/>
                <w:szCs w:val="26"/>
              </w:rPr>
              <w:t>-</w:t>
            </w:r>
          </w:p>
        </w:tc>
        <w:tc>
          <w:tcPr>
            <w:tcW w:w="780" w:type="dxa"/>
            <w:tcBorders>
              <w:top w:val="nil"/>
              <w:left w:val="single" w:sz="4" w:space="0" w:color="auto"/>
              <w:bottom w:val="single" w:sz="4" w:space="0" w:color="auto"/>
              <w:right w:val="single" w:sz="2" w:space="0" w:color="auto"/>
            </w:tcBorders>
            <w:vAlign w:val="center"/>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single" w:sz="4" w:space="0" w:color="auto"/>
              <w:left w:val="single" w:sz="2"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 xml:space="preserve">На </w:t>
            </w:r>
            <w:proofErr w:type="spellStart"/>
            <w:proofErr w:type="gramStart"/>
            <w:r w:rsidRPr="00E67483">
              <w:rPr>
                <w:sz w:val="26"/>
                <w:szCs w:val="26"/>
              </w:rPr>
              <w:t>остающей</w:t>
            </w:r>
            <w:r w:rsidR="00532617">
              <w:rPr>
                <w:sz w:val="26"/>
                <w:szCs w:val="26"/>
              </w:rPr>
              <w:t>-</w:t>
            </w:r>
            <w:r w:rsidRPr="00E67483">
              <w:rPr>
                <w:sz w:val="26"/>
                <w:szCs w:val="26"/>
              </w:rPr>
              <w:t>ся</w:t>
            </w:r>
            <w:proofErr w:type="spellEnd"/>
            <w:proofErr w:type="gramEnd"/>
            <w:r w:rsidRPr="00E67483">
              <w:rPr>
                <w:sz w:val="26"/>
                <w:szCs w:val="26"/>
              </w:rPr>
              <w:t xml:space="preserve"> </w:t>
            </w:r>
            <w:proofErr w:type="spellStart"/>
            <w:r w:rsidRPr="00E67483">
              <w:rPr>
                <w:sz w:val="26"/>
                <w:szCs w:val="26"/>
              </w:rPr>
              <w:t>цилиндри</w:t>
            </w:r>
            <w:proofErr w:type="spellEnd"/>
            <w:r w:rsidR="00532617">
              <w:rPr>
                <w:sz w:val="26"/>
                <w:szCs w:val="26"/>
              </w:rPr>
              <w:t>-</w:t>
            </w:r>
            <w:r w:rsidRPr="00E67483">
              <w:rPr>
                <w:sz w:val="26"/>
                <w:szCs w:val="26"/>
              </w:rPr>
              <w:t>ческой подкладке</w:t>
            </w:r>
          </w:p>
        </w:tc>
        <w:tc>
          <w:tcPr>
            <w:tcW w:w="1013" w:type="dxa"/>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С19</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67264FC3" wp14:editId="43CEDC62">
                  <wp:extent cx="1811655" cy="139763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1655" cy="1397635"/>
                          </a:xfrm>
                          <a:prstGeom prst="rect">
                            <a:avLst/>
                          </a:prstGeom>
                          <a:noFill/>
                          <a:ln>
                            <a:noFill/>
                          </a:ln>
                        </pic:spPr>
                      </pic:pic>
                    </a:graphicData>
                  </a:graphic>
                </wp:inline>
              </w:drawing>
            </w:r>
          </w:p>
        </w:tc>
        <w:tc>
          <w:tcPr>
            <w:tcW w:w="2627"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71E96EB2" wp14:editId="23488D5D">
                  <wp:extent cx="1708150" cy="91440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8150" cy="914400"/>
                          </a:xfrm>
                          <a:prstGeom prst="rect">
                            <a:avLst/>
                          </a:prstGeom>
                          <a:noFill/>
                          <a:ln>
                            <a:noFill/>
                          </a:ln>
                        </pic:spPr>
                      </pic:pic>
                    </a:graphicData>
                  </a:graphic>
                </wp:inline>
              </w:drawing>
            </w:r>
          </w:p>
        </w:tc>
        <w:tc>
          <w:tcPr>
            <w:tcW w:w="673"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2–5</w:t>
            </w:r>
          </w:p>
        </w:tc>
        <w:tc>
          <w:tcPr>
            <w:tcW w:w="645"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2</w:t>
            </w:r>
            <w:r w:rsidRPr="00E67483">
              <w:rPr>
                <w:sz w:val="26"/>
                <w:szCs w:val="26"/>
                <w:vertAlign w:val="superscript"/>
              </w:rPr>
              <w:t>+1,0</w:t>
            </w:r>
          </w:p>
        </w:tc>
        <w:tc>
          <w:tcPr>
            <w:tcW w:w="786"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9</w:t>
            </w:r>
            <w:r w:rsidRPr="00E67483">
              <w:rPr>
                <w:noProof/>
                <w:position w:val="-10"/>
                <w:sz w:val="26"/>
                <w:szCs w:val="26"/>
              </w:rPr>
              <w:drawing>
                <wp:inline distT="0" distB="0" distL="0" distR="0" wp14:anchorId="3163F570" wp14:editId="62CB9C8E">
                  <wp:extent cx="155575" cy="23304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ind w:left="-57" w:right="-57"/>
              <w:jc w:val="center"/>
              <w:rPr>
                <w:sz w:val="26"/>
                <w:szCs w:val="26"/>
              </w:rPr>
            </w:pPr>
            <w:r w:rsidRPr="00E67483">
              <w:rPr>
                <w:sz w:val="26"/>
                <w:szCs w:val="26"/>
              </w:rPr>
              <w:t>1,5</w:t>
            </w:r>
            <w:r w:rsidRPr="00E67483">
              <w:rPr>
                <w:noProof/>
                <w:position w:val="-14"/>
                <w:sz w:val="26"/>
                <w:szCs w:val="26"/>
              </w:rPr>
              <w:drawing>
                <wp:inline distT="0" distB="0" distL="0" distR="0" wp14:anchorId="3841EFBE" wp14:editId="5497250A">
                  <wp:extent cx="21590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1126"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jc w:val="center"/>
              <w:rPr>
                <w:sz w:val="26"/>
                <w:szCs w:val="26"/>
              </w:rPr>
            </w:pPr>
            <w:r w:rsidRPr="00E67483">
              <w:rPr>
                <w:sz w:val="26"/>
                <w:szCs w:val="26"/>
              </w:rPr>
              <w:t>-</w:t>
            </w:r>
          </w:p>
        </w:tc>
        <w:tc>
          <w:tcPr>
            <w:tcW w:w="780" w:type="dxa"/>
            <w:tcBorders>
              <w:top w:val="single" w:sz="4" w:space="0" w:color="auto"/>
              <w:left w:val="single" w:sz="4" w:space="0" w:color="auto"/>
              <w:bottom w:val="single" w:sz="4" w:space="0" w:color="auto"/>
              <w:right w:val="single" w:sz="2" w:space="0" w:color="auto"/>
            </w:tcBorders>
            <w:vAlign w:val="center"/>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single" w:sz="4" w:space="0" w:color="auto"/>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single" w:sz="4" w:space="0" w:color="auto"/>
              <w:left w:val="single" w:sz="2" w:space="0" w:color="auto"/>
              <w:bottom w:val="nil"/>
              <w:right w:val="single" w:sz="2" w:space="0" w:color="auto"/>
            </w:tcBorders>
          </w:tcPr>
          <w:p w:rsidR="00BB04F1" w:rsidRPr="00E67483" w:rsidRDefault="00BB04F1">
            <w:pPr>
              <w:jc w:val="center"/>
              <w:rPr>
                <w:sz w:val="26"/>
                <w:szCs w:val="26"/>
              </w:rPr>
            </w:pPr>
          </w:p>
          <w:p w:rsidR="00BB04F1" w:rsidRPr="00E67483" w:rsidRDefault="00BB04F1">
            <w:pPr>
              <w:jc w:val="center"/>
              <w:rPr>
                <w:sz w:val="26"/>
                <w:szCs w:val="26"/>
              </w:rPr>
            </w:pPr>
          </w:p>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6–12</w:t>
            </w:r>
          </w:p>
        </w:tc>
        <w:tc>
          <w:tcPr>
            <w:tcW w:w="645"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3</w:t>
            </w:r>
            <w:r w:rsidRPr="00E67483">
              <w:rPr>
                <w:noProof/>
                <w:position w:val="-12"/>
                <w:sz w:val="26"/>
                <w:szCs w:val="26"/>
              </w:rPr>
              <w:drawing>
                <wp:inline distT="0" distB="0" distL="0" distR="0" wp14:anchorId="074D4F62" wp14:editId="3BEB0B4A">
                  <wp:extent cx="215900" cy="241300"/>
                  <wp:effectExtent l="0" t="0" r="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786"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16</w:t>
            </w:r>
            <w:r w:rsidRPr="00E67483">
              <w:rPr>
                <w:noProof/>
                <w:position w:val="-10"/>
                <w:sz w:val="26"/>
                <w:szCs w:val="26"/>
              </w:rPr>
              <w:drawing>
                <wp:inline distT="0" distB="0" distL="0" distR="0" wp14:anchorId="431CE18F" wp14:editId="46061652">
                  <wp:extent cx="155575" cy="23304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single" w:sz="4" w:space="0" w:color="auto"/>
              <w:left w:val="single" w:sz="2" w:space="0" w:color="auto"/>
              <w:bottom w:val="nil"/>
              <w:right w:val="single" w:sz="2" w:space="0" w:color="auto"/>
            </w:tcBorders>
            <w:vAlign w:val="center"/>
            <w:hideMark/>
          </w:tcPr>
          <w:p w:rsidR="00BB04F1" w:rsidRPr="00E67483" w:rsidRDefault="00BB04F1">
            <w:pPr>
              <w:ind w:left="-57" w:right="-57"/>
              <w:jc w:val="center"/>
              <w:rPr>
                <w:sz w:val="26"/>
                <w:szCs w:val="26"/>
              </w:rPr>
            </w:pPr>
            <w:r w:rsidRPr="00E67483">
              <w:rPr>
                <w:sz w:val="26"/>
                <w:szCs w:val="26"/>
              </w:rPr>
              <w:t>1,5</w:t>
            </w:r>
            <w:r w:rsidRPr="00E67483">
              <w:rPr>
                <w:noProof/>
                <w:position w:val="-12"/>
                <w:sz w:val="26"/>
                <w:szCs w:val="26"/>
              </w:rPr>
              <w:drawing>
                <wp:inline distT="0" distB="0" distL="0" distR="0" wp14:anchorId="72932CCA" wp14:editId="132A3BE5">
                  <wp:extent cx="215900" cy="241300"/>
                  <wp:effectExtent l="0" t="0" r="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c>
          <w:tcPr>
            <w:tcW w:w="780" w:type="dxa"/>
            <w:tcBorders>
              <w:top w:val="single" w:sz="4" w:space="0" w:color="auto"/>
              <w:left w:val="single" w:sz="2" w:space="0" w:color="auto"/>
              <w:bottom w:val="nil"/>
              <w:right w:val="single" w:sz="2" w:space="0" w:color="auto"/>
            </w:tcBorders>
            <w:vAlign w:val="center"/>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single" w:sz="4" w:space="0" w:color="auto"/>
              <w:right w:val="single" w:sz="4" w:space="0" w:color="auto"/>
            </w:tcBorders>
          </w:tcPr>
          <w:p w:rsidR="00BB04F1" w:rsidRPr="00E67483" w:rsidRDefault="00BB04F1">
            <w:pPr>
              <w:ind w:left="-57" w:right="-57"/>
              <w:jc w:val="center"/>
              <w:rPr>
                <w:sz w:val="26"/>
                <w:szCs w:val="26"/>
              </w:rPr>
            </w:pPr>
          </w:p>
        </w:tc>
        <w:tc>
          <w:tcPr>
            <w:tcW w:w="1013"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14-20</w:t>
            </w:r>
          </w:p>
        </w:tc>
        <w:tc>
          <w:tcPr>
            <w:tcW w:w="645"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5</w:t>
            </w:r>
            <w:r w:rsidRPr="00E67483">
              <w:rPr>
                <w:sz w:val="26"/>
                <w:szCs w:val="26"/>
                <w:vertAlign w:val="superscript"/>
              </w:rPr>
              <w:t>±1,0</w:t>
            </w:r>
          </w:p>
        </w:tc>
        <w:tc>
          <w:tcPr>
            <w:tcW w:w="786"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27</w:t>
            </w:r>
            <w:r w:rsidRPr="00E67483">
              <w:rPr>
                <w:noProof/>
                <w:position w:val="-10"/>
                <w:sz w:val="26"/>
                <w:szCs w:val="26"/>
              </w:rPr>
              <w:drawing>
                <wp:inline distT="0" distB="0" distL="0" distR="0" wp14:anchorId="2135C228" wp14:editId="266634DA">
                  <wp:extent cx="155575" cy="23304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3A066224" wp14:editId="21EFDBD7">
                  <wp:extent cx="215900" cy="241300"/>
                  <wp:effectExtent l="0" t="0" r="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4"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single" w:sz="4" w:space="0" w:color="auto"/>
              <w:left w:val="single" w:sz="2"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То же</w:t>
            </w:r>
          </w:p>
        </w:tc>
        <w:tc>
          <w:tcPr>
            <w:tcW w:w="1013"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С49</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16ADF108" wp14:editId="2A048777">
                  <wp:extent cx="1923415" cy="1440815"/>
                  <wp:effectExtent l="0" t="0" r="635" b="698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3415" cy="1440815"/>
                          </a:xfrm>
                          <a:prstGeom prst="rect">
                            <a:avLst/>
                          </a:prstGeom>
                          <a:noFill/>
                          <a:ln>
                            <a:noFill/>
                          </a:ln>
                        </pic:spPr>
                      </pic:pic>
                    </a:graphicData>
                  </a:graphic>
                </wp:inline>
              </w:drawing>
            </w:r>
          </w:p>
        </w:tc>
        <w:tc>
          <w:tcPr>
            <w:tcW w:w="2627"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0ACDA59E" wp14:editId="0E575985">
                  <wp:extent cx="1673225" cy="1181735"/>
                  <wp:effectExtent l="0" t="0" r="317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3225" cy="1181735"/>
                          </a:xfrm>
                          <a:prstGeom prst="rect">
                            <a:avLst/>
                          </a:prstGeom>
                          <a:noFill/>
                          <a:ln>
                            <a:noFill/>
                          </a:ln>
                        </pic:spPr>
                      </pic:pic>
                    </a:graphicData>
                  </a:graphic>
                </wp:inline>
              </w:drawing>
            </w:r>
          </w:p>
        </w:tc>
        <w:tc>
          <w:tcPr>
            <w:tcW w:w="673"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6-12</w:t>
            </w:r>
          </w:p>
        </w:tc>
        <w:tc>
          <w:tcPr>
            <w:tcW w:w="645"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3</w:t>
            </w:r>
            <w:r w:rsidRPr="00E67483">
              <w:rPr>
                <w:noProof/>
                <w:sz w:val="26"/>
                <w:szCs w:val="26"/>
              </w:rPr>
              <w:drawing>
                <wp:inline distT="0" distB="0" distL="0" distR="0" wp14:anchorId="481202DB" wp14:editId="76046698">
                  <wp:extent cx="215900" cy="259080"/>
                  <wp:effectExtent l="0" t="0" r="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786"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16</w:t>
            </w:r>
            <w:r w:rsidRPr="00E67483">
              <w:rPr>
                <w:noProof/>
                <w:position w:val="-10"/>
                <w:sz w:val="26"/>
                <w:szCs w:val="26"/>
              </w:rPr>
              <w:drawing>
                <wp:inline distT="0" distB="0" distL="0" distR="0" wp14:anchorId="21E0C9A9" wp14:editId="47A51636">
                  <wp:extent cx="155575" cy="23304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2351E9D7" wp14:editId="188496E1">
                  <wp:extent cx="215900" cy="241300"/>
                  <wp:effectExtent l="0" t="0" r="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 xml:space="preserve">2,5 (при </w:t>
            </w:r>
            <w:proofErr w:type="spellStart"/>
            <w:r w:rsidRPr="00E67483">
              <w:rPr>
                <w:i/>
                <w:iCs/>
                <w:sz w:val="26"/>
                <w:szCs w:val="26"/>
                <w:lang w:val="en-US"/>
              </w:rPr>
              <w:t>D</w:t>
            </w:r>
            <w:r w:rsidRPr="00E67483">
              <w:rPr>
                <w:i/>
                <w:iCs/>
                <w:sz w:val="26"/>
                <w:szCs w:val="26"/>
                <w:vertAlign w:val="subscript"/>
                <w:lang w:val="en-US"/>
              </w:rPr>
              <w:t>y</w:t>
            </w:r>
            <w:proofErr w:type="spellEnd"/>
            <w:r w:rsidRPr="00E67483">
              <w:rPr>
                <w:sz w:val="26"/>
                <w:szCs w:val="26"/>
              </w:rPr>
              <w:t xml:space="preserve"> до 150 включительно)</w:t>
            </w:r>
          </w:p>
          <w:p w:rsidR="00BB04F1" w:rsidRPr="00E67483" w:rsidRDefault="00BB04F1">
            <w:pPr>
              <w:jc w:val="center"/>
              <w:rPr>
                <w:sz w:val="26"/>
                <w:szCs w:val="26"/>
              </w:rPr>
            </w:pPr>
            <w:r w:rsidRPr="00E67483">
              <w:rPr>
                <w:sz w:val="26"/>
                <w:szCs w:val="26"/>
              </w:rPr>
              <w:t xml:space="preserve">3,0 (при </w:t>
            </w:r>
            <w:proofErr w:type="spellStart"/>
            <w:r w:rsidRPr="00E67483">
              <w:rPr>
                <w:i/>
                <w:iCs/>
                <w:sz w:val="26"/>
                <w:szCs w:val="26"/>
                <w:lang w:val="en-US"/>
              </w:rPr>
              <w:t>D</w:t>
            </w:r>
            <w:r w:rsidRPr="00E67483">
              <w:rPr>
                <w:i/>
                <w:iCs/>
                <w:sz w:val="26"/>
                <w:szCs w:val="26"/>
                <w:vertAlign w:val="subscript"/>
                <w:lang w:val="en-US"/>
              </w:rPr>
              <w:t>y</w:t>
            </w:r>
            <w:proofErr w:type="spellEnd"/>
            <w:r w:rsidRPr="00E67483">
              <w:rPr>
                <w:sz w:val="26"/>
                <w:szCs w:val="26"/>
              </w:rPr>
              <w:t xml:space="preserve"> более 150)</w:t>
            </w:r>
          </w:p>
        </w:tc>
        <w:tc>
          <w:tcPr>
            <w:tcW w:w="718"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single" w:sz="4" w:space="0" w:color="auto"/>
              <w:left w:val="single" w:sz="4"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single" w:sz="4" w:space="0" w:color="auto"/>
              <w:right w:val="single" w:sz="4" w:space="0" w:color="auto"/>
            </w:tcBorders>
          </w:tcPr>
          <w:p w:rsidR="00BB04F1" w:rsidRPr="00E67483" w:rsidRDefault="00BB04F1">
            <w:pPr>
              <w:ind w:left="-57" w:right="-57"/>
              <w:jc w:val="center"/>
              <w:rPr>
                <w:sz w:val="26"/>
                <w:szCs w:val="26"/>
              </w:rPr>
            </w:pPr>
          </w:p>
        </w:tc>
        <w:tc>
          <w:tcPr>
            <w:tcW w:w="1013"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14-20</w:t>
            </w:r>
          </w:p>
        </w:tc>
        <w:tc>
          <w:tcPr>
            <w:tcW w:w="645"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5</w:t>
            </w:r>
            <w:r w:rsidRPr="00E67483">
              <w:rPr>
                <w:sz w:val="26"/>
                <w:szCs w:val="26"/>
                <w:vertAlign w:val="superscript"/>
              </w:rPr>
              <w:t>±1,0</w:t>
            </w:r>
          </w:p>
        </w:tc>
        <w:tc>
          <w:tcPr>
            <w:tcW w:w="786"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27</w:t>
            </w:r>
            <w:r w:rsidRPr="00E67483">
              <w:rPr>
                <w:noProof/>
                <w:position w:val="-10"/>
                <w:sz w:val="26"/>
                <w:szCs w:val="26"/>
              </w:rPr>
              <w:drawing>
                <wp:inline distT="0" distB="0" distL="0" distR="0" wp14:anchorId="1EC8788A" wp14:editId="0BC50274">
                  <wp:extent cx="155575" cy="23304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1FFBD816" wp14:editId="1B9D8376">
                  <wp:extent cx="215900" cy="241300"/>
                  <wp:effectExtent l="0" t="0" r="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718"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718"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780" w:type="dxa"/>
            <w:tcBorders>
              <w:top w:val="nil"/>
              <w:left w:val="single" w:sz="4" w:space="0" w:color="auto"/>
              <w:bottom w:val="single" w:sz="4" w:space="0" w:color="auto"/>
              <w:right w:val="single" w:sz="2" w:space="0" w:color="auto"/>
            </w:tcBorders>
          </w:tcPr>
          <w:p w:rsidR="00BB04F1" w:rsidRPr="00E67483" w:rsidRDefault="00BB04F1">
            <w:pPr>
              <w:jc w:val="center"/>
              <w:rPr>
                <w:sz w:val="26"/>
                <w:szCs w:val="26"/>
              </w:rPr>
            </w:pPr>
          </w:p>
        </w:tc>
      </w:tr>
      <w:tr w:rsidR="00BB04F1" w:rsidRPr="00E67483" w:rsidTr="00532617">
        <w:trPr>
          <w:cantSplit/>
          <w:trHeight w:val="23"/>
        </w:trPr>
        <w:tc>
          <w:tcPr>
            <w:tcW w:w="1283" w:type="dxa"/>
            <w:tcBorders>
              <w:top w:val="single" w:sz="4" w:space="0" w:color="auto"/>
              <w:left w:val="single" w:sz="2"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На съемной подкладке</w:t>
            </w:r>
          </w:p>
        </w:tc>
        <w:tc>
          <w:tcPr>
            <w:tcW w:w="1013"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С18</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4C7C0C55" wp14:editId="4DF1E408">
                  <wp:extent cx="1759585" cy="1294130"/>
                  <wp:effectExtent l="0" t="0" r="0" b="127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9585" cy="1294130"/>
                          </a:xfrm>
                          <a:prstGeom prst="rect">
                            <a:avLst/>
                          </a:prstGeom>
                          <a:noFill/>
                          <a:ln>
                            <a:noFill/>
                          </a:ln>
                        </pic:spPr>
                      </pic:pic>
                    </a:graphicData>
                  </a:graphic>
                </wp:inline>
              </w:drawing>
            </w:r>
          </w:p>
        </w:tc>
        <w:tc>
          <w:tcPr>
            <w:tcW w:w="2627"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53C5E7DD" wp14:editId="6A5CE4C5">
                  <wp:extent cx="1612900" cy="810895"/>
                  <wp:effectExtent l="0" t="0" r="6350" b="825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2900" cy="810895"/>
                          </a:xfrm>
                          <a:prstGeom prst="rect">
                            <a:avLst/>
                          </a:prstGeom>
                          <a:noFill/>
                          <a:ln>
                            <a:noFill/>
                          </a:ln>
                        </pic:spPr>
                      </pic:pic>
                    </a:graphicData>
                  </a:graphic>
                </wp:inline>
              </w:drawing>
            </w:r>
          </w:p>
        </w:tc>
        <w:tc>
          <w:tcPr>
            <w:tcW w:w="673"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2-5</w:t>
            </w:r>
          </w:p>
        </w:tc>
        <w:tc>
          <w:tcPr>
            <w:tcW w:w="645"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2</w:t>
            </w:r>
            <w:r w:rsidRPr="00E67483">
              <w:rPr>
                <w:sz w:val="26"/>
                <w:szCs w:val="26"/>
                <w:vertAlign w:val="superscript"/>
              </w:rPr>
              <w:t>+1,0</w:t>
            </w:r>
          </w:p>
        </w:tc>
        <w:tc>
          <w:tcPr>
            <w:tcW w:w="786"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10</w:t>
            </w:r>
            <w:r w:rsidRPr="00E67483">
              <w:rPr>
                <w:noProof/>
                <w:position w:val="-12"/>
                <w:sz w:val="26"/>
                <w:szCs w:val="26"/>
              </w:rPr>
              <w:drawing>
                <wp:inline distT="0" distB="0" distL="0" distR="0" wp14:anchorId="08C15175" wp14:editId="7B5E9A97">
                  <wp:extent cx="155575" cy="241300"/>
                  <wp:effectExtent l="0" t="0" r="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614"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1,5</w:t>
            </w:r>
            <w:r w:rsidRPr="00E67483">
              <w:rPr>
                <w:noProof/>
                <w:position w:val="-12"/>
                <w:sz w:val="26"/>
                <w:szCs w:val="26"/>
              </w:rPr>
              <w:drawing>
                <wp:inline distT="0" distB="0" distL="0" distR="0" wp14:anchorId="775D8FAF" wp14:editId="5B5E1DF0">
                  <wp:extent cx="215900" cy="24130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single" w:sz="4" w:space="0" w:color="auto"/>
              <w:left w:val="single" w:sz="4"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6-12</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3</w:t>
            </w:r>
            <w:r w:rsidRPr="00E67483">
              <w:rPr>
                <w:noProof/>
                <w:position w:val="-12"/>
                <w:sz w:val="26"/>
                <w:szCs w:val="26"/>
              </w:rPr>
              <w:drawing>
                <wp:inline distT="0" distB="0" distL="0" distR="0" wp14:anchorId="07BFE1DF" wp14:editId="6748E6E0">
                  <wp:extent cx="215900" cy="24130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18</w:t>
            </w:r>
            <w:r w:rsidRPr="00E67483">
              <w:rPr>
                <w:noProof/>
                <w:position w:val="-12"/>
                <w:sz w:val="26"/>
                <w:szCs w:val="26"/>
              </w:rPr>
              <w:drawing>
                <wp:inline distT="0" distB="0" distL="0" distR="0" wp14:anchorId="72CE086C" wp14:editId="65260A66">
                  <wp:extent cx="155575" cy="2413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1,5</w:t>
            </w:r>
            <w:r w:rsidRPr="00E67483">
              <w:rPr>
                <w:noProof/>
                <w:position w:val="-12"/>
                <w:sz w:val="26"/>
                <w:szCs w:val="26"/>
              </w:rPr>
              <w:drawing>
                <wp:inline distT="0" distB="0" distL="0" distR="0" wp14:anchorId="7F69CBEF" wp14:editId="18C18AB6">
                  <wp:extent cx="215900" cy="241300"/>
                  <wp:effectExtent l="0" t="0" r="0" b="63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14-20</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4</w:t>
            </w:r>
            <w:r w:rsidRPr="00E67483">
              <w:rPr>
                <w:sz w:val="26"/>
                <w:szCs w:val="26"/>
                <w:vertAlign w:val="superscript"/>
              </w:rPr>
              <w:t>+1,0</w:t>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29</w:t>
            </w:r>
            <w:r w:rsidRPr="00E67483">
              <w:rPr>
                <w:noProof/>
                <w:position w:val="-12"/>
                <w:sz w:val="26"/>
                <w:szCs w:val="26"/>
              </w:rPr>
              <w:drawing>
                <wp:inline distT="0" distB="0" distL="0" distR="0" wp14:anchorId="333F762A" wp14:editId="24A4FC0E">
                  <wp:extent cx="155575" cy="241300"/>
                  <wp:effectExtent l="0" t="0" r="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686673E9" wp14:editId="3D798EC8">
                  <wp:extent cx="215900" cy="241300"/>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single" w:sz="4" w:space="0" w:color="auto"/>
              <w:right w:val="single" w:sz="4" w:space="0" w:color="auto"/>
            </w:tcBorders>
          </w:tcPr>
          <w:p w:rsidR="00BB04F1" w:rsidRPr="00E67483" w:rsidRDefault="00BB04F1">
            <w:pPr>
              <w:ind w:left="-57" w:right="-57"/>
              <w:jc w:val="center"/>
              <w:rPr>
                <w:sz w:val="26"/>
                <w:szCs w:val="26"/>
              </w:rPr>
            </w:pPr>
          </w:p>
        </w:tc>
        <w:tc>
          <w:tcPr>
            <w:tcW w:w="1013"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25-40</w:t>
            </w:r>
          </w:p>
        </w:tc>
        <w:tc>
          <w:tcPr>
            <w:tcW w:w="645"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6</w:t>
            </w:r>
            <w:r w:rsidRPr="00E67483">
              <w:rPr>
                <w:sz w:val="26"/>
                <w:szCs w:val="26"/>
                <w:vertAlign w:val="superscript"/>
              </w:rPr>
              <w:sym w:font="Symbol" w:char="F0B1"/>
            </w:r>
            <w:r w:rsidRPr="00E67483">
              <w:rPr>
                <w:sz w:val="26"/>
                <w:szCs w:val="26"/>
                <w:vertAlign w:val="superscript"/>
              </w:rPr>
              <w:t>1,0</w:t>
            </w:r>
          </w:p>
        </w:tc>
        <w:tc>
          <w:tcPr>
            <w:tcW w:w="786"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45</w:t>
            </w:r>
            <w:r w:rsidRPr="00E67483">
              <w:rPr>
                <w:position w:val="-12"/>
                <w:sz w:val="26"/>
                <w:szCs w:val="26"/>
              </w:rPr>
              <w:object w:dxaOrig="300" w:dyaOrig="375">
                <v:shape id="_x0000_i1044" type="#_x0000_t75" style="width:15pt;height:18.75pt" o:ole="">
                  <v:imagedata r:id="rId105" o:title=""/>
                </v:shape>
                <o:OLEObject Type="Embed" ProgID="Equation.3" ShapeID="_x0000_i1044" DrawAspect="Content" ObjectID="_1630996902" r:id="rId106"/>
              </w:object>
            </w:r>
          </w:p>
        </w:tc>
        <w:tc>
          <w:tcPr>
            <w:tcW w:w="61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66FBC759" wp14:editId="641B86B5">
                  <wp:extent cx="215900" cy="241300"/>
                  <wp:effectExtent l="0" t="0" r="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4"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single" w:sz="4" w:space="0" w:color="auto"/>
              <w:left w:val="single" w:sz="2"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Приварка фланца к патрубку</w:t>
            </w:r>
          </w:p>
        </w:tc>
        <w:tc>
          <w:tcPr>
            <w:tcW w:w="1013"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С17</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2ACED0B0" wp14:editId="5B28B53F">
                  <wp:extent cx="2096135" cy="107823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6135" cy="1078230"/>
                          </a:xfrm>
                          <a:prstGeom prst="rect">
                            <a:avLst/>
                          </a:prstGeom>
                          <a:noFill/>
                          <a:ln>
                            <a:noFill/>
                          </a:ln>
                        </pic:spPr>
                      </pic:pic>
                    </a:graphicData>
                  </a:graphic>
                </wp:inline>
              </w:drawing>
            </w:r>
          </w:p>
        </w:tc>
        <w:tc>
          <w:tcPr>
            <w:tcW w:w="2627" w:type="dxa"/>
            <w:vMerge w:val="restart"/>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43BE0C66" wp14:editId="6CEE8F13">
                  <wp:extent cx="1612900" cy="845185"/>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2900" cy="845185"/>
                          </a:xfrm>
                          <a:prstGeom prst="rect">
                            <a:avLst/>
                          </a:prstGeom>
                          <a:noFill/>
                          <a:ln>
                            <a:noFill/>
                          </a:ln>
                        </pic:spPr>
                      </pic:pic>
                    </a:graphicData>
                  </a:graphic>
                </wp:inline>
              </w:drawing>
            </w:r>
          </w:p>
        </w:tc>
        <w:tc>
          <w:tcPr>
            <w:tcW w:w="673"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3-6</w:t>
            </w:r>
          </w:p>
        </w:tc>
        <w:tc>
          <w:tcPr>
            <w:tcW w:w="645"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1,5</w:t>
            </w:r>
            <w:r w:rsidRPr="00E67483">
              <w:rPr>
                <w:sz w:val="26"/>
                <w:szCs w:val="26"/>
                <w:vertAlign w:val="superscript"/>
              </w:rPr>
              <w:t>+0,5</w:t>
            </w:r>
          </w:p>
        </w:tc>
        <w:tc>
          <w:tcPr>
            <w:tcW w:w="786"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1,5</w:t>
            </w:r>
            <w:r w:rsidRPr="00E67483">
              <w:rPr>
                <w:sz w:val="26"/>
                <w:szCs w:val="26"/>
                <w:vertAlign w:val="superscript"/>
              </w:rPr>
              <w:t>+0,5</w:t>
            </w:r>
          </w:p>
        </w:tc>
        <w:tc>
          <w:tcPr>
            <w:tcW w:w="534"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9</w:t>
            </w:r>
            <w:r w:rsidRPr="00E67483">
              <w:rPr>
                <w:noProof/>
                <w:position w:val="-10"/>
                <w:sz w:val="26"/>
                <w:szCs w:val="26"/>
              </w:rPr>
              <w:drawing>
                <wp:inline distT="0" distB="0" distL="0" distR="0" wp14:anchorId="16F3CCEF" wp14:editId="2209980F">
                  <wp:extent cx="155575" cy="23304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single" w:sz="4" w:space="0" w:color="auto"/>
              <w:left w:val="single" w:sz="4" w:space="0" w:color="auto"/>
              <w:bottom w:val="nil"/>
              <w:right w:val="single" w:sz="4" w:space="0" w:color="auto"/>
            </w:tcBorders>
            <w:hideMark/>
          </w:tcPr>
          <w:p w:rsidR="00BB04F1" w:rsidRPr="00E67483" w:rsidRDefault="00BB04F1">
            <w:pPr>
              <w:ind w:left="-57" w:right="-57"/>
              <w:jc w:val="center"/>
              <w:rPr>
                <w:sz w:val="26"/>
                <w:szCs w:val="26"/>
              </w:rPr>
            </w:pPr>
            <w:r w:rsidRPr="00E67483">
              <w:rPr>
                <w:sz w:val="26"/>
                <w:szCs w:val="26"/>
              </w:rPr>
              <w:t>1,5</w:t>
            </w:r>
            <w:r w:rsidRPr="00E67483">
              <w:rPr>
                <w:noProof/>
                <w:position w:val="-12"/>
                <w:sz w:val="26"/>
                <w:szCs w:val="26"/>
              </w:rPr>
              <w:drawing>
                <wp:inline distT="0" distB="0" distL="0" distR="0" wp14:anchorId="651B49DE" wp14:editId="62EDC25B">
                  <wp:extent cx="215900" cy="241300"/>
                  <wp:effectExtent l="0" t="0" r="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1126"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nil"/>
              <w:right w:val="single" w:sz="4"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single" w:sz="4" w:space="0" w:color="auto"/>
              <w:left w:val="single" w:sz="4"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7-16</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6A8889BC" wp14:editId="1318E19E">
                  <wp:extent cx="215900" cy="241300"/>
                  <wp:effectExtent l="0" t="0" r="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1,5</w:t>
            </w:r>
            <w:r w:rsidRPr="00E67483">
              <w:rPr>
                <w:sz w:val="26"/>
                <w:szCs w:val="26"/>
                <w:vertAlign w:val="subscript"/>
              </w:rPr>
              <w:t>+0,5</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3C942897" wp14:editId="1AE5F98E">
                  <wp:extent cx="189865" cy="241300"/>
                  <wp:effectExtent l="0" t="0" r="635"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9865" cy="241300"/>
                          </a:xfrm>
                          <a:prstGeom prst="rect">
                            <a:avLst/>
                          </a:prstGeom>
                          <a:noFill/>
                          <a:ln>
                            <a:noFill/>
                          </a:ln>
                        </pic:spPr>
                      </pic:pic>
                    </a:graphicData>
                  </a:graphic>
                </wp:inline>
              </w:drawing>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4"/>
                <w:sz w:val="26"/>
                <w:szCs w:val="26"/>
              </w:rPr>
              <w:drawing>
                <wp:inline distT="0" distB="0" distL="0" distR="0" wp14:anchorId="03A3881E" wp14:editId="33A99DF9">
                  <wp:extent cx="215900" cy="2590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18-20</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6F25D162" wp14:editId="18DE8115">
                  <wp:extent cx="215900" cy="241300"/>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1,5</w:t>
            </w:r>
            <w:r w:rsidRPr="00E67483">
              <w:rPr>
                <w:sz w:val="26"/>
                <w:szCs w:val="26"/>
                <w:vertAlign w:val="subscript"/>
              </w:rPr>
              <w:t>+0,5</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26</w:t>
            </w:r>
            <w:r w:rsidRPr="00E67483">
              <w:rPr>
                <w:noProof/>
                <w:position w:val="-10"/>
                <w:sz w:val="26"/>
                <w:szCs w:val="26"/>
              </w:rPr>
              <w:drawing>
                <wp:inline distT="0" distB="0" distL="0" distR="0" wp14:anchorId="2B0ACC6F" wp14:editId="585194F1">
                  <wp:extent cx="155575" cy="23304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4"/>
                <w:sz w:val="26"/>
                <w:szCs w:val="26"/>
              </w:rPr>
              <w:drawing>
                <wp:inline distT="0" distB="0" distL="0" distR="0" wp14:anchorId="4CCBBA7D" wp14:editId="3EBE3E8D">
                  <wp:extent cx="215900" cy="259080"/>
                  <wp:effectExtent l="0" t="0" r="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single" w:sz="4" w:space="0" w:color="auto"/>
              <w:right w:val="single" w:sz="4" w:space="0" w:color="auto"/>
            </w:tcBorders>
          </w:tcPr>
          <w:p w:rsidR="00BB04F1" w:rsidRPr="00E67483" w:rsidRDefault="00BB04F1">
            <w:pPr>
              <w:ind w:left="-57" w:right="-57"/>
              <w:jc w:val="center"/>
              <w:rPr>
                <w:sz w:val="26"/>
                <w:szCs w:val="26"/>
              </w:rPr>
            </w:pPr>
          </w:p>
        </w:tc>
        <w:tc>
          <w:tcPr>
            <w:tcW w:w="1013" w:type="dxa"/>
            <w:tcBorders>
              <w:top w:val="nil"/>
              <w:left w:val="single" w:sz="4" w:space="0" w:color="auto"/>
              <w:bottom w:val="single" w:sz="4" w:space="0" w:color="auto"/>
              <w:right w:val="single" w:sz="4" w:space="0" w:color="auto"/>
            </w:tcBorders>
          </w:tcPr>
          <w:p w:rsidR="00BB04F1" w:rsidRPr="00E67483" w:rsidRDefault="00BB04F1">
            <w:pPr>
              <w:jc w:val="center"/>
              <w:rPr>
                <w:sz w:val="26"/>
                <w:szCs w:val="2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25-40</w:t>
            </w:r>
          </w:p>
        </w:tc>
        <w:tc>
          <w:tcPr>
            <w:tcW w:w="645"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2,0</w:t>
            </w:r>
            <w:r w:rsidRPr="00E67483">
              <w:rPr>
                <w:noProof/>
                <w:position w:val="-12"/>
                <w:sz w:val="26"/>
                <w:szCs w:val="26"/>
              </w:rPr>
              <w:drawing>
                <wp:inline distT="0" distB="0" distL="0" distR="0" wp14:anchorId="7F884082" wp14:editId="291FBBA8">
                  <wp:extent cx="215900" cy="24130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p>
        </w:tc>
        <w:tc>
          <w:tcPr>
            <w:tcW w:w="786"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1,5</w:t>
            </w:r>
            <w:r w:rsidRPr="00E67483">
              <w:rPr>
                <w:sz w:val="26"/>
                <w:szCs w:val="26"/>
                <w:vertAlign w:val="superscript"/>
              </w:rPr>
              <w:t>+0,5</w:t>
            </w:r>
          </w:p>
        </w:tc>
        <w:tc>
          <w:tcPr>
            <w:tcW w:w="53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48</w:t>
            </w:r>
            <w:r w:rsidRPr="00E67483">
              <w:rPr>
                <w:sz w:val="26"/>
                <w:szCs w:val="26"/>
              </w:rPr>
              <w:object w:dxaOrig="195" w:dyaOrig="300">
                <v:shape id="_x0000_i1045" type="#_x0000_t75" style="width:9pt;height:15pt" o:ole="">
                  <v:imagedata r:id="rId116" o:title=""/>
                </v:shape>
                <o:OLEObject Type="Embed" ProgID="Equation.DSMT4" ShapeID="_x0000_i1045" DrawAspect="Content" ObjectID="_1630996903" r:id="rId117"/>
              </w:object>
            </w:r>
          </w:p>
        </w:tc>
        <w:tc>
          <w:tcPr>
            <w:tcW w:w="614" w:type="dxa"/>
            <w:tcBorders>
              <w:top w:val="nil"/>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3,0</w:t>
            </w:r>
            <w:r w:rsidRPr="00E67483">
              <w:rPr>
                <w:noProof/>
                <w:position w:val="-14"/>
                <w:sz w:val="26"/>
                <w:szCs w:val="26"/>
              </w:rPr>
              <w:drawing>
                <wp:inline distT="0" distB="0" distL="0" distR="0" wp14:anchorId="416EDC3F" wp14:editId="550429E9">
                  <wp:extent cx="215900" cy="25908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15900" cy="259080"/>
                          </a:xfrm>
                          <a:prstGeom prst="rect">
                            <a:avLst/>
                          </a:prstGeom>
                          <a:noFill/>
                          <a:ln>
                            <a:noFill/>
                          </a:ln>
                        </pic:spPr>
                      </pic:pic>
                    </a:graphicData>
                  </a:graphic>
                </wp:inline>
              </w:drawing>
            </w:r>
          </w:p>
        </w:tc>
        <w:tc>
          <w:tcPr>
            <w:tcW w:w="1126"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4"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trHeight w:val="23"/>
        </w:trPr>
        <w:tc>
          <w:tcPr>
            <w:tcW w:w="1283" w:type="dxa"/>
            <w:tcBorders>
              <w:top w:val="single" w:sz="4" w:space="0" w:color="auto"/>
              <w:left w:val="single" w:sz="2" w:space="0" w:color="auto"/>
              <w:bottom w:val="single" w:sz="4" w:space="0" w:color="auto"/>
              <w:right w:val="single" w:sz="4" w:space="0" w:color="auto"/>
            </w:tcBorders>
            <w:hideMark/>
          </w:tcPr>
          <w:p w:rsidR="00BB04F1" w:rsidRPr="00E67483" w:rsidRDefault="00BB04F1">
            <w:pPr>
              <w:ind w:left="-57" w:right="-57"/>
              <w:jc w:val="center"/>
              <w:rPr>
                <w:sz w:val="26"/>
                <w:szCs w:val="26"/>
              </w:rPr>
            </w:pPr>
            <w:proofErr w:type="spellStart"/>
            <w:proofErr w:type="gramStart"/>
            <w:r w:rsidRPr="00E67483">
              <w:rPr>
                <w:sz w:val="26"/>
                <w:szCs w:val="26"/>
              </w:rPr>
              <w:lastRenderedPageBreak/>
              <w:t>Пересече</w:t>
            </w:r>
            <w:r w:rsidR="00532617">
              <w:rPr>
                <w:sz w:val="26"/>
                <w:szCs w:val="26"/>
              </w:rPr>
              <w:t>-</w:t>
            </w:r>
            <w:r w:rsidRPr="00E67483">
              <w:rPr>
                <w:sz w:val="26"/>
                <w:szCs w:val="26"/>
              </w:rPr>
              <w:t>ние</w:t>
            </w:r>
            <w:proofErr w:type="spellEnd"/>
            <w:proofErr w:type="gramEnd"/>
            <w:r w:rsidRPr="00E67483">
              <w:rPr>
                <w:sz w:val="26"/>
                <w:szCs w:val="26"/>
              </w:rPr>
              <w:t xml:space="preserve"> осей труб</w:t>
            </w:r>
          </w:p>
        </w:tc>
        <w:tc>
          <w:tcPr>
            <w:tcW w:w="1013" w:type="dxa"/>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У17</w:t>
            </w:r>
          </w:p>
        </w:tc>
        <w:tc>
          <w:tcPr>
            <w:tcW w:w="3402" w:type="dxa"/>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1B8E77D2" wp14:editId="43977FCA">
                  <wp:extent cx="905510" cy="2044700"/>
                  <wp:effectExtent l="0" t="0" r="889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5510" cy="2044700"/>
                          </a:xfrm>
                          <a:prstGeom prst="rect">
                            <a:avLst/>
                          </a:prstGeom>
                          <a:noFill/>
                          <a:ln>
                            <a:noFill/>
                          </a:ln>
                        </pic:spPr>
                      </pic:pic>
                    </a:graphicData>
                  </a:graphic>
                </wp:inline>
              </w:drawing>
            </w:r>
          </w:p>
        </w:tc>
        <w:tc>
          <w:tcPr>
            <w:tcW w:w="2627" w:type="dxa"/>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260E53AF" wp14:editId="0EAD1840">
                  <wp:extent cx="905510" cy="2208530"/>
                  <wp:effectExtent l="0" t="0" r="8890" b="127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5510" cy="2208530"/>
                          </a:xfrm>
                          <a:prstGeom prst="rect">
                            <a:avLst/>
                          </a:prstGeom>
                          <a:noFill/>
                          <a:ln>
                            <a:noFill/>
                          </a:ln>
                        </pic:spPr>
                      </pic:pic>
                    </a:graphicData>
                  </a:graphic>
                </wp:inline>
              </w:drawing>
            </w:r>
          </w:p>
        </w:tc>
        <w:tc>
          <w:tcPr>
            <w:tcW w:w="673" w:type="dxa"/>
            <w:tcBorders>
              <w:top w:val="single" w:sz="4" w:space="0" w:color="auto"/>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2-20</w:t>
            </w:r>
          </w:p>
        </w:tc>
        <w:tc>
          <w:tcPr>
            <w:tcW w:w="645" w:type="dxa"/>
            <w:tcBorders>
              <w:top w:val="single" w:sz="4" w:space="0" w:color="auto"/>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&gt;2</w:t>
            </w:r>
          </w:p>
        </w:tc>
        <w:tc>
          <w:tcPr>
            <w:tcW w:w="786" w:type="dxa"/>
            <w:tcBorders>
              <w:top w:val="single" w:sz="4" w:space="0" w:color="auto"/>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single" w:sz="4" w:space="0" w:color="auto"/>
              <w:left w:val="single" w:sz="4" w:space="0" w:color="auto"/>
              <w:bottom w:val="single" w:sz="4" w:space="0" w:color="auto"/>
              <w:right w:val="single" w:sz="4"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4" w:space="0" w:color="auto"/>
              <w:bottom w:val="single" w:sz="4" w:space="0" w:color="auto"/>
              <w:right w:val="single" w:sz="4" w:space="0" w:color="auto"/>
            </w:tcBorders>
            <w:hideMark/>
          </w:tcPr>
          <w:p w:rsidR="00BB04F1" w:rsidRPr="00E67483" w:rsidRDefault="00BB04F1">
            <w:pPr>
              <w:jc w:val="center"/>
              <w:rPr>
                <w:sz w:val="26"/>
                <w:szCs w:val="26"/>
              </w:rPr>
            </w:pPr>
            <w:r w:rsidRPr="00E67483">
              <w:rPr>
                <w:sz w:val="26"/>
                <w:szCs w:val="26"/>
              </w:rPr>
              <w:t>1,3 толщины более тонкой детали</w:t>
            </w:r>
          </w:p>
        </w:tc>
        <w:tc>
          <w:tcPr>
            <w:tcW w:w="780" w:type="dxa"/>
            <w:tcBorders>
              <w:top w:val="single" w:sz="4" w:space="0" w:color="auto"/>
              <w:left w:val="single" w:sz="4"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То же</w:t>
            </w:r>
          </w:p>
        </w:tc>
        <w:tc>
          <w:tcPr>
            <w:tcW w:w="1013"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У18</w:t>
            </w:r>
          </w:p>
        </w:tc>
        <w:tc>
          <w:tcPr>
            <w:tcW w:w="3402" w:type="dxa"/>
            <w:vMerge w:val="restart"/>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4CC53521" wp14:editId="449406AF">
                  <wp:extent cx="1285240" cy="22167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240" cy="2216785"/>
                          </a:xfrm>
                          <a:prstGeom prst="rect">
                            <a:avLst/>
                          </a:prstGeom>
                          <a:noFill/>
                          <a:ln>
                            <a:noFill/>
                          </a:ln>
                        </pic:spPr>
                      </pic:pic>
                    </a:graphicData>
                  </a:graphic>
                </wp:inline>
              </w:drawing>
            </w:r>
          </w:p>
        </w:tc>
        <w:tc>
          <w:tcPr>
            <w:tcW w:w="2627" w:type="dxa"/>
            <w:vMerge w:val="restart"/>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7DD13D4A" wp14:editId="5F29384A">
                  <wp:extent cx="1198880" cy="2389505"/>
                  <wp:effectExtent l="0" t="0" r="127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8880" cy="2389505"/>
                          </a:xfrm>
                          <a:prstGeom prst="rect">
                            <a:avLst/>
                          </a:prstGeom>
                          <a:noFill/>
                          <a:ln>
                            <a:noFill/>
                          </a:ln>
                        </pic:spPr>
                      </pic:pic>
                    </a:graphicData>
                  </a:graphic>
                </wp:inline>
              </w:drawing>
            </w:r>
          </w:p>
        </w:tc>
        <w:tc>
          <w:tcPr>
            <w:tcW w:w="673"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2-25</w:t>
            </w:r>
          </w:p>
        </w:tc>
        <w:tc>
          <w:tcPr>
            <w:tcW w:w="645"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&gt;2</w:t>
            </w:r>
          </w:p>
        </w:tc>
        <w:tc>
          <w:tcPr>
            <w:tcW w:w="786"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То же</w:t>
            </w:r>
          </w:p>
        </w:tc>
        <w:tc>
          <w:tcPr>
            <w:tcW w:w="780"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nil"/>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nil"/>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4-6</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10</w:t>
            </w:r>
            <w:r w:rsidRPr="00E67483">
              <w:rPr>
                <w:noProof/>
                <w:position w:val="-10"/>
                <w:sz w:val="26"/>
                <w:szCs w:val="26"/>
              </w:rPr>
              <w:drawing>
                <wp:inline distT="0" distB="0" distL="0" distR="0" wp14:anchorId="0FF3045D" wp14:editId="78FB0AF9">
                  <wp:extent cx="155575" cy="2330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3</w:t>
            </w:r>
            <w:r w:rsidRPr="00E67483">
              <w:rPr>
                <w:sz w:val="26"/>
                <w:szCs w:val="26"/>
                <w:vertAlign w:val="superscript"/>
              </w:rPr>
              <w:t>+2</w:t>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То же</w:t>
            </w:r>
          </w:p>
        </w:tc>
        <w:tc>
          <w:tcPr>
            <w:tcW w:w="1013" w:type="dxa"/>
            <w:tcBorders>
              <w:top w:val="nil"/>
              <w:left w:val="single" w:sz="2" w:space="0" w:color="auto"/>
              <w:right w:val="single" w:sz="2" w:space="0" w:color="auto"/>
            </w:tcBorders>
            <w:hideMark/>
          </w:tcPr>
          <w:p w:rsidR="00BB04F1" w:rsidRPr="00E67483" w:rsidRDefault="00BB04F1">
            <w:pPr>
              <w:jc w:val="center"/>
              <w:rPr>
                <w:sz w:val="26"/>
                <w:szCs w:val="26"/>
              </w:rPr>
            </w:pPr>
            <w:r w:rsidRPr="00E67483">
              <w:rPr>
                <w:sz w:val="26"/>
                <w:szCs w:val="26"/>
              </w:rPr>
              <w:t>У19</w:t>
            </w:r>
          </w:p>
        </w:tc>
        <w:tc>
          <w:tcPr>
            <w:tcW w:w="3402" w:type="dxa"/>
            <w:vMerge w:val="restart"/>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56130568" wp14:editId="32C351EE">
                  <wp:extent cx="1423670" cy="2752090"/>
                  <wp:effectExtent l="0" t="0" r="508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2752090"/>
                          </a:xfrm>
                          <a:prstGeom prst="rect">
                            <a:avLst/>
                          </a:prstGeom>
                          <a:noFill/>
                          <a:ln>
                            <a:noFill/>
                          </a:ln>
                        </pic:spPr>
                      </pic:pic>
                    </a:graphicData>
                  </a:graphic>
                </wp:inline>
              </w:drawing>
            </w:r>
          </w:p>
        </w:tc>
        <w:tc>
          <w:tcPr>
            <w:tcW w:w="2627" w:type="dxa"/>
            <w:vMerge w:val="restart"/>
            <w:tcBorders>
              <w:top w:val="nil"/>
              <w:left w:val="single" w:sz="2" w:space="0" w:color="auto"/>
              <w:bottom w:val="single" w:sz="4" w:space="0" w:color="auto"/>
              <w:right w:val="single" w:sz="2" w:space="0" w:color="auto"/>
            </w:tcBorders>
          </w:tcPr>
          <w:p w:rsidR="00BB04F1" w:rsidRPr="00E67483" w:rsidRDefault="00BB04F1">
            <w:pPr>
              <w:jc w:val="center"/>
              <w:rPr>
                <w:sz w:val="26"/>
                <w:szCs w:val="26"/>
              </w:rPr>
            </w:pPr>
            <w:r w:rsidRPr="00E67483">
              <w:rPr>
                <w:noProof/>
                <w:sz w:val="26"/>
                <w:szCs w:val="26"/>
              </w:rPr>
              <w:drawing>
                <wp:inline distT="0" distB="0" distL="0" distR="0" wp14:anchorId="0A2AE790" wp14:editId="2B023975">
                  <wp:extent cx="1130300" cy="254508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0300" cy="2545080"/>
                          </a:xfrm>
                          <a:prstGeom prst="rect">
                            <a:avLst/>
                          </a:prstGeom>
                          <a:noFill/>
                          <a:ln>
                            <a:noFill/>
                          </a:ln>
                        </pic:spPr>
                      </pic:pic>
                    </a:graphicData>
                  </a:graphic>
                </wp:inline>
              </w:drawing>
            </w:r>
          </w:p>
          <w:p w:rsidR="00BB04F1" w:rsidRPr="00E67483" w:rsidRDefault="00BB04F1">
            <w:pPr>
              <w:jc w:val="center"/>
              <w:rPr>
                <w:sz w:val="26"/>
                <w:szCs w:val="26"/>
              </w:rPr>
            </w:pPr>
          </w:p>
          <w:p w:rsidR="00BB04F1" w:rsidRPr="00E67483" w:rsidRDefault="00BB04F1">
            <w:pPr>
              <w:jc w:val="center"/>
              <w:rPr>
                <w:sz w:val="26"/>
                <w:szCs w:val="26"/>
              </w:rPr>
            </w:pPr>
          </w:p>
          <w:p w:rsidR="00BB04F1" w:rsidRPr="00E67483" w:rsidRDefault="00BB04F1">
            <w:pPr>
              <w:jc w:val="center"/>
              <w:rPr>
                <w:sz w:val="26"/>
                <w:szCs w:val="26"/>
              </w:rPr>
            </w:pPr>
          </w:p>
          <w:p w:rsidR="00BB04F1" w:rsidRPr="00E67483" w:rsidRDefault="00BB04F1">
            <w:pPr>
              <w:jc w:val="center"/>
              <w:rPr>
                <w:sz w:val="26"/>
                <w:szCs w:val="26"/>
              </w:rPr>
            </w:pPr>
          </w:p>
          <w:p w:rsidR="00BB04F1" w:rsidRPr="00E67483" w:rsidRDefault="00BB04F1">
            <w:pPr>
              <w:jc w:val="center"/>
              <w:rPr>
                <w:sz w:val="26"/>
                <w:szCs w:val="26"/>
              </w:rPr>
            </w:pPr>
          </w:p>
          <w:p w:rsidR="00BB04F1" w:rsidRPr="00E67483" w:rsidRDefault="00BB04F1">
            <w:pPr>
              <w:jc w:val="center"/>
              <w:rPr>
                <w:sz w:val="26"/>
                <w:szCs w:val="26"/>
              </w:rPr>
            </w:pPr>
          </w:p>
          <w:p w:rsidR="00BB04F1" w:rsidRPr="00E67483" w:rsidRDefault="00BB04F1">
            <w:pPr>
              <w:jc w:val="center"/>
              <w:rPr>
                <w:sz w:val="26"/>
                <w:szCs w:val="26"/>
              </w:rPr>
            </w:pPr>
          </w:p>
          <w:p w:rsidR="00BB04F1" w:rsidRPr="00E67483" w:rsidRDefault="00BB04F1">
            <w:pPr>
              <w:jc w:val="center"/>
              <w:rPr>
                <w:sz w:val="26"/>
                <w:szCs w:val="26"/>
              </w:rPr>
            </w:pPr>
          </w:p>
        </w:tc>
        <w:tc>
          <w:tcPr>
            <w:tcW w:w="673" w:type="dxa"/>
            <w:tcBorders>
              <w:top w:val="nil"/>
              <w:left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lastRenderedPageBreak/>
              <w:t>8-10</w:t>
            </w:r>
          </w:p>
        </w:tc>
        <w:tc>
          <w:tcPr>
            <w:tcW w:w="645" w:type="dxa"/>
            <w:tcBorders>
              <w:top w:val="nil"/>
              <w:left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786" w:type="dxa"/>
            <w:tcBorders>
              <w:top w:val="nil"/>
              <w:left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16</w:t>
            </w:r>
            <w:r w:rsidRPr="00E67483">
              <w:rPr>
                <w:noProof/>
                <w:position w:val="-10"/>
                <w:sz w:val="26"/>
                <w:szCs w:val="26"/>
              </w:rPr>
              <w:drawing>
                <wp:inline distT="0" distB="0" distL="0" distR="0" wp14:anchorId="0F63158C" wp14:editId="673E5FBE">
                  <wp:extent cx="155575" cy="23304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5575" cy="233045"/>
                          </a:xfrm>
                          <a:prstGeom prst="rect">
                            <a:avLst/>
                          </a:prstGeom>
                          <a:noFill/>
                          <a:ln>
                            <a:noFill/>
                          </a:ln>
                        </pic:spPr>
                      </pic:pic>
                    </a:graphicData>
                  </a:graphic>
                </wp:inline>
              </w:drawing>
            </w:r>
          </w:p>
        </w:tc>
        <w:tc>
          <w:tcPr>
            <w:tcW w:w="614" w:type="dxa"/>
            <w:tcBorders>
              <w:top w:val="nil"/>
              <w:left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3</w:t>
            </w:r>
            <w:r w:rsidRPr="00E67483">
              <w:rPr>
                <w:sz w:val="26"/>
                <w:szCs w:val="26"/>
                <w:vertAlign w:val="superscript"/>
              </w:rPr>
              <w:t>+2</w:t>
            </w:r>
          </w:p>
        </w:tc>
        <w:tc>
          <w:tcPr>
            <w:tcW w:w="1126" w:type="dxa"/>
            <w:tcBorders>
              <w:top w:val="nil"/>
              <w:left w:val="single" w:sz="2"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p w:rsidR="00BB04F1" w:rsidRPr="00E67483" w:rsidRDefault="00BB04F1">
            <w:pPr>
              <w:ind w:left="-57" w:right="-57"/>
              <w:jc w:val="center"/>
              <w:rPr>
                <w:sz w:val="26"/>
                <w:szCs w:val="26"/>
              </w:rPr>
            </w:pPr>
          </w:p>
        </w:tc>
        <w:tc>
          <w:tcPr>
            <w:tcW w:w="1013" w:type="dxa"/>
            <w:tcBorders>
              <w:top w:val="nil"/>
              <w:left w:val="single" w:sz="2" w:space="0" w:color="auto"/>
              <w:bottom w:val="single" w:sz="4" w:space="0" w:color="auto"/>
              <w:right w:val="single" w:sz="2" w:space="0" w:color="auto"/>
            </w:tcBorders>
          </w:tcPr>
          <w:p w:rsidR="00BB04F1" w:rsidRPr="00E67483" w:rsidRDefault="00BB04F1">
            <w:pPr>
              <w:jc w:val="center"/>
              <w:rPr>
                <w:sz w:val="26"/>
                <w:szCs w:val="26"/>
              </w:rPr>
            </w:pPr>
          </w:p>
        </w:tc>
        <w:tc>
          <w:tcPr>
            <w:tcW w:w="3402" w:type="dxa"/>
            <w:vMerge/>
            <w:tcBorders>
              <w:top w:val="nil"/>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nil"/>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12-14</w:t>
            </w:r>
          </w:p>
        </w:tc>
        <w:tc>
          <w:tcPr>
            <w:tcW w:w="645"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786"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22</w:t>
            </w:r>
            <w:r w:rsidRPr="00E67483">
              <w:rPr>
                <w:noProof/>
                <w:position w:val="-12"/>
                <w:sz w:val="26"/>
                <w:szCs w:val="26"/>
              </w:rPr>
              <w:drawing>
                <wp:inline distT="0" distB="0" distL="0" distR="0" wp14:anchorId="6F58333D" wp14:editId="25B28C45">
                  <wp:extent cx="155575" cy="24130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614"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5</w:t>
            </w:r>
            <w:r w:rsidRPr="00E67483">
              <w:rPr>
                <w:sz w:val="26"/>
                <w:szCs w:val="26"/>
                <w:vertAlign w:val="superscript"/>
              </w:rPr>
              <w:t>+2</w:t>
            </w:r>
          </w:p>
        </w:tc>
        <w:tc>
          <w:tcPr>
            <w:tcW w:w="1126"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single" w:sz="4" w:space="0" w:color="auto"/>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1013" w:type="dxa"/>
            <w:tcBorders>
              <w:top w:val="single" w:sz="4" w:space="0" w:color="auto"/>
              <w:left w:val="single" w:sz="2" w:space="0" w:color="auto"/>
              <w:bottom w:val="single" w:sz="4" w:space="0" w:color="auto"/>
              <w:right w:val="single" w:sz="2" w:space="0" w:color="auto"/>
            </w:tcBorders>
          </w:tcPr>
          <w:p w:rsidR="00BB04F1" w:rsidRPr="00E67483" w:rsidRDefault="00BB04F1">
            <w:pPr>
              <w:jc w:val="center"/>
              <w:rPr>
                <w:sz w:val="26"/>
                <w:szCs w:val="26"/>
              </w:rPr>
            </w:pPr>
          </w:p>
        </w:tc>
        <w:tc>
          <w:tcPr>
            <w:tcW w:w="3402" w:type="dxa"/>
            <w:vMerge/>
            <w:tcBorders>
              <w:top w:val="nil"/>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nil"/>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single" w:sz="4" w:space="0" w:color="auto"/>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16-25</w:t>
            </w:r>
          </w:p>
        </w:tc>
        <w:tc>
          <w:tcPr>
            <w:tcW w:w="645" w:type="dxa"/>
            <w:tcBorders>
              <w:top w:val="single" w:sz="4" w:space="0" w:color="auto"/>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786" w:type="dxa"/>
            <w:tcBorders>
              <w:top w:val="single" w:sz="4" w:space="0" w:color="auto"/>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33</w:t>
            </w:r>
            <w:r w:rsidRPr="00E67483">
              <w:rPr>
                <w:noProof/>
                <w:position w:val="-12"/>
                <w:sz w:val="26"/>
                <w:szCs w:val="26"/>
              </w:rPr>
              <w:drawing>
                <wp:inline distT="0" distB="0" distL="0" distR="0" wp14:anchorId="4FAE6DC8" wp14:editId="71B66F2A">
                  <wp:extent cx="155575" cy="24130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614" w:type="dxa"/>
            <w:tcBorders>
              <w:top w:val="single" w:sz="4" w:space="0" w:color="auto"/>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5</w:t>
            </w:r>
            <w:r w:rsidRPr="00E67483">
              <w:rPr>
                <w:sz w:val="26"/>
                <w:szCs w:val="26"/>
                <w:vertAlign w:val="superscript"/>
              </w:rPr>
              <w:t>+2</w:t>
            </w:r>
          </w:p>
        </w:tc>
        <w:tc>
          <w:tcPr>
            <w:tcW w:w="1126" w:type="dxa"/>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80" w:type="dxa"/>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r>
      <w:tr w:rsidR="00BB04F1" w:rsidRPr="00E67483" w:rsidTr="00532617">
        <w:trPr>
          <w:cantSplit/>
          <w:trHeight w:val="23"/>
        </w:trPr>
        <w:tc>
          <w:tcPr>
            <w:tcW w:w="1283"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lastRenderedPageBreak/>
              <w:t>Сварка труб с фланцами</w:t>
            </w:r>
          </w:p>
        </w:tc>
        <w:tc>
          <w:tcPr>
            <w:tcW w:w="1013"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У15</w:t>
            </w:r>
          </w:p>
        </w:tc>
        <w:tc>
          <w:tcPr>
            <w:tcW w:w="3402" w:type="dxa"/>
            <w:vMerge w:val="restart"/>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273C0FF6" wp14:editId="463D12C1">
                  <wp:extent cx="1475105" cy="125920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5105" cy="1259205"/>
                          </a:xfrm>
                          <a:prstGeom prst="rect">
                            <a:avLst/>
                          </a:prstGeom>
                          <a:noFill/>
                          <a:ln>
                            <a:noFill/>
                          </a:ln>
                        </pic:spPr>
                      </pic:pic>
                    </a:graphicData>
                  </a:graphic>
                </wp:inline>
              </w:drawing>
            </w:r>
          </w:p>
        </w:tc>
        <w:tc>
          <w:tcPr>
            <w:tcW w:w="2627" w:type="dxa"/>
            <w:vMerge w:val="restart"/>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30054D68" wp14:editId="567759B5">
                  <wp:extent cx="1319530" cy="101790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9530" cy="1017905"/>
                          </a:xfrm>
                          <a:prstGeom prst="rect">
                            <a:avLst/>
                          </a:prstGeom>
                          <a:noFill/>
                          <a:ln>
                            <a:noFill/>
                          </a:ln>
                        </pic:spPr>
                      </pic:pic>
                    </a:graphicData>
                  </a:graphic>
                </wp:inline>
              </w:drawing>
            </w:r>
          </w:p>
        </w:tc>
        <w:tc>
          <w:tcPr>
            <w:tcW w:w="673"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45"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786"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14-25</w:t>
            </w:r>
          </w:p>
        </w:tc>
        <w:tc>
          <w:tcPr>
            <w:tcW w:w="718"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&lt;3</w:t>
            </w:r>
          </w:p>
        </w:tc>
        <w:tc>
          <w:tcPr>
            <w:tcW w:w="780"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&gt;0,5</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32-57</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&lt;4</w:t>
            </w:r>
          </w:p>
        </w:tc>
        <w:tc>
          <w:tcPr>
            <w:tcW w:w="780"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&gt;0,5</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76-159</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&lt;5</w:t>
            </w:r>
          </w:p>
        </w:tc>
        <w:tc>
          <w:tcPr>
            <w:tcW w:w="780"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&gt;0,5</w:t>
            </w:r>
          </w:p>
        </w:tc>
      </w:tr>
      <w:tr w:rsidR="00BB04F1" w:rsidRPr="00E67483" w:rsidTr="00532617">
        <w:trPr>
          <w:cantSplit/>
          <w:trHeight w:val="23"/>
        </w:trPr>
        <w:tc>
          <w:tcPr>
            <w:tcW w:w="1283"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single" w:sz="4" w:space="0" w:color="auto"/>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645"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786"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534"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614"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1126" w:type="dxa"/>
            <w:tcBorders>
              <w:top w:val="nil"/>
              <w:left w:val="single" w:sz="2" w:space="0" w:color="auto"/>
              <w:bottom w:val="single" w:sz="4" w:space="0" w:color="auto"/>
              <w:right w:val="single" w:sz="2" w:space="0" w:color="auto"/>
            </w:tcBorders>
          </w:tcPr>
          <w:p w:rsidR="00BB04F1" w:rsidRPr="00E67483" w:rsidRDefault="00BB04F1">
            <w:pPr>
              <w:jc w:val="center"/>
              <w:rPr>
                <w:sz w:val="26"/>
                <w:szCs w:val="26"/>
              </w:rPr>
            </w:pPr>
          </w:p>
        </w:tc>
        <w:tc>
          <w:tcPr>
            <w:tcW w:w="718"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194</w:t>
            </w:r>
          </w:p>
        </w:tc>
        <w:tc>
          <w:tcPr>
            <w:tcW w:w="718"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&lt;6</w:t>
            </w:r>
          </w:p>
        </w:tc>
        <w:tc>
          <w:tcPr>
            <w:tcW w:w="780"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&gt;0,5</w:t>
            </w:r>
          </w:p>
        </w:tc>
      </w:tr>
      <w:tr w:rsidR="00BB04F1" w:rsidRPr="00E67483" w:rsidTr="00532617">
        <w:trPr>
          <w:cantSplit/>
          <w:trHeight w:val="23"/>
        </w:trPr>
        <w:tc>
          <w:tcPr>
            <w:tcW w:w="1283"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То же</w:t>
            </w:r>
          </w:p>
        </w:tc>
        <w:tc>
          <w:tcPr>
            <w:tcW w:w="1013"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У8</w:t>
            </w:r>
          </w:p>
        </w:tc>
        <w:tc>
          <w:tcPr>
            <w:tcW w:w="3402" w:type="dxa"/>
            <w:vMerge w:val="restart"/>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72A632AB" wp14:editId="6CF2C5FA">
                  <wp:extent cx="1664970" cy="1405890"/>
                  <wp:effectExtent l="0" t="0" r="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4970" cy="1405890"/>
                          </a:xfrm>
                          <a:prstGeom prst="rect">
                            <a:avLst/>
                          </a:prstGeom>
                          <a:noFill/>
                          <a:ln>
                            <a:noFill/>
                          </a:ln>
                        </pic:spPr>
                      </pic:pic>
                    </a:graphicData>
                  </a:graphic>
                </wp:inline>
              </w:drawing>
            </w:r>
          </w:p>
        </w:tc>
        <w:tc>
          <w:tcPr>
            <w:tcW w:w="2627" w:type="dxa"/>
            <w:vMerge w:val="restart"/>
            <w:tcBorders>
              <w:top w:val="single" w:sz="4" w:space="0" w:color="auto"/>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38A1EB67" wp14:editId="36D09154">
                  <wp:extent cx="1699260" cy="12509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9260" cy="1250950"/>
                          </a:xfrm>
                          <a:prstGeom prst="rect">
                            <a:avLst/>
                          </a:prstGeom>
                          <a:noFill/>
                          <a:ln>
                            <a:noFill/>
                          </a:ln>
                        </pic:spPr>
                      </pic:pic>
                    </a:graphicData>
                  </a:graphic>
                </wp:inline>
              </w:drawing>
            </w:r>
          </w:p>
        </w:tc>
        <w:tc>
          <w:tcPr>
            <w:tcW w:w="673"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45"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&gt;0,5</w:t>
            </w:r>
          </w:p>
        </w:tc>
        <w:tc>
          <w:tcPr>
            <w:tcW w:w="786"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single" w:sz="4" w:space="0" w:color="auto"/>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14-57</w:t>
            </w:r>
          </w:p>
        </w:tc>
        <w:tc>
          <w:tcPr>
            <w:tcW w:w="718" w:type="dxa"/>
            <w:tcBorders>
              <w:top w:val="single" w:sz="4" w:space="0" w:color="auto"/>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3-4</w:t>
            </w:r>
          </w:p>
        </w:tc>
        <w:tc>
          <w:tcPr>
            <w:tcW w:w="780" w:type="dxa"/>
            <w:tcBorders>
              <w:top w:val="single" w:sz="4" w:space="0" w:color="auto"/>
              <w:left w:val="single" w:sz="2" w:space="0" w:color="auto"/>
              <w:bottom w:val="nil"/>
              <w:right w:val="single" w:sz="2" w:space="0" w:color="auto"/>
            </w:tcBorders>
            <w:hideMark/>
          </w:tcPr>
          <w:p w:rsidR="00BB04F1" w:rsidRPr="00E67483" w:rsidRDefault="00BB04F1" w:rsidP="00532617">
            <w:pPr>
              <w:jc w:val="center"/>
              <w:rPr>
                <w:sz w:val="26"/>
                <w:szCs w:val="26"/>
              </w:rPr>
            </w:pPr>
            <w:r w:rsidRPr="00E67483">
              <w:rPr>
                <w:i/>
                <w:iCs/>
                <w:sz w:val="26"/>
                <w:szCs w:val="26"/>
                <w:lang w:val="en-US"/>
              </w:rPr>
              <w:t>S</w:t>
            </w:r>
            <w:r w:rsidRPr="00E67483">
              <w:rPr>
                <w:sz w:val="26"/>
                <w:szCs w:val="26"/>
              </w:rPr>
              <w:t xml:space="preserve"> (при </w:t>
            </w:r>
            <w:r w:rsidRPr="00E67483">
              <w:rPr>
                <w:i/>
                <w:iCs/>
                <w:sz w:val="26"/>
                <w:szCs w:val="26"/>
                <w:lang w:val="en-US"/>
              </w:rPr>
              <w:t>S</w:t>
            </w:r>
            <w:r w:rsidRPr="00E67483">
              <w:rPr>
                <w:sz w:val="26"/>
                <w:szCs w:val="26"/>
              </w:rPr>
              <w:t xml:space="preserve"> до 3 </w:t>
            </w:r>
            <w:proofErr w:type="spellStart"/>
            <w:r w:rsidRPr="00E67483">
              <w:rPr>
                <w:sz w:val="26"/>
                <w:szCs w:val="26"/>
              </w:rPr>
              <w:t>вклю</w:t>
            </w:r>
            <w:proofErr w:type="spellEnd"/>
            <w:r w:rsidR="00532617">
              <w:rPr>
                <w:sz w:val="26"/>
                <w:szCs w:val="26"/>
              </w:rPr>
              <w:t>-</w:t>
            </w:r>
            <w:proofErr w:type="spellStart"/>
            <w:r w:rsidRPr="00E67483">
              <w:rPr>
                <w:sz w:val="26"/>
                <w:szCs w:val="26"/>
              </w:rPr>
              <w:t>чи</w:t>
            </w:r>
            <w:proofErr w:type="spellEnd"/>
            <w:r w:rsidR="00532617">
              <w:rPr>
                <w:sz w:val="26"/>
                <w:szCs w:val="26"/>
              </w:rPr>
              <w:t>-</w:t>
            </w:r>
            <w:proofErr w:type="spellStart"/>
            <w:r w:rsidRPr="00E67483">
              <w:rPr>
                <w:sz w:val="26"/>
                <w:szCs w:val="26"/>
              </w:rPr>
              <w:t>тель</w:t>
            </w:r>
            <w:proofErr w:type="spellEnd"/>
            <w:r w:rsidR="00532617">
              <w:rPr>
                <w:sz w:val="26"/>
                <w:szCs w:val="26"/>
              </w:rPr>
              <w:t>-</w:t>
            </w:r>
            <w:r w:rsidRPr="00E67483">
              <w:rPr>
                <w:sz w:val="26"/>
                <w:szCs w:val="26"/>
              </w:rPr>
              <w:t xml:space="preserve">но) 3 (при </w:t>
            </w:r>
            <w:r w:rsidRPr="00E67483">
              <w:rPr>
                <w:i/>
                <w:iCs/>
                <w:sz w:val="26"/>
                <w:szCs w:val="26"/>
                <w:lang w:val="en-US"/>
              </w:rPr>
              <w:t>S</w:t>
            </w:r>
            <w:r w:rsidRPr="00E67483">
              <w:rPr>
                <w:sz w:val="26"/>
                <w:szCs w:val="26"/>
              </w:rPr>
              <w:t xml:space="preserve"> выше 3)</w:t>
            </w:r>
          </w:p>
        </w:tc>
      </w:tr>
      <w:tr w:rsidR="00BB04F1" w:rsidRPr="00E67483" w:rsidTr="00532617">
        <w:trPr>
          <w:cantSplit/>
          <w:trHeight w:val="23"/>
        </w:trPr>
        <w:tc>
          <w:tcPr>
            <w:tcW w:w="1283" w:type="dxa"/>
            <w:tcBorders>
              <w:top w:val="nil"/>
              <w:left w:val="single" w:sz="2" w:space="0" w:color="auto"/>
              <w:bottom w:val="nil"/>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nil"/>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45"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&gt;1,0</w:t>
            </w:r>
          </w:p>
        </w:tc>
        <w:tc>
          <w:tcPr>
            <w:tcW w:w="786"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nil"/>
              <w:left w:val="single" w:sz="2" w:space="0" w:color="auto"/>
              <w:bottom w:val="nil"/>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78-530</w:t>
            </w:r>
          </w:p>
        </w:tc>
        <w:tc>
          <w:tcPr>
            <w:tcW w:w="718" w:type="dxa"/>
            <w:tcBorders>
              <w:top w:val="nil"/>
              <w:left w:val="single" w:sz="2" w:space="0" w:color="auto"/>
              <w:bottom w:val="nil"/>
              <w:right w:val="single" w:sz="2" w:space="0" w:color="auto"/>
            </w:tcBorders>
            <w:hideMark/>
          </w:tcPr>
          <w:p w:rsidR="00BB04F1" w:rsidRPr="00E67483" w:rsidRDefault="00BB04F1">
            <w:pPr>
              <w:jc w:val="center"/>
              <w:rPr>
                <w:sz w:val="26"/>
                <w:szCs w:val="26"/>
              </w:rPr>
            </w:pPr>
            <w:r w:rsidRPr="00E67483">
              <w:rPr>
                <w:sz w:val="26"/>
                <w:szCs w:val="26"/>
              </w:rPr>
              <w:t>5-6</w:t>
            </w:r>
          </w:p>
        </w:tc>
        <w:tc>
          <w:tcPr>
            <w:tcW w:w="780" w:type="dxa"/>
            <w:tcBorders>
              <w:top w:val="nil"/>
              <w:left w:val="single" w:sz="2" w:space="0" w:color="auto"/>
              <w:bottom w:val="nil"/>
              <w:right w:val="single" w:sz="2" w:space="0" w:color="auto"/>
            </w:tcBorders>
          </w:tcPr>
          <w:p w:rsidR="00BB04F1" w:rsidRPr="00E67483" w:rsidRDefault="00BB04F1">
            <w:pPr>
              <w:jc w:val="center"/>
              <w:rPr>
                <w:sz w:val="26"/>
                <w:szCs w:val="26"/>
              </w:rPr>
            </w:pPr>
          </w:p>
        </w:tc>
      </w:tr>
      <w:tr w:rsidR="00BB04F1" w:rsidRPr="00E67483" w:rsidTr="00532617">
        <w:trPr>
          <w:cantSplit/>
          <w:trHeight w:val="23"/>
        </w:trPr>
        <w:tc>
          <w:tcPr>
            <w:tcW w:w="1283"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1013" w:type="dxa"/>
            <w:tcBorders>
              <w:top w:val="nil"/>
              <w:left w:val="single" w:sz="2" w:space="0" w:color="auto"/>
              <w:bottom w:val="single" w:sz="4" w:space="0" w:color="auto"/>
              <w:right w:val="single" w:sz="2" w:space="0" w:color="auto"/>
            </w:tcBorders>
          </w:tcPr>
          <w:p w:rsidR="00BB04F1" w:rsidRPr="00E67483" w:rsidRDefault="00BB04F1">
            <w:pPr>
              <w:jc w:val="center"/>
              <w:rPr>
                <w:sz w:val="26"/>
                <w:szCs w:val="26"/>
              </w:rPr>
            </w:pPr>
          </w:p>
        </w:tc>
        <w:tc>
          <w:tcPr>
            <w:tcW w:w="3402"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2627" w:type="dxa"/>
            <w:vMerge/>
            <w:tcBorders>
              <w:top w:val="single" w:sz="4" w:space="0" w:color="auto"/>
              <w:left w:val="single" w:sz="2" w:space="0" w:color="auto"/>
              <w:bottom w:val="single" w:sz="4" w:space="0" w:color="auto"/>
              <w:right w:val="single" w:sz="2" w:space="0" w:color="auto"/>
            </w:tcBorders>
            <w:vAlign w:val="center"/>
            <w:hideMark/>
          </w:tcPr>
          <w:p w:rsidR="00BB04F1" w:rsidRPr="00E67483" w:rsidRDefault="00BB04F1">
            <w:pPr>
              <w:widowControl/>
              <w:autoSpaceDE/>
              <w:autoSpaceDN/>
              <w:adjustRightInd/>
              <w:rPr>
                <w:sz w:val="26"/>
                <w:szCs w:val="26"/>
              </w:rPr>
            </w:pPr>
          </w:p>
        </w:tc>
        <w:tc>
          <w:tcPr>
            <w:tcW w:w="673" w:type="dxa"/>
            <w:tcBorders>
              <w:top w:val="nil"/>
              <w:left w:val="single" w:sz="2" w:space="0" w:color="auto"/>
              <w:bottom w:val="single" w:sz="4" w:space="0" w:color="auto"/>
              <w:right w:val="single" w:sz="2" w:space="0" w:color="auto"/>
            </w:tcBorders>
          </w:tcPr>
          <w:p w:rsidR="00BB04F1" w:rsidRPr="00E67483" w:rsidRDefault="00BB04F1">
            <w:pPr>
              <w:ind w:left="-57" w:right="-57"/>
              <w:jc w:val="center"/>
              <w:rPr>
                <w:sz w:val="26"/>
                <w:szCs w:val="26"/>
              </w:rPr>
            </w:pPr>
          </w:p>
        </w:tc>
        <w:tc>
          <w:tcPr>
            <w:tcW w:w="645"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&gt;1,5</w:t>
            </w:r>
          </w:p>
        </w:tc>
        <w:tc>
          <w:tcPr>
            <w:tcW w:w="786"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nil"/>
              <w:left w:val="single" w:sz="2" w:space="0" w:color="auto"/>
              <w:bottom w:val="single" w:sz="4"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219-530</w:t>
            </w:r>
          </w:p>
        </w:tc>
        <w:tc>
          <w:tcPr>
            <w:tcW w:w="718" w:type="dxa"/>
            <w:tcBorders>
              <w:top w:val="nil"/>
              <w:left w:val="single" w:sz="2" w:space="0" w:color="auto"/>
              <w:bottom w:val="single" w:sz="4" w:space="0" w:color="auto"/>
              <w:right w:val="single" w:sz="2" w:space="0" w:color="auto"/>
            </w:tcBorders>
            <w:hideMark/>
          </w:tcPr>
          <w:p w:rsidR="00BB04F1" w:rsidRPr="00E67483" w:rsidRDefault="00BB04F1">
            <w:pPr>
              <w:jc w:val="center"/>
              <w:rPr>
                <w:sz w:val="26"/>
                <w:szCs w:val="26"/>
              </w:rPr>
            </w:pPr>
            <w:r w:rsidRPr="00E67483">
              <w:rPr>
                <w:sz w:val="26"/>
                <w:szCs w:val="26"/>
              </w:rPr>
              <w:t>7-10</w:t>
            </w:r>
          </w:p>
        </w:tc>
        <w:tc>
          <w:tcPr>
            <w:tcW w:w="780" w:type="dxa"/>
            <w:tcBorders>
              <w:top w:val="nil"/>
              <w:left w:val="single" w:sz="2" w:space="0" w:color="auto"/>
              <w:bottom w:val="single" w:sz="4" w:space="0" w:color="auto"/>
              <w:right w:val="single" w:sz="2" w:space="0" w:color="auto"/>
            </w:tcBorders>
          </w:tcPr>
          <w:p w:rsidR="00BB04F1" w:rsidRPr="00E67483" w:rsidRDefault="00BB04F1">
            <w:pPr>
              <w:jc w:val="center"/>
              <w:rPr>
                <w:sz w:val="26"/>
                <w:szCs w:val="26"/>
              </w:rPr>
            </w:pPr>
          </w:p>
        </w:tc>
      </w:tr>
      <w:tr w:rsidR="00BB04F1" w:rsidRPr="00E67483" w:rsidTr="00532617">
        <w:trPr>
          <w:trHeight w:val="23"/>
        </w:trPr>
        <w:tc>
          <w:tcPr>
            <w:tcW w:w="1283" w:type="dxa"/>
            <w:tcBorders>
              <w:top w:val="single" w:sz="4" w:space="0" w:color="auto"/>
              <w:left w:val="single" w:sz="2" w:space="0" w:color="auto"/>
              <w:bottom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lastRenderedPageBreak/>
              <w:t>"</w:t>
            </w:r>
          </w:p>
        </w:tc>
        <w:tc>
          <w:tcPr>
            <w:tcW w:w="1013" w:type="dxa"/>
            <w:tcBorders>
              <w:top w:val="single" w:sz="4" w:space="0" w:color="auto"/>
              <w:left w:val="single" w:sz="2" w:space="0" w:color="auto"/>
              <w:bottom w:val="single" w:sz="2" w:space="0" w:color="auto"/>
              <w:right w:val="single" w:sz="2" w:space="0" w:color="auto"/>
            </w:tcBorders>
            <w:hideMark/>
          </w:tcPr>
          <w:p w:rsidR="00BB04F1" w:rsidRPr="00E67483" w:rsidRDefault="00BB04F1">
            <w:pPr>
              <w:jc w:val="center"/>
              <w:rPr>
                <w:sz w:val="26"/>
                <w:szCs w:val="26"/>
              </w:rPr>
            </w:pPr>
            <w:r w:rsidRPr="00E67483">
              <w:rPr>
                <w:sz w:val="26"/>
                <w:szCs w:val="26"/>
              </w:rPr>
              <w:t>У5</w:t>
            </w:r>
          </w:p>
        </w:tc>
        <w:tc>
          <w:tcPr>
            <w:tcW w:w="3402" w:type="dxa"/>
            <w:tcBorders>
              <w:top w:val="single" w:sz="4" w:space="0" w:color="auto"/>
              <w:left w:val="single" w:sz="2" w:space="0" w:color="auto"/>
              <w:bottom w:val="single" w:sz="2"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26429D3B" wp14:editId="64969A0D">
                  <wp:extent cx="1638935" cy="12852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935" cy="1285240"/>
                          </a:xfrm>
                          <a:prstGeom prst="rect">
                            <a:avLst/>
                          </a:prstGeom>
                          <a:noFill/>
                          <a:ln>
                            <a:noFill/>
                          </a:ln>
                        </pic:spPr>
                      </pic:pic>
                    </a:graphicData>
                  </a:graphic>
                </wp:inline>
              </w:drawing>
            </w:r>
          </w:p>
        </w:tc>
        <w:tc>
          <w:tcPr>
            <w:tcW w:w="2627" w:type="dxa"/>
            <w:tcBorders>
              <w:top w:val="single" w:sz="4" w:space="0" w:color="auto"/>
              <w:left w:val="single" w:sz="2" w:space="0" w:color="auto"/>
              <w:bottom w:val="single" w:sz="2" w:space="0" w:color="auto"/>
              <w:right w:val="single" w:sz="2" w:space="0" w:color="auto"/>
            </w:tcBorders>
            <w:hideMark/>
          </w:tcPr>
          <w:p w:rsidR="00BB04F1" w:rsidRPr="00E67483" w:rsidRDefault="00BB04F1">
            <w:pPr>
              <w:jc w:val="center"/>
              <w:rPr>
                <w:sz w:val="26"/>
                <w:szCs w:val="26"/>
              </w:rPr>
            </w:pPr>
            <w:r w:rsidRPr="00E67483">
              <w:rPr>
                <w:noProof/>
                <w:sz w:val="26"/>
                <w:szCs w:val="26"/>
              </w:rPr>
              <w:drawing>
                <wp:inline distT="0" distB="0" distL="0" distR="0" wp14:anchorId="00A0D8B7" wp14:editId="35A69EDA">
                  <wp:extent cx="1561465" cy="1302385"/>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1465" cy="1302385"/>
                          </a:xfrm>
                          <a:prstGeom prst="rect">
                            <a:avLst/>
                          </a:prstGeom>
                          <a:noFill/>
                          <a:ln>
                            <a:noFill/>
                          </a:ln>
                        </pic:spPr>
                      </pic:pic>
                    </a:graphicData>
                  </a:graphic>
                </wp:inline>
              </w:drawing>
            </w:r>
          </w:p>
        </w:tc>
        <w:tc>
          <w:tcPr>
            <w:tcW w:w="673" w:type="dxa"/>
            <w:tcBorders>
              <w:top w:val="single" w:sz="4" w:space="0" w:color="auto"/>
              <w:left w:val="single" w:sz="2" w:space="0" w:color="auto"/>
              <w:bottom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2-15</w:t>
            </w:r>
          </w:p>
        </w:tc>
        <w:tc>
          <w:tcPr>
            <w:tcW w:w="645" w:type="dxa"/>
            <w:tcBorders>
              <w:top w:val="single" w:sz="4" w:space="0" w:color="auto"/>
              <w:left w:val="single" w:sz="2" w:space="0" w:color="auto"/>
              <w:bottom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0,5; 1; 1,5*</w:t>
            </w:r>
          </w:p>
        </w:tc>
        <w:tc>
          <w:tcPr>
            <w:tcW w:w="786" w:type="dxa"/>
            <w:tcBorders>
              <w:top w:val="single" w:sz="4" w:space="0" w:color="auto"/>
              <w:left w:val="single" w:sz="2" w:space="0" w:color="auto"/>
              <w:bottom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534" w:type="dxa"/>
            <w:tcBorders>
              <w:top w:val="single" w:sz="4" w:space="0" w:color="auto"/>
              <w:left w:val="single" w:sz="2" w:space="0" w:color="auto"/>
              <w:bottom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614" w:type="dxa"/>
            <w:tcBorders>
              <w:top w:val="single" w:sz="4" w:space="0" w:color="auto"/>
              <w:left w:val="single" w:sz="2" w:space="0" w:color="auto"/>
              <w:bottom w:val="single" w:sz="2" w:space="0" w:color="auto"/>
              <w:right w:val="single" w:sz="2" w:space="0" w:color="auto"/>
            </w:tcBorders>
            <w:hideMark/>
          </w:tcPr>
          <w:p w:rsidR="00BB04F1" w:rsidRPr="00E67483" w:rsidRDefault="00BB04F1">
            <w:pPr>
              <w:ind w:left="-57" w:right="-57"/>
              <w:jc w:val="center"/>
              <w:rPr>
                <w:sz w:val="26"/>
                <w:szCs w:val="26"/>
              </w:rPr>
            </w:pPr>
            <w:r w:rsidRPr="00E67483">
              <w:rPr>
                <w:sz w:val="26"/>
                <w:szCs w:val="26"/>
              </w:rPr>
              <w:t>-</w:t>
            </w:r>
          </w:p>
        </w:tc>
        <w:tc>
          <w:tcPr>
            <w:tcW w:w="1126" w:type="dxa"/>
            <w:tcBorders>
              <w:top w:val="single" w:sz="4" w:space="0" w:color="auto"/>
              <w:left w:val="single" w:sz="2" w:space="0" w:color="auto"/>
              <w:bottom w:val="single" w:sz="2"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single" w:sz="2" w:space="0" w:color="auto"/>
              <w:right w:val="single" w:sz="2" w:space="0" w:color="auto"/>
            </w:tcBorders>
            <w:hideMark/>
          </w:tcPr>
          <w:p w:rsidR="00BB04F1" w:rsidRPr="00E67483" w:rsidRDefault="00BB04F1">
            <w:pPr>
              <w:jc w:val="center"/>
              <w:rPr>
                <w:sz w:val="26"/>
                <w:szCs w:val="26"/>
              </w:rPr>
            </w:pPr>
            <w:r w:rsidRPr="00E67483">
              <w:rPr>
                <w:sz w:val="26"/>
                <w:szCs w:val="26"/>
              </w:rPr>
              <w:t>-</w:t>
            </w:r>
          </w:p>
        </w:tc>
        <w:tc>
          <w:tcPr>
            <w:tcW w:w="718" w:type="dxa"/>
            <w:tcBorders>
              <w:top w:val="single" w:sz="4" w:space="0" w:color="auto"/>
              <w:left w:val="single" w:sz="2" w:space="0" w:color="auto"/>
              <w:bottom w:val="single" w:sz="2" w:space="0" w:color="auto"/>
              <w:right w:val="single" w:sz="2" w:space="0" w:color="auto"/>
            </w:tcBorders>
            <w:hideMark/>
          </w:tcPr>
          <w:p w:rsidR="00BB04F1" w:rsidRPr="00E67483" w:rsidRDefault="00BB04F1">
            <w:pPr>
              <w:jc w:val="center"/>
              <w:rPr>
                <w:sz w:val="26"/>
                <w:szCs w:val="26"/>
              </w:rPr>
            </w:pPr>
            <w:r w:rsidRPr="00E67483">
              <w:rPr>
                <w:i/>
                <w:iCs/>
                <w:sz w:val="26"/>
                <w:szCs w:val="26"/>
                <w:lang w:val="en-US"/>
              </w:rPr>
              <w:t>S</w:t>
            </w:r>
            <w:r w:rsidRPr="00E67483">
              <w:rPr>
                <w:sz w:val="26"/>
                <w:szCs w:val="26"/>
              </w:rPr>
              <w:t xml:space="preserve"> + 1</w:t>
            </w:r>
          </w:p>
        </w:tc>
        <w:tc>
          <w:tcPr>
            <w:tcW w:w="780" w:type="dxa"/>
            <w:tcBorders>
              <w:top w:val="single" w:sz="4" w:space="0" w:color="auto"/>
              <w:left w:val="single" w:sz="2" w:space="0" w:color="auto"/>
              <w:bottom w:val="single" w:sz="2" w:space="0" w:color="auto"/>
              <w:right w:val="single" w:sz="2" w:space="0" w:color="auto"/>
            </w:tcBorders>
            <w:hideMark/>
          </w:tcPr>
          <w:p w:rsidR="00BB04F1" w:rsidRPr="00E67483" w:rsidRDefault="00BB04F1">
            <w:pPr>
              <w:jc w:val="center"/>
              <w:rPr>
                <w:sz w:val="26"/>
                <w:szCs w:val="26"/>
              </w:rPr>
            </w:pPr>
            <w:r w:rsidRPr="00E67483">
              <w:rPr>
                <w:i/>
                <w:iCs/>
                <w:sz w:val="26"/>
                <w:szCs w:val="26"/>
                <w:lang w:val="en-US"/>
              </w:rPr>
              <w:t>S</w:t>
            </w:r>
            <w:r w:rsidRPr="00E67483">
              <w:rPr>
                <w:sz w:val="26"/>
                <w:szCs w:val="26"/>
              </w:rPr>
              <w:t xml:space="preserve"> (при </w:t>
            </w:r>
            <w:r w:rsidRPr="00E67483">
              <w:rPr>
                <w:i/>
                <w:iCs/>
                <w:sz w:val="26"/>
                <w:szCs w:val="26"/>
                <w:lang w:val="en-US"/>
              </w:rPr>
              <w:t>S</w:t>
            </w:r>
            <w:r w:rsidRPr="00E67483">
              <w:rPr>
                <w:sz w:val="26"/>
                <w:szCs w:val="26"/>
              </w:rPr>
              <w:t xml:space="preserve"> до 3 включи-</w:t>
            </w:r>
          </w:p>
          <w:p w:rsidR="00BB04F1" w:rsidRPr="00E67483" w:rsidRDefault="00BB04F1">
            <w:pPr>
              <w:jc w:val="center"/>
              <w:rPr>
                <w:sz w:val="26"/>
                <w:szCs w:val="26"/>
              </w:rPr>
            </w:pPr>
            <w:proofErr w:type="spellStart"/>
            <w:r w:rsidRPr="00E67483">
              <w:rPr>
                <w:sz w:val="26"/>
                <w:szCs w:val="26"/>
              </w:rPr>
              <w:t>тельно</w:t>
            </w:r>
            <w:proofErr w:type="spellEnd"/>
            <w:r w:rsidRPr="00E67483">
              <w:rPr>
                <w:sz w:val="26"/>
                <w:szCs w:val="26"/>
              </w:rPr>
              <w:t xml:space="preserve">) 3 (при </w:t>
            </w:r>
            <w:r w:rsidRPr="00E67483">
              <w:rPr>
                <w:i/>
                <w:iCs/>
                <w:sz w:val="26"/>
                <w:szCs w:val="26"/>
                <w:lang w:val="en-US"/>
              </w:rPr>
              <w:t>S</w:t>
            </w:r>
            <w:r w:rsidRPr="00E67483">
              <w:rPr>
                <w:sz w:val="26"/>
                <w:szCs w:val="26"/>
              </w:rPr>
              <w:t xml:space="preserve"> выше 3)</w:t>
            </w:r>
          </w:p>
        </w:tc>
      </w:tr>
    </w:tbl>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4E2F54" w:rsidRDefault="004E2F54" w:rsidP="00E67483">
      <w:pPr>
        <w:ind w:firstLine="284"/>
        <w:jc w:val="both"/>
        <w:rPr>
          <w:sz w:val="26"/>
          <w:szCs w:val="26"/>
        </w:rPr>
      </w:pPr>
    </w:p>
    <w:p w:rsidR="00E67483" w:rsidRPr="00A747CC" w:rsidRDefault="00BB04F1" w:rsidP="00E67483">
      <w:pPr>
        <w:ind w:firstLine="284"/>
        <w:jc w:val="both"/>
        <w:rPr>
          <w:sz w:val="30"/>
          <w:szCs w:val="30"/>
        </w:rPr>
      </w:pPr>
      <w:r w:rsidRPr="00A747CC">
        <w:rPr>
          <w:sz w:val="30"/>
          <w:szCs w:val="30"/>
        </w:rPr>
        <w:t xml:space="preserve">Примечание. При сварке соединений типов У15 и У8 </w:t>
      </w:r>
      <w:r w:rsidRPr="00A747CC">
        <w:rPr>
          <w:i/>
          <w:iCs/>
          <w:sz w:val="30"/>
          <w:szCs w:val="30"/>
          <w:lang w:val="en-US"/>
        </w:rPr>
        <w:t>f</w:t>
      </w:r>
      <w:r w:rsidRPr="00A747CC">
        <w:rPr>
          <w:sz w:val="30"/>
          <w:szCs w:val="30"/>
        </w:rPr>
        <w:t xml:space="preserve"> = </w:t>
      </w:r>
      <w:r w:rsidRPr="00A747CC">
        <w:rPr>
          <w:i/>
          <w:iCs/>
          <w:sz w:val="30"/>
          <w:szCs w:val="30"/>
          <w:lang w:val="en-US"/>
        </w:rPr>
        <w:t>K</w:t>
      </w:r>
      <w:r w:rsidRPr="00A747CC">
        <w:rPr>
          <w:sz w:val="30"/>
          <w:szCs w:val="30"/>
        </w:rPr>
        <w:t xml:space="preserve"> = 1.</w:t>
      </w:r>
    </w:p>
    <w:p w:rsidR="00E67483" w:rsidRPr="00A747CC" w:rsidRDefault="00E67483" w:rsidP="00E67483">
      <w:pPr>
        <w:ind w:firstLine="284"/>
        <w:jc w:val="both"/>
        <w:rPr>
          <w:sz w:val="30"/>
          <w:szCs w:val="30"/>
        </w:rPr>
      </w:pPr>
      <w:r w:rsidRPr="00A747CC">
        <w:rPr>
          <w:sz w:val="30"/>
          <w:szCs w:val="30"/>
        </w:rPr>
        <w:t xml:space="preserve">* 0,5 - при </w:t>
      </w:r>
      <w:r w:rsidRPr="00A747CC">
        <w:rPr>
          <w:i/>
          <w:iCs/>
          <w:sz w:val="30"/>
          <w:szCs w:val="30"/>
          <w:lang w:val="en-US"/>
        </w:rPr>
        <w:t>DN</w:t>
      </w:r>
      <w:r w:rsidRPr="00A747CC">
        <w:rPr>
          <w:sz w:val="30"/>
          <w:szCs w:val="30"/>
        </w:rPr>
        <w:t xml:space="preserve"> до 45 включительно; 1,0 - при </w:t>
      </w:r>
      <w:r w:rsidRPr="00A747CC">
        <w:rPr>
          <w:i/>
          <w:iCs/>
          <w:sz w:val="30"/>
          <w:szCs w:val="30"/>
          <w:lang w:val="en-US"/>
        </w:rPr>
        <w:t>DN</w:t>
      </w:r>
      <w:r w:rsidRPr="00A747CC">
        <w:rPr>
          <w:sz w:val="30"/>
          <w:szCs w:val="30"/>
        </w:rPr>
        <w:t xml:space="preserve"> выше 45 до 194 включительно; 1,5 - при </w:t>
      </w:r>
      <w:r w:rsidRPr="00A747CC">
        <w:rPr>
          <w:i/>
          <w:iCs/>
          <w:sz w:val="30"/>
          <w:szCs w:val="30"/>
          <w:lang w:val="en-US"/>
        </w:rPr>
        <w:t>DN</w:t>
      </w:r>
      <w:r w:rsidRPr="00A747CC">
        <w:rPr>
          <w:sz w:val="30"/>
          <w:szCs w:val="30"/>
        </w:rPr>
        <w:t xml:space="preserve"> выше 194.</w:t>
      </w:r>
    </w:p>
    <w:p w:rsidR="00BB04F1" w:rsidRPr="00E67483" w:rsidRDefault="00BB04F1" w:rsidP="00BB04F1">
      <w:pPr>
        <w:ind w:firstLine="284"/>
        <w:jc w:val="both"/>
        <w:rPr>
          <w:sz w:val="26"/>
          <w:szCs w:val="26"/>
        </w:rPr>
      </w:pPr>
    </w:p>
    <w:p w:rsidR="00607BAB" w:rsidRDefault="00607BAB" w:rsidP="00473F5D">
      <w:pPr>
        <w:ind w:firstLine="425"/>
        <w:rPr>
          <w:sz w:val="30"/>
          <w:szCs w:val="30"/>
        </w:rPr>
      </w:pPr>
    </w:p>
    <w:p w:rsidR="004A3C69" w:rsidRDefault="004A3C69" w:rsidP="00473F5D">
      <w:pPr>
        <w:ind w:firstLine="425"/>
        <w:rPr>
          <w:sz w:val="30"/>
          <w:szCs w:val="30"/>
        </w:rPr>
      </w:pPr>
    </w:p>
    <w:p w:rsidR="004A3C69" w:rsidRDefault="004A3C69" w:rsidP="00473F5D">
      <w:pPr>
        <w:ind w:firstLine="425"/>
        <w:rPr>
          <w:sz w:val="30"/>
          <w:szCs w:val="30"/>
        </w:rPr>
        <w:sectPr w:rsidR="004A3C69" w:rsidSect="00607BAB">
          <w:pgSz w:w="16838" w:h="11906" w:orient="landscape"/>
          <w:pgMar w:top="1701" w:right="1134" w:bottom="851" w:left="1134" w:header="709" w:footer="709" w:gutter="0"/>
          <w:cols w:space="708"/>
          <w:titlePg/>
          <w:docGrid w:linePitch="360"/>
        </w:sectPr>
      </w:pPr>
    </w:p>
    <w:p w:rsidR="002875DB" w:rsidRPr="00100F0B" w:rsidRDefault="002875DB" w:rsidP="007804D3">
      <w:pPr>
        <w:pStyle w:val="af5"/>
        <w:spacing w:after="120" w:line="280" w:lineRule="exact"/>
        <w:ind w:left="5579"/>
        <w:rPr>
          <w:sz w:val="30"/>
          <w:szCs w:val="30"/>
        </w:rPr>
      </w:pPr>
      <w:r w:rsidRPr="00100F0B">
        <w:rPr>
          <w:sz w:val="30"/>
          <w:szCs w:val="30"/>
        </w:rPr>
        <w:lastRenderedPageBreak/>
        <w:t>Приложение 18</w:t>
      </w:r>
    </w:p>
    <w:p w:rsidR="002875DB" w:rsidRPr="00100F0B" w:rsidRDefault="002875DB" w:rsidP="007804D3">
      <w:pPr>
        <w:pStyle w:val="af5"/>
        <w:spacing w:line="280" w:lineRule="exact"/>
        <w:ind w:left="5579" w:right="-285"/>
        <w:rPr>
          <w:sz w:val="30"/>
          <w:szCs w:val="30"/>
        </w:rPr>
      </w:pPr>
      <w:r w:rsidRPr="00100F0B">
        <w:rPr>
          <w:sz w:val="30"/>
          <w:szCs w:val="30"/>
        </w:rPr>
        <w:t>к Правилам по обеспечению промышленной безопасности при эксплуатации</w:t>
      </w:r>
      <w:r w:rsidR="007804D3">
        <w:rPr>
          <w:sz w:val="30"/>
          <w:szCs w:val="30"/>
        </w:rPr>
        <w:t xml:space="preserve"> </w:t>
      </w:r>
      <w:r w:rsidRPr="00100F0B">
        <w:rPr>
          <w:sz w:val="30"/>
          <w:szCs w:val="30"/>
        </w:rPr>
        <w:t>технологических трубопроводов</w:t>
      </w:r>
    </w:p>
    <w:p w:rsidR="002875DB" w:rsidRPr="00100F0B" w:rsidRDefault="002875DB" w:rsidP="002875DB">
      <w:pPr>
        <w:pStyle w:val="af5"/>
        <w:rPr>
          <w:sz w:val="30"/>
          <w:szCs w:val="30"/>
        </w:rPr>
      </w:pPr>
    </w:p>
    <w:p w:rsidR="002875DB" w:rsidRPr="00100F0B" w:rsidRDefault="002875DB" w:rsidP="002875DB">
      <w:pPr>
        <w:pStyle w:val="af5"/>
        <w:rPr>
          <w:sz w:val="30"/>
          <w:szCs w:val="30"/>
        </w:rPr>
      </w:pPr>
    </w:p>
    <w:p w:rsidR="002875DB" w:rsidRPr="00100F0B" w:rsidRDefault="002875DB" w:rsidP="002875DB">
      <w:pPr>
        <w:pStyle w:val="af4"/>
        <w:rPr>
          <w:b w:val="0"/>
          <w:sz w:val="30"/>
          <w:szCs w:val="30"/>
        </w:rPr>
      </w:pPr>
      <w:r w:rsidRPr="00100F0B">
        <w:rPr>
          <w:b w:val="0"/>
          <w:sz w:val="30"/>
          <w:szCs w:val="30"/>
        </w:rPr>
        <w:t>Схемы обработки концов труб и деталей различной толщины под сварку</w:t>
      </w:r>
    </w:p>
    <w:p w:rsidR="002875DB" w:rsidRDefault="002875DB" w:rsidP="002875DB">
      <w:pPr>
        <w:spacing w:before="120" w:after="120"/>
        <w:jc w:val="center"/>
      </w:pPr>
      <w:r>
        <w:rPr>
          <w:noProof/>
        </w:rPr>
        <w:drawing>
          <wp:inline distT="0" distB="0" distL="0" distR="0">
            <wp:extent cx="4227195" cy="2208530"/>
            <wp:effectExtent l="0" t="0" r="1905" b="127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227195" cy="2208530"/>
                    </a:xfrm>
                    <a:prstGeom prst="rect">
                      <a:avLst/>
                    </a:prstGeom>
                    <a:noFill/>
                    <a:ln>
                      <a:noFill/>
                    </a:ln>
                  </pic:spPr>
                </pic:pic>
              </a:graphicData>
            </a:graphic>
          </wp:inline>
        </w:drawing>
      </w:r>
    </w:p>
    <w:p w:rsidR="002875DB" w:rsidRDefault="002875DB" w:rsidP="002875DB">
      <w:pPr>
        <w:jc w:val="center"/>
        <w:rPr>
          <w:sz w:val="26"/>
          <w:szCs w:val="26"/>
        </w:rPr>
      </w:pPr>
      <w:r>
        <w:rPr>
          <w:sz w:val="26"/>
          <w:szCs w:val="26"/>
        </w:rPr>
        <w:t>Схемы обработки концов труб и деталей различной толщины под сварку:</w:t>
      </w:r>
    </w:p>
    <w:p w:rsidR="002875DB" w:rsidRDefault="002875DB" w:rsidP="002875DB">
      <w:pPr>
        <w:jc w:val="center"/>
        <w:rPr>
          <w:sz w:val="26"/>
          <w:szCs w:val="26"/>
        </w:rPr>
      </w:pPr>
      <w:proofErr w:type="gramStart"/>
      <w:r>
        <w:rPr>
          <w:i/>
          <w:iCs/>
          <w:sz w:val="26"/>
          <w:szCs w:val="26"/>
        </w:rPr>
        <w:t>а -</w:t>
      </w:r>
      <w:r>
        <w:rPr>
          <w:sz w:val="26"/>
          <w:szCs w:val="26"/>
        </w:rPr>
        <w:t xml:space="preserve"> с наружным скосом кромки; </w:t>
      </w:r>
      <w:r>
        <w:rPr>
          <w:i/>
          <w:iCs/>
          <w:sz w:val="26"/>
          <w:szCs w:val="26"/>
        </w:rPr>
        <w:t>б</w:t>
      </w:r>
      <w:r>
        <w:rPr>
          <w:sz w:val="26"/>
          <w:szCs w:val="26"/>
        </w:rPr>
        <w:t xml:space="preserve"> - то же, с внутренним; </w:t>
      </w:r>
      <w:r>
        <w:rPr>
          <w:i/>
          <w:iCs/>
          <w:sz w:val="26"/>
          <w:szCs w:val="26"/>
        </w:rPr>
        <w:t>в</w:t>
      </w:r>
      <w:r>
        <w:rPr>
          <w:sz w:val="26"/>
          <w:szCs w:val="26"/>
        </w:rPr>
        <w:t xml:space="preserve"> - то же, с двухсторонним; </w:t>
      </w:r>
      <w:r>
        <w:rPr>
          <w:i/>
          <w:iCs/>
          <w:sz w:val="26"/>
          <w:szCs w:val="26"/>
        </w:rPr>
        <w:t>г</w:t>
      </w:r>
      <w:r>
        <w:rPr>
          <w:sz w:val="26"/>
          <w:szCs w:val="26"/>
        </w:rPr>
        <w:t xml:space="preserve"> - без скоса кромок.</w:t>
      </w:r>
      <w:proofErr w:type="gramEnd"/>
    </w:p>
    <w:p w:rsidR="002875DB" w:rsidRDefault="002875DB" w:rsidP="002875DB">
      <w:pPr>
        <w:pStyle w:val="af5"/>
      </w:pPr>
    </w:p>
    <w:p w:rsidR="002875DB" w:rsidRDefault="002875DB" w:rsidP="002875DB">
      <w:pPr>
        <w:pStyle w:val="af5"/>
      </w:pPr>
    </w:p>
    <w:p w:rsidR="008E0F4E" w:rsidRDefault="008E0F4E" w:rsidP="002875DB">
      <w:pPr>
        <w:pStyle w:val="af5"/>
      </w:pPr>
      <w:r>
        <w:br w:type="page"/>
      </w:r>
    </w:p>
    <w:p w:rsidR="002875DB" w:rsidRPr="00100F0B" w:rsidRDefault="002875DB" w:rsidP="007804D3">
      <w:pPr>
        <w:pStyle w:val="af5"/>
        <w:spacing w:after="120" w:line="280" w:lineRule="exact"/>
        <w:ind w:left="5579"/>
        <w:rPr>
          <w:sz w:val="30"/>
          <w:szCs w:val="30"/>
        </w:rPr>
      </w:pPr>
      <w:r w:rsidRPr="00100F0B">
        <w:rPr>
          <w:sz w:val="30"/>
          <w:szCs w:val="30"/>
        </w:rPr>
        <w:lastRenderedPageBreak/>
        <w:t>Приложение 19</w:t>
      </w:r>
    </w:p>
    <w:p w:rsidR="002875DB" w:rsidRPr="00100F0B" w:rsidRDefault="002875DB" w:rsidP="007804D3">
      <w:pPr>
        <w:pStyle w:val="af5"/>
        <w:spacing w:line="280" w:lineRule="exact"/>
        <w:ind w:left="5579" w:right="-285"/>
        <w:rPr>
          <w:sz w:val="30"/>
          <w:szCs w:val="30"/>
        </w:rPr>
      </w:pPr>
      <w:r w:rsidRPr="00100F0B">
        <w:rPr>
          <w:sz w:val="30"/>
          <w:szCs w:val="30"/>
        </w:rPr>
        <w:t>к Правилам по обеспечению промышленной безопасности при эксплуатации</w:t>
      </w:r>
      <w:r w:rsidR="007804D3">
        <w:rPr>
          <w:sz w:val="30"/>
          <w:szCs w:val="30"/>
        </w:rPr>
        <w:t xml:space="preserve"> </w:t>
      </w:r>
      <w:r w:rsidRPr="00100F0B">
        <w:rPr>
          <w:sz w:val="30"/>
          <w:szCs w:val="30"/>
        </w:rPr>
        <w:t>технологических трубопроводов</w:t>
      </w:r>
    </w:p>
    <w:p w:rsidR="002875DB" w:rsidRPr="00100F0B" w:rsidRDefault="002875DB" w:rsidP="002875DB">
      <w:pPr>
        <w:pStyle w:val="af5"/>
        <w:rPr>
          <w:sz w:val="30"/>
          <w:szCs w:val="30"/>
        </w:rPr>
      </w:pPr>
    </w:p>
    <w:p w:rsidR="002875DB" w:rsidRPr="00100F0B" w:rsidRDefault="002875DB" w:rsidP="002875DB">
      <w:pPr>
        <w:jc w:val="right"/>
        <w:outlineLvl w:val="0"/>
        <w:rPr>
          <w:sz w:val="30"/>
          <w:szCs w:val="30"/>
        </w:rPr>
      </w:pPr>
    </w:p>
    <w:p w:rsidR="002875DB" w:rsidRPr="00100F0B" w:rsidRDefault="002875DB" w:rsidP="002875DB">
      <w:pPr>
        <w:pStyle w:val="af4"/>
        <w:rPr>
          <w:b w:val="0"/>
          <w:sz w:val="30"/>
          <w:szCs w:val="30"/>
        </w:rPr>
      </w:pPr>
      <w:bookmarkStart w:id="193" w:name="i1796146"/>
      <w:bookmarkStart w:id="194" w:name="i1781505"/>
      <w:r w:rsidRPr="00100F0B">
        <w:rPr>
          <w:b w:val="0"/>
          <w:sz w:val="30"/>
          <w:szCs w:val="30"/>
        </w:rPr>
        <w:t>Размещение подкладного кольца</w:t>
      </w:r>
      <w:bookmarkEnd w:id="193"/>
    </w:p>
    <w:p w:rsidR="002875DB" w:rsidRDefault="002875DB" w:rsidP="002875DB">
      <w:pPr>
        <w:jc w:val="center"/>
        <w:rPr>
          <w:noProof/>
        </w:rPr>
      </w:pPr>
    </w:p>
    <w:p w:rsidR="004A3C69" w:rsidRDefault="002875DB" w:rsidP="002875DB">
      <w:pPr>
        <w:ind w:firstLine="425"/>
        <w:rPr>
          <w:sz w:val="30"/>
          <w:szCs w:val="30"/>
        </w:rPr>
      </w:pPr>
      <w:r>
        <w:rPr>
          <w:noProof/>
        </w:rPr>
        <w:drawing>
          <wp:inline distT="0" distB="0" distL="0" distR="0">
            <wp:extent cx="2484120" cy="2001520"/>
            <wp:effectExtent l="0" t="0" r="0" b="0"/>
            <wp:docPr id="89" name="Рисунок 8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484120" cy="2001520"/>
                    </a:xfrm>
                    <a:prstGeom prst="rect">
                      <a:avLst/>
                    </a:prstGeom>
                    <a:noFill/>
                    <a:ln>
                      <a:noFill/>
                    </a:ln>
                  </pic:spPr>
                </pic:pic>
              </a:graphicData>
            </a:graphic>
          </wp:inline>
        </w:drawing>
      </w:r>
      <w:bookmarkEnd w:id="194"/>
    </w:p>
    <w:p w:rsidR="002875DB" w:rsidRDefault="002875DB" w:rsidP="00473F5D">
      <w:pPr>
        <w:ind w:firstLine="425"/>
        <w:rPr>
          <w:sz w:val="30"/>
          <w:szCs w:val="30"/>
        </w:rPr>
        <w:sectPr w:rsidR="002875DB" w:rsidSect="004A3C69">
          <w:pgSz w:w="11906" w:h="16838"/>
          <w:pgMar w:top="1134" w:right="851" w:bottom="1134" w:left="1701" w:header="709" w:footer="709" w:gutter="0"/>
          <w:cols w:space="708"/>
          <w:titlePg/>
          <w:docGrid w:linePitch="360"/>
        </w:sectPr>
      </w:pPr>
    </w:p>
    <w:p w:rsidR="00B04901" w:rsidRPr="00100F0B" w:rsidRDefault="00B04901" w:rsidP="00996A50">
      <w:pPr>
        <w:pStyle w:val="af3"/>
        <w:spacing w:after="120" w:line="280" w:lineRule="exact"/>
        <w:ind w:left="9639"/>
        <w:rPr>
          <w:sz w:val="30"/>
          <w:szCs w:val="30"/>
        </w:rPr>
      </w:pPr>
      <w:r w:rsidRPr="00100F0B">
        <w:rPr>
          <w:sz w:val="30"/>
          <w:szCs w:val="30"/>
        </w:rPr>
        <w:lastRenderedPageBreak/>
        <w:t>Приложение 20</w:t>
      </w:r>
    </w:p>
    <w:p w:rsidR="00B04901" w:rsidRDefault="00B04901" w:rsidP="00996A50">
      <w:pPr>
        <w:pStyle w:val="af5"/>
        <w:spacing w:line="280" w:lineRule="exact"/>
        <w:ind w:left="9639"/>
        <w:rPr>
          <w:sz w:val="30"/>
          <w:szCs w:val="30"/>
        </w:rPr>
      </w:pPr>
      <w:r w:rsidRPr="00100F0B">
        <w:rPr>
          <w:sz w:val="30"/>
          <w:szCs w:val="30"/>
        </w:rPr>
        <w:t>к Правилам по обеспечению промышленной безопасности при эксплуатации</w:t>
      </w:r>
      <w:r w:rsidR="00996A50">
        <w:rPr>
          <w:sz w:val="30"/>
          <w:szCs w:val="30"/>
        </w:rPr>
        <w:t xml:space="preserve"> </w:t>
      </w:r>
      <w:r w:rsidRPr="00100F0B">
        <w:rPr>
          <w:sz w:val="30"/>
          <w:szCs w:val="30"/>
        </w:rPr>
        <w:t>технологических трубопроводов</w:t>
      </w:r>
    </w:p>
    <w:p w:rsidR="00996A50" w:rsidRPr="00100F0B" w:rsidRDefault="00996A50" w:rsidP="00996A50">
      <w:pPr>
        <w:pStyle w:val="af5"/>
        <w:spacing w:line="280" w:lineRule="exact"/>
        <w:ind w:left="9639"/>
        <w:rPr>
          <w:sz w:val="30"/>
          <w:szCs w:val="30"/>
        </w:rPr>
      </w:pPr>
    </w:p>
    <w:p w:rsidR="00B04901" w:rsidRPr="00100F0B" w:rsidRDefault="00B04901" w:rsidP="00100F0B">
      <w:pPr>
        <w:pStyle w:val="af4"/>
        <w:rPr>
          <w:b w:val="0"/>
          <w:sz w:val="30"/>
          <w:szCs w:val="30"/>
        </w:rPr>
      </w:pPr>
      <w:r w:rsidRPr="00100F0B">
        <w:rPr>
          <w:b w:val="0"/>
          <w:sz w:val="30"/>
          <w:szCs w:val="30"/>
        </w:rPr>
        <w:t>Допускаемая температура окружающего воздуха при сварке и условия подогрева стыков перед прихваткой и сваркой</w:t>
      </w:r>
    </w:p>
    <w:tbl>
      <w:tblPr>
        <w:tblW w:w="5000" w:type="pct"/>
        <w:tblLayout w:type="fixed"/>
        <w:tblCellMar>
          <w:left w:w="28" w:type="dxa"/>
          <w:right w:w="28" w:type="dxa"/>
        </w:tblCellMar>
        <w:tblLook w:val="04A0" w:firstRow="1" w:lastRow="0" w:firstColumn="1" w:lastColumn="0" w:noHBand="0" w:noVBand="1"/>
      </w:tblPr>
      <w:tblGrid>
        <w:gridCol w:w="4899"/>
        <w:gridCol w:w="2074"/>
        <w:gridCol w:w="2138"/>
        <w:gridCol w:w="2200"/>
        <w:gridCol w:w="3315"/>
      </w:tblGrid>
      <w:tr w:rsidR="00B04901" w:rsidRPr="00E67483" w:rsidTr="00100F0B">
        <w:trPr>
          <w:trHeight w:val="23"/>
        </w:trPr>
        <w:tc>
          <w:tcPr>
            <w:tcW w:w="4878" w:type="dxa"/>
            <w:tcBorders>
              <w:top w:val="single" w:sz="2" w:space="0" w:color="auto"/>
              <w:left w:val="single" w:sz="2" w:space="0" w:color="auto"/>
              <w:bottom w:val="single" w:sz="2" w:space="0" w:color="auto"/>
              <w:right w:val="single" w:sz="2" w:space="0" w:color="auto"/>
            </w:tcBorders>
            <w:vAlign w:val="center"/>
            <w:hideMark/>
          </w:tcPr>
          <w:p w:rsidR="00B04901" w:rsidRPr="00E67483" w:rsidRDefault="00B04901">
            <w:pPr>
              <w:jc w:val="center"/>
              <w:rPr>
                <w:sz w:val="26"/>
                <w:szCs w:val="26"/>
              </w:rPr>
            </w:pPr>
            <w:r w:rsidRPr="00E67483">
              <w:rPr>
                <w:sz w:val="26"/>
                <w:szCs w:val="26"/>
              </w:rPr>
              <w:t>Сталь</w:t>
            </w:r>
          </w:p>
        </w:tc>
        <w:tc>
          <w:tcPr>
            <w:tcW w:w="2065" w:type="dxa"/>
            <w:tcBorders>
              <w:top w:val="single" w:sz="2" w:space="0" w:color="auto"/>
              <w:left w:val="single" w:sz="2" w:space="0" w:color="auto"/>
              <w:bottom w:val="single" w:sz="2" w:space="0" w:color="auto"/>
              <w:right w:val="single" w:sz="2" w:space="0" w:color="auto"/>
            </w:tcBorders>
            <w:vAlign w:val="center"/>
            <w:hideMark/>
          </w:tcPr>
          <w:p w:rsidR="00B04901" w:rsidRPr="00E67483" w:rsidRDefault="00B04901">
            <w:pPr>
              <w:jc w:val="center"/>
              <w:rPr>
                <w:sz w:val="26"/>
                <w:szCs w:val="26"/>
              </w:rPr>
            </w:pPr>
            <w:r w:rsidRPr="00E67483">
              <w:rPr>
                <w:sz w:val="26"/>
                <w:szCs w:val="26"/>
              </w:rPr>
              <w:t xml:space="preserve">Толщина свариваемой стали, </w:t>
            </w:r>
            <w:proofErr w:type="gramStart"/>
            <w:r w:rsidRPr="00E67483">
              <w:rPr>
                <w:sz w:val="26"/>
                <w:szCs w:val="26"/>
              </w:rPr>
              <w:t>мм</w:t>
            </w:r>
            <w:proofErr w:type="gramEnd"/>
          </w:p>
        </w:tc>
        <w:tc>
          <w:tcPr>
            <w:tcW w:w="2129" w:type="dxa"/>
            <w:tcBorders>
              <w:top w:val="single" w:sz="2" w:space="0" w:color="auto"/>
              <w:left w:val="single" w:sz="2" w:space="0" w:color="auto"/>
              <w:bottom w:val="single" w:sz="2" w:space="0" w:color="auto"/>
              <w:right w:val="single" w:sz="2" w:space="0" w:color="auto"/>
            </w:tcBorders>
            <w:vAlign w:val="center"/>
            <w:hideMark/>
          </w:tcPr>
          <w:p w:rsidR="00B04901" w:rsidRPr="00E67483" w:rsidRDefault="00B04901">
            <w:pPr>
              <w:jc w:val="center"/>
              <w:rPr>
                <w:sz w:val="26"/>
                <w:szCs w:val="26"/>
              </w:rPr>
            </w:pPr>
            <w:r w:rsidRPr="00E67483">
              <w:rPr>
                <w:sz w:val="26"/>
                <w:szCs w:val="26"/>
              </w:rPr>
              <w:t>Допускаемая температура воздуха, °</w:t>
            </w:r>
            <w:proofErr w:type="gramStart"/>
            <w:r w:rsidRPr="00E67483">
              <w:rPr>
                <w:sz w:val="26"/>
                <w:szCs w:val="26"/>
              </w:rPr>
              <w:t>С</w:t>
            </w:r>
            <w:proofErr w:type="gramEnd"/>
          </w:p>
        </w:tc>
        <w:tc>
          <w:tcPr>
            <w:tcW w:w="2191" w:type="dxa"/>
            <w:tcBorders>
              <w:top w:val="single" w:sz="2" w:space="0" w:color="auto"/>
              <w:left w:val="single" w:sz="2" w:space="0" w:color="auto"/>
              <w:bottom w:val="single" w:sz="2" w:space="0" w:color="auto"/>
              <w:right w:val="single" w:sz="2" w:space="0" w:color="auto"/>
            </w:tcBorders>
            <w:vAlign w:val="center"/>
            <w:hideMark/>
          </w:tcPr>
          <w:p w:rsidR="00B04901" w:rsidRPr="00E67483" w:rsidRDefault="00B04901">
            <w:pPr>
              <w:jc w:val="center"/>
              <w:rPr>
                <w:sz w:val="26"/>
                <w:szCs w:val="26"/>
              </w:rPr>
            </w:pPr>
            <w:r w:rsidRPr="00E67483">
              <w:rPr>
                <w:sz w:val="26"/>
                <w:szCs w:val="26"/>
              </w:rPr>
              <w:t>Тип электрода</w:t>
            </w:r>
          </w:p>
        </w:tc>
        <w:tc>
          <w:tcPr>
            <w:tcW w:w="3301" w:type="dxa"/>
            <w:tcBorders>
              <w:top w:val="single" w:sz="2" w:space="0" w:color="auto"/>
              <w:left w:val="single" w:sz="2" w:space="0" w:color="auto"/>
              <w:bottom w:val="single" w:sz="2" w:space="0" w:color="auto"/>
              <w:right w:val="single" w:sz="2" w:space="0" w:color="auto"/>
            </w:tcBorders>
            <w:vAlign w:val="center"/>
            <w:hideMark/>
          </w:tcPr>
          <w:p w:rsidR="00B04901" w:rsidRPr="00E67483" w:rsidRDefault="00B04901">
            <w:pPr>
              <w:jc w:val="center"/>
              <w:rPr>
                <w:sz w:val="26"/>
                <w:szCs w:val="26"/>
              </w:rPr>
            </w:pPr>
            <w:r w:rsidRPr="00E67483">
              <w:rPr>
                <w:sz w:val="26"/>
                <w:szCs w:val="26"/>
              </w:rPr>
              <w:t>Необходимость подогрева при сварке при отрицательных температурах</w:t>
            </w:r>
          </w:p>
        </w:tc>
      </w:tr>
      <w:tr w:rsidR="00B04901" w:rsidRPr="00E67483" w:rsidTr="00100F0B">
        <w:trPr>
          <w:cantSplit/>
          <w:trHeight w:val="23"/>
        </w:trPr>
        <w:tc>
          <w:tcPr>
            <w:tcW w:w="4878" w:type="dxa"/>
            <w:vMerge w:val="restart"/>
            <w:tcBorders>
              <w:top w:val="single" w:sz="2" w:space="0" w:color="auto"/>
              <w:left w:val="single" w:sz="2" w:space="0" w:color="auto"/>
              <w:bottom w:val="nil"/>
              <w:right w:val="single" w:sz="2" w:space="0" w:color="auto"/>
            </w:tcBorders>
            <w:hideMark/>
          </w:tcPr>
          <w:p w:rsidR="00B04901" w:rsidRPr="00E67483" w:rsidRDefault="00B04901">
            <w:pPr>
              <w:jc w:val="both"/>
              <w:rPr>
                <w:sz w:val="26"/>
                <w:szCs w:val="26"/>
              </w:rPr>
            </w:pPr>
            <w:proofErr w:type="gramStart"/>
            <w:r w:rsidRPr="00E67483">
              <w:rPr>
                <w:sz w:val="26"/>
                <w:szCs w:val="26"/>
              </w:rPr>
              <w:t>Углеродистая</w:t>
            </w:r>
            <w:proofErr w:type="gramEnd"/>
            <w:r w:rsidRPr="00E67483">
              <w:rPr>
                <w:sz w:val="26"/>
                <w:szCs w:val="26"/>
              </w:rPr>
              <w:t xml:space="preserve"> с содержанием углерода до 0,2%</w:t>
            </w:r>
          </w:p>
        </w:tc>
        <w:tc>
          <w:tcPr>
            <w:tcW w:w="2065" w:type="dxa"/>
            <w:tcBorders>
              <w:top w:val="single" w:sz="2" w:space="0" w:color="auto"/>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16</w:t>
            </w:r>
          </w:p>
        </w:tc>
        <w:tc>
          <w:tcPr>
            <w:tcW w:w="2129" w:type="dxa"/>
            <w:tcBorders>
              <w:top w:val="single" w:sz="2" w:space="0" w:color="auto"/>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–20</w:t>
            </w:r>
          </w:p>
        </w:tc>
        <w:tc>
          <w:tcPr>
            <w:tcW w:w="2191" w:type="dxa"/>
            <w:tcBorders>
              <w:top w:val="single" w:sz="2" w:space="0" w:color="auto"/>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Перлитный</w:t>
            </w:r>
          </w:p>
        </w:tc>
        <w:tc>
          <w:tcPr>
            <w:tcW w:w="3301" w:type="dxa"/>
            <w:tcBorders>
              <w:top w:val="single" w:sz="2" w:space="0" w:color="auto"/>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 требуется</w:t>
            </w:r>
          </w:p>
        </w:tc>
      </w:tr>
      <w:tr w:rsidR="00B04901" w:rsidRPr="00E67483" w:rsidTr="00100F0B">
        <w:trPr>
          <w:cantSplit/>
          <w:trHeight w:val="23"/>
        </w:trPr>
        <w:tc>
          <w:tcPr>
            <w:tcW w:w="4878" w:type="dxa"/>
            <w:vMerge/>
            <w:tcBorders>
              <w:top w:val="single" w:sz="2" w:space="0" w:color="auto"/>
              <w:left w:val="single" w:sz="2" w:space="0" w:color="auto"/>
              <w:bottom w:val="nil"/>
              <w:right w:val="single" w:sz="2" w:space="0" w:color="auto"/>
            </w:tcBorders>
            <w:vAlign w:val="center"/>
            <w:hideMark/>
          </w:tcPr>
          <w:p w:rsidR="00B04901" w:rsidRPr="00E67483" w:rsidRDefault="00B04901">
            <w:pPr>
              <w:widowControl/>
              <w:autoSpaceDE/>
              <w:autoSpaceDN/>
              <w:adjustRightInd/>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Ниже –20*</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100-150</w:t>
            </w:r>
            <w:proofErr w:type="gramStart"/>
            <w:r w:rsidRPr="00E67483">
              <w:rPr>
                <w:sz w:val="26"/>
                <w:szCs w:val="26"/>
              </w:rPr>
              <w:t> °С</w:t>
            </w:r>
            <w:proofErr w:type="gramEnd"/>
          </w:p>
        </w:tc>
      </w:tr>
      <w:tr w:rsidR="00B04901" w:rsidRPr="00E67483" w:rsidTr="00100F0B">
        <w:trPr>
          <w:cantSplit/>
          <w:trHeight w:val="23"/>
        </w:trPr>
        <w:tc>
          <w:tcPr>
            <w:tcW w:w="4878" w:type="dxa"/>
            <w:vMerge/>
            <w:tcBorders>
              <w:top w:val="single" w:sz="2" w:space="0" w:color="auto"/>
              <w:left w:val="single" w:sz="2" w:space="0" w:color="auto"/>
              <w:bottom w:val="nil"/>
              <w:right w:val="single" w:sz="2" w:space="0" w:color="auto"/>
            </w:tcBorders>
            <w:vAlign w:val="center"/>
            <w:hideMark/>
          </w:tcPr>
          <w:p w:rsidR="00B04901" w:rsidRPr="00E67483" w:rsidRDefault="00B04901">
            <w:pPr>
              <w:widowControl/>
              <w:autoSpaceDE/>
              <w:autoSpaceDN/>
              <w:adjustRightInd/>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Свыше 16</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0</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Перлитный</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 требуется</w:t>
            </w:r>
          </w:p>
        </w:tc>
      </w:tr>
      <w:tr w:rsidR="00B04901" w:rsidRPr="00E67483" w:rsidTr="00100F0B">
        <w:trPr>
          <w:cantSplit/>
          <w:trHeight w:val="23"/>
        </w:trPr>
        <w:tc>
          <w:tcPr>
            <w:tcW w:w="4878" w:type="dxa"/>
            <w:vMerge/>
            <w:tcBorders>
              <w:top w:val="single" w:sz="2" w:space="0" w:color="auto"/>
              <w:left w:val="single" w:sz="2" w:space="0" w:color="auto"/>
              <w:bottom w:val="nil"/>
              <w:right w:val="single" w:sz="2" w:space="0" w:color="auto"/>
            </w:tcBorders>
            <w:vAlign w:val="center"/>
            <w:hideMark/>
          </w:tcPr>
          <w:p w:rsidR="00B04901" w:rsidRPr="00E67483" w:rsidRDefault="00B04901">
            <w:pPr>
              <w:widowControl/>
              <w:autoSpaceDE/>
              <w:autoSpaceDN/>
              <w:adjustRightInd/>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Ниже 0 до –20</w:t>
            </w:r>
            <w:r w:rsidRPr="00E67483">
              <w:rPr>
                <w:sz w:val="26"/>
                <w:szCs w:val="26"/>
                <w:vertAlign w:val="superscript"/>
              </w:rPr>
              <w:t>*</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100-150</w:t>
            </w:r>
            <w:proofErr w:type="gramStart"/>
            <w:r w:rsidRPr="00E67483">
              <w:rPr>
                <w:sz w:val="26"/>
                <w:szCs w:val="26"/>
              </w:rPr>
              <w:t> °С</w:t>
            </w:r>
            <w:proofErr w:type="gramEnd"/>
          </w:p>
        </w:tc>
      </w:tr>
      <w:tr w:rsidR="00B04901" w:rsidRPr="00E67483" w:rsidTr="00100F0B">
        <w:trPr>
          <w:cantSplit/>
          <w:trHeight w:val="23"/>
        </w:trPr>
        <w:tc>
          <w:tcPr>
            <w:tcW w:w="4878" w:type="dxa"/>
            <w:vMerge w:val="restart"/>
            <w:tcBorders>
              <w:top w:val="nil"/>
              <w:left w:val="single" w:sz="2" w:space="0" w:color="auto"/>
              <w:bottom w:val="nil"/>
              <w:right w:val="single" w:sz="2" w:space="0" w:color="auto"/>
            </w:tcBorders>
            <w:hideMark/>
          </w:tcPr>
          <w:p w:rsidR="00B04901" w:rsidRPr="00E67483" w:rsidRDefault="00B04901">
            <w:pPr>
              <w:rPr>
                <w:sz w:val="26"/>
                <w:szCs w:val="26"/>
              </w:rPr>
            </w:pPr>
            <w:proofErr w:type="gramStart"/>
            <w:r w:rsidRPr="00E67483">
              <w:rPr>
                <w:sz w:val="26"/>
                <w:szCs w:val="26"/>
              </w:rPr>
              <w:t>Углеродистая</w:t>
            </w:r>
            <w:proofErr w:type="gramEnd"/>
            <w:r w:rsidRPr="00E67483">
              <w:rPr>
                <w:sz w:val="26"/>
                <w:szCs w:val="26"/>
              </w:rPr>
              <w:t xml:space="preserve"> с содержанием углерода более 0,2%, 10Г2, 17ГС15Х5М, 15Х5ВФ**, </w:t>
            </w:r>
            <w:r w:rsidRPr="00E67483">
              <w:rPr>
                <w:sz w:val="26"/>
                <w:szCs w:val="26"/>
              </w:rPr>
              <w:br/>
              <w:t>15Х5М-У</w:t>
            </w: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16</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 требуется</w:t>
            </w:r>
          </w:p>
        </w:tc>
      </w:tr>
      <w:tr w:rsidR="00B04901" w:rsidRPr="00E67483" w:rsidTr="00100F0B">
        <w:trPr>
          <w:cantSplit/>
          <w:trHeight w:val="23"/>
        </w:trPr>
        <w:tc>
          <w:tcPr>
            <w:tcW w:w="4878" w:type="dxa"/>
            <w:vMerge/>
            <w:tcBorders>
              <w:top w:val="nil"/>
              <w:left w:val="single" w:sz="2" w:space="0" w:color="auto"/>
              <w:bottom w:val="nil"/>
              <w:right w:val="single" w:sz="2" w:space="0" w:color="auto"/>
            </w:tcBorders>
            <w:vAlign w:val="center"/>
            <w:hideMark/>
          </w:tcPr>
          <w:p w:rsidR="00B04901" w:rsidRPr="00E67483" w:rsidRDefault="00B04901">
            <w:pPr>
              <w:widowControl/>
              <w:autoSpaceDE/>
              <w:autoSpaceDN/>
              <w:adjustRightInd/>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Ниже –10</w:t>
            </w:r>
            <w:r w:rsidRPr="00E67483">
              <w:rPr>
                <w:sz w:val="26"/>
                <w:szCs w:val="26"/>
                <w:vertAlign w:val="superscript"/>
              </w:rPr>
              <w:t>*</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100-150</w:t>
            </w:r>
            <w:proofErr w:type="gramStart"/>
            <w:r w:rsidRPr="00E67483">
              <w:rPr>
                <w:sz w:val="26"/>
                <w:szCs w:val="26"/>
              </w:rPr>
              <w:t> °С</w:t>
            </w:r>
            <w:proofErr w:type="gramEnd"/>
          </w:p>
        </w:tc>
      </w:tr>
      <w:tr w:rsidR="00B04901" w:rsidRPr="00E67483" w:rsidTr="00100F0B">
        <w:trPr>
          <w:cantSplit/>
          <w:trHeight w:val="23"/>
        </w:trPr>
        <w:tc>
          <w:tcPr>
            <w:tcW w:w="4878" w:type="dxa"/>
            <w:vMerge/>
            <w:tcBorders>
              <w:top w:val="nil"/>
              <w:left w:val="single" w:sz="2" w:space="0" w:color="auto"/>
              <w:bottom w:val="nil"/>
              <w:right w:val="single" w:sz="2" w:space="0" w:color="auto"/>
            </w:tcBorders>
            <w:vAlign w:val="center"/>
            <w:hideMark/>
          </w:tcPr>
          <w:p w:rsidR="00B04901" w:rsidRPr="00E67483" w:rsidRDefault="00B04901">
            <w:pPr>
              <w:widowControl/>
              <w:autoSpaceDE/>
              <w:autoSpaceDN/>
              <w:adjustRightInd/>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Свыше 16</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w:t>
            </w:r>
            <w:r w:rsidRPr="00E67483">
              <w:rPr>
                <w:sz w:val="26"/>
                <w:szCs w:val="26"/>
                <w:vertAlign w:val="superscript"/>
              </w:rPr>
              <w:t>*</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proofErr w:type="spellStart"/>
            <w:r w:rsidRPr="00E67483">
              <w:rPr>
                <w:sz w:val="26"/>
                <w:szCs w:val="26"/>
              </w:rPr>
              <w:t>Аустенитный</w:t>
            </w:r>
            <w:proofErr w:type="spellEnd"/>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150-200</w:t>
            </w:r>
            <w:proofErr w:type="gramStart"/>
            <w:r w:rsidRPr="00E67483">
              <w:rPr>
                <w:sz w:val="26"/>
                <w:szCs w:val="26"/>
              </w:rPr>
              <w:t> °С</w:t>
            </w:r>
            <w:proofErr w:type="gramEnd"/>
          </w:p>
        </w:tc>
      </w:tr>
      <w:tr w:rsidR="00B04901" w:rsidRPr="00E67483" w:rsidTr="00100F0B">
        <w:trPr>
          <w:cantSplit/>
          <w:trHeight w:val="23"/>
        </w:trPr>
        <w:tc>
          <w:tcPr>
            <w:tcW w:w="4878" w:type="dxa"/>
            <w:vMerge/>
            <w:tcBorders>
              <w:top w:val="nil"/>
              <w:left w:val="single" w:sz="2" w:space="0" w:color="auto"/>
              <w:bottom w:val="nil"/>
              <w:right w:val="single" w:sz="2" w:space="0" w:color="auto"/>
            </w:tcBorders>
            <w:vAlign w:val="center"/>
            <w:hideMark/>
          </w:tcPr>
          <w:p w:rsidR="00B04901" w:rsidRPr="00E67483" w:rsidRDefault="00B04901">
            <w:pPr>
              <w:widowControl/>
              <w:autoSpaceDE/>
              <w:autoSpaceDN/>
              <w:adjustRightInd/>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Перлитный</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200-300</w:t>
            </w:r>
            <w:proofErr w:type="gramStart"/>
            <w:r w:rsidRPr="00E67483">
              <w:rPr>
                <w:sz w:val="26"/>
                <w:szCs w:val="26"/>
              </w:rPr>
              <w:t> °С</w:t>
            </w:r>
            <w:proofErr w:type="gramEnd"/>
          </w:p>
        </w:tc>
      </w:tr>
      <w:tr w:rsidR="00B04901" w:rsidRPr="00E67483" w:rsidTr="00100F0B">
        <w:trPr>
          <w:trHeight w:val="23"/>
        </w:trPr>
        <w:tc>
          <w:tcPr>
            <w:tcW w:w="4878" w:type="dxa"/>
            <w:tcBorders>
              <w:top w:val="nil"/>
              <w:left w:val="single" w:sz="2" w:space="0" w:color="auto"/>
              <w:bottom w:val="nil"/>
              <w:right w:val="single" w:sz="2" w:space="0" w:color="auto"/>
            </w:tcBorders>
          </w:tcPr>
          <w:p w:rsidR="00B04901" w:rsidRPr="00E67483" w:rsidRDefault="00B04901">
            <w:pPr>
              <w:jc w:val="both"/>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Выше +5</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proofErr w:type="spellStart"/>
            <w:r w:rsidRPr="00E67483">
              <w:rPr>
                <w:sz w:val="26"/>
                <w:szCs w:val="26"/>
              </w:rPr>
              <w:t>Аустенитный</w:t>
            </w:r>
            <w:proofErr w:type="spellEnd"/>
            <w:r w:rsidRPr="00E67483">
              <w:rPr>
                <w:sz w:val="26"/>
                <w:szCs w:val="26"/>
                <w:lang w:val="en-US"/>
              </w:rPr>
              <w:t xml:space="preserve"> </w:t>
            </w:r>
            <w:r w:rsidRPr="00E67483">
              <w:rPr>
                <w:sz w:val="26"/>
                <w:szCs w:val="26"/>
              </w:rPr>
              <w:t>(</w:t>
            </w:r>
            <w:proofErr w:type="spellStart"/>
            <w:r w:rsidRPr="00E67483">
              <w:rPr>
                <w:sz w:val="26"/>
                <w:szCs w:val="26"/>
              </w:rPr>
              <w:t>Ni</w:t>
            </w:r>
            <w:proofErr w:type="spellEnd"/>
            <w:r w:rsidRPr="00E67483">
              <w:rPr>
                <w:sz w:val="26"/>
                <w:szCs w:val="26"/>
              </w:rPr>
              <w:t>&lt;40%)</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 требуется</w:t>
            </w:r>
          </w:p>
        </w:tc>
      </w:tr>
      <w:tr w:rsidR="00B04901" w:rsidRPr="00E67483" w:rsidTr="00100F0B">
        <w:trPr>
          <w:trHeight w:val="23"/>
        </w:trPr>
        <w:tc>
          <w:tcPr>
            <w:tcW w:w="4878" w:type="dxa"/>
            <w:tcBorders>
              <w:top w:val="nil"/>
              <w:left w:val="single" w:sz="2" w:space="0" w:color="auto"/>
              <w:bottom w:val="nil"/>
              <w:right w:val="single" w:sz="2" w:space="0" w:color="auto"/>
            </w:tcBorders>
          </w:tcPr>
          <w:p w:rsidR="00B04901" w:rsidRPr="00E67483" w:rsidRDefault="00B04901">
            <w:pPr>
              <w:jc w:val="both"/>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12-14</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250-350</w:t>
            </w:r>
            <w:proofErr w:type="gramStart"/>
            <w:r w:rsidRPr="00E67483">
              <w:rPr>
                <w:sz w:val="26"/>
                <w:szCs w:val="26"/>
              </w:rPr>
              <w:t> °С</w:t>
            </w:r>
            <w:proofErr w:type="gramEnd"/>
          </w:p>
        </w:tc>
      </w:tr>
      <w:tr w:rsidR="00B04901" w:rsidRPr="00E67483" w:rsidTr="00100F0B">
        <w:trPr>
          <w:trHeight w:val="23"/>
        </w:trPr>
        <w:tc>
          <w:tcPr>
            <w:tcW w:w="4878" w:type="dxa"/>
            <w:tcBorders>
              <w:top w:val="nil"/>
              <w:left w:val="single" w:sz="2" w:space="0" w:color="auto"/>
              <w:bottom w:val="nil"/>
              <w:right w:val="single" w:sz="2" w:space="0" w:color="auto"/>
            </w:tcBorders>
          </w:tcPr>
          <w:p w:rsidR="00B04901" w:rsidRPr="00E67483" w:rsidRDefault="00B04901">
            <w:pPr>
              <w:jc w:val="both"/>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20</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 требуется</w:t>
            </w:r>
          </w:p>
        </w:tc>
      </w:tr>
      <w:tr w:rsidR="00B04901" w:rsidRPr="00E67483" w:rsidTr="00100F0B">
        <w:trPr>
          <w:trHeight w:val="23"/>
        </w:trPr>
        <w:tc>
          <w:tcPr>
            <w:tcW w:w="4878" w:type="dxa"/>
            <w:tcBorders>
              <w:top w:val="nil"/>
              <w:left w:val="single" w:sz="2" w:space="0" w:color="auto"/>
              <w:bottom w:val="nil"/>
              <w:right w:val="single" w:sz="2" w:space="0" w:color="auto"/>
            </w:tcBorders>
          </w:tcPr>
          <w:p w:rsidR="00B04901" w:rsidRPr="00E67483" w:rsidRDefault="00B04901">
            <w:pPr>
              <w:jc w:val="both"/>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Независимо</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Ниже +5</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250-350</w:t>
            </w:r>
            <w:proofErr w:type="gramStart"/>
            <w:r w:rsidRPr="00E67483">
              <w:rPr>
                <w:sz w:val="26"/>
                <w:szCs w:val="26"/>
              </w:rPr>
              <w:t> °С</w:t>
            </w:r>
            <w:proofErr w:type="gramEnd"/>
          </w:p>
        </w:tc>
      </w:tr>
      <w:tr w:rsidR="00B04901" w:rsidRPr="00E67483" w:rsidTr="00100F0B">
        <w:trPr>
          <w:trHeight w:val="23"/>
        </w:trPr>
        <w:tc>
          <w:tcPr>
            <w:tcW w:w="4878" w:type="dxa"/>
            <w:tcBorders>
              <w:top w:val="nil"/>
              <w:left w:val="single" w:sz="2" w:space="0" w:color="auto"/>
              <w:bottom w:val="nil"/>
              <w:right w:val="single" w:sz="2" w:space="0" w:color="auto"/>
            </w:tcBorders>
          </w:tcPr>
          <w:p w:rsidR="00B04901" w:rsidRPr="00E67483" w:rsidRDefault="00B04901">
            <w:pPr>
              <w:jc w:val="both"/>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91" w:type="dxa"/>
            <w:tcBorders>
              <w:top w:val="nil"/>
              <w:left w:val="single" w:sz="2" w:space="0" w:color="auto"/>
              <w:bottom w:val="nil"/>
              <w:right w:val="single" w:sz="2" w:space="0" w:color="auto"/>
            </w:tcBorders>
          </w:tcPr>
          <w:p w:rsidR="00B04901" w:rsidRPr="00E67483" w:rsidRDefault="00B04901">
            <w:pPr>
              <w:jc w:val="center"/>
              <w:rPr>
                <w:sz w:val="26"/>
                <w:szCs w:val="26"/>
              </w:rPr>
            </w:pP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100-150</w:t>
            </w:r>
            <w:proofErr w:type="gramStart"/>
            <w:r w:rsidRPr="00E67483">
              <w:rPr>
                <w:sz w:val="26"/>
                <w:szCs w:val="26"/>
              </w:rPr>
              <w:t> °С</w:t>
            </w:r>
            <w:proofErr w:type="gramEnd"/>
          </w:p>
        </w:tc>
      </w:tr>
      <w:tr w:rsidR="00B04901" w:rsidRPr="00E67483" w:rsidTr="00100F0B">
        <w:trPr>
          <w:trHeight w:val="23"/>
        </w:trPr>
        <w:tc>
          <w:tcPr>
            <w:tcW w:w="4878" w:type="dxa"/>
            <w:tcBorders>
              <w:top w:val="nil"/>
              <w:left w:val="single" w:sz="2" w:space="0" w:color="auto"/>
              <w:bottom w:val="nil"/>
              <w:right w:val="single" w:sz="2" w:space="0" w:color="auto"/>
            </w:tcBorders>
          </w:tcPr>
          <w:p w:rsidR="00B04901" w:rsidRPr="00E67483" w:rsidRDefault="00B04901">
            <w:pPr>
              <w:jc w:val="both"/>
              <w:rPr>
                <w:sz w:val="26"/>
                <w:szCs w:val="26"/>
              </w:rPr>
            </w:pPr>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Независимо</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Выше 0</w:t>
            </w:r>
            <w:proofErr w:type="gramStart"/>
            <w:r w:rsidRPr="00E67483">
              <w:rPr>
                <w:sz w:val="26"/>
                <w:szCs w:val="26"/>
              </w:rPr>
              <w:t>° С</w:t>
            </w:r>
            <w:proofErr w:type="gramEnd"/>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Перлитный</w:t>
            </w:r>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300-400</w:t>
            </w:r>
            <w:proofErr w:type="gramStart"/>
            <w:r w:rsidRPr="00E67483">
              <w:rPr>
                <w:sz w:val="26"/>
                <w:szCs w:val="26"/>
              </w:rPr>
              <w:t> °С</w:t>
            </w:r>
            <w:proofErr w:type="gramEnd"/>
          </w:p>
        </w:tc>
      </w:tr>
      <w:tr w:rsidR="00B04901" w:rsidRPr="00E67483" w:rsidTr="00100F0B">
        <w:trPr>
          <w:trHeight w:val="23"/>
        </w:trPr>
        <w:tc>
          <w:tcPr>
            <w:tcW w:w="4878" w:type="dxa"/>
            <w:tcBorders>
              <w:top w:val="nil"/>
              <w:left w:val="single" w:sz="2" w:space="0" w:color="auto"/>
              <w:bottom w:val="nil"/>
              <w:right w:val="single" w:sz="2" w:space="0" w:color="auto"/>
            </w:tcBorders>
            <w:hideMark/>
          </w:tcPr>
          <w:p w:rsidR="00B04901" w:rsidRPr="00E67483" w:rsidRDefault="00B04901">
            <w:pPr>
              <w:jc w:val="both"/>
              <w:rPr>
                <w:sz w:val="26"/>
                <w:szCs w:val="26"/>
              </w:rPr>
            </w:pPr>
            <w:proofErr w:type="spellStart"/>
            <w:r w:rsidRPr="00E67483">
              <w:rPr>
                <w:sz w:val="26"/>
                <w:szCs w:val="26"/>
              </w:rPr>
              <w:t>Аустенитная</w:t>
            </w:r>
            <w:proofErr w:type="spellEnd"/>
          </w:p>
        </w:tc>
        <w:tc>
          <w:tcPr>
            <w:tcW w:w="2065"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w:t>
            </w:r>
          </w:p>
        </w:tc>
        <w:tc>
          <w:tcPr>
            <w:tcW w:w="2129"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До –10</w:t>
            </w:r>
          </w:p>
        </w:tc>
        <w:tc>
          <w:tcPr>
            <w:tcW w:w="2191" w:type="dxa"/>
            <w:tcBorders>
              <w:top w:val="nil"/>
              <w:left w:val="single" w:sz="2" w:space="0" w:color="auto"/>
              <w:bottom w:val="nil"/>
              <w:right w:val="single" w:sz="2" w:space="0" w:color="auto"/>
            </w:tcBorders>
            <w:hideMark/>
          </w:tcPr>
          <w:p w:rsidR="00B04901" w:rsidRPr="00E67483" w:rsidRDefault="00B04901">
            <w:pPr>
              <w:jc w:val="center"/>
              <w:rPr>
                <w:sz w:val="26"/>
                <w:szCs w:val="26"/>
              </w:rPr>
            </w:pPr>
            <w:proofErr w:type="spellStart"/>
            <w:r w:rsidRPr="00E67483">
              <w:rPr>
                <w:sz w:val="26"/>
                <w:szCs w:val="26"/>
              </w:rPr>
              <w:t>Аустенитный</w:t>
            </w:r>
            <w:proofErr w:type="spellEnd"/>
          </w:p>
        </w:tc>
        <w:tc>
          <w:tcPr>
            <w:tcW w:w="3301" w:type="dxa"/>
            <w:tcBorders>
              <w:top w:val="nil"/>
              <w:left w:val="single" w:sz="2" w:space="0" w:color="auto"/>
              <w:bottom w:val="nil"/>
              <w:right w:val="single" w:sz="2" w:space="0" w:color="auto"/>
            </w:tcBorders>
            <w:hideMark/>
          </w:tcPr>
          <w:p w:rsidR="00B04901" w:rsidRPr="00E67483" w:rsidRDefault="00B04901">
            <w:pPr>
              <w:jc w:val="center"/>
              <w:rPr>
                <w:sz w:val="26"/>
                <w:szCs w:val="26"/>
              </w:rPr>
            </w:pPr>
            <w:r w:rsidRPr="00E67483">
              <w:rPr>
                <w:sz w:val="26"/>
                <w:szCs w:val="26"/>
              </w:rPr>
              <w:t>Не требуется</w:t>
            </w:r>
          </w:p>
        </w:tc>
      </w:tr>
      <w:tr w:rsidR="00B04901" w:rsidRPr="00E67483" w:rsidTr="00100F0B">
        <w:trPr>
          <w:trHeight w:val="23"/>
        </w:trPr>
        <w:tc>
          <w:tcPr>
            <w:tcW w:w="4878" w:type="dxa"/>
            <w:tcBorders>
              <w:top w:val="nil"/>
              <w:left w:val="single" w:sz="2" w:space="0" w:color="auto"/>
              <w:bottom w:val="single" w:sz="2" w:space="0" w:color="auto"/>
              <w:right w:val="single" w:sz="2" w:space="0" w:color="auto"/>
            </w:tcBorders>
          </w:tcPr>
          <w:p w:rsidR="00B04901" w:rsidRPr="00E67483" w:rsidRDefault="00B04901">
            <w:pPr>
              <w:jc w:val="both"/>
              <w:rPr>
                <w:sz w:val="26"/>
                <w:szCs w:val="26"/>
              </w:rPr>
            </w:pPr>
          </w:p>
        </w:tc>
        <w:tc>
          <w:tcPr>
            <w:tcW w:w="2065" w:type="dxa"/>
            <w:tcBorders>
              <w:top w:val="nil"/>
              <w:left w:val="single" w:sz="2" w:space="0" w:color="auto"/>
              <w:bottom w:val="single" w:sz="2" w:space="0" w:color="auto"/>
              <w:right w:val="single" w:sz="2" w:space="0" w:color="auto"/>
            </w:tcBorders>
            <w:hideMark/>
          </w:tcPr>
          <w:p w:rsidR="00B04901" w:rsidRPr="00E67483" w:rsidRDefault="00B04901">
            <w:pPr>
              <w:jc w:val="center"/>
              <w:rPr>
                <w:sz w:val="26"/>
                <w:szCs w:val="26"/>
              </w:rPr>
            </w:pPr>
            <w:r w:rsidRPr="00E67483">
              <w:rPr>
                <w:sz w:val="26"/>
                <w:szCs w:val="26"/>
              </w:rPr>
              <w:t>"</w:t>
            </w:r>
          </w:p>
        </w:tc>
        <w:tc>
          <w:tcPr>
            <w:tcW w:w="2129" w:type="dxa"/>
            <w:tcBorders>
              <w:top w:val="nil"/>
              <w:left w:val="single" w:sz="2" w:space="0" w:color="auto"/>
              <w:bottom w:val="single" w:sz="2" w:space="0" w:color="auto"/>
              <w:right w:val="single" w:sz="2" w:space="0" w:color="auto"/>
            </w:tcBorders>
            <w:hideMark/>
          </w:tcPr>
          <w:p w:rsidR="00B04901" w:rsidRPr="00E67483" w:rsidRDefault="00B04901">
            <w:pPr>
              <w:jc w:val="center"/>
              <w:rPr>
                <w:sz w:val="26"/>
                <w:szCs w:val="26"/>
              </w:rPr>
            </w:pPr>
            <w:r w:rsidRPr="00E67483">
              <w:rPr>
                <w:sz w:val="26"/>
                <w:szCs w:val="26"/>
              </w:rPr>
              <w:t>До –20</w:t>
            </w:r>
            <w:r w:rsidRPr="00E67483">
              <w:rPr>
                <w:sz w:val="26"/>
                <w:szCs w:val="26"/>
                <w:vertAlign w:val="superscript"/>
              </w:rPr>
              <w:t>*</w:t>
            </w:r>
          </w:p>
        </w:tc>
        <w:tc>
          <w:tcPr>
            <w:tcW w:w="2191" w:type="dxa"/>
            <w:tcBorders>
              <w:top w:val="nil"/>
              <w:left w:val="single" w:sz="2" w:space="0" w:color="auto"/>
              <w:bottom w:val="single" w:sz="2" w:space="0" w:color="auto"/>
              <w:right w:val="single" w:sz="2" w:space="0" w:color="auto"/>
            </w:tcBorders>
            <w:hideMark/>
          </w:tcPr>
          <w:p w:rsidR="00B04901" w:rsidRPr="00E67483" w:rsidRDefault="00B04901">
            <w:pPr>
              <w:jc w:val="center"/>
              <w:rPr>
                <w:sz w:val="26"/>
                <w:szCs w:val="26"/>
              </w:rPr>
            </w:pPr>
            <w:r w:rsidRPr="00E67483">
              <w:rPr>
                <w:sz w:val="26"/>
                <w:szCs w:val="26"/>
              </w:rPr>
              <w:t>"</w:t>
            </w:r>
          </w:p>
        </w:tc>
        <w:tc>
          <w:tcPr>
            <w:tcW w:w="3301" w:type="dxa"/>
            <w:tcBorders>
              <w:top w:val="nil"/>
              <w:left w:val="single" w:sz="2" w:space="0" w:color="auto"/>
              <w:bottom w:val="single" w:sz="2" w:space="0" w:color="auto"/>
              <w:right w:val="single" w:sz="2" w:space="0" w:color="auto"/>
            </w:tcBorders>
            <w:hideMark/>
          </w:tcPr>
          <w:p w:rsidR="00B04901" w:rsidRPr="00E67483" w:rsidRDefault="00B04901">
            <w:pPr>
              <w:jc w:val="center"/>
              <w:rPr>
                <w:sz w:val="26"/>
                <w:szCs w:val="26"/>
              </w:rPr>
            </w:pPr>
            <w:r w:rsidRPr="00E67483">
              <w:rPr>
                <w:sz w:val="26"/>
                <w:szCs w:val="26"/>
              </w:rPr>
              <w:t>До 150-250</w:t>
            </w:r>
            <w:proofErr w:type="gramStart"/>
            <w:r w:rsidRPr="00E67483">
              <w:rPr>
                <w:sz w:val="26"/>
                <w:szCs w:val="26"/>
              </w:rPr>
              <w:t> °С</w:t>
            </w:r>
            <w:proofErr w:type="gramEnd"/>
          </w:p>
        </w:tc>
      </w:tr>
    </w:tbl>
    <w:p w:rsidR="00E67483" w:rsidRPr="00A747CC" w:rsidRDefault="00E67483" w:rsidP="00B04901">
      <w:pPr>
        <w:ind w:firstLine="284"/>
        <w:jc w:val="both"/>
        <w:rPr>
          <w:spacing w:val="-6"/>
          <w:sz w:val="30"/>
          <w:szCs w:val="30"/>
        </w:rPr>
      </w:pPr>
      <w:r w:rsidRPr="00A747CC">
        <w:rPr>
          <w:spacing w:val="-6"/>
          <w:sz w:val="30"/>
          <w:szCs w:val="30"/>
        </w:rPr>
        <w:t xml:space="preserve">Примечание. </w:t>
      </w:r>
      <w:r w:rsidR="00B04901" w:rsidRPr="00A747CC">
        <w:rPr>
          <w:spacing w:val="-6"/>
          <w:sz w:val="30"/>
          <w:szCs w:val="30"/>
        </w:rPr>
        <w:t>* Сварка при температурах ниже приведенных должна производиться по специальной технологии.</w:t>
      </w:r>
      <w:r w:rsidRPr="00A747CC">
        <w:rPr>
          <w:spacing w:val="-6"/>
          <w:sz w:val="30"/>
          <w:szCs w:val="30"/>
        </w:rPr>
        <w:t xml:space="preserve"> </w:t>
      </w:r>
    </w:p>
    <w:p w:rsidR="00B04901" w:rsidRPr="00A747CC" w:rsidRDefault="00B04901" w:rsidP="00B04901">
      <w:pPr>
        <w:ind w:firstLine="284"/>
        <w:jc w:val="both"/>
        <w:rPr>
          <w:sz w:val="30"/>
          <w:szCs w:val="30"/>
        </w:rPr>
      </w:pPr>
      <w:r w:rsidRPr="00A747CC">
        <w:rPr>
          <w:spacing w:val="-6"/>
          <w:sz w:val="30"/>
          <w:szCs w:val="30"/>
        </w:rPr>
        <w:t xml:space="preserve">** Технологические особенности сварки теплоустойчивых сталей </w:t>
      </w:r>
      <w:proofErr w:type="spellStart"/>
      <w:r w:rsidRPr="00A747CC">
        <w:rPr>
          <w:spacing w:val="-6"/>
          <w:sz w:val="30"/>
          <w:szCs w:val="30"/>
        </w:rPr>
        <w:t>аустенитными</w:t>
      </w:r>
      <w:proofErr w:type="spellEnd"/>
      <w:r w:rsidRPr="00A747CC">
        <w:rPr>
          <w:spacing w:val="-6"/>
          <w:sz w:val="30"/>
          <w:szCs w:val="30"/>
        </w:rPr>
        <w:t xml:space="preserve"> электродами должны отвечать требованиям главы 35.</w:t>
      </w:r>
    </w:p>
    <w:p w:rsidR="00B04901" w:rsidRPr="00A747CC" w:rsidRDefault="00B04901" w:rsidP="00473F5D">
      <w:pPr>
        <w:ind w:firstLine="425"/>
        <w:rPr>
          <w:sz w:val="30"/>
          <w:szCs w:val="30"/>
        </w:rPr>
        <w:sectPr w:rsidR="00B04901" w:rsidRPr="00A747CC" w:rsidSect="00E67483">
          <w:pgSz w:w="16838" w:h="11906" w:orient="landscape"/>
          <w:pgMar w:top="993" w:right="1134" w:bottom="851" w:left="1134" w:header="709" w:footer="709" w:gutter="0"/>
          <w:cols w:space="708"/>
          <w:titlePg/>
          <w:docGrid w:linePitch="360"/>
        </w:sectPr>
      </w:pPr>
    </w:p>
    <w:p w:rsidR="005F2539" w:rsidRPr="00100F0B" w:rsidRDefault="005F2539" w:rsidP="00467379">
      <w:pPr>
        <w:pStyle w:val="af5"/>
        <w:spacing w:after="120" w:line="280" w:lineRule="exact"/>
        <w:ind w:left="5579"/>
        <w:rPr>
          <w:sz w:val="30"/>
          <w:szCs w:val="30"/>
        </w:rPr>
      </w:pPr>
      <w:r w:rsidRPr="00100F0B">
        <w:rPr>
          <w:sz w:val="30"/>
          <w:szCs w:val="30"/>
        </w:rPr>
        <w:lastRenderedPageBreak/>
        <w:t>Приложение 21</w:t>
      </w:r>
    </w:p>
    <w:p w:rsidR="005F2539" w:rsidRPr="00100F0B" w:rsidRDefault="005F2539" w:rsidP="00467379">
      <w:pPr>
        <w:pStyle w:val="af5"/>
        <w:spacing w:line="280" w:lineRule="exact"/>
        <w:ind w:left="5579" w:right="-144"/>
        <w:rPr>
          <w:sz w:val="30"/>
          <w:szCs w:val="30"/>
        </w:rPr>
      </w:pPr>
      <w:r w:rsidRPr="00100F0B">
        <w:rPr>
          <w:sz w:val="30"/>
          <w:szCs w:val="30"/>
        </w:rPr>
        <w:t>к Правилам по обеспечению промышленной безопасности при эксплуатации</w:t>
      </w:r>
      <w:r w:rsidR="00467379">
        <w:rPr>
          <w:sz w:val="30"/>
          <w:szCs w:val="30"/>
        </w:rPr>
        <w:t xml:space="preserve"> </w:t>
      </w:r>
      <w:r w:rsidRPr="00100F0B">
        <w:rPr>
          <w:sz w:val="30"/>
          <w:szCs w:val="30"/>
        </w:rPr>
        <w:t>технологических трубопроводов</w:t>
      </w:r>
    </w:p>
    <w:p w:rsidR="005F2539" w:rsidRPr="00100F0B" w:rsidRDefault="005F2539" w:rsidP="005F2539">
      <w:pPr>
        <w:jc w:val="right"/>
        <w:rPr>
          <w:sz w:val="30"/>
          <w:szCs w:val="30"/>
        </w:rPr>
      </w:pPr>
    </w:p>
    <w:p w:rsidR="00710295" w:rsidRPr="00100F0B" w:rsidRDefault="00710295" w:rsidP="005F2539">
      <w:pPr>
        <w:jc w:val="right"/>
        <w:rPr>
          <w:sz w:val="30"/>
          <w:szCs w:val="30"/>
        </w:rPr>
      </w:pPr>
    </w:p>
    <w:p w:rsidR="005F2539" w:rsidRPr="00100F0B" w:rsidRDefault="005F2539" w:rsidP="005F2539">
      <w:pPr>
        <w:pStyle w:val="af4"/>
        <w:rPr>
          <w:b w:val="0"/>
          <w:sz w:val="30"/>
          <w:szCs w:val="30"/>
        </w:rPr>
      </w:pPr>
      <w:r w:rsidRPr="00100F0B">
        <w:rPr>
          <w:b w:val="0"/>
          <w:sz w:val="30"/>
          <w:szCs w:val="30"/>
        </w:rPr>
        <w:t>Последовательность сварки первого слоя при выполнении сварки за два поворота.</w:t>
      </w:r>
    </w:p>
    <w:p w:rsidR="005F2539" w:rsidRDefault="005F2539" w:rsidP="005F2539">
      <w:pPr>
        <w:jc w:val="right"/>
      </w:pPr>
    </w:p>
    <w:p w:rsidR="005F2539" w:rsidRDefault="005F2539" w:rsidP="005F2539">
      <w:pPr>
        <w:widowControl/>
        <w:spacing w:before="120" w:after="120"/>
        <w:jc w:val="center"/>
      </w:pPr>
      <w:bookmarkStart w:id="195" w:name="i1835463"/>
      <w:r>
        <w:rPr>
          <w:noProof/>
        </w:rPr>
        <w:drawing>
          <wp:inline distT="0" distB="0" distL="0" distR="0">
            <wp:extent cx="5356860" cy="1941195"/>
            <wp:effectExtent l="0" t="0" r="0" b="1905"/>
            <wp:docPr id="92" name="Рисунок 9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356860" cy="1941195"/>
                    </a:xfrm>
                    <a:prstGeom prst="rect">
                      <a:avLst/>
                    </a:prstGeom>
                    <a:noFill/>
                    <a:ln>
                      <a:noFill/>
                    </a:ln>
                  </pic:spPr>
                </pic:pic>
              </a:graphicData>
            </a:graphic>
          </wp:inline>
        </w:drawing>
      </w:r>
      <w:bookmarkEnd w:id="195"/>
    </w:p>
    <w:p w:rsidR="005F2539" w:rsidRDefault="005F2539" w:rsidP="005F2539">
      <w:pPr>
        <w:spacing w:after="120"/>
        <w:jc w:val="center"/>
        <w:rPr>
          <w:sz w:val="26"/>
          <w:szCs w:val="26"/>
        </w:rPr>
      </w:pPr>
      <w:r>
        <w:rPr>
          <w:i/>
          <w:iCs/>
          <w:sz w:val="26"/>
          <w:szCs w:val="26"/>
        </w:rPr>
        <w:t>а -</w:t>
      </w:r>
      <w:r>
        <w:rPr>
          <w:sz w:val="26"/>
          <w:szCs w:val="26"/>
        </w:rPr>
        <w:t xml:space="preserve"> первый; </w:t>
      </w:r>
      <w:r>
        <w:rPr>
          <w:i/>
          <w:iCs/>
          <w:sz w:val="26"/>
          <w:szCs w:val="26"/>
        </w:rPr>
        <w:t>б</w:t>
      </w:r>
      <w:r>
        <w:rPr>
          <w:sz w:val="26"/>
          <w:szCs w:val="26"/>
        </w:rPr>
        <w:t xml:space="preserve"> - второй.</w:t>
      </w:r>
    </w:p>
    <w:p w:rsidR="005F2539" w:rsidRDefault="005F2539" w:rsidP="005F2539">
      <w:pPr>
        <w:jc w:val="center"/>
        <w:outlineLvl w:val="0"/>
      </w:pPr>
    </w:p>
    <w:p w:rsidR="005F2539" w:rsidRDefault="005F2539" w:rsidP="005F2539">
      <w:pPr>
        <w:pStyle w:val="af5"/>
      </w:pPr>
    </w:p>
    <w:p w:rsidR="007260EA" w:rsidRDefault="007260EA" w:rsidP="005F2539">
      <w:pPr>
        <w:pStyle w:val="af5"/>
      </w:pPr>
      <w:r>
        <w:br w:type="page"/>
      </w:r>
    </w:p>
    <w:p w:rsidR="005F2539" w:rsidRPr="00100F0B" w:rsidRDefault="005F2539" w:rsidP="00467379">
      <w:pPr>
        <w:pStyle w:val="af5"/>
        <w:spacing w:after="120" w:line="280" w:lineRule="exact"/>
        <w:ind w:left="5579"/>
        <w:rPr>
          <w:sz w:val="30"/>
          <w:szCs w:val="30"/>
        </w:rPr>
      </w:pPr>
      <w:r w:rsidRPr="00100F0B">
        <w:rPr>
          <w:sz w:val="30"/>
          <w:szCs w:val="30"/>
        </w:rPr>
        <w:lastRenderedPageBreak/>
        <w:t>Приложение 22</w:t>
      </w:r>
    </w:p>
    <w:p w:rsidR="005F2539" w:rsidRPr="00100F0B" w:rsidRDefault="005F2539" w:rsidP="00467379">
      <w:pPr>
        <w:pStyle w:val="af5"/>
        <w:spacing w:line="280" w:lineRule="exact"/>
        <w:ind w:left="5579" w:right="-144"/>
        <w:rPr>
          <w:sz w:val="30"/>
          <w:szCs w:val="30"/>
        </w:rPr>
      </w:pPr>
      <w:r w:rsidRPr="00100F0B">
        <w:rPr>
          <w:sz w:val="30"/>
          <w:szCs w:val="30"/>
        </w:rPr>
        <w:t>к Правилам по обеспечению промышленной безопасности при эксплуатации</w:t>
      </w:r>
      <w:r w:rsidR="00467379">
        <w:rPr>
          <w:sz w:val="30"/>
          <w:szCs w:val="30"/>
        </w:rPr>
        <w:t xml:space="preserve"> </w:t>
      </w:r>
      <w:r w:rsidRPr="00100F0B">
        <w:rPr>
          <w:sz w:val="30"/>
          <w:szCs w:val="30"/>
        </w:rPr>
        <w:t>технологических трубопроводов</w:t>
      </w:r>
    </w:p>
    <w:p w:rsidR="005F2539" w:rsidRPr="00100F0B" w:rsidRDefault="005F2539" w:rsidP="005F2539">
      <w:pPr>
        <w:pStyle w:val="af5"/>
        <w:rPr>
          <w:sz w:val="30"/>
          <w:szCs w:val="30"/>
        </w:rPr>
      </w:pPr>
    </w:p>
    <w:p w:rsidR="005F2539" w:rsidRPr="00100F0B" w:rsidRDefault="005F2539" w:rsidP="005F2539">
      <w:pPr>
        <w:jc w:val="right"/>
        <w:outlineLvl w:val="0"/>
        <w:rPr>
          <w:sz w:val="30"/>
          <w:szCs w:val="30"/>
        </w:rPr>
      </w:pPr>
    </w:p>
    <w:p w:rsidR="005F2539" w:rsidRPr="00100F0B" w:rsidRDefault="005F2539" w:rsidP="005F2539">
      <w:pPr>
        <w:pStyle w:val="af4"/>
        <w:rPr>
          <w:b w:val="0"/>
          <w:sz w:val="30"/>
          <w:szCs w:val="30"/>
        </w:rPr>
      </w:pPr>
      <w:r w:rsidRPr="00100F0B">
        <w:rPr>
          <w:b w:val="0"/>
          <w:sz w:val="30"/>
          <w:szCs w:val="30"/>
        </w:rPr>
        <w:t>Последовательность сварки неповоротного стыка</w:t>
      </w:r>
    </w:p>
    <w:p w:rsidR="005F2539" w:rsidRDefault="005F2539" w:rsidP="005F2539">
      <w:pPr>
        <w:jc w:val="right"/>
        <w:outlineLvl w:val="0"/>
      </w:pPr>
    </w:p>
    <w:p w:rsidR="004A3C69" w:rsidRDefault="005F2539" w:rsidP="005F2539">
      <w:pPr>
        <w:ind w:firstLine="425"/>
        <w:rPr>
          <w:sz w:val="30"/>
          <w:szCs w:val="30"/>
        </w:rPr>
      </w:pPr>
      <w:bookmarkStart w:id="196" w:name="i1856478"/>
      <w:bookmarkStart w:id="197" w:name="SO0000009"/>
      <w:bookmarkEnd w:id="196"/>
      <w:r>
        <w:rPr>
          <w:noProof/>
        </w:rPr>
        <w:drawing>
          <wp:inline distT="0" distB="0" distL="0" distR="0">
            <wp:extent cx="4054475" cy="2570480"/>
            <wp:effectExtent l="0" t="0" r="3175" b="1270"/>
            <wp:docPr id="91" name="Рисунок 9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054475" cy="2570480"/>
                    </a:xfrm>
                    <a:prstGeom prst="rect">
                      <a:avLst/>
                    </a:prstGeom>
                    <a:noFill/>
                    <a:ln>
                      <a:noFill/>
                    </a:ln>
                  </pic:spPr>
                </pic:pic>
              </a:graphicData>
            </a:graphic>
          </wp:inline>
        </w:drawing>
      </w:r>
      <w:bookmarkEnd w:id="197"/>
    </w:p>
    <w:p w:rsidR="005F2539" w:rsidRDefault="005F2539" w:rsidP="00473F5D">
      <w:pPr>
        <w:ind w:firstLine="425"/>
        <w:rPr>
          <w:sz w:val="30"/>
          <w:szCs w:val="30"/>
        </w:rPr>
        <w:sectPr w:rsidR="005F2539" w:rsidSect="00B04901">
          <w:pgSz w:w="11906" w:h="16838"/>
          <w:pgMar w:top="1134" w:right="851" w:bottom="1134" w:left="1701" w:header="709" w:footer="709" w:gutter="0"/>
          <w:cols w:space="708"/>
          <w:titlePg/>
          <w:docGrid w:linePitch="360"/>
        </w:sectPr>
      </w:pPr>
    </w:p>
    <w:p w:rsidR="00CB4A6E" w:rsidRPr="00100F0B" w:rsidRDefault="00CB4A6E" w:rsidP="00136447">
      <w:pPr>
        <w:pStyle w:val="af3"/>
        <w:tabs>
          <w:tab w:val="left" w:pos="9498"/>
        </w:tabs>
        <w:spacing w:after="120" w:line="280" w:lineRule="exact"/>
        <w:ind w:left="9639"/>
        <w:rPr>
          <w:sz w:val="30"/>
          <w:szCs w:val="30"/>
        </w:rPr>
      </w:pPr>
      <w:r w:rsidRPr="00100F0B">
        <w:rPr>
          <w:sz w:val="30"/>
          <w:szCs w:val="30"/>
        </w:rPr>
        <w:lastRenderedPageBreak/>
        <w:t>Приложение 23</w:t>
      </w:r>
    </w:p>
    <w:p w:rsidR="00CB4A6E" w:rsidRPr="00100F0B" w:rsidRDefault="00CB4A6E" w:rsidP="00136447">
      <w:pPr>
        <w:pStyle w:val="af5"/>
        <w:tabs>
          <w:tab w:val="left" w:pos="9498"/>
        </w:tabs>
        <w:spacing w:line="280" w:lineRule="exact"/>
        <w:ind w:left="9639"/>
        <w:rPr>
          <w:sz w:val="30"/>
          <w:szCs w:val="30"/>
        </w:rPr>
      </w:pPr>
      <w:r w:rsidRPr="00100F0B">
        <w:rPr>
          <w:sz w:val="30"/>
          <w:szCs w:val="30"/>
        </w:rPr>
        <w:t>к Правилам по обеспечению промышленной безопасности при эксплуатации</w:t>
      </w:r>
      <w:r w:rsidR="00136447">
        <w:rPr>
          <w:sz w:val="30"/>
          <w:szCs w:val="30"/>
        </w:rPr>
        <w:t xml:space="preserve"> </w:t>
      </w:r>
      <w:r w:rsidRPr="00100F0B">
        <w:rPr>
          <w:sz w:val="30"/>
          <w:szCs w:val="30"/>
        </w:rPr>
        <w:t xml:space="preserve">технологических </w:t>
      </w:r>
      <w:r w:rsidR="00100F0B" w:rsidRPr="008E0B2E">
        <w:rPr>
          <w:sz w:val="30"/>
          <w:szCs w:val="30"/>
        </w:rPr>
        <w:t xml:space="preserve"> </w:t>
      </w:r>
      <w:r w:rsidRPr="00100F0B">
        <w:rPr>
          <w:sz w:val="30"/>
          <w:szCs w:val="30"/>
        </w:rPr>
        <w:t>трубопроводов</w:t>
      </w:r>
    </w:p>
    <w:p w:rsidR="00CB4A6E" w:rsidRDefault="00CB4A6E" w:rsidP="00E67483">
      <w:pPr>
        <w:pStyle w:val="af3"/>
        <w:spacing w:line="280" w:lineRule="exact"/>
        <w:rPr>
          <w:sz w:val="30"/>
          <w:szCs w:val="30"/>
        </w:rPr>
      </w:pPr>
    </w:p>
    <w:p w:rsidR="00136447" w:rsidRPr="00100F0B" w:rsidRDefault="00136447" w:rsidP="00E67483">
      <w:pPr>
        <w:pStyle w:val="af3"/>
        <w:spacing w:line="280" w:lineRule="exact"/>
        <w:rPr>
          <w:sz w:val="30"/>
          <w:szCs w:val="30"/>
        </w:rPr>
      </w:pPr>
    </w:p>
    <w:p w:rsidR="00CB4A6E" w:rsidRDefault="00CB4A6E" w:rsidP="00CB4A6E">
      <w:pPr>
        <w:pStyle w:val="af4"/>
        <w:rPr>
          <w:b w:val="0"/>
          <w:sz w:val="30"/>
          <w:szCs w:val="30"/>
        </w:rPr>
      </w:pPr>
      <w:r w:rsidRPr="00100F0B">
        <w:rPr>
          <w:b w:val="0"/>
          <w:sz w:val="30"/>
          <w:szCs w:val="30"/>
        </w:rPr>
        <w:t>Сварочные материалы для ручной сварки</w:t>
      </w:r>
    </w:p>
    <w:p w:rsidR="007C6237" w:rsidRPr="00100F0B" w:rsidRDefault="007C6237" w:rsidP="00CB4A6E">
      <w:pPr>
        <w:pStyle w:val="af4"/>
        <w:rPr>
          <w:b w:val="0"/>
          <w:sz w:val="30"/>
          <w:szCs w:val="30"/>
        </w:rPr>
      </w:pPr>
    </w:p>
    <w:tbl>
      <w:tblPr>
        <w:tblW w:w="5000" w:type="pct"/>
        <w:tblCellMar>
          <w:left w:w="28" w:type="dxa"/>
          <w:right w:w="28" w:type="dxa"/>
        </w:tblCellMar>
        <w:tblLook w:val="04A0" w:firstRow="1" w:lastRow="0" w:firstColumn="1" w:lastColumn="0" w:noHBand="0" w:noVBand="1"/>
      </w:tblPr>
      <w:tblGrid>
        <w:gridCol w:w="2637"/>
        <w:gridCol w:w="2709"/>
        <w:gridCol w:w="2626"/>
        <w:gridCol w:w="3358"/>
        <w:gridCol w:w="3296"/>
      </w:tblGrid>
      <w:tr w:rsidR="00CB4A6E" w:rsidRPr="00BC2867" w:rsidTr="00796030">
        <w:trPr>
          <w:cantSplit/>
          <w:trHeight w:val="240"/>
        </w:trPr>
        <w:tc>
          <w:tcPr>
            <w:tcW w:w="2637" w:type="dxa"/>
            <w:vMerge w:val="restart"/>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Марка сталей</w:t>
            </w:r>
          </w:p>
        </w:tc>
        <w:tc>
          <w:tcPr>
            <w:tcW w:w="5335" w:type="dxa"/>
            <w:gridSpan w:val="2"/>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Рабочие условия</w:t>
            </w:r>
          </w:p>
        </w:tc>
        <w:tc>
          <w:tcPr>
            <w:tcW w:w="3358" w:type="dxa"/>
            <w:vMerge w:val="restart"/>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Тип и марка электродов</w:t>
            </w:r>
          </w:p>
        </w:tc>
        <w:tc>
          <w:tcPr>
            <w:tcW w:w="3296" w:type="dxa"/>
            <w:vMerge w:val="restart"/>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Примечание</w:t>
            </w:r>
          </w:p>
        </w:tc>
      </w:tr>
      <w:tr w:rsidR="00CB4A6E" w:rsidRPr="00BC2867" w:rsidTr="00796030">
        <w:trPr>
          <w:cantSplit/>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widowControl/>
              <w:autoSpaceDE/>
              <w:autoSpaceDN/>
              <w:adjustRightInd/>
              <w:rPr>
                <w:sz w:val="26"/>
                <w:szCs w:val="26"/>
              </w:rPr>
            </w:pPr>
          </w:p>
        </w:tc>
        <w:tc>
          <w:tcPr>
            <w:tcW w:w="2709" w:type="dxa"/>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температура, °</w:t>
            </w:r>
            <w:proofErr w:type="gramStart"/>
            <w:r w:rsidRPr="00BC2867">
              <w:rPr>
                <w:sz w:val="26"/>
                <w:szCs w:val="26"/>
              </w:rPr>
              <w:t>С</w:t>
            </w:r>
            <w:proofErr w:type="gramEnd"/>
          </w:p>
        </w:tc>
        <w:tc>
          <w:tcPr>
            <w:tcW w:w="2626" w:type="dxa"/>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требования по стойкости к МКК</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widowControl/>
              <w:autoSpaceDE/>
              <w:autoSpaceDN/>
              <w:adjustRightInd/>
              <w:rPr>
                <w:sz w:val="26"/>
                <w:szCs w:val="26"/>
              </w:rPr>
            </w:pPr>
          </w:p>
        </w:tc>
      </w:tr>
      <w:tr w:rsidR="00CB4A6E" w:rsidRPr="00BC2867" w:rsidTr="00796030">
        <w:trPr>
          <w:trHeight w:val="240"/>
        </w:trPr>
        <w:tc>
          <w:tcPr>
            <w:tcW w:w="2637" w:type="dxa"/>
            <w:tcBorders>
              <w:top w:val="single" w:sz="2" w:space="0" w:color="auto"/>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Ст2сп, Ст2пс, Ст3сп, Ст3пс, Ст4сп</w:t>
            </w:r>
          </w:p>
        </w:tc>
        <w:tc>
          <w:tcPr>
            <w:tcW w:w="2709" w:type="dxa"/>
            <w:tcBorders>
              <w:top w:val="single" w:sz="2" w:space="0" w:color="auto"/>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От –15 до +300</w:t>
            </w:r>
          </w:p>
        </w:tc>
        <w:tc>
          <w:tcPr>
            <w:tcW w:w="2626" w:type="dxa"/>
            <w:tcBorders>
              <w:top w:val="single" w:sz="2" w:space="0" w:color="auto"/>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c>
          <w:tcPr>
            <w:tcW w:w="3358" w:type="dxa"/>
            <w:tcBorders>
              <w:top w:val="single" w:sz="2" w:space="0" w:color="auto"/>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Э42 (СМ-5, АНО-6, АНО-1)</w:t>
            </w:r>
          </w:p>
          <w:p w:rsidR="00CB4A6E" w:rsidRPr="00BC2867" w:rsidRDefault="00CB4A6E">
            <w:pPr>
              <w:rPr>
                <w:sz w:val="26"/>
                <w:szCs w:val="26"/>
              </w:rPr>
            </w:pPr>
            <w:r w:rsidRPr="00BC2867">
              <w:rPr>
                <w:sz w:val="26"/>
                <w:szCs w:val="26"/>
              </w:rPr>
              <w:t>Э46 (АНО-4, МР-3*, 03С-4)</w:t>
            </w:r>
          </w:p>
        </w:tc>
        <w:tc>
          <w:tcPr>
            <w:tcW w:w="3296" w:type="dxa"/>
            <w:tcBorders>
              <w:top w:val="single" w:sz="2" w:space="0" w:color="auto"/>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r>
      <w:tr w:rsidR="00CB4A6E" w:rsidRPr="00BC2867" w:rsidTr="00796030">
        <w:trPr>
          <w:trHeight w:val="240"/>
        </w:trPr>
        <w:tc>
          <w:tcPr>
            <w:tcW w:w="2637"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ВСт2сп, ВСт3сп, ВСт4сп, ВСт2пс, ВСт3пс</w:t>
            </w:r>
          </w:p>
        </w:tc>
        <w:tc>
          <w:tcPr>
            <w:tcW w:w="2709"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От –30 до +300</w:t>
            </w:r>
          </w:p>
        </w:tc>
        <w:tc>
          <w:tcPr>
            <w:tcW w:w="262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c>
          <w:tcPr>
            <w:tcW w:w="3358"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Э42А (УОНИ 13/45, СМ-11)</w:t>
            </w:r>
          </w:p>
          <w:p w:rsidR="00CB4A6E" w:rsidRPr="00BC2867" w:rsidRDefault="00CB4A6E">
            <w:pPr>
              <w:rPr>
                <w:sz w:val="26"/>
                <w:szCs w:val="26"/>
              </w:rPr>
            </w:pPr>
            <w:r w:rsidRPr="00BC2867">
              <w:rPr>
                <w:sz w:val="26"/>
                <w:szCs w:val="26"/>
              </w:rPr>
              <w:t>Э46А (УОНИ 13/55, 03С-20Р)</w:t>
            </w:r>
          </w:p>
        </w:tc>
        <w:tc>
          <w:tcPr>
            <w:tcW w:w="329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r>
      <w:tr w:rsidR="00CB4A6E" w:rsidRPr="00BC2867" w:rsidTr="00796030">
        <w:trPr>
          <w:trHeight w:val="240"/>
        </w:trPr>
        <w:tc>
          <w:tcPr>
            <w:tcW w:w="2637"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10, 20, 25</w:t>
            </w:r>
          </w:p>
        </w:tc>
        <w:tc>
          <w:tcPr>
            <w:tcW w:w="2709"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От –30</w:t>
            </w:r>
          </w:p>
          <w:p w:rsidR="00CB4A6E" w:rsidRPr="00BC2867" w:rsidRDefault="00CB4A6E">
            <w:pPr>
              <w:jc w:val="center"/>
              <w:rPr>
                <w:sz w:val="26"/>
                <w:szCs w:val="26"/>
              </w:rPr>
            </w:pPr>
            <w:r w:rsidRPr="00BC2867">
              <w:rPr>
                <w:sz w:val="26"/>
                <w:szCs w:val="26"/>
              </w:rPr>
              <w:t>до +450</w:t>
            </w:r>
          </w:p>
        </w:tc>
        <w:tc>
          <w:tcPr>
            <w:tcW w:w="262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c>
          <w:tcPr>
            <w:tcW w:w="3358"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Э42А, Э46А, Э50А (УП-1/55, УОНИ 13/55, AHO-11, AHO-9, K-5A), Э46 (МР-3*)</w:t>
            </w:r>
          </w:p>
        </w:tc>
        <w:tc>
          <w:tcPr>
            <w:tcW w:w="329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r>
      <w:tr w:rsidR="00CB4A6E" w:rsidRPr="00BC2867" w:rsidTr="00796030">
        <w:trPr>
          <w:trHeight w:val="240"/>
        </w:trPr>
        <w:tc>
          <w:tcPr>
            <w:tcW w:w="2637"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10Г2</w:t>
            </w:r>
          </w:p>
        </w:tc>
        <w:tc>
          <w:tcPr>
            <w:tcW w:w="2709"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От –70 до +450</w:t>
            </w:r>
          </w:p>
        </w:tc>
        <w:tc>
          <w:tcPr>
            <w:tcW w:w="262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c>
          <w:tcPr>
            <w:tcW w:w="3358"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Э50А (УОНИ-13/55, УП-1/55, K-5A и др.)</w:t>
            </w:r>
          </w:p>
        </w:tc>
        <w:tc>
          <w:tcPr>
            <w:tcW w:w="329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r>
      <w:tr w:rsidR="00CB4A6E" w:rsidRPr="00BC2867" w:rsidTr="00796030">
        <w:trPr>
          <w:trHeight w:val="240"/>
        </w:trPr>
        <w:tc>
          <w:tcPr>
            <w:tcW w:w="2637"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17ГС</w:t>
            </w:r>
          </w:p>
        </w:tc>
        <w:tc>
          <w:tcPr>
            <w:tcW w:w="2709"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От –40 до +450</w:t>
            </w:r>
          </w:p>
        </w:tc>
        <w:tc>
          <w:tcPr>
            <w:tcW w:w="262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c>
          <w:tcPr>
            <w:tcW w:w="3358"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Э50А</w:t>
            </w:r>
          </w:p>
        </w:tc>
        <w:tc>
          <w:tcPr>
            <w:tcW w:w="329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r>
      <w:tr w:rsidR="00CB4A6E" w:rsidRPr="00BC2867" w:rsidTr="00796030">
        <w:trPr>
          <w:trHeight w:val="240"/>
        </w:trPr>
        <w:tc>
          <w:tcPr>
            <w:tcW w:w="2637"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12Х1МФ</w:t>
            </w:r>
          </w:p>
        </w:tc>
        <w:tc>
          <w:tcPr>
            <w:tcW w:w="2709"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От –40 до +570</w:t>
            </w:r>
          </w:p>
        </w:tc>
        <w:tc>
          <w:tcPr>
            <w:tcW w:w="262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w:t>
            </w:r>
          </w:p>
        </w:tc>
        <w:tc>
          <w:tcPr>
            <w:tcW w:w="3358" w:type="dxa"/>
            <w:tcBorders>
              <w:top w:val="nil"/>
              <w:left w:val="single" w:sz="2" w:space="0" w:color="auto"/>
              <w:bottom w:val="nil"/>
              <w:right w:val="single" w:sz="2" w:space="0" w:color="auto"/>
            </w:tcBorders>
            <w:hideMark/>
          </w:tcPr>
          <w:p w:rsidR="00CB4A6E" w:rsidRPr="00BC2867" w:rsidRDefault="00CB4A6E">
            <w:pPr>
              <w:rPr>
                <w:sz w:val="26"/>
                <w:szCs w:val="26"/>
              </w:rPr>
            </w:pPr>
            <w:r w:rsidRPr="00BC2867">
              <w:rPr>
                <w:sz w:val="26"/>
                <w:szCs w:val="26"/>
              </w:rPr>
              <w:t>ЦЛ-20-67, ЦЛ-39 при рабочей температуре не более 570</w:t>
            </w:r>
            <w:proofErr w:type="gramStart"/>
            <w:r w:rsidRPr="00BC2867">
              <w:rPr>
                <w:sz w:val="26"/>
                <w:szCs w:val="26"/>
              </w:rPr>
              <w:t> °С</w:t>
            </w:r>
            <w:proofErr w:type="gramEnd"/>
            <w:r w:rsidRPr="00BC2867">
              <w:rPr>
                <w:sz w:val="26"/>
                <w:szCs w:val="26"/>
              </w:rPr>
              <w:t>, Э-09Х1МФ (ЦЛ-20) при рабочей температуре не более 540 °С</w:t>
            </w:r>
          </w:p>
        </w:tc>
        <w:tc>
          <w:tcPr>
            <w:tcW w:w="3296" w:type="dxa"/>
            <w:tcBorders>
              <w:top w:val="nil"/>
              <w:left w:val="single" w:sz="2" w:space="0" w:color="auto"/>
              <w:bottom w:val="nil"/>
              <w:right w:val="single" w:sz="2" w:space="0" w:color="auto"/>
            </w:tcBorders>
            <w:hideMark/>
          </w:tcPr>
          <w:p w:rsidR="00CB4A6E" w:rsidRPr="00BC2867" w:rsidRDefault="00CB4A6E">
            <w:pPr>
              <w:jc w:val="center"/>
              <w:rPr>
                <w:sz w:val="26"/>
                <w:szCs w:val="26"/>
              </w:rPr>
            </w:pPr>
            <w:r w:rsidRPr="00BC2867">
              <w:rPr>
                <w:sz w:val="26"/>
                <w:szCs w:val="26"/>
              </w:rPr>
              <w:t>Подогрев под сварку с последующей термообработкой</w:t>
            </w:r>
          </w:p>
        </w:tc>
      </w:tr>
      <w:tr w:rsidR="00CB4A6E" w:rsidRPr="00BC2867" w:rsidTr="00796030">
        <w:trPr>
          <w:trHeight w:val="240"/>
        </w:trPr>
        <w:tc>
          <w:tcPr>
            <w:tcW w:w="2637" w:type="dxa"/>
            <w:tcBorders>
              <w:top w:val="nil"/>
              <w:left w:val="single" w:sz="2" w:space="0" w:color="auto"/>
              <w:bottom w:val="single" w:sz="4" w:space="0" w:color="auto"/>
              <w:right w:val="single" w:sz="2" w:space="0" w:color="auto"/>
            </w:tcBorders>
            <w:hideMark/>
          </w:tcPr>
          <w:p w:rsidR="00CB4A6E" w:rsidRPr="00BC2867" w:rsidRDefault="00CB4A6E">
            <w:pPr>
              <w:rPr>
                <w:sz w:val="26"/>
                <w:szCs w:val="26"/>
              </w:rPr>
            </w:pPr>
            <w:r w:rsidRPr="00BC2867">
              <w:rPr>
                <w:sz w:val="26"/>
                <w:szCs w:val="26"/>
              </w:rPr>
              <w:t>15ХМ, 15ХМА</w:t>
            </w:r>
          </w:p>
        </w:tc>
        <w:tc>
          <w:tcPr>
            <w:tcW w:w="2709" w:type="dxa"/>
            <w:tcBorders>
              <w:top w:val="nil"/>
              <w:left w:val="single" w:sz="2" w:space="0" w:color="auto"/>
              <w:bottom w:val="single" w:sz="4" w:space="0" w:color="auto"/>
              <w:right w:val="single" w:sz="2" w:space="0" w:color="auto"/>
            </w:tcBorders>
            <w:hideMark/>
          </w:tcPr>
          <w:p w:rsidR="00CB4A6E" w:rsidRPr="00BC2867" w:rsidRDefault="00CB4A6E">
            <w:pPr>
              <w:jc w:val="center"/>
              <w:rPr>
                <w:sz w:val="26"/>
                <w:szCs w:val="26"/>
              </w:rPr>
            </w:pPr>
            <w:r w:rsidRPr="00BC2867">
              <w:rPr>
                <w:sz w:val="26"/>
                <w:szCs w:val="26"/>
              </w:rPr>
              <w:t>От –40 до +560</w:t>
            </w:r>
          </w:p>
        </w:tc>
        <w:tc>
          <w:tcPr>
            <w:tcW w:w="2626" w:type="dxa"/>
            <w:tcBorders>
              <w:top w:val="nil"/>
              <w:left w:val="single" w:sz="2" w:space="0" w:color="auto"/>
              <w:bottom w:val="single" w:sz="4" w:space="0" w:color="auto"/>
              <w:right w:val="single" w:sz="2" w:space="0" w:color="auto"/>
            </w:tcBorders>
            <w:hideMark/>
          </w:tcPr>
          <w:p w:rsidR="00CB4A6E" w:rsidRPr="00BC2867" w:rsidRDefault="00CB4A6E">
            <w:pPr>
              <w:jc w:val="center"/>
              <w:rPr>
                <w:sz w:val="26"/>
                <w:szCs w:val="26"/>
              </w:rPr>
            </w:pPr>
            <w:r w:rsidRPr="00BC2867">
              <w:rPr>
                <w:sz w:val="26"/>
                <w:szCs w:val="26"/>
              </w:rPr>
              <w:t>-</w:t>
            </w:r>
          </w:p>
        </w:tc>
        <w:tc>
          <w:tcPr>
            <w:tcW w:w="3358" w:type="dxa"/>
            <w:tcBorders>
              <w:top w:val="nil"/>
              <w:left w:val="single" w:sz="2" w:space="0" w:color="auto"/>
              <w:bottom w:val="single" w:sz="4" w:space="0" w:color="auto"/>
              <w:right w:val="single" w:sz="2" w:space="0" w:color="auto"/>
            </w:tcBorders>
            <w:hideMark/>
          </w:tcPr>
          <w:p w:rsidR="00CB4A6E" w:rsidRPr="00BC2867" w:rsidRDefault="00CB4A6E">
            <w:pPr>
              <w:jc w:val="both"/>
              <w:rPr>
                <w:sz w:val="26"/>
                <w:szCs w:val="26"/>
              </w:rPr>
            </w:pPr>
            <w:r w:rsidRPr="00BC2867">
              <w:rPr>
                <w:sz w:val="26"/>
                <w:szCs w:val="26"/>
              </w:rPr>
              <w:t>ЦЛ-38; ЦУ-2ХМ</w:t>
            </w:r>
          </w:p>
        </w:tc>
        <w:tc>
          <w:tcPr>
            <w:tcW w:w="3296" w:type="dxa"/>
            <w:tcBorders>
              <w:top w:val="nil"/>
              <w:left w:val="single" w:sz="2" w:space="0" w:color="auto"/>
              <w:bottom w:val="single" w:sz="4" w:space="0" w:color="auto"/>
              <w:right w:val="single" w:sz="2" w:space="0" w:color="auto"/>
            </w:tcBorders>
            <w:hideMark/>
          </w:tcPr>
          <w:p w:rsidR="00CB4A6E" w:rsidRDefault="00CB4A6E">
            <w:pPr>
              <w:jc w:val="center"/>
              <w:rPr>
                <w:sz w:val="26"/>
                <w:szCs w:val="26"/>
              </w:rPr>
            </w:pPr>
            <w:r w:rsidRPr="00BC2867">
              <w:rPr>
                <w:sz w:val="26"/>
                <w:szCs w:val="26"/>
              </w:rPr>
              <w:t>Подогрев под сварку с последующей термообработкой</w:t>
            </w:r>
          </w:p>
          <w:p w:rsidR="00796030" w:rsidRDefault="00796030">
            <w:pPr>
              <w:jc w:val="center"/>
              <w:rPr>
                <w:sz w:val="26"/>
                <w:szCs w:val="26"/>
              </w:rPr>
            </w:pPr>
          </w:p>
          <w:p w:rsidR="00BC2867" w:rsidRPr="00BC2867" w:rsidRDefault="00BC2867">
            <w:pPr>
              <w:jc w:val="center"/>
              <w:rPr>
                <w:sz w:val="26"/>
                <w:szCs w:val="26"/>
              </w:rPr>
            </w:pPr>
          </w:p>
        </w:tc>
      </w:tr>
      <w:tr w:rsidR="00796030" w:rsidRPr="00BC2867" w:rsidTr="005F0C9A">
        <w:trPr>
          <w:trHeight w:val="240"/>
        </w:trPr>
        <w:tc>
          <w:tcPr>
            <w:tcW w:w="2637" w:type="dxa"/>
            <w:vMerge w:val="restart"/>
            <w:tcBorders>
              <w:top w:val="single" w:sz="4" w:space="0" w:color="auto"/>
              <w:left w:val="single" w:sz="2"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lastRenderedPageBreak/>
              <w:t>Марка сталей</w:t>
            </w:r>
          </w:p>
        </w:tc>
        <w:tc>
          <w:tcPr>
            <w:tcW w:w="5335" w:type="dxa"/>
            <w:gridSpan w:val="2"/>
            <w:tcBorders>
              <w:top w:val="single" w:sz="4" w:space="0" w:color="auto"/>
              <w:left w:val="single" w:sz="2" w:space="0" w:color="auto"/>
              <w:bottom w:val="single" w:sz="4"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Рабочие условия</w:t>
            </w:r>
          </w:p>
        </w:tc>
        <w:tc>
          <w:tcPr>
            <w:tcW w:w="3358" w:type="dxa"/>
            <w:vMerge w:val="restart"/>
            <w:tcBorders>
              <w:top w:val="single" w:sz="4" w:space="0" w:color="auto"/>
              <w:left w:val="single" w:sz="2"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Тип и марка электродов</w:t>
            </w:r>
          </w:p>
        </w:tc>
        <w:tc>
          <w:tcPr>
            <w:tcW w:w="3296" w:type="dxa"/>
            <w:vMerge w:val="restart"/>
            <w:tcBorders>
              <w:top w:val="single" w:sz="4" w:space="0" w:color="auto"/>
              <w:left w:val="single" w:sz="2"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Примечание</w:t>
            </w:r>
          </w:p>
        </w:tc>
      </w:tr>
      <w:tr w:rsidR="00796030" w:rsidRPr="00BC2867" w:rsidTr="005F0C9A">
        <w:trPr>
          <w:trHeight w:val="240"/>
        </w:trPr>
        <w:tc>
          <w:tcPr>
            <w:tcW w:w="2637" w:type="dxa"/>
            <w:vMerge/>
            <w:tcBorders>
              <w:left w:val="single" w:sz="2" w:space="0" w:color="auto"/>
              <w:bottom w:val="single" w:sz="4" w:space="0" w:color="auto"/>
              <w:right w:val="single" w:sz="2" w:space="0" w:color="auto"/>
            </w:tcBorders>
          </w:tcPr>
          <w:p w:rsidR="00796030" w:rsidRPr="00BC2867" w:rsidRDefault="00796030" w:rsidP="00796030">
            <w:pPr>
              <w:rPr>
                <w:sz w:val="26"/>
                <w:szCs w:val="26"/>
              </w:rPr>
            </w:pPr>
          </w:p>
        </w:tc>
        <w:tc>
          <w:tcPr>
            <w:tcW w:w="2709" w:type="dxa"/>
            <w:tcBorders>
              <w:top w:val="single" w:sz="4" w:space="0" w:color="auto"/>
              <w:left w:val="single" w:sz="2" w:space="0" w:color="auto"/>
              <w:bottom w:val="single" w:sz="4"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Марка сталей</w:t>
            </w:r>
          </w:p>
        </w:tc>
        <w:tc>
          <w:tcPr>
            <w:tcW w:w="2626" w:type="dxa"/>
            <w:tcBorders>
              <w:top w:val="single" w:sz="4" w:space="0" w:color="auto"/>
              <w:left w:val="single" w:sz="2" w:space="0" w:color="auto"/>
              <w:bottom w:val="single" w:sz="4"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Рабочие условия</w:t>
            </w:r>
          </w:p>
        </w:tc>
        <w:tc>
          <w:tcPr>
            <w:tcW w:w="3358" w:type="dxa"/>
            <w:vMerge/>
            <w:tcBorders>
              <w:left w:val="single" w:sz="2" w:space="0" w:color="auto"/>
              <w:bottom w:val="single" w:sz="4" w:space="0" w:color="auto"/>
              <w:right w:val="single" w:sz="2" w:space="0" w:color="auto"/>
            </w:tcBorders>
            <w:vAlign w:val="center"/>
          </w:tcPr>
          <w:p w:rsidR="00796030" w:rsidRPr="00BC2867" w:rsidRDefault="00796030" w:rsidP="00796030">
            <w:pPr>
              <w:jc w:val="both"/>
              <w:rPr>
                <w:sz w:val="26"/>
                <w:szCs w:val="26"/>
              </w:rPr>
            </w:pPr>
          </w:p>
        </w:tc>
        <w:tc>
          <w:tcPr>
            <w:tcW w:w="3296" w:type="dxa"/>
            <w:vMerge/>
            <w:tcBorders>
              <w:left w:val="single" w:sz="2" w:space="0" w:color="auto"/>
              <w:bottom w:val="single" w:sz="4" w:space="0" w:color="auto"/>
              <w:right w:val="single" w:sz="2" w:space="0" w:color="auto"/>
            </w:tcBorders>
            <w:vAlign w:val="center"/>
          </w:tcPr>
          <w:p w:rsidR="00796030" w:rsidRPr="00BC2867" w:rsidRDefault="00796030" w:rsidP="00796030">
            <w:pPr>
              <w:jc w:val="center"/>
              <w:rPr>
                <w:sz w:val="26"/>
                <w:szCs w:val="26"/>
              </w:rPr>
            </w:pPr>
          </w:p>
        </w:tc>
      </w:tr>
      <w:tr w:rsidR="00796030" w:rsidRPr="00BC2867" w:rsidTr="00796030">
        <w:trPr>
          <w:trHeight w:val="240"/>
        </w:trPr>
        <w:tc>
          <w:tcPr>
            <w:tcW w:w="2637"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rPr>
                <w:sz w:val="26"/>
                <w:szCs w:val="26"/>
              </w:rPr>
            </w:pPr>
            <w:r w:rsidRPr="00BC2867">
              <w:rPr>
                <w:sz w:val="26"/>
                <w:szCs w:val="26"/>
              </w:rPr>
              <w:t>15ХМ, 15ХМА</w:t>
            </w:r>
          </w:p>
        </w:tc>
        <w:tc>
          <w:tcPr>
            <w:tcW w:w="2709"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От –40 до +450</w:t>
            </w:r>
          </w:p>
        </w:tc>
        <w:tc>
          <w:tcPr>
            <w:tcW w:w="2626" w:type="dxa"/>
            <w:tcBorders>
              <w:top w:val="single" w:sz="4" w:space="0" w:color="auto"/>
              <w:left w:val="single" w:sz="2" w:space="0" w:color="auto"/>
              <w:bottom w:val="single" w:sz="4" w:space="0" w:color="auto"/>
              <w:right w:val="single" w:sz="2" w:space="0" w:color="auto"/>
            </w:tcBorders>
            <w:hideMark/>
          </w:tcPr>
          <w:p w:rsidR="00796030" w:rsidRDefault="00796030" w:rsidP="00796030">
            <w:pPr>
              <w:jc w:val="center"/>
              <w:rPr>
                <w:sz w:val="26"/>
                <w:szCs w:val="26"/>
              </w:rPr>
            </w:pPr>
            <w:r w:rsidRPr="00BC2867">
              <w:rPr>
                <w:sz w:val="26"/>
                <w:szCs w:val="26"/>
              </w:rPr>
              <w:t>Есть при эксплуатации в средах, не вызывающих МКК и коррозионное растрескивание</w:t>
            </w:r>
          </w:p>
          <w:p w:rsidR="00796030" w:rsidRDefault="00796030" w:rsidP="00796030">
            <w:pPr>
              <w:jc w:val="center"/>
              <w:rPr>
                <w:sz w:val="26"/>
                <w:szCs w:val="26"/>
              </w:rPr>
            </w:pPr>
          </w:p>
          <w:p w:rsidR="00796030" w:rsidRPr="00BC2867" w:rsidRDefault="00796030" w:rsidP="00796030">
            <w:pPr>
              <w:jc w:val="center"/>
              <w:rPr>
                <w:sz w:val="26"/>
                <w:szCs w:val="26"/>
              </w:rPr>
            </w:pPr>
          </w:p>
        </w:tc>
        <w:tc>
          <w:tcPr>
            <w:tcW w:w="3358"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both"/>
              <w:rPr>
                <w:sz w:val="26"/>
                <w:szCs w:val="26"/>
              </w:rPr>
            </w:pPr>
            <w:r w:rsidRPr="00BC2867">
              <w:rPr>
                <w:sz w:val="26"/>
                <w:szCs w:val="26"/>
              </w:rPr>
              <w:t xml:space="preserve">Э-11Х15Н25М6АГ2 </w:t>
            </w:r>
          </w:p>
          <w:p w:rsidR="00796030" w:rsidRPr="00BC2867" w:rsidRDefault="00796030" w:rsidP="00796030">
            <w:pPr>
              <w:jc w:val="both"/>
              <w:rPr>
                <w:sz w:val="26"/>
                <w:szCs w:val="26"/>
              </w:rPr>
            </w:pPr>
            <w:r w:rsidRPr="00BC2867">
              <w:rPr>
                <w:sz w:val="26"/>
                <w:szCs w:val="26"/>
              </w:rPr>
              <w:t>(НИАТ-5, ЭА-395/9)</w:t>
            </w:r>
          </w:p>
        </w:tc>
        <w:tc>
          <w:tcPr>
            <w:tcW w:w="3296"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Подогрев под сварку до 150-200</w:t>
            </w:r>
            <w:proofErr w:type="gramStart"/>
            <w:r w:rsidRPr="00BC2867">
              <w:rPr>
                <w:sz w:val="26"/>
                <w:szCs w:val="26"/>
              </w:rPr>
              <w:t> °С</w:t>
            </w:r>
            <w:proofErr w:type="gramEnd"/>
            <w:r w:rsidRPr="00BC2867">
              <w:rPr>
                <w:sz w:val="26"/>
                <w:szCs w:val="26"/>
              </w:rPr>
              <w:t xml:space="preserve"> без последующей термообработки</w:t>
            </w:r>
          </w:p>
        </w:tc>
      </w:tr>
      <w:tr w:rsidR="00796030" w:rsidRPr="00BC2867" w:rsidTr="00796030">
        <w:trPr>
          <w:trHeight w:val="240"/>
        </w:trPr>
        <w:tc>
          <w:tcPr>
            <w:tcW w:w="2637" w:type="dxa"/>
            <w:tcBorders>
              <w:top w:val="single" w:sz="4" w:space="0" w:color="auto"/>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15ХМ, 15ХМА**</w:t>
            </w:r>
          </w:p>
        </w:tc>
        <w:tc>
          <w:tcPr>
            <w:tcW w:w="2709" w:type="dxa"/>
            <w:tcBorders>
              <w:top w:val="single" w:sz="4" w:space="0" w:color="auto"/>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–40 до +450</w:t>
            </w:r>
          </w:p>
        </w:tc>
        <w:tc>
          <w:tcPr>
            <w:tcW w:w="2626" w:type="dxa"/>
            <w:tcBorders>
              <w:top w:val="single" w:sz="4" w:space="0" w:color="auto"/>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Есть при эксплуатации в средах, вызывающих МКК и коррозионное растрескивание</w:t>
            </w:r>
          </w:p>
        </w:tc>
        <w:tc>
          <w:tcPr>
            <w:tcW w:w="3358" w:type="dxa"/>
            <w:tcBorders>
              <w:top w:val="single" w:sz="4" w:space="0" w:color="auto"/>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 xml:space="preserve">УОНИ 13/45 </w:t>
            </w:r>
            <w:r w:rsidRPr="00BC2867">
              <w:rPr>
                <w:sz w:val="26"/>
                <w:szCs w:val="26"/>
              </w:rPr>
              <w:sym w:font="Symbol" w:char="F0C6"/>
            </w:r>
            <w:r w:rsidRPr="00BC2867">
              <w:rPr>
                <w:sz w:val="26"/>
                <w:szCs w:val="26"/>
              </w:rPr>
              <w:t>3 мм - 2 валика корневой части шва;</w:t>
            </w:r>
          </w:p>
          <w:p w:rsidR="00796030" w:rsidRPr="00BC2867" w:rsidRDefault="00796030" w:rsidP="00796030">
            <w:pPr>
              <w:jc w:val="both"/>
              <w:rPr>
                <w:sz w:val="26"/>
                <w:szCs w:val="26"/>
              </w:rPr>
            </w:pPr>
            <w:r w:rsidRPr="00BC2867">
              <w:rPr>
                <w:sz w:val="26"/>
                <w:szCs w:val="26"/>
              </w:rPr>
              <w:t>Э-11Х15Н25М6АГ2 (НИАТ-5, ЭА-395/9) - заполнение оставшейся разделки</w:t>
            </w:r>
          </w:p>
        </w:tc>
        <w:tc>
          <w:tcPr>
            <w:tcW w:w="3296" w:type="dxa"/>
            <w:tcBorders>
              <w:top w:val="single" w:sz="4" w:space="0" w:color="auto"/>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Сварка перлитными электродами - подогрев 200-250</w:t>
            </w:r>
            <w:proofErr w:type="gramStart"/>
            <w:r w:rsidRPr="00BC2867">
              <w:rPr>
                <w:sz w:val="26"/>
                <w:szCs w:val="26"/>
              </w:rPr>
              <w:t> °С</w:t>
            </w:r>
            <w:proofErr w:type="gramEnd"/>
            <w:r w:rsidRPr="00BC2867">
              <w:rPr>
                <w:sz w:val="26"/>
                <w:szCs w:val="26"/>
              </w:rPr>
              <w:t xml:space="preserve">, </w:t>
            </w:r>
            <w:proofErr w:type="spellStart"/>
            <w:r w:rsidRPr="00BC2867">
              <w:rPr>
                <w:sz w:val="26"/>
                <w:szCs w:val="26"/>
              </w:rPr>
              <w:t>аустенитными</w:t>
            </w:r>
            <w:proofErr w:type="spellEnd"/>
            <w:r w:rsidRPr="00BC2867">
              <w:rPr>
                <w:sz w:val="26"/>
                <w:szCs w:val="26"/>
              </w:rPr>
              <w:t xml:space="preserve"> - 150-200 °С</w:t>
            </w:r>
          </w:p>
        </w:tc>
      </w:tr>
      <w:tr w:rsidR="00796030" w:rsidRPr="00BC2867" w:rsidTr="00796030">
        <w:trPr>
          <w:trHeight w:val="240"/>
        </w:trPr>
        <w:tc>
          <w:tcPr>
            <w:tcW w:w="2637" w:type="dxa"/>
            <w:tcBorders>
              <w:top w:val="nil"/>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15Х5М, 15Х5М-У, 15Х5ВФ</w:t>
            </w:r>
          </w:p>
        </w:tc>
        <w:tc>
          <w:tcPr>
            <w:tcW w:w="2709"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–40 до +550</w:t>
            </w:r>
          </w:p>
        </w:tc>
        <w:tc>
          <w:tcPr>
            <w:tcW w:w="262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w:t>
            </w:r>
          </w:p>
        </w:tc>
        <w:tc>
          <w:tcPr>
            <w:tcW w:w="3358"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Э-10Х5МФ (ЦЛ-17)</w:t>
            </w:r>
          </w:p>
        </w:tc>
        <w:tc>
          <w:tcPr>
            <w:tcW w:w="329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Подогрев под сварку и термообработка</w:t>
            </w:r>
          </w:p>
        </w:tc>
      </w:tr>
      <w:tr w:rsidR="00796030" w:rsidRPr="00BC2867" w:rsidTr="00796030">
        <w:trPr>
          <w:trHeight w:val="240"/>
        </w:trPr>
        <w:tc>
          <w:tcPr>
            <w:tcW w:w="2637" w:type="dxa"/>
            <w:tcBorders>
              <w:top w:val="nil"/>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12Х8ВФ</w:t>
            </w:r>
          </w:p>
        </w:tc>
        <w:tc>
          <w:tcPr>
            <w:tcW w:w="2709"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–40 до +600</w:t>
            </w:r>
          </w:p>
        </w:tc>
        <w:tc>
          <w:tcPr>
            <w:tcW w:w="262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w:t>
            </w:r>
          </w:p>
        </w:tc>
        <w:tc>
          <w:tcPr>
            <w:tcW w:w="3358"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ЭГЛ-4</w:t>
            </w:r>
          </w:p>
        </w:tc>
        <w:tc>
          <w:tcPr>
            <w:tcW w:w="329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Подогрев под сварку и термообработка</w:t>
            </w:r>
          </w:p>
        </w:tc>
      </w:tr>
      <w:tr w:rsidR="00796030" w:rsidRPr="00BC2867" w:rsidTr="00796030">
        <w:trPr>
          <w:trHeight w:val="240"/>
        </w:trPr>
        <w:tc>
          <w:tcPr>
            <w:tcW w:w="2637" w:type="dxa"/>
            <w:tcBorders>
              <w:top w:val="nil"/>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12Х18Н10Т</w:t>
            </w:r>
          </w:p>
        </w:tc>
        <w:tc>
          <w:tcPr>
            <w:tcW w:w="2709"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–196 до +350</w:t>
            </w:r>
          </w:p>
        </w:tc>
        <w:tc>
          <w:tcPr>
            <w:tcW w:w="262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Нет</w:t>
            </w:r>
          </w:p>
        </w:tc>
        <w:tc>
          <w:tcPr>
            <w:tcW w:w="3358"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Э-07Х20Н9 (0ЗЛ-8)</w:t>
            </w:r>
          </w:p>
        </w:tc>
        <w:tc>
          <w:tcPr>
            <w:tcW w:w="3296"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w:t>
            </w:r>
          </w:p>
        </w:tc>
      </w:tr>
      <w:tr w:rsidR="00796030" w:rsidRPr="00BC2867" w:rsidTr="00796030">
        <w:trPr>
          <w:trHeight w:val="240"/>
        </w:trPr>
        <w:tc>
          <w:tcPr>
            <w:tcW w:w="2637" w:type="dxa"/>
            <w:tcBorders>
              <w:top w:val="nil"/>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12Х18Н10Т</w:t>
            </w:r>
          </w:p>
        </w:tc>
        <w:tc>
          <w:tcPr>
            <w:tcW w:w="2709"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–196 до +600</w:t>
            </w:r>
          </w:p>
        </w:tc>
        <w:tc>
          <w:tcPr>
            <w:tcW w:w="262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Нет</w:t>
            </w:r>
          </w:p>
        </w:tc>
        <w:tc>
          <w:tcPr>
            <w:tcW w:w="3358"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Э-07Х20Н9 (0ЗЛ-8)</w:t>
            </w:r>
          </w:p>
        </w:tc>
        <w:tc>
          <w:tcPr>
            <w:tcW w:w="3296"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w:t>
            </w:r>
          </w:p>
        </w:tc>
      </w:tr>
      <w:tr w:rsidR="00796030" w:rsidRPr="00BC2867" w:rsidTr="00796030">
        <w:trPr>
          <w:trHeight w:val="240"/>
        </w:trPr>
        <w:tc>
          <w:tcPr>
            <w:tcW w:w="2637" w:type="dxa"/>
            <w:tcBorders>
              <w:top w:val="nil"/>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12Х18Н10Т</w:t>
            </w:r>
          </w:p>
        </w:tc>
        <w:tc>
          <w:tcPr>
            <w:tcW w:w="2709"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–196 до 450</w:t>
            </w:r>
          </w:p>
        </w:tc>
        <w:tc>
          <w:tcPr>
            <w:tcW w:w="262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Есть</w:t>
            </w:r>
          </w:p>
        </w:tc>
        <w:tc>
          <w:tcPr>
            <w:tcW w:w="3358" w:type="dxa"/>
            <w:tcBorders>
              <w:top w:val="nil"/>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 xml:space="preserve">Э-08Х20Н9Г2Б (ЦЛ-11, </w:t>
            </w:r>
            <w:r w:rsidRPr="00BC2867">
              <w:rPr>
                <w:sz w:val="26"/>
                <w:szCs w:val="26"/>
              </w:rPr>
              <w:br/>
              <w:t>0ЗЛ-7, Л-40М, АНВ-23)</w:t>
            </w:r>
          </w:p>
          <w:p w:rsidR="00796030" w:rsidRPr="00BC2867" w:rsidRDefault="00796030" w:rsidP="00796030">
            <w:pPr>
              <w:jc w:val="both"/>
              <w:rPr>
                <w:sz w:val="26"/>
                <w:szCs w:val="26"/>
              </w:rPr>
            </w:pPr>
            <w:r w:rsidRPr="00BC2867">
              <w:rPr>
                <w:sz w:val="26"/>
                <w:szCs w:val="26"/>
              </w:rPr>
              <w:t>Э-08Х19Н10Г2Б</w:t>
            </w:r>
          </w:p>
          <w:p w:rsidR="00796030" w:rsidRPr="00BC2867" w:rsidRDefault="00796030" w:rsidP="00796030">
            <w:pPr>
              <w:jc w:val="both"/>
              <w:rPr>
                <w:sz w:val="26"/>
                <w:szCs w:val="26"/>
              </w:rPr>
            </w:pPr>
            <w:r w:rsidRPr="00BC2867">
              <w:rPr>
                <w:sz w:val="26"/>
                <w:szCs w:val="26"/>
              </w:rPr>
              <w:t>(ЦТ-15-1, ЗИО-3)</w:t>
            </w:r>
          </w:p>
        </w:tc>
        <w:tc>
          <w:tcPr>
            <w:tcW w:w="3296"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w:t>
            </w:r>
          </w:p>
        </w:tc>
      </w:tr>
      <w:tr w:rsidR="00796030" w:rsidRPr="00BC2867" w:rsidTr="00796030">
        <w:trPr>
          <w:trHeight w:val="240"/>
        </w:trPr>
        <w:tc>
          <w:tcPr>
            <w:tcW w:w="2637" w:type="dxa"/>
            <w:tcBorders>
              <w:top w:val="nil"/>
              <w:left w:val="single" w:sz="2" w:space="0" w:color="auto"/>
              <w:bottom w:val="single" w:sz="4" w:space="0" w:color="auto"/>
              <w:right w:val="single" w:sz="2" w:space="0" w:color="auto"/>
            </w:tcBorders>
            <w:hideMark/>
          </w:tcPr>
          <w:p w:rsidR="00796030" w:rsidRPr="00BC2867" w:rsidRDefault="00796030" w:rsidP="00796030">
            <w:pPr>
              <w:rPr>
                <w:sz w:val="26"/>
                <w:szCs w:val="26"/>
              </w:rPr>
            </w:pPr>
            <w:r w:rsidRPr="00BC2867">
              <w:rPr>
                <w:sz w:val="26"/>
                <w:szCs w:val="26"/>
              </w:rPr>
              <w:t>12Х18Н10Т</w:t>
            </w:r>
          </w:p>
        </w:tc>
        <w:tc>
          <w:tcPr>
            <w:tcW w:w="2709" w:type="dxa"/>
            <w:tcBorders>
              <w:top w:val="nil"/>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От –196 до +600</w:t>
            </w:r>
          </w:p>
        </w:tc>
        <w:tc>
          <w:tcPr>
            <w:tcW w:w="2626" w:type="dxa"/>
            <w:tcBorders>
              <w:top w:val="nil"/>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Есть</w:t>
            </w:r>
          </w:p>
        </w:tc>
        <w:tc>
          <w:tcPr>
            <w:tcW w:w="3358" w:type="dxa"/>
            <w:tcBorders>
              <w:top w:val="nil"/>
              <w:left w:val="single" w:sz="2" w:space="0" w:color="auto"/>
              <w:bottom w:val="single" w:sz="4" w:space="0" w:color="auto"/>
              <w:right w:val="single" w:sz="2" w:space="0" w:color="auto"/>
            </w:tcBorders>
            <w:hideMark/>
          </w:tcPr>
          <w:p w:rsidR="00796030" w:rsidRPr="00BC2867" w:rsidRDefault="00796030" w:rsidP="00796030">
            <w:pPr>
              <w:jc w:val="both"/>
              <w:rPr>
                <w:sz w:val="26"/>
                <w:szCs w:val="26"/>
              </w:rPr>
            </w:pPr>
            <w:r w:rsidRPr="00BC2867">
              <w:rPr>
                <w:sz w:val="26"/>
                <w:szCs w:val="26"/>
              </w:rPr>
              <w:t>Э-08Х19Н10Г2Б</w:t>
            </w:r>
          </w:p>
          <w:p w:rsidR="00796030" w:rsidRPr="00BC2867" w:rsidRDefault="00796030" w:rsidP="00796030">
            <w:pPr>
              <w:jc w:val="both"/>
              <w:rPr>
                <w:sz w:val="26"/>
                <w:szCs w:val="26"/>
              </w:rPr>
            </w:pPr>
            <w:r w:rsidRPr="00BC2867">
              <w:rPr>
                <w:sz w:val="26"/>
                <w:szCs w:val="26"/>
              </w:rPr>
              <w:t>(ЦТ-15, ЗИО-3, ЦТ-15-1 для корневых швов)</w:t>
            </w:r>
          </w:p>
        </w:tc>
        <w:tc>
          <w:tcPr>
            <w:tcW w:w="3296" w:type="dxa"/>
            <w:tcBorders>
              <w:top w:val="nil"/>
              <w:left w:val="single" w:sz="2" w:space="0" w:color="auto"/>
              <w:bottom w:val="single" w:sz="4" w:space="0" w:color="auto"/>
              <w:right w:val="single" w:sz="2" w:space="0" w:color="auto"/>
            </w:tcBorders>
            <w:hideMark/>
          </w:tcPr>
          <w:p w:rsidR="00796030" w:rsidRDefault="00796030" w:rsidP="00796030">
            <w:pPr>
              <w:jc w:val="center"/>
              <w:rPr>
                <w:sz w:val="26"/>
                <w:szCs w:val="26"/>
              </w:rPr>
            </w:pPr>
            <w:r w:rsidRPr="00BC2867">
              <w:rPr>
                <w:sz w:val="26"/>
                <w:szCs w:val="26"/>
              </w:rPr>
              <w:t>Для работы при 450-600</w:t>
            </w:r>
            <w:proofErr w:type="gramStart"/>
            <w:r w:rsidRPr="00BC2867">
              <w:rPr>
                <w:sz w:val="26"/>
                <w:szCs w:val="26"/>
              </w:rPr>
              <w:t> °С</w:t>
            </w:r>
            <w:proofErr w:type="gramEnd"/>
            <w:r w:rsidRPr="00BC2867">
              <w:rPr>
                <w:sz w:val="26"/>
                <w:szCs w:val="26"/>
              </w:rPr>
              <w:t xml:space="preserve"> в агрессивных средах необходим стабилизирующий отжиг</w:t>
            </w:r>
          </w:p>
          <w:p w:rsidR="00796030" w:rsidRDefault="00796030" w:rsidP="00796030">
            <w:pPr>
              <w:jc w:val="center"/>
              <w:rPr>
                <w:sz w:val="26"/>
                <w:szCs w:val="26"/>
              </w:rPr>
            </w:pPr>
          </w:p>
          <w:p w:rsidR="00796030" w:rsidRDefault="00796030" w:rsidP="00796030">
            <w:pPr>
              <w:jc w:val="center"/>
              <w:rPr>
                <w:sz w:val="26"/>
                <w:szCs w:val="26"/>
              </w:rPr>
            </w:pPr>
          </w:p>
          <w:p w:rsidR="00796030" w:rsidRDefault="00796030" w:rsidP="00796030">
            <w:pPr>
              <w:jc w:val="center"/>
              <w:rPr>
                <w:sz w:val="26"/>
                <w:szCs w:val="26"/>
              </w:rPr>
            </w:pPr>
          </w:p>
          <w:p w:rsidR="00796030" w:rsidRDefault="00796030" w:rsidP="00796030">
            <w:pPr>
              <w:jc w:val="center"/>
              <w:rPr>
                <w:sz w:val="26"/>
                <w:szCs w:val="26"/>
              </w:rPr>
            </w:pPr>
          </w:p>
          <w:p w:rsidR="00796030" w:rsidRPr="00BC2867" w:rsidRDefault="00796030" w:rsidP="00796030">
            <w:pPr>
              <w:jc w:val="center"/>
              <w:rPr>
                <w:sz w:val="26"/>
                <w:szCs w:val="26"/>
              </w:rPr>
            </w:pPr>
          </w:p>
        </w:tc>
      </w:tr>
      <w:tr w:rsidR="00796030" w:rsidRPr="00BC2867" w:rsidTr="005F0C9A">
        <w:trPr>
          <w:trHeight w:val="240"/>
        </w:trPr>
        <w:tc>
          <w:tcPr>
            <w:tcW w:w="2637" w:type="dxa"/>
            <w:vMerge w:val="restart"/>
            <w:tcBorders>
              <w:top w:val="single" w:sz="4" w:space="0" w:color="auto"/>
              <w:left w:val="single" w:sz="2"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lastRenderedPageBreak/>
              <w:t>Марка сталей</w:t>
            </w:r>
          </w:p>
        </w:tc>
        <w:tc>
          <w:tcPr>
            <w:tcW w:w="5335" w:type="dxa"/>
            <w:gridSpan w:val="2"/>
            <w:tcBorders>
              <w:top w:val="single" w:sz="4" w:space="0" w:color="auto"/>
              <w:left w:val="single" w:sz="2" w:space="0" w:color="auto"/>
              <w:bottom w:val="single" w:sz="4"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Рабочие условия</w:t>
            </w:r>
          </w:p>
        </w:tc>
        <w:tc>
          <w:tcPr>
            <w:tcW w:w="3358" w:type="dxa"/>
            <w:vMerge w:val="restart"/>
            <w:tcBorders>
              <w:top w:val="single" w:sz="4" w:space="0" w:color="auto"/>
              <w:left w:val="single" w:sz="2"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Тип и марка электродов</w:t>
            </w:r>
          </w:p>
        </w:tc>
        <w:tc>
          <w:tcPr>
            <w:tcW w:w="3296" w:type="dxa"/>
            <w:vMerge w:val="restart"/>
            <w:tcBorders>
              <w:top w:val="single" w:sz="4" w:space="0" w:color="auto"/>
              <w:left w:val="single" w:sz="2"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Примечание</w:t>
            </w:r>
          </w:p>
        </w:tc>
      </w:tr>
      <w:tr w:rsidR="00796030" w:rsidRPr="00BC2867" w:rsidTr="005F0C9A">
        <w:trPr>
          <w:trHeight w:val="240"/>
        </w:trPr>
        <w:tc>
          <w:tcPr>
            <w:tcW w:w="2637" w:type="dxa"/>
            <w:vMerge/>
            <w:tcBorders>
              <w:left w:val="single" w:sz="2" w:space="0" w:color="auto"/>
              <w:bottom w:val="single" w:sz="4" w:space="0" w:color="auto"/>
              <w:right w:val="single" w:sz="2" w:space="0" w:color="auto"/>
            </w:tcBorders>
          </w:tcPr>
          <w:p w:rsidR="00796030" w:rsidRPr="00BC2867" w:rsidRDefault="00796030" w:rsidP="00796030">
            <w:pPr>
              <w:rPr>
                <w:sz w:val="26"/>
                <w:szCs w:val="26"/>
              </w:rPr>
            </w:pPr>
          </w:p>
        </w:tc>
        <w:tc>
          <w:tcPr>
            <w:tcW w:w="2709" w:type="dxa"/>
            <w:tcBorders>
              <w:top w:val="single" w:sz="4" w:space="0" w:color="auto"/>
              <w:left w:val="single" w:sz="2" w:space="0" w:color="auto"/>
              <w:bottom w:val="single" w:sz="4"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Марка сталей</w:t>
            </w:r>
          </w:p>
        </w:tc>
        <w:tc>
          <w:tcPr>
            <w:tcW w:w="2626" w:type="dxa"/>
            <w:tcBorders>
              <w:top w:val="single" w:sz="4" w:space="0" w:color="auto"/>
              <w:left w:val="single" w:sz="2" w:space="0" w:color="auto"/>
              <w:bottom w:val="single" w:sz="4" w:space="0" w:color="auto"/>
              <w:right w:val="single" w:sz="2" w:space="0" w:color="auto"/>
            </w:tcBorders>
            <w:vAlign w:val="center"/>
          </w:tcPr>
          <w:p w:rsidR="00796030" w:rsidRPr="00BC2867" w:rsidRDefault="00796030" w:rsidP="00796030">
            <w:pPr>
              <w:jc w:val="center"/>
              <w:rPr>
                <w:sz w:val="26"/>
                <w:szCs w:val="26"/>
              </w:rPr>
            </w:pPr>
            <w:r w:rsidRPr="00BC2867">
              <w:rPr>
                <w:sz w:val="26"/>
                <w:szCs w:val="26"/>
              </w:rPr>
              <w:t>Рабочие условия</w:t>
            </w:r>
          </w:p>
        </w:tc>
        <w:tc>
          <w:tcPr>
            <w:tcW w:w="3358" w:type="dxa"/>
            <w:vMerge/>
            <w:tcBorders>
              <w:left w:val="single" w:sz="2" w:space="0" w:color="auto"/>
              <w:bottom w:val="single" w:sz="4" w:space="0" w:color="auto"/>
              <w:right w:val="single" w:sz="2" w:space="0" w:color="auto"/>
            </w:tcBorders>
          </w:tcPr>
          <w:p w:rsidR="00796030" w:rsidRPr="00BC2867" w:rsidRDefault="00796030" w:rsidP="00796030">
            <w:pPr>
              <w:jc w:val="both"/>
              <w:rPr>
                <w:sz w:val="26"/>
                <w:szCs w:val="26"/>
              </w:rPr>
            </w:pPr>
          </w:p>
        </w:tc>
        <w:tc>
          <w:tcPr>
            <w:tcW w:w="3296" w:type="dxa"/>
            <w:vMerge/>
            <w:tcBorders>
              <w:left w:val="single" w:sz="2" w:space="0" w:color="auto"/>
              <w:bottom w:val="single" w:sz="4" w:space="0" w:color="auto"/>
              <w:right w:val="single" w:sz="2" w:space="0" w:color="auto"/>
            </w:tcBorders>
          </w:tcPr>
          <w:p w:rsidR="00796030" w:rsidRPr="00BC2867" w:rsidRDefault="00796030" w:rsidP="00796030">
            <w:pPr>
              <w:jc w:val="both"/>
              <w:rPr>
                <w:sz w:val="26"/>
                <w:szCs w:val="26"/>
              </w:rPr>
            </w:pPr>
          </w:p>
        </w:tc>
      </w:tr>
      <w:tr w:rsidR="00796030" w:rsidRPr="00BC2867" w:rsidTr="00796030">
        <w:trPr>
          <w:trHeight w:val="240"/>
        </w:trPr>
        <w:tc>
          <w:tcPr>
            <w:tcW w:w="2637"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rPr>
                <w:sz w:val="26"/>
                <w:szCs w:val="26"/>
              </w:rPr>
            </w:pPr>
            <w:r w:rsidRPr="00BC2867">
              <w:rPr>
                <w:sz w:val="26"/>
                <w:szCs w:val="26"/>
              </w:rPr>
              <w:t>10X17H13M2T, 08X17H15M3T</w:t>
            </w:r>
          </w:p>
        </w:tc>
        <w:tc>
          <w:tcPr>
            <w:tcW w:w="2709"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От –196 до +450</w:t>
            </w:r>
          </w:p>
        </w:tc>
        <w:tc>
          <w:tcPr>
            <w:tcW w:w="2626"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Есть</w:t>
            </w:r>
          </w:p>
        </w:tc>
        <w:tc>
          <w:tcPr>
            <w:tcW w:w="3358"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both"/>
              <w:rPr>
                <w:sz w:val="26"/>
                <w:szCs w:val="26"/>
              </w:rPr>
            </w:pPr>
            <w:r w:rsidRPr="00BC2867">
              <w:rPr>
                <w:sz w:val="26"/>
                <w:szCs w:val="26"/>
              </w:rPr>
              <w:t>Э-02Х20Н14Г2М2</w:t>
            </w:r>
          </w:p>
          <w:p w:rsidR="00796030" w:rsidRPr="00BC2867" w:rsidRDefault="00796030" w:rsidP="00796030">
            <w:pPr>
              <w:jc w:val="both"/>
              <w:rPr>
                <w:sz w:val="26"/>
                <w:szCs w:val="26"/>
              </w:rPr>
            </w:pPr>
            <w:r w:rsidRPr="00BC2867">
              <w:rPr>
                <w:sz w:val="26"/>
                <w:szCs w:val="26"/>
              </w:rPr>
              <w:t>(0ЗЛ-20)</w:t>
            </w:r>
          </w:p>
          <w:p w:rsidR="00796030" w:rsidRPr="00BC2867" w:rsidRDefault="00796030" w:rsidP="00796030">
            <w:pPr>
              <w:jc w:val="both"/>
              <w:rPr>
                <w:sz w:val="26"/>
                <w:szCs w:val="26"/>
              </w:rPr>
            </w:pPr>
            <w:r w:rsidRPr="00BC2867">
              <w:rPr>
                <w:sz w:val="26"/>
                <w:szCs w:val="26"/>
              </w:rPr>
              <w:t>Э-02Х19Н18Г5АМ3</w:t>
            </w:r>
          </w:p>
          <w:p w:rsidR="00796030" w:rsidRPr="00BC2867" w:rsidRDefault="00796030" w:rsidP="00796030">
            <w:pPr>
              <w:jc w:val="both"/>
              <w:rPr>
                <w:sz w:val="26"/>
                <w:szCs w:val="26"/>
              </w:rPr>
            </w:pPr>
            <w:r w:rsidRPr="00BC2867">
              <w:rPr>
                <w:sz w:val="26"/>
                <w:szCs w:val="26"/>
              </w:rPr>
              <w:t>(АНВ-17)</w:t>
            </w:r>
          </w:p>
          <w:p w:rsidR="00796030" w:rsidRPr="00BC2867" w:rsidRDefault="00796030" w:rsidP="00796030">
            <w:pPr>
              <w:jc w:val="both"/>
              <w:rPr>
                <w:sz w:val="26"/>
                <w:szCs w:val="26"/>
              </w:rPr>
            </w:pPr>
            <w:r w:rsidRPr="00BC2867">
              <w:rPr>
                <w:sz w:val="26"/>
                <w:szCs w:val="26"/>
              </w:rPr>
              <w:t>Э-08Х17Н8М2</w:t>
            </w:r>
          </w:p>
          <w:p w:rsidR="00796030" w:rsidRPr="00BC2867" w:rsidRDefault="00796030" w:rsidP="00796030">
            <w:pPr>
              <w:jc w:val="both"/>
              <w:rPr>
                <w:sz w:val="26"/>
                <w:szCs w:val="26"/>
              </w:rPr>
            </w:pPr>
            <w:r w:rsidRPr="00BC2867">
              <w:rPr>
                <w:sz w:val="26"/>
                <w:szCs w:val="26"/>
              </w:rPr>
              <w:t>(НИАТ-1)</w:t>
            </w:r>
          </w:p>
          <w:p w:rsidR="00796030" w:rsidRPr="00BC2867" w:rsidRDefault="00796030" w:rsidP="00796030">
            <w:pPr>
              <w:jc w:val="both"/>
              <w:rPr>
                <w:sz w:val="26"/>
                <w:szCs w:val="26"/>
              </w:rPr>
            </w:pPr>
            <w:r w:rsidRPr="00BC2867">
              <w:rPr>
                <w:sz w:val="26"/>
                <w:szCs w:val="26"/>
              </w:rPr>
              <w:t>Э-06Х19Н11Г2М2</w:t>
            </w:r>
          </w:p>
          <w:p w:rsidR="00796030" w:rsidRPr="00BC2867" w:rsidRDefault="00796030" w:rsidP="00796030">
            <w:pPr>
              <w:jc w:val="both"/>
              <w:rPr>
                <w:sz w:val="26"/>
                <w:szCs w:val="26"/>
              </w:rPr>
            </w:pPr>
            <w:r w:rsidRPr="00BC2867">
              <w:rPr>
                <w:sz w:val="26"/>
                <w:szCs w:val="26"/>
              </w:rPr>
              <w:t>(ЦЛ-4)</w:t>
            </w:r>
          </w:p>
          <w:p w:rsidR="00796030" w:rsidRPr="00BC2867" w:rsidRDefault="00796030" w:rsidP="00796030">
            <w:pPr>
              <w:jc w:val="both"/>
              <w:rPr>
                <w:sz w:val="26"/>
                <w:szCs w:val="26"/>
              </w:rPr>
            </w:pPr>
            <w:r w:rsidRPr="00BC2867">
              <w:rPr>
                <w:sz w:val="26"/>
                <w:szCs w:val="26"/>
              </w:rPr>
              <w:t>Э-09Х19Н10Г2М2Б</w:t>
            </w:r>
          </w:p>
          <w:p w:rsidR="00796030" w:rsidRDefault="00796030" w:rsidP="00796030">
            <w:pPr>
              <w:jc w:val="both"/>
              <w:rPr>
                <w:sz w:val="26"/>
                <w:szCs w:val="26"/>
              </w:rPr>
            </w:pPr>
            <w:r w:rsidRPr="00BC2867">
              <w:rPr>
                <w:sz w:val="26"/>
                <w:szCs w:val="26"/>
              </w:rPr>
              <w:t>(НЖ-13)</w:t>
            </w:r>
          </w:p>
          <w:p w:rsidR="00796030" w:rsidRPr="00BC2867" w:rsidRDefault="00796030" w:rsidP="00796030">
            <w:pPr>
              <w:jc w:val="both"/>
              <w:rPr>
                <w:sz w:val="26"/>
                <w:szCs w:val="26"/>
              </w:rPr>
            </w:pPr>
          </w:p>
        </w:tc>
        <w:tc>
          <w:tcPr>
            <w:tcW w:w="3296" w:type="dxa"/>
            <w:tcBorders>
              <w:top w:val="single" w:sz="4" w:space="0" w:color="auto"/>
              <w:left w:val="single" w:sz="2" w:space="0" w:color="auto"/>
              <w:bottom w:val="single" w:sz="4" w:space="0" w:color="auto"/>
              <w:right w:val="single" w:sz="2" w:space="0" w:color="auto"/>
            </w:tcBorders>
          </w:tcPr>
          <w:p w:rsidR="00796030" w:rsidRPr="00BC2867" w:rsidRDefault="00796030" w:rsidP="00796030">
            <w:pPr>
              <w:jc w:val="both"/>
              <w:rPr>
                <w:sz w:val="26"/>
                <w:szCs w:val="26"/>
              </w:rPr>
            </w:pPr>
          </w:p>
        </w:tc>
      </w:tr>
      <w:tr w:rsidR="00796030" w:rsidRPr="00BC2867" w:rsidTr="00796030">
        <w:trPr>
          <w:trHeight w:val="240"/>
        </w:trPr>
        <w:tc>
          <w:tcPr>
            <w:tcW w:w="2637"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rPr>
                <w:sz w:val="26"/>
                <w:szCs w:val="26"/>
              </w:rPr>
            </w:pPr>
            <w:r w:rsidRPr="00BC2867">
              <w:rPr>
                <w:sz w:val="26"/>
                <w:szCs w:val="26"/>
              </w:rPr>
              <w:t>10X17H13M2T,</w:t>
            </w:r>
          </w:p>
          <w:p w:rsidR="00796030" w:rsidRPr="00BC2867" w:rsidRDefault="00796030" w:rsidP="00796030">
            <w:pPr>
              <w:rPr>
                <w:sz w:val="26"/>
                <w:szCs w:val="26"/>
              </w:rPr>
            </w:pPr>
            <w:r w:rsidRPr="00BC2867">
              <w:rPr>
                <w:sz w:val="26"/>
                <w:szCs w:val="26"/>
              </w:rPr>
              <w:t>08X17H15M3T</w:t>
            </w:r>
          </w:p>
        </w:tc>
        <w:tc>
          <w:tcPr>
            <w:tcW w:w="2709"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От –196 до +700</w:t>
            </w:r>
          </w:p>
        </w:tc>
        <w:tc>
          <w:tcPr>
            <w:tcW w:w="2626"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Есть</w:t>
            </w:r>
          </w:p>
        </w:tc>
        <w:tc>
          <w:tcPr>
            <w:tcW w:w="3358" w:type="dxa"/>
            <w:tcBorders>
              <w:top w:val="single" w:sz="4" w:space="0" w:color="auto"/>
              <w:left w:val="single" w:sz="2" w:space="0" w:color="auto"/>
              <w:bottom w:val="single" w:sz="4" w:space="0" w:color="auto"/>
              <w:right w:val="single" w:sz="2" w:space="0" w:color="auto"/>
            </w:tcBorders>
          </w:tcPr>
          <w:p w:rsidR="00796030" w:rsidRPr="00BC2867" w:rsidRDefault="00796030" w:rsidP="00796030">
            <w:pPr>
              <w:jc w:val="center"/>
              <w:rPr>
                <w:sz w:val="26"/>
                <w:szCs w:val="26"/>
              </w:rPr>
            </w:pPr>
            <w:r w:rsidRPr="00BC2867">
              <w:rPr>
                <w:sz w:val="26"/>
                <w:szCs w:val="26"/>
              </w:rPr>
              <w:t>Э-09Х19Н10Г2М2Б (НЖ-13) с содержанием ферритной фазы от 3 до 6%</w:t>
            </w:r>
          </w:p>
          <w:p w:rsidR="00796030" w:rsidRPr="00BC2867" w:rsidRDefault="00796030" w:rsidP="00796030">
            <w:pPr>
              <w:jc w:val="both"/>
              <w:rPr>
                <w:sz w:val="26"/>
                <w:szCs w:val="26"/>
              </w:rPr>
            </w:pPr>
          </w:p>
        </w:tc>
        <w:tc>
          <w:tcPr>
            <w:tcW w:w="3296" w:type="dxa"/>
            <w:tcBorders>
              <w:top w:val="single" w:sz="4" w:space="0" w:color="auto"/>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Для работы при температуре более 450</w:t>
            </w:r>
            <w:proofErr w:type="gramStart"/>
            <w:r w:rsidRPr="00BC2867">
              <w:rPr>
                <w:sz w:val="26"/>
                <w:szCs w:val="26"/>
              </w:rPr>
              <w:t> °С</w:t>
            </w:r>
            <w:proofErr w:type="gramEnd"/>
            <w:r w:rsidRPr="00BC2867">
              <w:rPr>
                <w:sz w:val="26"/>
                <w:szCs w:val="26"/>
              </w:rPr>
              <w:t xml:space="preserve"> необходим </w:t>
            </w:r>
            <w:proofErr w:type="spellStart"/>
            <w:r w:rsidRPr="00BC2867">
              <w:rPr>
                <w:sz w:val="26"/>
                <w:szCs w:val="26"/>
              </w:rPr>
              <w:t>устабилизирующий</w:t>
            </w:r>
            <w:proofErr w:type="spellEnd"/>
            <w:r w:rsidRPr="00BC2867">
              <w:rPr>
                <w:sz w:val="26"/>
                <w:szCs w:val="26"/>
              </w:rPr>
              <w:t xml:space="preserve"> отжиг</w:t>
            </w:r>
          </w:p>
        </w:tc>
      </w:tr>
      <w:tr w:rsidR="00796030" w:rsidRPr="00BC2867" w:rsidTr="00796030">
        <w:trPr>
          <w:trHeight w:val="240"/>
        </w:trPr>
        <w:tc>
          <w:tcPr>
            <w:tcW w:w="2637" w:type="dxa"/>
            <w:tcBorders>
              <w:top w:val="single" w:sz="4" w:space="0" w:color="auto"/>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10X17H13M2T,</w:t>
            </w:r>
          </w:p>
          <w:p w:rsidR="00796030" w:rsidRPr="00BC2867" w:rsidRDefault="00796030" w:rsidP="00796030">
            <w:pPr>
              <w:rPr>
                <w:sz w:val="26"/>
                <w:szCs w:val="26"/>
              </w:rPr>
            </w:pPr>
            <w:r w:rsidRPr="00BC2867">
              <w:rPr>
                <w:sz w:val="26"/>
                <w:szCs w:val="26"/>
              </w:rPr>
              <w:t>08X17H15M3T</w:t>
            </w:r>
          </w:p>
        </w:tc>
        <w:tc>
          <w:tcPr>
            <w:tcW w:w="2709" w:type="dxa"/>
            <w:tcBorders>
              <w:top w:val="single" w:sz="4" w:space="0" w:color="auto"/>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–196 до +700</w:t>
            </w:r>
          </w:p>
        </w:tc>
        <w:tc>
          <w:tcPr>
            <w:tcW w:w="2626" w:type="dxa"/>
            <w:tcBorders>
              <w:top w:val="single" w:sz="4" w:space="0" w:color="auto"/>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Нет</w:t>
            </w:r>
          </w:p>
        </w:tc>
        <w:tc>
          <w:tcPr>
            <w:tcW w:w="3358" w:type="dxa"/>
            <w:tcBorders>
              <w:top w:val="single" w:sz="4" w:space="0" w:color="auto"/>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Э-02Х20Н14Г2М2</w:t>
            </w:r>
          </w:p>
          <w:p w:rsidR="00796030" w:rsidRPr="00BC2867" w:rsidRDefault="00796030" w:rsidP="00796030">
            <w:pPr>
              <w:jc w:val="both"/>
              <w:rPr>
                <w:sz w:val="26"/>
                <w:szCs w:val="26"/>
              </w:rPr>
            </w:pPr>
            <w:r w:rsidRPr="00BC2867">
              <w:rPr>
                <w:sz w:val="26"/>
                <w:szCs w:val="26"/>
              </w:rPr>
              <w:t>(0ЗЛ-20)</w:t>
            </w:r>
          </w:p>
          <w:p w:rsidR="00796030" w:rsidRPr="00BC2867" w:rsidRDefault="00796030" w:rsidP="00796030">
            <w:pPr>
              <w:jc w:val="both"/>
              <w:rPr>
                <w:sz w:val="26"/>
                <w:szCs w:val="26"/>
              </w:rPr>
            </w:pPr>
            <w:r w:rsidRPr="00BC2867">
              <w:rPr>
                <w:sz w:val="26"/>
                <w:szCs w:val="26"/>
              </w:rPr>
              <w:t>Э-02Х19Н18Г5АМ3</w:t>
            </w:r>
          </w:p>
          <w:p w:rsidR="00796030" w:rsidRPr="00BC2867" w:rsidRDefault="00796030" w:rsidP="00796030">
            <w:pPr>
              <w:jc w:val="both"/>
              <w:rPr>
                <w:sz w:val="26"/>
                <w:szCs w:val="26"/>
              </w:rPr>
            </w:pPr>
            <w:r w:rsidRPr="00BC2867">
              <w:rPr>
                <w:sz w:val="26"/>
                <w:szCs w:val="26"/>
              </w:rPr>
              <w:t>(АНВ-17)</w:t>
            </w:r>
          </w:p>
          <w:p w:rsidR="00796030" w:rsidRPr="00BC2867" w:rsidRDefault="00796030" w:rsidP="00796030">
            <w:pPr>
              <w:jc w:val="both"/>
              <w:rPr>
                <w:sz w:val="26"/>
                <w:szCs w:val="26"/>
              </w:rPr>
            </w:pPr>
            <w:r w:rsidRPr="00BC2867">
              <w:rPr>
                <w:sz w:val="26"/>
                <w:szCs w:val="26"/>
              </w:rPr>
              <w:t>Э-06Х18Н11Г4М2</w:t>
            </w:r>
          </w:p>
          <w:p w:rsidR="00796030" w:rsidRPr="00BC2867" w:rsidRDefault="00796030" w:rsidP="00796030">
            <w:pPr>
              <w:jc w:val="both"/>
              <w:rPr>
                <w:sz w:val="26"/>
                <w:szCs w:val="26"/>
              </w:rPr>
            </w:pPr>
            <w:r w:rsidRPr="00BC2867">
              <w:rPr>
                <w:sz w:val="26"/>
                <w:szCs w:val="26"/>
              </w:rPr>
              <w:t>(АНВ-26)</w:t>
            </w:r>
          </w:p>
          <w:p w:rsidR="00796030" w:rsidRPr="00BC2867" w:rsidRDefault="00796030" w:rsidP="00796030">
            <w:pPr>
              <w:jc w:val="both"/>
              <w:rPr>
                <w:sz w:val="26"/>
                <w:szCs w:val="26"/>
              </w:rPr>
            </w:pPr>
            <w:r w:rsidRPr="00BC2867">
              <w:rPr>
                <w:sz w:val="26"/>
                <w:szCs w:val="26"/>
              </w:rPr>
              <w:t>Э-09Х19Н10Г2М2Б</w:t>
            </w:r>
          </w:p>
          <w:p w:rsidR="00796030" w:rsidRPr="00BC2867" w:rsidRDefault="00796030" w:rsidP="00796030">
            <w:pPr>
              <w:jc w:val="both"/>
              <w:rPr>
                <w:sz w:val="26"/>
                <w:szCs w:val="26"/>
              </w:rPr>
            </w:pPr>
            <w:r w:rsidRPr="00BC2867">
              <w:rPr>
                <w:sz w:val="26"/>
                <w:szCs w:val="26"/>
              </w:rPr>
              <w:t>(НЖ-13) с содержанием ферритной фазы от 3 до 6%</w:t>
            </w:r>
          </w:p>
        </w:tc>
        <w:tc>
          <w:tcPr>
            <w:tcW w:w="3296" w:type="dxa"/>
            <w:tcBorders>
              <w:top w:val="single" w:sz="4" w:space="0" w:color="auto"/>
              <w:left w:val="single" w:sz="2" w:space="0" w:color="auto"/>
              <w:bottom w:val="nil"/>
              <w:right w:val="single" w:sz="2" w:space="0" w:color="auto"/>
            </w:tcBorders>
          </w:tcPr>
          <w:p w:rsidR="00796030" w:rsidRPr="00BC2867" w:rsidRDefault="00796030" w:rsidP="00796030">
            <w:pPr>
              <w:jc w:val="both"/>
              <w:rPr>
                <w:sz w:val="26"/>
                <w:szCs w:val="26"/>
              </w:rPr>
            </w:pPr>
          </w:p>
        </w:tc>
      </w:tr>
      <w:tr w:rsidR="00796030" w:rsidRPr="00BC2867" w:rsidTr="00796030">
        <w:trPr>
          <w:trHeight w:val="240"/>
        </w:trPr>
        <w:tc>
          <w:tcPr>
            <w:tcW w:w="2637" w:type="dxa"/>
            <w:tcBorders>
              <w:top w:val="nil"/>
              <w:left w:val="single" w:sz="2" w:space="0" w:color="auto"/>
              <w:bottom w:val="nil"/>
              <w:right w:val="single" w:sz="2" w:space="0" w:color="auto"/>
            </w:tcBorders>
            <w:hideMark/>
          </w:tcPr>
          <w:p w:rsidR="00796030" w:rsidRPr="00BC2867" w:rsidRDefault="00796030" w:rsidP="00796030">
            <w:pPr>
              <w:rPr>
                <w:sz w:val="26"/>
                <w:szCs w:val="26"/>
              </w:rPr>
            </w:pPr>
            <w:r w:rsidRPr="00BC2867">
              <w:rPr>
                <w:sz w:val="26"/>
                <w:szCs w:val="26"/>
              </w:rPr>
              <w:t>12X21H5T, 08X22H6T</w:t>
            </w:r>
          </w:p>
        </w:tc>
        <w:tc>
          <w:tcPr>
            <w:tcW w:w="2709"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От –40</w:t>
            </w:r>
          </w:p>
          <w:p w:rsidR="00796030" w:rsidRPr="00BC2867" w:rsidRDefault="00796030" w:rsidP="00796030">
            <w:pPr>
              <w:jc w:val="center"/>
              <w:rPr>
                <w:sz w:val="26"/>
                <w:szCs w:val="26"/>
              </w:rPr>
            </w:pPr>
            <w:r w:rsidRPr="00BC2867">
              <w:rPr>
                <w:sz w:val="26"/>
                <w:szCs w:val="26"/>
              </w:rPr>
              <w:t>до +300</w:t>
            </w:r>
          </w:p>
        </w:tc>
        <w:tc>
          <w:tcPr>
            <w:tcW w:w="262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Нет</w:t>
            </w:r>
          </w:p>
        </w:tc>
        <w:tc>
          <w:tcPr>
            <w:tcW w:w="3358" w:type="dxa"/>
            <w:tcBorders>
              <w:top w:val="nil"/>
              <w:left w:val="single" w:sz="2" w:space="0" w:color="auto"/>
              <w:bottom w:val="nil"/>
              <w:right w:val="single" w:sz="2" w:space="0" w:color="auto"/>
            </w:tcBorders>
            <w:hideMark/>
          </w:tcPr>
          <w:p w:rsidR="00796030" w:rsidRPr="00BC2867" w:rsidRDefault="00796030" w:rsidP="00796030">
            <w:pPr>
              <w:jc w:val="both"/>
              <w:rPr>
                <w:sz w:val="26"/>
                <w:szCs w:val="26"/>
              </w:rPr>
            </w:pPr>
            <w:r w:rsidRPr="00BC2867">
              <w:rPr>
                <w:sz w:val="26"/>
                <w:szCs w:val="26"/>
              </w:rPr>
              <w:t>Э-07Х20Н9 (0ЗЛ-8)</w:t>
            </w:r>
          </w:p>
        </w:tc>
        <w:tc>
          <w:tcPr>
            <w:tcW w:w="3296" w:type="dxa"/>
            <w:tcBorders>
              <w:top w:val="nil"/>
              <w:left w:val="single" w:sz="2" w:space="0" w:color="auto"/>
              <w:bottom w:val="nil"/>
              <w:right w:val="single" w:sz="2" w:space="0" w:color="auto"/>
            </w:tcBorders>
            <w:hideMark/>
          </w:tcPr>
          <w:p w:rsidR="00796030" w:rsidRPr="00BC2867" w:rsidRDefault="00796030" w:rsidP="00796030">
            <w:pPr>
              <w:jc w:val="center"/>
              <w:rPr>
                <w:sz w:val="26"/>
                <w:szCs w:val="26"/>
              </w:rPr>
            </w:pPr>
            <w:r w:rsidRPr="00BC2867">
              <w:rPr>
                <w:sz w:val="26"/>
                <w:szCs w:val="26"/>
              </w:rPr>
              <w:t xml:space="preserve">Без требований по </w:t>
            </w:r>
            <w:proofErr w:type="spellStart"/>
            <w:r w:rsidRPr="00BC2867">
              <w:rPr>
                <w:sz w:val="26"/>
                <w:szCs w:val="26"/>
              </w:rPr>
              <w:t>равнопрочности</w:t>
            </w:r>
            <w:proofErr w:type="spellEnd"/>
          </w:p>
        </w:tc>
      </w:tr>
      <w:tr w:rsidR="00796030" w:rsidRPr="00BC2867" w:rsidTr="00796030">
        <w:trPr>
          <w:trHeight w:val="240"/>
        </w:trPr>
        <w:tc>
          <w:tcPr>
            <w:tcW w:w="2637" w:type="dxa"/>
            <w:tcBorders>
              <w:top w:val="nil"/>
              <w:left w:val="single" w:sz="2" w:space="0" w:color="auto"/>
              <w:bottom w:val="single" w:sz="4" w:space="0" w:color="auto"/>
              <w:right w:val="single" w:sz="2" w:space="0" w:color="auto"/>
            </w:tcBorders>
            <w:hideMark/>
          </w:tcPr>
          <w:p w:rsidR="00796030" w:rsidRPr="00BC2867" w:rsidRDefault="00796030" w:rsidP="00796030">
            <w:pPr>
              <w:rPr>
                <w:sz w:val="26"/>
                <w:szCs w:val="26"/>
              </w:rPr>
            </w:pPr>
            <w:r w:rsidRPr="00BC2867">
              <w:rPr>
                <w:sz w:val="26"/>
                <w:szCs w:val="26"/>
              </w:rPr>
              <w:t>08X22H6T</w:t>
            </w:r>
          </w:p>
        </w:tc>
        <w:tc>
          <w:tcPr>
            <w:tcW w:w="2709" w:type="dxa"/>
            <w:tcBorders>
              <w:top w:val="nil"/>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От –40</w:t>
            </w:r>
          </w:p>
          <w:p w:rsidR="00796030" w:rsidRPr="00BC2867" w:rsidRDefault="00796030" w:rsidP="00796030">
            <w:pPr>
              <w:jc w:val="center"/>
              <w:rPr>
                <w:sz w:val="26"/>
                <w:szCs w:val="26"/>
              </w:rPr>
            </w:pPr>
            <w:r w:rsidRPr="00BC2867">
              <w:rPr>
                <w:sz w:val="26"/>
                <w:szCs w:val="26"/>
              </w:rPr>
              <w:t>до +300</w:t>
            </w:r>
          </w:p>
        </w:tc>
        <w:tc>
          <w:tcPr>
            <w:tcW w:w="2626" w:type="dxa"/>
            <w:tcBorders>
              <w:top w:val="nil"/>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Есть</w:t>
            </w:r>
          </w:p>
        </w:tc>
        <w:tc>
          <w:tcPr>
            <w:tcW w:w="3358" w:type="dxa"/>
            <w:tcBorders>
              <w:top w:val="nil"/>
              <w:left w:val="single" w:sz="2" w:space="0" w:color="auto"/>
              <w:bottom w:val="single" w:sz="4" w:space="0" w:color="auto"/>
              <w:right w:val="single" w:sz="2" w:space="0" w:color="auto"/>
            </w:tcBorders>
            <w:hideMark/>
          </w:tcPr>
          <w:p w:rsidR="00796030" w:rsidRPr="00BC2867" w:rsidRDefault="00796030" w:rsidP="00796030">
            <w:pPr>
              <w:jc w:val="center"/>
              <w:rPr>
                <w:sz w:val="26"/>
                <w:szCs w:val="26"/>
              </w:rPr>
            </w:pPr>
            <w:r w:rsidRPr="00BC2867">
              <w:rPr>
                <w:sz w:val="26"/>
                <w:szCs w:val="26"/>
              </w:rPr>
              <w:t>Э-08Х19Н10Г2Б</w:t>
            </w:r>
          </w:p>
          <w:p w:rsidR="00796030" w:rsidRPr="00BC2867" w:rsidRDefault="00796030" w:rsidP="00796030">
            <w:pPr>
              <w:jc w:val="both"/>
              <w:rPr>
                <w:sz w:val="26"/>
                <w:szCs w:val="26"/>
              </w:rPr>
            </w:pPr>
            <w:r w:rsidRPr="00BC2867">
              <w:rPr>
                <w:sz w:val="26"/>
                <w:szCs w:val="26"/>
              </w:rPr>
              <w:t>(Л-40М, ЦТ-15; ЦЛ-11, ЗИО-3, ЦТ-15-1)</w:t>
            </w:r>
          </w:p>
          <w:p w:rsidR="00796030" w:rsidRDefault="00796030" w:rsidP="00796030">
            <w:pPr>
              <w:jc w:val="both"/>
              <w:rPr>
                <w:sz w:val="26"/>
                <w:szCs w:val="26"/>
              </w:rPr>
            </w:pPr>
            <w:r w:rsidRPr="00BC2867">
              <w:rPr>
                <w:sz w:val="26"/>
                <w:szCs w:val="26"/>
              </w:rPr>
              <w:t>Э-08Х20Н9Г2Б (0ЗЛ-7)</w:t>
            </w:r>
          </w:p>
          <w:p w:rsidR="00796030" w:rsidRPr="00BC2867" w:rsidRDefault="00796030" w:rsidP="00796030">
            <w:pPr>
              <w:jc w:val="both"/>
              <w:rPr>
                <w:sz w:val="26"/>
                <w:szCs w:val="26"/>
              </w:rPr>
            </w:pPr>
          </w:p>
        </w:tc>
        <w:tc>
          <w:tcPr>
            <w:tcW w:w="3296" w:type="dxa"/>
            <w:tcBorders>
              <w:top w:val="nil"/>
              <w:left w:val="single" w:sz="2" w:space="0" w:color="auto"/>
              <w:bottom w:val="single" w:sz="4" w:space="0" w:color="auto"/>
              <w:right w:val="single" w:sz="2" w:space="0" w:color="auto"/>
            </w:tcBorders>
            <w:hideMark/>
          </w:tcPr>
          <w:p w:rsidR="00796030" w:rsidRPr="00BC2867" w:rsidRDefault="00796030" w:rsidP="00796030">
            <w:pPr>
              <w:jc w:val="both"/>
              <w:rPr>
                <w:sz w:val="26"/>
                <w:szCs w:val="26"/>
              </w:rPr>
            </w:pPr>
            <w:r w:rsidRPr="00BC2867">
              <w:rPr>
                <w:sz w:val="26"/>
                <w:szCs w:val="26"/>
              </w:rPr>
              <w:t>-</w:t>
            </w:r>
          </w:p>
        </w:tc>
      </w:tr>
      <w:tr w:rsidR="00B900F7" w:rsidRPr="00BC2867" w:rsidTr="005F0C9A">
        <w:trPr>
          <w:trHeight w:val="240"/>
        </w:trPr>
        <w:tc>
          <w:tcPr>
            <w:tcW w:w="2637" w:type="dxa"/>
            <w:vMerge w:val="restart"/>
            <w:tcBorders>
              <w:top w:val="single" w:sz="4" w:space="0" w:color="auto"/>
              <w:left w:val="single" w:sz="2" w:space="0" w:color="auto"/>
              <w:right w:val="single" w:sz="2" w:space="0" w:color="auto"/>
            </w:tcBorders>
            <w:vAlign w:val="center"/>
          </w:tcPr>
          <w:p w:rsidR="00B900F7" w:rsidRPr="00BC2867" w:rsidRDefault="00B900F7" w:rsidP="00B900F7">
            <w:pPr>
              <w:jc w:val="center"/>
              <w:rPr>
                <w:sz w:val="26"/>
                <w:szCs w:val="26"/>
              </w:rPr>
            </w:pPr>
            <w:r w:rsidRPr="00BC2867">
              <w:rPr>
                <w:sz w:val="26"/>
                <w:szCs w:val="26"/>
              </w:rPr>
              <w:lastRenderedPageBreak/>
              <w:t>Марка сталей</w:t>
            </w:r>
          </w:p>
        </w:tc>
        <w:tc>
          <w:tcPr>
            <w:tcW w:w="5335" w:type="dxa"/>
            <w:gridSpan w:val="2"/>
            <w:tcBorders>
              <w:top w:val="single" w:sz="4" w:space="0" w:color="auto"/>
              <w:left w:val="single" w:sz="2" w:space="0" w:color="auto"/>
              <w:bottom w:val="single" w:sz="2" w:space="0" w:color="auto"/>
              <w:right w:val="single" w:sz="2" w:space="0" w:color="auto"/>
            </w:tcBorders>
            <w:vAlign w:val="center"/>
          </w:tcPr>
          <w:p w:rsidR="00B900F7" w:rsidRPr="00BC2867" w:rsidRDefault="00B900F7" w:rsidP="00B900F7">
            <w:pPr>
              <w:jc w:val="center"/>
              <w:rPr>
                <w:sz w:val="26"/>
                <w:szCs w:val="26"/>
              </w:rPr>
            </w:pPr>
            <w:r w:rsidRPr="00BC2867">
              <w:rPr>
                <w:sz w:val="26"/>
                <w:szCs w:val="26"/>
              </w:rPr>
              <w:t>Рабочие условия</w:t>
            </w:r>
          </w:p>
        </w:tc>
        <w:tc>
          <w:tcPr>
            <w:tcW w:w="3358" w:type="dxa"/>
            <w:vMerge w:val="restart"/>
            <w:tcBorders>
              <w:top w:val="single" w:sz="4" w:space="0" w:color="auto"/>
              <w:left w:val="single" w:sz="2" w:space="0" w:color="auto"/>
              <w:right w:val="single" w:sz="2" w:space="0" w:color="auto"/>
            </w:tcBorders>
            <w:vAlign w:val="center"/>
          </w:tcPr>
          <w:p w:rsidR="00B900F7" w:rsidRPr="00BC2867" w:rsidRDefault="00B900F7" w:rsidP="00B900F7">
            <w:pPr>
              <w:jc w:val="center"/>
              <w:rPr>
                <w:sz w:val="26"/>
                <w:szCs w:val="26"/>
              </w:rPr>
            </w:pPr>
            <w:r w:rsidRPr="00BC2867">
              <w:rPr>
                <w:sz w:val="26"/>
                <w:szCs w:val="26"/>
              </w:rPr>
              <w:t>Тип и марка электродов</w:t>
            </w:r>
          </w:p>
        </w:tc>
        <w:tc>
          <w:tcPr>
            <w:tcW w:w="3296" w:type="dxa"/>
            <w:vMerge w:val="restart"/>
            <w:tcBorders>
              <w:top w:val="single" w:sz="4" w:space="0" w:color="auto"/>
              <w:left w:val="single" w:sz="2" w:space="0" w:color="auto"/>
              <w:right w:val="single" w:sz="2" w:space="0" w:color="auto"/>
            </w:tcBorders>
            <w:vAlign w:val="center"/>
          </w:tcPr>
          <w:p w:rsidR="00B900F7" w:rsidRPr="00BC2867" w:rsidRDefault="00B900F7" w:rsidP="00B900F7">
            <w:pPr>
              <w:jc w:val="center"/>
              <w:rPr>
                <w:sz w:val="26"/>
                <w:szCs w:val="26"/>
              </w:rPr>
            </w:pPr>
            <w:r w:rsidRPr="00BC2867">
              <w:rPr>
                <w:sz w:val="26"/>
                <w:szCs w:val="26"/>
              </w:rPr>
              <w:t>Примечание</w:t>
            </w:r>
          </w:p>
        </w:tc>
      </w:tr>
      <w:tr w:rsidR="00B900F7" w:rsidRPr="00BC2867" w:rsidTr="005F0C9A">
        <w:trPr>
          <w:trHeight w:val="240"/>
        </w:trPr>
        <w:tc>
          <w:tcPr>
            <w:tcW w:w="2637" w:type="dxa"/>
            <w:vMerge/>
            <w:tcBorders>
              <w:left w:val="single" w:sz="2" w:space="0" w:color="auto"/>
              <w:bottom w:val="single" w:sz="2" w:space="0" w:color="auto"/>
              <w:right w:val="single" w:sz="2" w:space="0" w:color="auto"/>
            </w:tcBorders>
          </w:tcPr>
          <w:p w:rsidR="00B900F7" w:rsidRPr="00BC2867" w:rsidRDefault="00B900F7" w:rsidP="00B900F7">
            <w:pPr>
              <w:rPr>
                <w:sz w:val="26"/>
                <w:szCs w:val="26"/>
              </w:rPr>
            </w:pPr>
          </w:p>
        </w:tc>
        <w:tc>
          <w:tcPr>
            <w:tcW w:w="2709" w:type="dxa"/>
            <w:tcBorders>
              <w:top w:val="single" w:sz="4" w:space="0" w:color="auto"/>
              <w:left w:val="single" w:sz="2" w:space="0" w:color="auto"/>
              <w:bottom w:val="single" w:sz="2" w:space="0" w:color="auto"/>
              <w:right w:val="single" w:sz="2" w:space="0" w:color="auto"/>
            </w:tcBorders>
            <w:vAlign w:val="center"/>
          </w:tcPr>
          <w:p w:rsidR="00B900F7" w:rsidRPr="00BC2867" w:rsidRDefault="00B900F7" w:rsidP="00B900F7">
            <w:pPr>
              <w:jc w:val="center"/>
              <w:rPr>
                <w:sz w:val="26"/>
                <w:szCs w:val="26"/>
              </w:rPr>
            </w:pPr>
            <w:r w:rsidRPr="00BC2867">
              <w:rPr>
                <w:sz w:val="26"/>
                <w:szCs w:val="26"/>
              </w:rPr>
              <w:t>Марка сталей</w:t>
            </w:r>
          </w:p>
        </w:tc>
        <w:tc>
          <w:tcPr>
            <w:tcW w:w="2626" w:type="dxa"/>
            <w:tcBorders>
              <w:top w:val="single" w:sz="4" w:space="0" w:color="auto"/>
              <w:left w:val="single" w:sz="2" w:space="0" w:color="auto"/>
              <w:bottom w:val="single" w:sz="2" w:space="0" w:color="auto"/>
              <w:right w:val="single" w:sz="2" w:space="0" w:color="auto"/>
            </w:tcBorders>
          </w:tcPr>
          <w:p w:rsidR="00B900F7" w:rsidRPr="00BC2867" w:rsidRDefault="00B900F7" w:rsidP="00B900F7">
            <w:pPr>
              <w:jc w:val="center"/>
              <w:rPr>
                <w:sz w:val="26"/>
                <w:szCs w:val="26"/>
              </w:rPr>
            </w:pPr>
            <w:r w:rsidRPr="00BC2867">
              <w:rPr>
                <w:sz w:val="26"/>
                <w:szCs w:val="26"/>
              </w:rPr>
              <w:t>Рабочие условия</w:t>
            </w:r>
          </w:p>
        </w:tc>
        <w:tc>
          <w:tcPr>
            <w:tcW w:w="3358" w:type="dxa"/>
            <w:vMerge/>
            <w:tcBorders>
              <w:left w:val="single" w:sz="2" w:space="0" w:color="auto"/>
              <w:bottom w:val="single" w:sz="2" w:space="0" w:color="auto"/>
              <w:right w:val="single" w:sz="2" w:space="0" w:color="auto"/>
            </w:tcBorders>
          </w:tcPr>
          <w:p w:rsidR="00B900F7" w:rsidRPr="00BC2867" w:rsidRDefault="00B900F7" w:rsidP="00B900F7">
            <w:pPr>
              <w:jc w:val="both"/>
              <w:rPr>
                <w:sz w:val="26"/>
                <w:szCs w:val="26"/>
              </w:rPr>
            </w:pPr>
          </w:p>
        </w:tc>
        <w:tc>
          <w:tcPr>
            <w:tcW w:w="3296" w:type="dxa"/>
            <w:vMerge/>
            <w:tcBorders>
              <w:left w:val="single" w:sz="2" w:space="0" w:color="auto"/>
              <w:bottom w:val="single" w:sz="2" w:space="0" w:color="auto"/>
              <w:right w:val="single" w:sz="2" w:space="0" w:color="auto"/>
            </w:tcBorders>
          </w:tcPr>
          <w:p w:rsidR="00B900F7" w:rsidRPr="00BC2867" w:rsidRDefault="00B900F7" w:rsidP="00B900F7">
            <w:pPr>
              <w:jc w:val="center"/>
              <w:rPr>
                <w:sz w:val="26"/>
                <w:szCs w:val="26"/>
              </w:rPr>
            </w:pPr>
          </w:p>
        </w:tc>
      </w:tr>
      <w:tr w:rsidR="00B900F7" w:rsidRPr="00BC2867" w:rsidTr="00796030">
        <w:trPr>
          <w:trHeight w:val="240"/>
        </w:trPr>
        <w:tc>
          <w:tcPr>
            <w:tcW w:w="2637" w:type="dxa"/>
            <w:tcBorders>
              <w:top w:val="single" w:sz="4" w:space="0" w:color="auto"/>
              <w:left w:val="single" w:sz="2" w:space="0" w:color="auto"/>
              <w:bottom w:val="single" w:sz="2" w:space="0" w:color="auto"/>
              <w:right w:val="single" w:sz="2" w:space="0" w:color="auto"/>
            </w:tcBorders>
            <w:hideMark/>
          </w:tcPr>
          <w:p w:rsidR="00B900F7" w:rsidRPr="00BC2867" w:rsidRDefault="00B900F7" w:rsidP="00B900F7">
            <w:pPr>
              <w:rPr>
                <w:sz w:val="26"/>
                <w:szCs w:val="26"/>
              </w:rPr>
            </w:pPr>
            <w:r w:rsidRPr="00BC2867">
              <w:rPr>
                <w:sz w:val="26"/>
                <w:szCs w:val="26"/>
              </w:rPr>
              <w:t>20X23H18</w:t>
            </w:r>
          </w:p>
        </w:tc>
        <w:tc>
          <w:tcPr>
            <w:tcW w:w="2709" w:type="dxa"/>
            <w:tcBorders>
              <w:top w:val="single" w:sz="4" w:space="0" w:color="auto"/>
              <w:left w:val="single" w:sz="2" w:space="0" w:color="auto"/>
              <w:bottom w:val="single" w:sz="2" w:space="0" w:color="auto"/>
              <w:right w:val="single" w:sz="2" w:space="0" w:color="auto"/>
            </w:tcBorders>
            <w:hideMark/>
          </w:tcPr>
          <w:p w:rsidR="00B900F7" w:rsidRPr="00BC2867" w:rsidRDefault="00B900F7" w:rsidP="00B900F7">
            <w:pPr>
              <w:jc w:val="center"/>
              <w:rPr>
                <w:sz w:val="26"/>
                <w:szCs w:val="26"/>
              </w:rPr>
            </w:pPr>
            <w:r w:rsidRPr="00BC2867">
              <w:rPr>
                <w:sz w:val="26"/>
                <w:szCs w:val="26"/>
              </w:rPr>
              <w:t>От –40 до +700</w:t>
            </w:r>
          </w:p>
        </w:tc>
        <w:tc>
          <w:tcPr>
            <w:tcW w:w="2626" w:type="dxa"/>
            <w:tcBorders>
              <w:top w:val="single" w:sz="4" w:space="0" w:color="auto"/>
              <w:left w:val="single" w:sz="2" w:space="0" w:color="auto"/>
              <w:bottom w:val="single" w:sz="2" w:space="0" w:color="auto"/>
              <w:right w:val="single" w:sz="2" w:space="0" w:color="auto"/>
            </w:tcBorders>
            <w:hideMark/>
          </w:tcPr>
          <w:p w:rsidR="00B900F7" w:rsidRPr="00BC2867" w:rsidRDefault="00B900F7" w:rsidP="00B900F7">
            <w:pPr>
              <w:jc w:val="center"/>
              <w:rPr>
                <w:sz w:val="26"/>
                <w:szCs w:val="26"/>
              </w:rPr>
            </w:pPr>
            <w:r w:rsidRPr="00BC2867">
              <w:rPr>
                <w:sz w:val="26"/>
                <w:szCs w:val="26"/>
              </w:rPr>
              <w:t>Нет</w:t>
            </w:r>
          </w:p>
        </w:tc>
        <w:tc>
          <w:tcPr>
            <w:tcW w:w="3358" w:type="dxa"/>
            <w:tcBorders>
              <w:top w:val="single" w:sz="4" w:space="0" w:color="auto"/>
              <w:left w:val="single" w:sz="2" w:space="0" w:color="auto"/>
              <w:bottom w:val="single" w:sz="2" w:space="0" w:color="auto"/>
              <w:right w:val="single" w:sz="2" w:space="0" w:color="auto"/>
            </w:tcBorders>
            <w:hideMark/>
          </w:tcPr>
          <w:p w:rsidR="00B900F7" w:rsidRPr="00BC2867" w:rsidRDefault="00B900F7" w:rsidP="00B900F7">
            <w:pPr>
              <w:jc w:val="both"/>
              <w:rPr>
                <w:sz w:val="26"/>
                <w:szCs w:val="26"/>
              </w:rPr>
            </w:pPr>
            <w:r w:rsidRPr="00BC2867">
              <w:rPr>
                <w:sz w:val="26"/>
                <w:szCs w:val="26"/>
              </w:rPr>
              <w:t>Э-28Х24Н16Г6</w:t>
            </w:r>
          </w:p>
          <w:p w:rsidR="00B900F7" w:rsidRPr="00BC2867" w:rsidRDefault="00B900F7" w:rsidP="00B900F7">
            <w:pPr>
              <w:jc w:val="both"/>
              <w:rPr>
                <w:sz w:val="26"/>
                <w:szCs w:val="26"/>
              </w:rPr>
            </w:pPr>
            <w:r w:rsidRPr="00BC2867">
              <w:rPr>
                <w:sz w:val="26"/>
                <w:szCs w:val="26"/>
              </w:rPr>
              <w:t>(0ЗЛ-9А)</w:t>
            </w:r>
          </w:p>
          <w:p w:rsidR="00B900F7" w:rsidRPr="00BC2867" w:rsidRDefault="00B900F7" w:rsidP="00B900F7">
            <w:pPr>
              <w:jc w:val="both"/>
              <w:rPr>
                <w:sz w:val="26"/>
                <w:szCs w:val="26"/>
              </w:rPr>
            </w:pPr>
            <w:r w:rsidRPr="00BC2867">
              <w:rPr>
                <w:sz w:val="26"/>
                <w:szCs w:val="26"/>
              </w:rPr>
              <w:t>Э-10Х25Н13Г2</w:t>
            </w:r>
          </w:p>
          <w:p w:rsidR="00B900F7" w:rsidRPr="00BC2867" w:rsidRDefault="00B900F7" w:rsidP="00B900F7">
            <w:pPr>
              <w:jc w:val="both"/>
              <w:rPr>
                <w:sz w:val="26"/>
                <w:szCs w:val="26"/>
              </w:rPr>
            </w:pPr>
            <w:r w:rsidRPr="00BC2867">
              <w:rPr>
                <w:sz w:val="26"/>
                <w:szCs w:val="26"/>
              </w:rPr>
              <w:t>(0ЗЛ-6)</w:t>
            </w:r>
          </w:p>
        </w:tc>
        <w:tc>
          <w:tcPr>
            <w:tcW w:w="3296" w:type="dxa"/>
            <w:tcBorders>
              <w:top w:val="single" w:sz="4" w:space="0" w:color="auto"/>
              <w:left w:val="single" w:sz="2" w:space="0" w:color="auto"/>
              <w:bottom w:val="single" w:sz="2" w:space="0" w:color="auto"/>
              <w:right w:val="single" w:sz="2" w:space="0" w:color="auto"/>
            </w:tcBorders>
            <w:hideMark/>
          </w:tcPr>
          <w:p w:rsidR="00B900F7" w:rsidRPr="00BC2867" w:rsidRDefault="00B900F7" w:rsidP="00B900F7">
            <w:pPr>
              <w:jc w:val="center"/>
              <w:rPr>
                <w:sz w:val="26"/>
                <w:szCs w:val="26"/>
              </w:rPr>
            </w:pPr>
            <w:r w:rsidRPr="00BC2867">
              <w:rPr>
                <w:sz w:val="26"/>
                <w:szCs w:val="26"/>
              </w:rPr>
              <w:t>Для температуры эксплуатации 850-1000</w:t>
            </w:r>
            <w:proofErr w:type="gramStart"/>
            <w:r w:rsidRPr="00BC2867">
              <w:rPr>
                <w:sz w:val="26"/>
                <w:szCs w:val="26"/>
              </w:rPr>
              <w:t> °С</w:t>
            </w:r>
            <w:proofErr w:type="gramEnd"/>
          </w:p>
        </w:tc>
      </w:tr>
    </w:tbl>
    <w:p w:rsidR="00CB4A6E" w:rsidRDefault="00CB4A6E"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Default="00F24D64" w:rsidP="00CB4A6E">
      <w:pPr>
        <w:ind w:firstLine="284"/>
        <w:jc w:val="both"/>
      </w:pPr>
    </w:p>
    <w:p w:rsidR="00F24D64" w:rsidRPr="00A747CC" w:rsidRDefault="00F24D64" w:rsidP="00CB4A6E">
      <w:pPr>
        <w:ind w:firstLine="284"/>
        <w:jc w:val="both"/>
        <w:rPr>
          <w:sz w:val="30"/>
          <w:szCs w:val="30"/>
        </w:rPr>
      </w:pPr>
    </w:p>
    <w:p w:rsidR="00CB4A6E" w:rsidRPr="00A747CC" w:rsidRDefault="00BC2867" w:rsidP="00CB4A6E">
      <w:pPr>
        <w:ind w:firstLine="284"/>
        <w:jc w:val="both"/>
        <w:rPr>
          <w:sz w:val="30"/>
          <w:szCs w:val="30"/>
        </w:rPr>
      </w:pPr>
      <w:r w:rsidRPr="00A747CC">
        <w:rPr>
          <w:sz w:val="30"/>
          <w:szCs w:val="30"/>
        </w:rPr>
        <w:t xml:space="preserve">Примечания: 1. </w:t>
      </w:r>
      <w:r w:rsidR="00CB4A6E" w:rsidRPr="00A747CC">
        <w:rPr>
          <w:sz w:val="30"/>
          <w:szCs w:val="30"/>
        </w:rPr>
        <w:t>* Электроды МР-3 допускаются к применению для сред, не вызывающих коррозионного растрескивания при температуре эксплуатации не ниже -15 °С</w:t>
      </w:r>
      <w:r w:rsidRPr="00A747CC">
        <w:rPr>
          <w:sz w:val="30"/>
          <w:szCs w:val="30"/>
        </w:rPr>
        <w:t>.</w:t>
      </w:r>
    </w:p>
    <w:p w:rsidR="00CB4A6E" w:rsidRPr="00A747CC" w:rsidRDefault="00BC2867" w:rsidP="00CB4A6E">
      <w:pPr>
        <w:ind w:firstLine="284"/>
        <w:jc w:val="both"/>
        <w:rPr>
          <w:sz w:val="30"/>
          <w:szCs w:val="30"/>
        </w:rPr>
      </w:pPr>
      <w:r w:rsidRPr="00A747CC">
        <w:rPr>
          <w:sz w:val="30"/>
          <w:szCs w:val="30"/>
        </w:rPr>
        <w:t xml:space="preserve">                       </w:t>
      </w:r>
      <w:r w:rsidR="00532617" w:rsidRPr="00A747CC">
        <w:rPr>
          <w:sz w:val="30"/>
          <w:szCs w:val="30"/>
        </w:rPr>
        <w:t xml:space="preserve"> </w:t>
      </w:r>
      <w:r w:rsidR="00A747CC">
        <w:rPr>
          <w:sz w:val="30"/>
          <w:szCs w:val="30"/>
        </w:rPr>
        <w:t xml:space="preserve"> </w:t>
      </w:r>
      <w:r w:rsidRPr="00A747CC">
        <w:rPr>
          <w:sz w:val="30"/>
          <w:szCs w:val="30"/>
        </w:rPr>
        <w:t xml:space="preserve">2. </w:t>
      </w:r>
      <w:r w:rsidR="00CB4A6E" w:rsidRPr="00A747CC">
        <w:rPr>
          <w:sz w:val="30"/>
          <w:szCs w:val="30"/>
        </w:rPr>
        <w:t xml:space="preserve">** </w:t>
      </w:r>
      <w:proofErr w:type="gramStart"/>
      <w:r w:rsidR="00CB4A6E" w:rsidRPr="00A747CC">
        <w:rPr>
          <w:sz w:val="30"/>
          <w:szCs w:val="30"/>
        </w:rPr>
        <w:t xml:space="preserve">Подготовка кромок осуществляется с притуплением в корневой части 4-5 мм, которая наплавляется одиночными кольцевыми валиками без колебаний перлитными электродами УОНИ 13/45 </w:t>
      </w:r>
      <w:r w:rsidR="00CB4A6E" w:rsidRPr="00A747CC">
        <w:rPr>
          <w:sz w:val="30"/>
          <w:szCs w:val="30"/>
        </w:rPr>
        <w:sym w:font="Symbol" w:char="F0C6"/>
      </w:r>
      <w:r w:rsidR="00CB4A6E" w:rsidRPr="00A747CC">
        <w:rPr>
          <w:sz w:val="30"/>
          <w:szCs w:val="30"/>
        </w:rPr>
        <w:t>3 мм с подогревом до температуры 200-250 °С. Полученная наплавка механическим способом (наждачным кругом и др.) обрабатывается заподлицо с поверхностью фаски и внутренней поверхностью трубы с соблюдением размеров притупления по настоящему руководству.</w:t>
      </w:r>
      <w:proofErr w:type="gramEnd"/>
    </w:p>
    <w:p w:rsidR="008E3ED2" w:rsidRDefault="008E3ED2" w:rsidP="00CB4A6E">
      <w:pPr>
        <w:ind w:firstLine="284"/>
        <w:jc w:val="both"/>
        <w:rPr>
          <w:sz w:val="26"/>
          <w:szCs w:val="26"/>
        </w:rPr>
      </w:pPr>
    </w:p>
    <w:p w:rsidR="00CB4A6E" w:rsidRDefault="00CB4A6E" w:rsidP="00CB4A6E">
      <w:pPr>
        <w:widowControl/>
        <w:autoSpaceDE/>
        <w:autoSpaceDN/>
        <w:adjustRightInd/>
        <w:rPr>
          <w:szCs w:val="24"/>
        </w:rPr>
        <w:sectPr w:rsidR="00CB4A6E">
          <w:pgSz w:w="16838" w:h="11906" w:orient="landscape"/>
          <w:pgMar w:top="851" w:right="1134" w:bottom="540" w:left="1134" w:header="709" w:footer="709" w:gutter="0"/>
          <w:cols w:space="720"/>
        </w:sectPr>
      </w:pPr>
    </w:p>
    <w:p w:rsidR="00CB4A6E" w:rsidRPr="00100F0B" w:rsidRDefault="00CB4A6E" w:rsidP="00F24D64">
      <w:pPr>
        <w:pStyle w:val="af3"/>
        <w:spacing w:after="120" w:line="280" w:lineRule="exact"/>
        <w:ind w:left="9639"/>
        <w:rPr>
          <w:sz w:val="30"/>
          <w:szCs w:val="30"/>
        </w:rPr>
      </w:pPr>
      <w:r w:rsidRPr="00100F0B">
        <w:rPr>
          <w:sz w:val="30"/>
          <w:szCs w:val="30"/>
        </w:rPr>
        <w:lastRenderedPageBreak/>
        <w:t>Приложение 24</w:t>
      </w:r>
    </w:p>
    <w:p w:rsidR="00CB4A6E" w:rsidRPr="00100F0B" w:rsidRDefault="00CB4A6E" w:rsidP="00F24D64">
      <w:pPr>
        <w:pStyle w:val="af5"/>
        <w:spacing w:line="280" w:lineRule="exact"/>
        <w:ind w:left="9639"/>
        <w:rPr>
          <w:sz w:val="30"/>
          <w:szCs w:val="30"/>
        </w:rPr>
      </w:pPr>
      <w:r w:rsidRPr="00100F0B">
        <w:rPr>
          <w:sz w:val="30"/>
          <w:szCs w:val="30"/>
        </w:rPr>
        <w:t>к Правилам по обеспечению промышленной безопасности при эксплуатации</w:t>
      </w:r>
      <w:r w:rsidR="00F24D64">
        <w:rPr>
          <w:sz w:val="30"/>
          <w:szCs w:val="30"/>
        </w:rPr>
        <w:t xml:space="preserve"> </w:t>
      </w:r>
      <w:r w:rsidRPr="00100F0B">
        <w:rPr>
          <w:sz w:val="30"/>
          <w:szCs w:val="30"/>
        </w:rPr>
        <w:t>технологических трубопроводов</w:t>
      </w:r>
    </w:p>
    <w:p w:rsidR="00CB4A6E" w:rsidRPr="00100F0B" w:rsidRDefault="00CB4A6E" w:rsidP="00BC2867">
      <w:pPr>
        <w:pStyle w:val="af3"/>
        <w:spacing w:line="280" w:lineRule="exact"/>
        <w:rPr>
          <w:sz w:val="30"/>
          <w:szCs w:val="30"/>
        </w:rPr>
      </w:pPr>
    </w:p>
    <w:p w:rsidR="00CB4A6E" w:rsidRPr="00100F0B" w:rsidRDefault="00CB4A6E" w:rsidP="00CB4A6E">
      <w:pPr>
        <w:ind w:firstLine="284"/>
        <w:jc w:val="center"/>
        <w:rPr>
          <w:sz w:val="30"/>
          <w:szCs w:val="30"/>
        </w:rPr>
      </w:pPr>
    </w:p>
    <w:p w:rsidR="00CB4A6E" w:rsidRPr="00100F0B" w:rsidRDefault="0023592A" w:rsidP="00CB4A6E">
      <w:pPr>
        <w:pStyle w:val="af4"/>
        <w:rPr>
          <w:b w:val="0"/>
          <w:sz w:val="30"/>
          <w:szCs w:val="30"/>
        </w:rPr>
      </w:pPr>
      <w:r w:rsidRPr="00100F0B">
        <w:rPr>
          <w:b w:val="0"/>
          <w:sz w:val="30"/>
          <w:szCs w:val="30"/>
        </w:rPr>
        <w:t>В</w:t>
      </w:r>
      <w:r w:rsidR="00CB4A6E" w:rsidRPr="00100F0B">
        <w:rPr>
          <w:b w:val="0"/>
          <w:sz w:val="30"/>
          <w:szCs w:val="30"/>
        </w:rPr>
        <w:t>ыбор электродов и основных условий сварки разнородных сталей</w:t>
      </w:r>
    </w:p>
    <w:p w:rsidR="00CB4A6E" w:rsidRDefault="00CB4A6E" w:rsidP="00CB4A6E">
      <w:pPr>
        <w:ind w:firstLine="284"/>
        <w:jc w:val="both"/>
      </w:pPr>
    </w:p>
    <w:tbl>
      <w:tblPr>
        <w:tblW w:w="5098" w:type="pct"/>
        <w:tblCellMar>
          <w:left w:w="28" w:type="dxa"/>
          <w:right w:w="28" w:type="dxa"/>
        </w:tblCellMar>
        <w:tblLook w:val="04A0" w:firstRow="1" w:lastRow="0" w:firstColumn="1" w:lastColumn="0" w:noHBand="0" w:noVBand="1"/>
      </w:tblPr>
      <w:tblGrid>
        <w:gridCol w:w="897"/>
        <w:gridCol w:w="1605"/>
        <w:gridCol w:w="1107"/>
        <w:gridCol w:w="1107"/>
        <w:gridCol w:w="1909"/>
        <w:gridCol w:w="1909"/>
        <w:gridCol w:w="1909"/>
        <w:gridCol w:w="1994"/>
        <w:gridCol w:w="2476"/>
      </w:tblGrid>
      <w:tr w:rsidR="00CB4A6E" w:rsidRPr="00BC2867" w:rsidTr="00A747CC">
        <w:trPr>
          <w:trHeight w:val="23"/>
        </w:trPr>
        <w:tc>
          <w:tcPr>
            <w:tcW w:w="896" w:type="dxa"/>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Группа сталей</w:t>
            </w:r>
          </w:p>
        </w:tc>
        <w:tc>
          <w:tcPr>
            <w:tcW w:w="1605" w:type="dxa"/>
            <w:tcBorders>
              <w:top w:val="single" w:sz="2" w:space="0" w:color="auto"/>
              <w:left w:val="single" w:sz="2" w:space="0" w:color="auto"/>
              <w:bottom w:val="single" w:sz="2" w:space="0" w:color="auto"/>
              <w:right w:val="single" w:sz="2" w:space="0" w:color="auto"/>
            </w:tcBorders>
            <w:vAlign w:val="center"/>
            <w:hideMark/>
          </w:tcPr>
          <w:p w:rsidR="00CB4A6E" w:rsidRPr="00BC2867" w:rsidRDefault="00CB4A6E">
            <w:pPr>
              <w:jc w:val="center"/>
              <w:rPr>
                <w:sz w:val="26"/>
                <w:szCs w:val="26"/>
              </w:rPr>
            </w:pPr>
            <w:r w:rsidRPr="00BC2867">
              <w:rPr>
                <w:sz w:val="26"/>
                <w:szCs w:val="26"/>
              </w:rPr>
              <w:t>Марка сталей</w:t>
            </w:r>
          </w:p>
        </w:tc>
        <w:tc>
          <w:tcPr>
            <w:tcW w:w="1107" w:type="dxa"/>
            <w:tcBorders>
              <w:top w:val="single" w:sz="2" w:space="0" w:color="auto"/>
              <w:left w:val="single" w:sz="2" w:space="0" w:color="auto"/>
              <w:bottom w:val="single" w:sz="2" w:space="0" w:color="auto"/>
              <w:right w:val="single" w:sz="2" w:space="0" w:color="auto"/>
            </w:tcBorders>
            <w:hideMark/>
          </w:tcPr>
          <w:p w:rsidR="00CB4A6E" w:rsidRPr="00BC2867" w:rsidRDefault="00CB4A6E">
            <w:pPr>
              <w:jc w:val="center"/>
              <w:rPr>
                <w:sz w:val="26"/>
                <w:szCs w:val="26"/>
              </w:rPr>
            </w:pPr>
            <w:r w:rsidRPr="00BC2867">
              <w:rPr>
                <w:sz w:val="26"/>
                <w:szCs w:val="26"/>
                <w:lang w:val="en-US"/>
              </w:rPr>
              <w:t>I</w:t>
            </w:r>
          </w:p>
          <w:p w:rsidR="00CB4A6E" w:rsidRPr="00BC2867" w:rsidRDefault="00CB4A6E">
            <w:pPr>
              <w:jc w:val="center"/>
              <w:rPr>
                <w:sz w:val="26"/>
                <w:szCs w:val="26"/>
              </w:rPr>
            </w:pPr>
            <w:r w:rsidRPr="00BC2867">
              <w:rPr>
                <w:sz w:val="26"/>
                <w:szCs w:val="26"/>
              </w:rPr>
              <w:t>Ст3, 10, 20</w:t>
            </w:r>
          </w:p>
        </w:tc>
        <w:tc>
          <w:tcPr>
            <w:tcW w:w="1107" w:type="dxa"/>
            <w:tcBorders>
              <w:top w:val="single" w:sz="2" w:space="0" w:color="auto"/>
              <w:left w:val="single" w:sz="2" w:space="0" w:color="auto"/>
              <w:bottom w:val="single" w:sz="2" w:space="0" w:color="auto"/>
              <w:right w:val="single" w:sz="2" w:space="0" w:color="auto"/>
            </w:tcBorders>
            <w:hideMark/>
          </w:tcPr>
          <w:p w:rsidR="00CB4A6E" w:rsidRPr="00BC2867" w:rsidRDefault="00CB4A6E">
            <w:pPr>
              <w:jc w:val="center"/>
              <w:rPr>
                <w:sz w:val="26"/>
                <w:szCs w:val="26"/>
              </w:rPr>
            </w:pPr>
            <w:proofErr w:type="spellStart"/>
            <w:r w:rsidRPr="00BC2867">
              <w:rPr>
                <w:sz w:val="26"/>
                <w:szCs w:val="26"/>
              </w:rPr>
              <w:t>II</w:t>
            </w:r>
            <w:proofErr w:type="gramStart"/>
            <w:r w:rsidRPr="00BC2867">
              <w:rPr>
                <w:sz w:val="26"/>
                <w:szCs w:val="26"/>
              </w:rPr>
              <w:t>а</w:t>
            </w:r>
            <w:proofErr w:type="spellEnd"/>
            <w:proofErr w:type="gramEnd"/>
          </w:p>
          <w:p w:rsidR="00CB4A6E" w:rsidRPr="00BC2867" w:rsidRDefault="00CB4A6E">
            <w:pPr>
              <w:jc w:val="center"/>
              <w:rPr>
                <w:sz w:val="26"/>
                <w:szCs w:val="26"/>
              </w:rPr>
            </w:pPr>
            <w:r w:rsidRPr="00BC2867">
              <w:rPr>
                <w:sz w:val="26"/>
                <w:szCs w:val="26"/>
              </w:rPr>
              <w:t>10Г2, 09Г2С</w:t>
            </w:r>
          </w:p>
        </w:tc>
        <w:tc>
          <w:tcPr>
            <w:tcW w:w="1909" w:type="dxa"/>
            <w:tcBorders>
              <w:top w:val="single" w:sz="2" w:space="0" w:color="auto"/>
              <w:left w:val="single" w:sz="2" w:space="0" w:color="auto"/>
              <w:bottom w:val="single" w:sz="2" w:space="0" w:color="auto"/>
              <w:right w:val="single" w:sz="2" w:space="0" w:color="auto"/>
            </w:tcBorders>
            <w:hideMark/>
          </w:tcPr>
          <w:p w:rsidR="00CB4A6E" w:rsidRPr="00BC2867" w:rsidRDefault="00CB4A6E">
            <w:pPr>
              <w:jc w:val="center"/>
              <w:rPr>
                <w:sz w:val="26"/>
                <w:szCs w:val="26"/>
              </w:rPr>
            </w:pPr>
            <w:proofErr w:type="spellStart"/>
            <w:r w:rsidRPr="00BC2867">
              <w:rPr>
                <w:sz w:val="26"/>
                <w:szCs w:val="26"/>
              </w:rPr>
              <w:t>II</w:t>
            </w:r>
            <w:proofErr w:type="gramStart"/>
            <w:r w:rsidRPr="00BC2867">
              <w:rPr>
                <w:sz w:val="26"/>
                <w:szCs w:val="26"/>
              </w:rPr>
              <w:t>б</w:t>
            </w:r>
            <w:proofErr w:type="spellEnd"/>
            <w:proofErr w:type="gramEnd"/>
          </w:p>
          <w:p w:rsidR="00CB4A6E" w:rsidRPr="00BC2867" w:rsidRDefault="00CB4A6E">
            <w:pPr>
              <w:jc w:val="center"/>
              <w:rPr>
                <w:sz w:val="26"/>
                <w:szCs w:val="26"/>
              </w:rPr>
            </w:pPr>
            <w:r w:rsidRPr="00BC2867">
              <w:rPr>
                <w:sz w:val="26"/>
                <w:szCs w:val="26"/>
              </w:rPr>
              <w:t>12МХ, подогрев при наплавке шва: перлитного до 200-250</w:t>
            </w:r>
            <w:proofErr w:type="gramStart"/>
            <w:r w:rsidRPr="00BC2867">
              <w:rPr>
                <w:sz w:val="26"/>
                <w:szCs w:val="26"/>
              </w:rPr>
              <w:t> °С</w:t>
            </w:r>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до 150-200 °С</w:t>
            </w:r>
          </w:p>
        </w:tc>
        <w:tc>
          <w:tcPr>
            <w:tcW w:w="1909" w:type="dxa"/>
            <w:tcBorders>
              <w:top w:val="single" w:sz="2" w:space="0" w:color="auto"/>
              <w:left w:val="single" w:sz="2" w:space="0" w:color="auto"/>
              <w:bottom w:val="single" w:sz="2" w:space="0" w:color="auto"/>
              <w:right w:val="single" w:sz="2" w:space="0" w:color="auto"/>
            </w:tcBorders>
            <w:hideMark/>
          </w:tcPr>
          <w:p w:rsidR="00CB4A6E" w:rsidRPr="00BC2867" w:rsidRDefault="00CB4A6E">
            <w:pPr>
              <w:jc w:val="center"/>
              <w:rPr>
                <w:sz w:val="26"/>
                <w:szCs w:val="26"/>
              </w:rPr>
            </w:pPr>
            <w:r w:rsidRPr="00BC2867">
              <w:rPr>
                <w:sz w:val="26"/>
                <w:szCs w:val="26"/>
              </w:rPr>
              <w:t>III</w:t>
            </w:r>
          </w:p>
          <w:p w:rsidR="00CB4A6E" w:rsidRPr="00BC2867" w:rsidRDefault="00CB4A6E">
            <w:pPr>
              <w:jc w:val="center"/>
              <w:rPr>
                <w:sz w:val="26"/>
                <w:szCs w:val="26"/>
              </w:rPr>
            </w:pPr>
            <w:r w:rsidRPr="00BC2867">
              <w:rPr>
                <w:sz w:val="26"/>
                <w:szCs w:val="26"/>
              </w:rPr>
              <w:t>15ХМ, 15ХМА, подогрев при наплавке шва: перлитного до 200-250</w:t>
            </w:r>
            <w:proofErr w:type="gramStart"/>
            <w:r w:rsidRPr="00BC2867">
              <w:rPr>
                <w:sz w:val="26"/>
                <w:szCs w:val="26"/>
              </w:rPr>
              <w:t> °С</w:t>
            </w:r>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до 150-200 °С</w:t>
            </w:r>
          </w:p>
        </w:tc>
        <w:tc>
          <w:tcPr>
            <w:tcW w:w="1909" w:type="dxa"/>
            <w:tcBorders>
              <w:top w:val="single" w:sz="2" w:space="0" w:color="auto"/>
              <w:left w:val="single" w:sz="2" w:space="0" w:color="auto"/>
              <w:bottom w:val="single" w:sz="2" w:space="0" w:color="auto"/>
              <w:right w:val="single" w:sz="2" w:space="0" w:color="auto"/>
            </w:tcBorders>
            <w:hideMark/>
          </w:tcPr>
          <w:p w:rsidR="00CB4A6E" w:rsidRPr="00BC2867" w:rsidRDefault="00CB4A6E">
            <w:pPr>
              <w:jc w:val="center"/>
              <w:rPr>
                <w:sz w:val="26"/>
                <w:szCs w:val="26"/>
              </w:rPr>
            </w:pPr>
            <w:r w:rsidRPr="00BC2867">
              <w:rPr>
                <w:sz w:val="26"/>
                <w:szCs w:val="26"/>
              </w:rPr>
              <w:t>IV</w:t>
            </w:r>
          </w:p>
          <w:p w:rsidR="00CB4A6E" w:rsidRPr="00BC2867" w:rsidRDefault="00CB4A6E">
            <w:pPr>
              <w:jc w:val="center"/>
              <w:rPr>
                <w:sz w:val="26"/>
                <w:szCs w:val="26"/>
              </w:rPr>
            </w:pPr>
            <w:r w:rsidRPr="00BC2867">
              <w:rPr>
                <w:sz w:val="26"/>
                <w:szCs w:val="26"/>
              </w:rPr>
              <w:t>12ХМФ, 12Х1МФ подогрев при наплавке шва: перлитного до 300-350</w:t>
            </w:r>
            <w:proofErr w:type="gramStart"/>
            <w:r w:rsidRPr="00BC2867">
              <w:rPr>
                <w:sz w:val="26"/>
                <w:szCs w:val="26"/>
              </w:rPr>
              <w:t> °С</w:t>
            </w:r>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до 200-300 °С</w:t>
            </w:r>
          </w:p>
        </w:tc>
        <w:tc>
          <w:tcPr>
            <w:tcW w:w="1994" w:type="dxa"/>
            <w:tcBorders>
              <w:top w:val="single" w:sz="2" w:space="0" w:color="auto"/>
              <w:left w:val="single" w:sz="2" w:space="0" w:color="auto"/>
              <w:bottom w:val="single" w:sz="2" w:space="0" w:color="auto"/>
              <w:right w:val="single" w:sz="2" w:space="0" w:color="auto"/>
            </w:tcBorders>
            <w:hideMark/>
          </w:tcPr>
          <w:p w:rsidR="00CB4A6E" w:rsidRPr="00BC2867" w:rsidRDefault="00CB4A6E">
            <w:pPr>
              <w:jc w:val="center"/>
              <w:rPr>
                <w:sz w:val="26"/>
                <w:szCs w:val="26"/>
              </w:rPr>
            </w:pPr>
            <w:r w:rsidRPr="00BC2867">
              <w:rPr>
                <w:sz w:val="26"/>
                <w:szCs w:val="26"/>
              </w:rPr>
              <w:t>V</w:t>
            </w:r>
          </w:p>
          <w:p w:rsidR="00CB4A6E" w:rsidRPr="00BC2867" w:rsidRDefault="00CB4A6E">
            <w:pPr>
              <w:jc w:val="center"/>
              <w:rPr>
                <w:sz w:val="26"/>
                <w:szCs w:val="26"/>
              </w:rPr>
            </w:pPr>
            <w:r w:rsidRPr="00BC2867">
              <w:rPr>
                <w:sz w:val="26"/>
                <w:szCs w:val="26"/>
              </w:rPr>
              <w:t>15Х5М, 15Х5ВФ, 12Х8ВФ, подогрев при наплавке шва: перлитного до 300-400</w:t>
            </w:r>
            <w:proofErr w:type="gramStart"/>
            <w:r w:rsidRPr="00BC2867">
              <w:rPr>
                <w:sz w:val="26"/>
                <w:szCs w:val="26"/>
              </w:rPr>
              <w:t> °С</w:t>
            </w:r>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до 250-300 °С</w:t>
            </w:r>
          </w:p>
        </w:tc>
        <w:tc>
          <w:tcPr>
            <w:tcW w:w="2476" w:type="dxa"/>
            <w:tcBorders>
              <w:top w:val="single" w:sz="2" w:space="0" w:color="auto"/>
              <w:left w:val="single" w:sz="2" w:space="0" w:color="auto"/>
              <w:bottom w:val="single" w:sz="2" w:space="0" w:color="auto"/>
              <w:right w:val="single" w:sz="2" w:space="0" w:color="auto"/>
            </w:tcBorders>
            <w:hideMark/>
          </w:tcPr>
          <w:p w:rsidR="00CB4A6E" w:rsidRPr="00BC2867" w:rsidRDefault="00CB4A6E">
            <w:pPr>
              <w:jc w:val="center"/>
              <w:rPr>
                <w:sz w:val="26"/>
                <w:szCs w:val="26"/>
              </w:rPr>
            </w:pPr>
            <w:r w:rsidRPr="00BC2867">
              <w:rPr>
                <w:sz w:val="26"/>
                <w:szCs w:val="26"/>
              </w:rPr>
              <w:t>VI</w:t>
            </w:r>
          </w:p>
          <w:p w:rsidR="00CB4A6E" w:rsidRPr="00BC2867" w:rsidRDefault="00CB4A6E">
            <w:pPr>
              <w:jc w:val="center"/>
              <w:rPr>
                <w:sz w:val="26"/>
                <w:szCs w:val="26"/>
              </w:rPr>
            </w:pPr>
            <w:proofErr w:type="spellStart"/>
            <w:r w:rsidRPr="00BC2867">
              <w:rPr>
                <w:sz w:val="26"/>
                <w:szCs w:val="26"/>
              </w:rPr>
              <w:t>Аустенитные</w:t>
            </w:r>
            <w:proofErr w:type="spellEnd"/>
            <w:r w:rsidRPr="00BC2867">
              <w:rPr>
                <w:sz w:val="26"/>
                <w:szCs w:val="26"/>
              </w:rPr>
              <w:t xml:space="preserve"> марок 12Х18Н10Т, 08Х18Н10Т, 10Х17Н13М2Т</w:t>
            </w:r>
          </w:p>
        </w:tc>
      </w:tr>
    </w:tbl>
    <w:p w:rsidR="00CB4A6E" w:rsidRPr="00CB4A6E" w:rsidRDefault="00CB4A6E" w:rsidP="00CB4A6E">
      <w:pPr>
        <w:rPr>
          <w:sz w:val="22"/>
          <w:szCs w:val="22"/>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96"/>
        <w:gridCol w:w="1606"/>
        <w:gridCol w:w="1107"/>
        <w:gridCol w:w="1107"/>
        <w:gridCol w:w="1909"/>
        <w:gridCol w:w="1909"/>
        <w:gridCol w:w="1909"/>
        <w:gridCol w:w="1994"/>
        <w:gridCol w:w="2476"/>
      </w:tblGrid>
      <w:tr w:rsidR="00CB4A6E" w:rsidRPr="00BC2867" w:rsidTr="00A747CC">
        <w:trPr>
          <w:trHeight w:val="23"/>
          <w:tblHeader/>
        </w:trPr>
        <w:tc>
          <w:tcPr>
            <w:tcW w:w="895"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1</w:t>
            </w: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2</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3</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4</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5</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6</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7</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8</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9</w:t>
            </w: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1</w:t>
            </w: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proofErr w:type="spellStart"/>
            <w:proofErr w:type="gramStart"/>
            <w:r w:rsidRPr="00BC2867">
              <w:rPr>
                <w:sz w:val="26"/>
                <w:szCs w:val="26"/>
              </w:rPr>
              <w:t>Ст</w:t>
            </w:r>
            <w:proofErr w:type="spellEnd"/>
            <w:proofErr w:type="gramEnd"/>
            <w:r w:rsidRPr="00BC2867">
              <w:rPr>
                <w:sz w:val="26"/>
                <w:szCs w:val="26"/>
              </w:rPr>
              <w:t xml:space="preserve"> 3, 10, 20</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 Э42А</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Э42А, Э50А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Э42А, подогрев по </w:t>
            </w:r>
            <w:proofErr w:type="spellStart"/>
            <w:r w:rsidRPr="00BC2867">
              <w:rPr>
                <w:sz w:val="26"/>
                <w:szCs w:val="26"/>
              </w:rPr>
              <w:t>II</w:t>
            </w:r>
            <w:proofErr w:type="gramStart"/>
            <w:r w:rsidRPr="00BC2867">
              <w:rPr>
                <w:sz w:val="26"/>
                <w:szCs w:val="26"/>
              </w:rPr>
              <w:t>б</w:t>
            </w:r>
            <w:proofErr w:type="spellEnd"/>
            <w:proofErr w:type="gramEnd"/>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Э42А, подогрев по III</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Э42А, подогрев по IV</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Э42А, подогрев </w:t>
            </w:r>
            <w:proofErr w:type="spellStart"/>
            <w:r w:rsidRPr="00BC2867">
              <w:rPr>
                <w:sz w:val="26"/>
                <w:szCs w:val="26"/>
              </w:rPr>
              <w:t>п</w:t>
            </w:r>
            <w:proofErr w:type="gramStart"/>
            <w:r w:rsidRPr="00BC2867">
              <w:rPr>
                <w:sz w:val="26"/>
                <w:szCs w:val="26"/>
              </w:rPr>
              <w:t>o</w:t>
            </w:r>
            <w:proofErr w:type="spellEnd"/>
            <w:proofErr w:type="gramEnd"/>
            <w:r w:rsidRPr="00BC2867">
              <w:rPr>
                <w:sz w:val="26"/>
                <w:szCs w:val="26"/>
              </w:rPr>
              <w:t xml:space="preserve"> V</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Э-10Х25Н13Г2</w:t>
            </w: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proofErr w:type="spellStart"/>
            <w:r w:rsidRPr="00BC2867">
              <w:rPr>
                <w:sz w:val="26"/>
                <w:szCs w:val="26"/>
              </w:rPr>
              <w:t>II</w:t>
            </w:r>
            <w:proofErr w:type="gramStart"/>
            <w:r w:rsidRPr="00BC2867">
              <w:rPr>
                <w:sz w:val="26"/>
                <w:szCs w:val="26"/>
              </w:rPr>
              <w:t>а</w:t>
            </w:r>
            <w:proofErr w:type="spellEnd"/>
            <w:proofErr w:type="gramEnd"/>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10Г2, 09Г2С</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Э42А, Э50А</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Э50А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То же</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То же</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То же</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То же</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То же</w:t>
            </w: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proofErr w:type="spellStart"/>
            <w:r w:rsidRPr="00BC2867">
              <w:rPr>
                <w:sz w:val="26"/>
                <w:szCs w:val="26"/>
              </w:rPr>
              <w:t>II</w:t>
            </w:r>
            <w:proofErr w:type="gramStart"/>
            <w:r w:rsidRPr="00BC2867">
              <w:rPr>
                <w:sz w:val="26"/>
                <w:szCs w:val="26"/>
              </w:rPr>
              <w:t>б</w:t>
            </w:r>
            <w:proofErr w:type="spellEnd"/>
            <w:proofErr w:type="gramEnd"/>
          </w:p>
        </w:tc>
        <w:tc>
          <w:tcPr>
            <w:tcW w:w="1606" w:type="dxa"/>
            <w:tcBorders>
              <w:top w:val="single" w:sz="4" w:space="0" w:color="auto"/>
              <w:left w:val="single" w:sz="4" w:space="0" w:color="auto"/>
              <w:bottom w:val="single" w:sz="4" w:space="0" w:color="auto"/>
              <w:right w:val="single" w:sz="4" w:space="0" w:color="auto"/>
            </w:tcBorders>
            <w:hideMark/>
          </w:tcPr>
          <w:p w:rsidR="00CB4A6E" w:rsidRDefault="00CB4A6E">
            <w:pPr>
              <w:jc w:val="center"/>
              <w:rPr>
                <w:sz w:val="26"/>
                <w:szCs w:val="26"/>
              </w:rPr>
            </w:pPr>
            <w:r w:rsidRPr="00BC2867">
              <w:rPr>
                <w:sz w:val="26"/>
                <w:szCs w:val="26"/>
              </w:rPr>
              <w:t>12МХ, подогрев при наплавке шва:</w:t>
            </w:r>
          </w:p>
          <w:p w:rsidR="00BC2867" w:rsidRPr="00BC2867" w:rsidRDefault="00BC2867">
            <w:pPr>
              <w:jc w:val="center"/>
              <w:rPr>
                <w:sz w:val="26"/>
                <w:szCs w:val="26"/>
              </w:rPr>
            </w:pPr>
          </w:p>
        </w:tc>
        <w:tc>
          <w:tcPr>
            <w:tcW w:w="1107" w:type="dxa"/>
            <w:tcBorders>
              <w:top w:val="single" w:sz="4" w:space="0" w:color="auto"/>
              <w:left w:val="single" w:sz="4" w:space="0" w:color="auto"/>
              <w:bottom w:val="single" w:sz="4" w:space="0" w:color="auto"/>
              <w:right w:val="single" w:sz="4" w:space="0" w:color="auto"/>
            </w:tcBorders>
          </w:tcPr>
          <w:p w:rsidR="00CB4A6E" w:rsidRPr="00BC2867" w:rsidRDefault="00CB4A6E">
            <w:pPr>
              <w:jc w:val="both"/>
              <w:rPr>
                <w:sz w:val="26"/>
                <w:szCs w:val="26"/>
              </w:rPr>
            </w:pPr>
          </w:p>
        </w:tc>
        <w:tc>
          <w:tcPr>
            <w:tcW w:w="1107" w:type="dxa"/>
            <w:tcBorders>
              <w:top w:val="single" w:sz="4" w:space="0" w:color="auto"/>
              <w:left w:val="single" w:sz="4" w:space="0" w:color="auto"/>
              <w:bottom w:val="single" w:sz="4" w:space="0" w:color="auto"/>
              <w:right w:val="single" w:sz="4" w:space="0" w:color="auto"/>
            </w:tcBorders>
          </w:tcPr>
          <w:p w:rsidR="00CB4A6E" w:rsidRPr="00BC2867" w:rsidRDefault="00CB4A6E">
            <w:pPr>
              <w:jc w:val="both"/>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both"/>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both"/>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both"/>
              <w:rPr>
                <w:sz w:val="26"/>
                <w:szCs w:val="26"/>
              </w:rPr>
            </w:pPr>
          </w:p>
        </w:tc>
        <w:tc>
          <w:tcPr>
            <w:tcW w:w="1994" w:type="dxa"/>
            <w:tcBorders>
              <w:top w:val="single" w:sz="4" w:space="0" w:color="auto"/>
              <w:left w:val="single" w:sz="4" w:space="0" w:color="auto"/>
              <w:bottom w:val="single" w:sz="4" w:space="0" w:color="auto"/>
              <w:right w:val="single" w:sz="4" w:space="0" w:color="auto"/>
            </w:tcBorders>
          </w:tcPr>
          <w:p w:rsidR="00CB4A6E" w:rsidRPr="00BC2867" w:rsidRDefault="00CB4A6E">
            <w:pPr>
              <w:jc w:val="both"/>
              <w:rPr>
                <w:sz w:val="26"/>
                <w:szCs w:val="26"/>
              </w:rPr>
            </w:pP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r w:rsidRPr="00BC2867">
              <w:rPr>
                <w:sz w:val="26"/>
                <w:szCs w:val="26"/>
              </w:rPr>
              <w:t xml:space="preserve">перлитного </w:t>
            </w:r>
            <w:r w:rsidRPr="00BC2867">
              <w:rPr>
                <w:sz w:val="26"/>
                <w:szCs w:val="26"/>
              </w:rPr>
              <w:lastRenderedPageBreak/>
              <w:t>до 200-250</w:t>
            </w:r>
            <w:proofErr w:type="gramStart"/>
            <w:r w:rsidRPr="00BC2867">
              <w:rPr>
                <w:sz w:val="26"/>
                <w:szCs w:val="26"/>
              </w:rPr>
              <w:t> °С</w:t>
            </w:r>
            <w:proofErr w:type="gramEnd"/>
          </w:p>
          <w:p w:rsidR="00CB4A6E" w:rsidRPr="00BC2867" w:rsidRDefault="00CB4A6E">
            <w:pPr>
              <w:jc w:val="center"/>
              <w:rPr>
                <w:sz w:val="26"/>
                <w:szCs w:val="26"/>
              </w:rPr>
            </w:pPr>
          </w:p>
          <w:p w:rsidR="00CB4A6E" w:rsidRPr="00BC2867" w:rsidRDefault="00CB4A6E">
            <w:pPr>
              <w:jc w:val="center"/>
              <w:rPr>
                <w:sz w:val="26"/>
                <w:szCs w:val="26"/>
              </w:rPr>
            </w:pPr>
          </w:p>
          <w:p w:rsidR="00CB4A6E" w:rsidRPr="00BC2867" w:rsidRDefault="00CB4A6E">
            <w:pPr>
              <w:jc w:val="center"/>
              <w:rPr>
                <w:sz w:val="26"/>
                <w:szCs w:val="26"/>
              </w:rPr>
            </w:pPr>
          </w:p>
          <w:p w:rsidR="00CB4A6E" w:rsidRPr="00BC2867" w:rsidRDefault="00CB4A6E">
            <w:pPr>
              <w:jc w:val="center"/>
              <w:rPr>
                <w:sz w:val="26"/>
                <w:szCs w:val="26"/>
              </w:rPr>
            </w:pPr>
          </w:p>
          <w:p w:rsidR="00100F0B" w:rsidRPr="00BC2867" w:rsidRDefault="00100F0B">
            <w:pPr>
              <w:jc w:val="center"/>
              <w:rPr>
                <w:sz w:val="26"/>
                <w:szCs w:val="26"/>
              </w:rPr>
            </w:pPr>
          </w:p>
          <w:p w:rsidR="00CB4A6E" w:rsidRPr="00BC2867" w:rsidRDefault="00CB4A6E">
            <w:pPr>
              <w:jc w:val="center"/>
              <w:rPr>
                <w:sz w:val="26"/>
                <w:szCs w:val="26"/>
              </w:rPr>
            </w:pP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Э42А, </w:t>
            </w:r>
            <w:r w:rsidRPr="00BC2867">
              <w:rPr>
                <w:sz w:val="26"/>
                <w:szCs w:val="26"/>
              </w:rPr>
              <w:lastRenderedPageBreak/>
              <w:t xml:space="preserve">подогрев по </w:t>
            </w:r>
            <w:proofErr w:type="spellStart"/>
            <w:r w:rsidRPr="00BC2867">
              <w:rPr>
                <w:sz w:val="26"/>
                <w:szCs w:val="26"/>
              </w:rPr>
              <w:t>II</w:t>
            </w:r>
            <w:proofErr w:type="gramStart"/>
            <w:r w:rsidRPr="00BC2867">
              <w:rPr>
                <w:sz w:val="26"/>
                <w:szCs w:val="26"/>
              </w:rPr>
              <w:t>б</w:t>
            </w:r>
            <w:proofErr w:type="spellEnd"/>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Э42А, </w:t>
            </w:r>
            <w:r w:rsidRPr="00BC2867">
              <w:rPr>
                <w:sz w:val="26"/>
                <w:szCs w:val="26"/>
              </w:rPr>
              <w:lastRenderedPageBreak/>
              <w:t xml:space="preserve">подогрев по </w:t>
            </w:r>
            <w:proofErr w:type="spellStart"/>
            <w:r w:rsidRPr="00BC2867">
              <w:rPr>
                <w:sz w:val="26"/>
                <w:szCs w:val="26"/>
              </w:rPr>
              <w:t>II</w:t>
            </w:r>
            <w:proofErr w:type="gramStart"/>
            <w:r w:rsidRPr="00BC2867">
              <w:rPr>
                <w:sz w:val="26"/>
                <w:szCs w:val="26"/>
              </w:rPr>
              <w:t>б</w:t>
            </w:r>
            <w:proofErr w:type="spellEnd"/>
            <w:proofErr w:type="gramEnd"/>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Э-МХ, подогрев </w:t>
            </w:r>
            <w:r w:rsidRPr="00BC2867">
              <w:rPr>
                <w:sz w:val="26"/>
                <w:szCs w:val="26"/>
              </w:rPr>
              <w:lastRenderedPageBreak/>
              <w:t xml:space="preserve">по </w:t>
            </w:r>
            <w:proofErr w:type="spellStart"/>
            <w:r w:rsidRPr="00BC2867">
              <w:rPr>
                <w:sz w:val="26"/>
                <w:szCs w:val="26"/>
              </w:rPr>
              <w:t>IIб</w:t>
            </w:r>
            <w:proofErr w:type="spellEnd"/>
            <w:r w:rsidRPr="00BC2867">
              <w:rPr>
                <w:sz w:val="26"/>
                <w:szCs w:val="26"/>
              </w:rPr>
              <w:t>, термообработка 680-700</w:t>
            </w:r>
            <w:proofErr w:type="gramStart"/>
            <w:r w:rsidRPr="00BC2867">
              <w:rPr>
                <w:sz w:val="26"/>
                <w:szCs w:val="26"/>
              </w:rPr>
              <w:t> °С</w:t>
            </w:r>
            <w:proofErr w:type="gramEnd"/>
            <w:r w:rsidRPr="00BC2867">
              <w:rPr>
                <w:sz w:val="26"/>
                <w:szCs w:val="26"/>
              </w:rPr>
              <w:t>, выдержка 3 ч</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Э-МХ, подогрев </w:t>
            </w:r>
            <w:r w:rsidRPr="00BC2867">
              <w:rPr>
                <w:sz w:val="26"/>
                <w:szCs w:val="26"/>
              </w:rPr>
              <w:lastRenderedPageBreak/>
              <w:t>по III, термообработка 710-730</w:t>
            </w:r>
            <w:proofErr w:type="gramStart"/>
            <w:r w:rsidRPr="00BC2867">
              <w:rPr>
                <w:sz w:val="26"/>
                <w:szCs w:val="26"/>
              </w:rPr>
              <w:t> °С</w:t>
            </w:r>
            <w:proofErr w:type="gramEnd"/>
            <w:r w:rsidRPr="00BC2867">
              <w:rPr>
                <w:sz w:val="26"/>
                <w:szCs w:val="26"/>
              </w:rPr>
              <w:t>, выдержка 3 ч</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ЭМХ, подогрев </w:t>
            </w:r>
            <w:r w:rsidRPr="00BC2867">
              <w:rPr>
                <w:sz w:val="26"/>
                <w:szCs w:val="26"/>
              </w:rPr>
              <w:lastRenderedPageBreak/>
              <w:t>по IV, термообработка 740-760</w:t>
            </w:r>
            <w:proofErr w:type="gramStart"/>
            <w:r w:rsidRPr="00BC2867">
              <w:rPr>
                <w:sz w:val="26"/>
                <w:szCs w:val="26"/>
              </w:rPr>
              <w:t> °С</w:t>
            </w:r>
            <w:proofErr w:type="gramEnd"/>
            <w:r w:rsidRPr="00BC2867">
              <w:rPr>
                <w:sz w:val="26"/>
                <w:szCs w:val="26"/>
              </w:rPr>
              <w:t>, выдержка 3 ч</w:t>
            </w:r>
          </w:p>
        </w:tc>
        <w:tc>
          <w:tcPr>
            <w:tcW w:w="1994"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r w:rsidRPr="00BC2867">
              <w:rPr>
                <w:sz w:val="26"/>
                <w:szCs w:val="26"/>
              </w:rPr>
              <w:lastRenderedPageBreak/>
              <w:t xml:space="preserve">Э-МХ, подогрев </w:t>
            </w:r>
            <w:r w:rsidRPr="00BC2867">
              <w:rPr>
                <w:sz w:val="26"/>
                <w:szCs w:val="26"/>
              </w:rPr>
              <w:lastRenderedPageBreak/>
              <w:t>по V, термообработка 740-760</w:t>
            </w:r>
            <w:proofErr w:type="gramStart"/>
            <w:r w:rsidRPr="00BC2867">
              <w:rPr>
                <w:sz w:val="26"/>
                <w:szCs w:val="26"/>
              </w:rPr>
              <w:t> °С</w:t>
            </w:r>
            <w:proofErr w:type="gramEnd"/>
            <w:r w:rsidRPr="00BC2867">
              <w:rPr>
                <w:sz w:val="26"/>
                <w:szCs w:val="26"/>
              </w:rPr>
              <w:t>, выдержка 3 ч</w:t>
            </w:r>
          </w:p>
          <w:p w:rsidR="00CB4A6E" w:rsidRPr="00BC2867" w:rsidRDefault="00CB4A6E">
            <w:pPr>
              <w:jc w:val="both"/>
              <w:rPr>
                <w:sz w:val="26"/>
                <w:szCs w:val="26"/>
              </w:rPr>
            </w:pPr>
          </w:p>
        </w:tc>
        <w:tc>
          <w:tcPr>
            <w:tcW w:w="2476" w:type="dxa"/>
            <w:tcBorders>
              <w:top w:val="single" w:sz="4" w:space="0" w:color="auto"/>
              <w:left w:val="single" w:sz="4" w:space="0" w:color="auto"/>
              <w:bottom w:val="single" w:sz="4" w:space="0" w:color="auto"/>
              <w:right w:val="single" w:sz="4" w:space="0" w:color="auto"/>
            </w:tcBorders>
          </w:tcPr>
          <w:p w:rsidR="00CB4A6E" w:rsidRPr="00BC2867" w:rsidRDefault="00CB4A6E">
            <w:pPr>
              <w:jc w:val="both"/>
              <w:rPr>
                <w:sz w:val="26"/>
                <w:szCs w:val="26"/>
              </w:rPr>
            </w:pP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proofErr w:type="spellStart"/>
            <w:r w:rsidRPr="00BC2867">
              <w:rPr>
                <w:sz w:val="26"/>
                <w:szCs w:val="26"/>
              </w:rPr>
              <w:t>аустенитного</w:t>
            </w:r>
            <w:proofErr w:type="spellEnd"/>
            <w:r w:rsidRPr="00BC2867">
              <w:rPr>
                <w:sz w:val="26"/>
                <w:szCs w:val="26"/>
              </w:rPr>
              <w:t xml:space="preserve"> до 150-200</w:t>
            </w:r>
            <w:proofErr w:type="gramStart"/>
            <w:r w:rsidRPr="00BC2867">
              <w:rPr>
                <w:sz w:val="26"/>
                <w:szCs w:val="26"/>
              </w:rPr>
              <w:t> °С</w:t>
            </w:r>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3818" w:type="dxa"/>
            <w:gridSpan w:val="2"/>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Э-11Х15Н25М6АГ2, подогрев по </w:t>
            </w:r>
            <w:proofErr w:type="spellStart"/>
            <w:r w:rsidRPr="00BC2867">
              <w:rPr>
                <w:sz w:val="26"/>
                <w:szCs w:val="26"/>
              </w:rPr>
              <w:t>IIб</w:t>
            </w:r>
            <w:proofErr w:type="spellEnd"/>
            <w:r w:rsidRPr="00BC2867">
              <w:rPr>
                <w:sz w:val="26"/>
                <w:szCs w:val="26"/>
              </w:rPr>
              <w:t>, для температуры эксплуатации до 450</w:t>
            </w:r>
            <w:proofErr w:type="gramStart"/>
            <w:r w:rsidRPr="00BC2867">
              <w:rPr>
                <w:sz w:val="26"/>
                <w:szCs w:val="26"/>
              </w:rPr>
              <w:t> °С</w:t>
            </w:r>
            <w:proofErr w:type="gramEnd"/>
            <w:r w:rsidRPr="00BC2867">
              <w:rPr>
                <w:sz w:val="26"/>
                <w:szCs w:val="26"/>
              </w:rPr>
              <w:t xml:space="preserve"> в средах, не вызывающих МКК и коррозионное растрескивание под напряжением УОНИ 13/45 </w:t>
            </w:r>
            <w:r w:rsidRPr="00BC2867">
              <w:rPr>
                <w:sz w:val="26"/>
                <w:szCs w:val="26"/>
              </w:rPr>
              <w:sym w:font="Symbol" w:char="F0C6"/>
            </w:r>
            <w:r w:rsidRPr="00BC2867">
              <w:rPr>
                <w:sz w:val="26"/>
                <w:szCs w:val="26"/>
              </w:rPr>
              <w:t xml:space="preserve"> 3 мм - два валика корневой части шва;</w:t>
            </w:r>
          </w:p>
          <w:p w:rsidR="00CB4A6E" w:rsidRDefault="00CB4A6E">
            <w:pPr>
              <w:jc w:val="center"/>
              <w:rPr>
                <w:sz w:val="26"/>
                <w:szCs w:val="26"/>
              </w:rPr>
            </w:pPr>
            <w:r w:rsidRPr="00BC2867">
              <w:rPr>
                <w:sz w:val="26"/>
                <w:szCs w:val="26"/>
              </w:rPr>
              <w:t xml:space="preserve">Э-11Х15Н25М6АГ2 - заполнение оставшейся разделки, подогрев по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Для температуры эксплуатации до 450</w:t>
            </w:r>
            <w:proofErr w:type="gramStart"/>
            <w:r w:rsidRPr="00BC2867">
              <w:rPr>
                <w:sz w:val="26"/>
                <w:szCs w:val="26"/>
              </w:rPr>
              <w:t> °С</w:t>
            </w:r>
            <w:proofErr w:type="gramEnd"/>
            <w:r w:rsidRPr="00BC2867">
              <w:rPr>
                <w:sz w:val="26"/>
                <w:szCs w:val="26"/>
              </w:rPr>
              <w:t xml:space="preserve"> в средах, вызывающих межкристаллитную коррозию и коррозионное растрескивание под напряжением*</w:t>
            </w:r>
          </w:p>
          <w:p w:rsidR="00BC2867" w:rsidRDefault="00BC2867">
            <w:pPr>
              <w:jc w:val="center"/>
              <w:rPr>
                <w:sz w:val="26"/>
                <w:szCs w:val="26"/>
              </w:rPr>
            </w:pPr>
          </w:p>
          <w:p w:rsidR="00BC2867" w:rsidRPr="00BC2867" w:rsidRDefault="00BC2867" w:rsidP="00A747CC">
            <w:pPr>
              <w:jc w:val="center"/>
              <w:rPr>
                <w:sz w:val="26"/>
                <w:szCs w:val="26"/>
              </w:rPr>
            </w:pP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IV, остальное то же, что и для соединения групп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аустенитными</w:t>
            </w:r>
            <w:proofErr w:type="spellEnd"/>
            <w:r w:rsidRPr="00BC2867">
              <w:rPr>
                <w:sz w:val="26"/>
                <w:szCs w:val="26"/>
              </w:rPr>
              <w:t xml:space="preserve"> электродами</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V, остальное то же, что для соединения групп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аустенитными</w:t>
            </w:r>
            <w:proofErr w:type="spellEnd"/>
            <w:r w:rsidRPr="00BC2867">
              <w:rPr>
                <w:sz w:val="26"/>
                <w:szCs w:val="26"/>
              </w:rPr>
              <w:t xml:space="preserve"> электродами</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Э-10Х25Н13Г2 подогрев по </w:t>
            </w:r>
            <w:proofErr w:type="spellStart"/>
            <w:r w:rsidRPr="00BC2867">
              <w:rPr>
                <w:sz w:val="26"/>
                <w:szCs w:val="26"/>
              </w:rPr>
              <w:t>IIб</w:t>
            </w:r>
            <w:proofErr w:type="spellEnd"/>
            <w:r w:rsidRPr="00BC2867">
              <w:rPr>
                <w:sz w:val="26"/>
                <w:szCs w:val="26"/>
              </w:rPr>
              <w:t xml:space="preserve"> для температуры эксплуатации до 350</w:t>
            </w:r>
            <w:proofErr w:type="gramStart"/>
            <w:r w:rsidRPr="00BC2867">
              <w:rPr>
                <w:sz w:val="26"/>
                <w:szCs w:val="26"/>
              </w:rPr>
              <w:t> °С</w:t>
            </w:r>
            <w:proofErr w:type="gramEnd"/>
            <w:r w:rsidRPr="00BC2867">
              <w:rPr>
                <w:sz w:val="26"/>
                <w:szCs w:val="26"/>
              </w:rPr>
              <w:t xml:space="preserve"> Э-11Х15Н25М6АГ2, для температуры эксплуатации 350-450 °С, в средах, не вызывающих коррозионное растрескивание и МКК</w:t>
            </w: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III</w:t>
            </w: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15XM, 15XMА, подогрев при наплавке шва: </w:t>
            </w:r>
            <w:r w:rsidRPr="00BC2867">
              <w:rPr>
                <w:sz w:val="26"/>
                <w:szCs w:val="26"/>
              </w:rPr>
              <w:lastRenderedPageBreak/>
              <w:t>перлитного до 200-250</w:t>
            </w:r>
            <w:proofErr w:type="gramStart"/>
            <w:r w:rsidRPr="00BC2867">
              <w:rPr>
                <w:sz w:val="26"/>
                <w:szCs w:val="26"/>
              </w:rPr>
              <w:t> °С</w:t>
            </w:r>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Э42А, подогрев по III</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Э42А, подогрев по III</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Э-МХ, подогрев по III, термообработка 710-730</w:t>
            </w:r>
            <w:proofErr w:type="gramStart"/>
            <w:r w:rsidRPr="00BC2867">
              <w:rPr>
                <w:sz w:val="26"/>
                <w:szCs w:val="26"/>
              </w:rPr>
              <w:t> °С</w:t>
            </w:r>
            <w:proofErr w:type="gramEnd"/>
            <w:r w:rsidRPr="00BC2867">
              <w:rPr>
                <w:sz w:val="26"/>
                <w:szCs w:val="26"/>
              </w:rPr>
              <w:t>, выдержка 3 ч</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перлитного шва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перлитного шва</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перлитного шва</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proofErr w:type="spellStart"/>
            <w:r w:rsidRPr="00BC2867">
              <w:rPr>
                <w:sz w:val="26"/>
                <w:szCs w:val="26"/>
              </w:rPr>
              <w:t>аустенитного</w:t>
            </w:r>
            <w:proofErr w:type="spellEnd"/>
            <w:r w:rsidRPr="00BC2867">
              <w:rPr>
                <w:sz w:val="26"/>
                <w:szCs w:val="26"/>
              </w:rPr>
              <w:t xml:space="preserve"> до 150-200</w:t>
            </w:r>
            <w:proofErr w:type="gramStart"/>
            <w:r w:rsidRPr="00BC2867">
              <w:rPr>
                <w:sz w:val="26"/>
                <w:szCs w:val="26"/>
              </w:rPr>
              <w:t> °С</w:t>
            </w:r>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III, остальное то же, что для соединения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с группой VI</w:t>
            </w:r>
          </w:p>
        </w:tc>
      </w:tr>
      <w:tr w:rsidR="00CB4A6E" w:rsidRPr="00BC2867" w:rsidTr="00A747CC">
        <w:trPr>
          <w:trHeight w:val="23"/>
        </w:trPr>
        <w:tc>
          <w:tcPr>
            <w:tcW w:w="895"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1606"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1107"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1107"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1909"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1909"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1909"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1994" w:type="dxa"/>
            <w:tcBorders>
              <w:top w:val="single" w:sz="4" w:space="0" w:color="auto"/>
              <w:left w:val="nil"/>
              <w:bottom w:val="single" w:sz="4" w:space="0" w:color="auto"/>
              <w:right w:val="nil"/>
            </w:tcBorders>
          </w:tcPr>
          <w:p w:rsidR="00CB4A6E" w:rsidRPr="00BC2867" w:rsidRDefault="00CB4A6E">
            <w:pPr>
              <w:jc w:val="center"/>
              <w:rPr>
                <w:sz w:val="26"/>
                <w:szCs w:val="26"/>
              </w:rPr>
            </w:pPr>
          </w:p>
        </w:tc>
        <w:tc>
          <w:tcPr>
            <w:tcW w:w="2476" w:type="dxa"/>
            <w:tcBorders>
              <w:top w:val="single" w:sz="4" w:space="0" w:color="auto"/>
              <w:left w:val="nil"/>
              <w:bottom w:val="single" w:sz="4" w:space="0" w:color="auto"/>
              <w:right w:val="nil"/>
            </w:tcBorders>
          </w:tcPr>
          <w:p w:rsidR="00CB4A6E" w:rsidRPr="00BC2867" w:rsidRDefault="00CB4A6E">
            <w:pPr>
              <w:jc w:val="center"/>
              <w:rPr>
                <w:sz w:val="26"/>
                <w:szCs w:val="26"/>
              </w:rPr>
            </w:pP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IV</w:t>
            </w:r>
          </w:p>
        </w:tc>
        <w:tc>
          <w:tcPr>
            <w:tcW w:w="3820" w:type="dxa"/>
            <w:gridSpan w:val="3"/>
            <w:tcBorders>
              <w:top w:val="single" w:sz="4" w:space="0" w:color="auto"/>
              <w:left w:val="single" w:sz="4" w:space="0" w:color="auto"/>
              <w:bottom w:val="single" w:sz="4" w:space="0" w:color="auto"/>
              <w:right w:val="single" w:sz="4" w:space="0" w:color="auto"/>
            </w:tcBorders>
            <w:hideMark/>
          </w:tcPr>
          <w:p w:rsidR="00CB4A6E" w:rsidRPr="00BC2867" w:rsidRDefault="00CB4A6E">
            <w:pPr>
              <w:rPr>
                <w:sz w:val="26"/>
                <w:szCs w:val="26"/>
              </w:rPr>
            </w:pPr>
            <w:r w:rsidRPr="00BC2867">
              <w:rPr>
                <w:sz w:val="26"/>
                <w:szCs w:val="26"/>
              </w:rPr>
              <w:t>12ХМФ, 12Х1МФ, подогрев при наплавке шва:</w:t>
            </w: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994"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2476"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перлитного до 300-350</w:t>
            </w:r>
            <w:proofErr w:type="gramStart"/>
            <w:r w:rsidRPr="00BC2867">
              <w:rPr>
                <w:sz w:val="26"/>
                <w:szCs w:val="26"/>
              </w:rPr>
              <w:t> °С</w:t>
            </w:r>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Э42А, подогрев по IV</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Э42А, подогрев по IV</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Э-МХ, подогрев по IV, термообработка 740-760</w:t>
            </w:r>
            <w:proofErr w:type="gramStart"/>
            <w:r w:rsidRPr="00BC2867">
              <w:rPr>
                <w:sz w:val="26"/>
                <w:szCs w:val="26"/>
              </w:rPr>
              <w:t> °С</w:t>
            </w:r>
            <w:proofErr w:type="gramEnd"/>
            <w:r w:rsidRPr="00BC2867">
              <w:rPr>
                <w:sz w:val="26"/>
                <w:szCs w:val="26"/>
              </w:rPr>
              <w:t>, выдержка 3 ч</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Э-МХ, подогрев по IV, термообработка 740-760</w:t>
            </w:r>
            <w:proofErr w:type="gramStart"/>
            <w:r w:rsidRPr="00BC2867">
              <w:rPr>
                <w:sz w:val="26"/>
                <w:szCs w:val="26"/>
              </w:rPr>
              <w:t> °С</w:t>
            </w:r>
            <w:proofErr w:type="gramEnd"/>
            <w:r w:rsidRPr="00BC2867">
              <w:rPr>
                <w:sz w:val="26"/>
                <w:szCs w:val="26"/>
              </w:rPr>
              <w:t>, выдержка 3 ч</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Э-ХМ, подогрев по IV, термообработка 740-760</w:t>
            </w:r>
            <w:proofErr w:type="gramStart"/>
            <w:r w:rsidRPr="00BC2867">
              <w:rPr>
                <w:sz w:val="26"/>
                <w:szCs w:val="26"/>
              </w:rPr>
              <w:t> °С</w:t>
            </w:r>
            <w:proofErr w:type="gramEnd"/>
            <w:r w:rsidRPr="00BC2867">
              <w:rPr>
                <w:sz w:val="26"/>
                <w:szCs w:val="26"/>
              </w:rPr>
              <w:t>, выдержка 3 ч</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Э-ХМ, подогрев по IV, термообработка 740-760</w:t>
            </w:r>
            <w:proofErr w:type="gramStart"/>
            <w:r w:rsidRPr="00BC2867">
              <w:rPr>
                <w:sz w:val="26"/>
                <w:szCs w:val="26"/>
              </w:rPr>
              <w:t> °С</w:t>
            </w:r>
            <w:proofErr w:type="gramEnd"/>
            <w:r w:rsidRPr="00BC2867">
              <w:rPr>
                <w:sz w:val="26"/>
                <w:szCs w:val="26"/>
              </w:rPr>
              <w:t>, выдержка 3 ч</w:t>
            </w:r>
          </w:p>
        </w:tc>
        <w:tc>
          <w:tcPr>
            <w:tcW w:w="2476"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proofErr w:type="spellStart"/>
            <w:r w:rsidRPr="00BC2867">
              <w:rPr>
                <w:sz w:val="26"/>
                <w:szCs w:val="26"/>
              </w:rPr>
              <w:t>аустенитного</w:t>
            </w:r>
            <w:proofErr w:type="spellEnd"/>
            <w:r w:rsidRPr="00BC2867">
              <w:rPr>
                <w:sz w:val="26"/>
                <w:szCs w:val="26"/>
              </w:rPr>
              <w:t xml:space="preserve"> до 200-300</w:t>
            </w:r>
            <w:proofErr w:type="gramStart"/>
            <w:r w:rsidRPr="00BC2867">
              <w:rPr>
                <w:sz w:val="26"/>
                <w:szCs w:val="26"/>
              </w:rPr>
              <w:t> °С</w:t>
            </w:r>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IV, остальное 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IV, остальное 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IV, остальное 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IV, остальное 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IV, остальное то же, что для соединения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с группой VI</w:t>
            </w:r>
          </w:p>
          <w:p w:rsidR="00100F0B" w:rsidRDefault="00100F0B">
            <w:pPr>
              <w:jc w:val="center"/>
              <w:rPr>
                <w:sz w:val="26"/>
                <w:szCs w:val="26"/>
              </w:rPr>
            </w:pPr>
          </w:p>
          <w:p w:rsidR="00BC2867" w:rsidRPr="00BC2867" w:rsidRDefault="00BC2867">
            <w:pPr>
              <w:jc w:val="center"/>
              <w:rPr>
                <w:sz w:val="26"/>
                <w:szCs w:val="26"/>
              </w:rPr>
            </w:pP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V</w:t>
            </w: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15Х5М, 15Х5ВФ, 12Х8ВФ, подогрев при наплавке шва:</w:t>
            </w:r>
          </w:p>
        </w:tc>
        <w:tc>
          <w:tcPr>
            <w:tcW w:w="1107"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107"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909"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994"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2476"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перлитного </w:t>
            </w:r>
            <w:r w:rsidRPr="00BC2867">
              <w:rPr>
                <w:sz w:val="26"/>
                <w:szCs w:val="26"/>
              </w:rPr>
              <w:lastRenderedPageBreak/>
              <w:t>до 300-400</w:t>
            </w:r>
            <w:proofErr w:type="gramStart"/>
            <w:r w:rsidRPr="00BC2867">
              <w:rPr>
                <w:sz w:val="26"/>
                <w:szCs w:val="26"/>
              </w:rPr>
              <w:t> °С</w:t>
            </w:r>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Э42А, </w:t>
            </w:r>
            <w:r w:rsidRPr="00BC2867">
              <w:rPr>
                <w:sz w:val="26"/>
                <w:szCs w:val="26"/>
              </w:rPr>
              <w:lastRenderedPageBreak/>
              <w:t>подогрев по V</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Э42А, </w:t>
            </w:r>
            <w:r w:rsidRPr="00BC2867">
              <w:rPr>
                <w:sz w:val="26"/>
                <w:szCs w:val="26"/>
              </w:rPr>
              <w:lastRenderedPageBreak/>
              <w:t>подогрев по V</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Э-МХ, подогрев </w:t>
            </w:r>
            <w:r w:rsidRPr="00BC2867">
              <w:rPr>
                <w:sz w:val="26"/>
                <w:szCs w:val="26"/>
              </w:rPr>
              <w:lastRenderedPageBreak/>
              <w:t>по V, термообработка 740-760</w:t>
            </w:r>
            <w:proofErr w:type="gramStart"/>
            <w:r w:rsidRPr="00BC2867">
              <w:rPr>
                <w:sz w:val="26"/>
                <w:szCs w:val="26"/>
              </w:rPr>
              <w:t> °С</w:t>
            </w:r>
            <w:proofErr w:type="gramEnd"/>
            <w:r w:rsidRPr="00BC2867">
              <w:rPr>
                <w:sz w:val="26"/>
                <w:szCs w:val="26"/>
              </w:rPr>
              <w:t>, выдержка 3 ч</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Э-ХМ, подогрев </w:t>
            </w:r>
            <w:r w:rsidRPr="00BC2867">
              <w:rPr>
                <w:sz w:val="26"/>
                <w:szCs w:val="26"/>
              </w:rPr>
              <w:lastRenderedPageBreak/>
              <w:t>по V, термообработка 740-760</w:t>
            </w:r>
            <w:proofErr w:type="gramStart"/>
            <w:r w:rsidRPr="00BC2867">
              <w:rPr>
                <w:sz w:val="26"/>
                <w:szCs w:val="26"/>
              </w:rPr>
              <w:t> °С</w:t>
            </w:r>
            <w:proofErr w:type="gramEnd"/>
            <w:r w:rsidRPr="00BC2867">
              <w:rPr>
                <w:sz w:val="26"/>
                <w:szCs w:val="26"/>
              </w:rPr>
              <w:t>, выдержка 3 ч</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Э-ХМФ, </w:t>
            </w:r>
            <w:r w:rsidRPr="00BC2867">
              <w:rPr>
                <w:sz w:val="26"/>
                <w:szCs w:val="26"/>
              </w:rPr>
              <w:lastRenderedPageBreak/>
              <w:t>подогрев по V, термообработка 740-760</w:t>
            </w:r>
            <w:proofErr w:type="gramStart"/>
            <w:r w:rsidRPr="00BC2867">
              <w:rPr>
                <w:sz w:val="26"/>
                <w:szCs w:val="26"/>
              </w:rPr>
              <w:t> °С</w:t>
            </w:r>
            <w:proofErr w:type="gramEnd"/>
            <w:r w:rsidRPr="00BC2867">
              <w:rPr>
                <w:sz w:val="26"/>
                <w:szCs w:val="26"/>
              </w:rPr>
              <w:t>, выдержка 3 ч</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 xml:space="preserve">Э-Х5МФ, </w:t>
            </w:r>
            <w:r w:rsidRPr="00BC2867">
              <w:rPr>
                <w:sz w:val="26"/>
                <w:szCs w:val="26"/>
              </w:rPr>
              <w:lastRenderedPageBreak/>
              <w:t>подогрев по V, термообработка 740-760</w:t>
            </w:r>
            <w:proofErr w:type="gramStart"/>
            <w:r w:rsidRPr="00BC2867">
              <w:rPr>
                <w:sz w:val="26"/>
                <w:szCs w:val="26"/>
              </w:rPr>
              <w:t> °С</w:t>
            </w:r>
            <w:proofErr w:type="gramEnd"/>
            <w:r w:rsidRPr="00BC2867">
              <w:rPr>
                <w:sz w:val="26"/>
                <w:szCs w:val="26"/>
              </w:rPr>
              <w:t>, выдержка 3 ч</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lastRenderedPageBreak/>
              <w:t>-</w:t>
            </w:r>
          </w:p>
        </w:tc>
      </w:tr>
      <w:tr w:rsidR="00CB4A6E" w:rsidRPr="00BC2867" w:rsidTr="00A747CC">
        <w:trPr>
          <w:trHeight w:val="23"/>
        </w:trPr>
        <w:tc>
          <w:tcPr>
            <w:tcW w:w="895" w:type="dxa"/>
            <w:tcBorders>
              <w:top w:val="single" w:sz="4" w:space="0" w:color="auto"/>
              <w:left w:val="single" w:sz="4" w:space="0" w:color="auto"/>
              <w:bottom w:val="single" w:sz="4" w:space="0" w:color="auto"/>
              <w:right w:val="single" w:sz="4" w:space="0" w:color="auto"/>
            </w:tcBorders>
          </w:tcPr>
          <w:p w:rsidR="00CB4A6E" w:rsidRPr="00BC2867" w:rsidRDefault="00CB4A6E">
            <w:pPr>
              <w:jc w:val="center"/>
              <w:rPr>
                <w:sz w:val="26"/>
                <w:szCs w:val="26"/>
              </w:rPr>
            </w:pPr>
          </w:p>
        </w:tc>
        <w:tc>
          <w:tcPr>
            <w:tcW w:w="160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proofErr w:type="spellStart"/>
            <w:r w:rsidRPr="00BC2867">
              <w:rPr>
                <w:sz w:val="26"/>
                <w:szCs w:val="26"/>
              </w:rPr>
              <w:t>аустенитного</w:t>
            </w:r>
            <w:proofErr w:type="spellEnd"/>
            <w:r w:rsidRPr="00BC2867">
              <w:rPr>
                <w:sz w:val="26"/>
                <w:szCs w:val="26"/>
              </w:rPr>
              <w:t xml:space="preserve"> до 250-350</w:t>
            </w:r>
            <w:proofErr w:type="gramStart"/>
            <w:r w:rsidRPr="00BC2867">
              <w:rPr>
                <w:sz w:val="26"/>
                <w:szCs w:val="26"/>
              </w:rPr>
              <w:t> °С</w:t>
            </w:r>
            <w:proofErr w:type="gramEnd"/>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1107"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V, остальное 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V, остальное 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09"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 xml:space="preserve">Подогрев по V, остальное то же, что и для группы </w:t>
            </w:r>
            <w:proofErr w:type="spellStart"/>
            <w:r w:rsidRPr="00BC2867">
              <w:rPr>
                <w:sz w:val="26"/>
                <w:szCs w:val="26"/>
              </w:rPr>
              <w:t>II</w:t>
            </w:r>
            <w:proofErr w:type="gramStart"/>
            <w:r w:rsidRPr="00BC2867">
              <w:rPr>
                <w:sz w:val="26"/>
                <w:szCs w:val="26"/>
              </w:rPr>
              <w:t>б</w:t>
            </w:r>
            <w:proofErr w:type="spellEnd"/>
            <w:proofErr w:type="gramEnd"/>
            <w:r w:rsidRPr="00BC2867">
              <w:rPr>
                <w:sz w:val="26"/>
                <w:szCs w:val="26"/>
              </w:rPr>
              <w:t xml:space="preserve"> </w:t>
            </w:r>
            <w:proofErr w:type="spellStart"/>
            <w:r w:rsidRPr="00BC2867">
              <w:rPr>
                <w:sz w:val="26"/>
                <w:szCs w:val="26"/>
              </w:rPr>
              <w:t>аустенитного</w:t>
            </w:r>
            <w:proofErr w:type="spellEnd"/>
            <w:r w:rsidRPr="00BC2867">
              <w:rPr>
                <w:sz w:val="26"/>
                <w:szCs w:val="26"/>
              </w:rPr>
              <w:t xml:space="preserve"> шва</w:t>
            </w:r>
          </w:p>
        </w:tc>
        <w:tc>
          <w:tcPr>
            <w:tcW w:w="1994"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Э-10Х25Н13Г2, Э-11Х15Н25 М6АГ2, Э-08Х24Н40М7Г2, подогрев по V для температуры эксплуатации до 525</w:t>
            </w:r>
            <w:proofErr w:type="gramStart"/>
            <w:r w:rsidRPr="00BC2867">
              <w:rPr>
                <w:sz w:val="26"/>
                <w:szCs w:val="26"/>
              </w:rPr>
              <w:t> °С</w:t>
            </w:r>
            <w:proofErr w:type="gramEnd"/>
            <w:r w:rsidRPr="00BC2867">
              <w:rPr>
                <w:sz w:val="26"/>
                <w:szCs w:val="26"/>
              </w:rPr>
              <w:t>, Э-08Х24Н40М7Г2 для температуры эксплуатации выше 525 °С</w:t>
            </w:r>
          </w:p>
        </w:tc>
        <w:tc>
          <w:tcPr>
            <w:tcW w:w="2476" w:type="dxa"/>
            <w:tcBorders>
              <w:top w:val="single" w:sz="4" w:space="0" w:color="auto"/>
              <w:left w:val="single" w:sz="4" w:space="0" w:color="auto"/>
              <w:bottom w:val="single" w:sz="4" w:space="0" w:color="auto"/>
              <w:right w:val="single" w:sz="4" w:space="0" w:color="auto"/>
            </w:tcBorders>
            <w:hideMark/>
          </w:tcPr>
          <w:p w:rsidR="00CB4A6E" w:rsidRPr="00BC2867" w:rsidRDefault="00CB4A6E">
            <w:pPr>
              <w:jc w:val="center"/>
              <w:rPr>
                <w:sz w:val="26"/>
                <w:szCs w:val="26"/>
              </w:rPr>
            </w:pPr>
            <w:r w:rsidRPr="00BC2867">
              <w:rPr>
                <w:sz w:val="26"/>
                <w:szCs w:val="26"/>
              </w:rPr>
              <w:t>То же, что для соединения групп V без обеспечения стойкости против МКК</w:t>
            </w:r>
          </w:p>
        </w:tc>
      </w:tr>
    </w:tbl>
    <w:p w:rsidR="00A747CC" w:rsidRDefault="00A747CC" w:rsidP="00CB4A6E">
      <w:pPr>
        <w:ind w:firstLine="284"/>
        <w:jc w:val="both"/>
        <w:rPr>
          <w:sz w:val="30"/>
          <w:szCs w:val="30"/>
        </w:rPr>
      </w:pPr>
    </w:p>
    <w:p w:rsidR="00A747CC" w:rsidRDefault="00A747CC" w:rsidP="00CB4A6E">
      <w:pPr>
        <w:ind w:firstLine="284"/>
        <w:jc w:val="both"/>
        <w:rPr>
          <w:sz w:val="30"/>
          <w:szCs w:val="30"/>
        </w:rPr>
      </w:pPr>
    </w:p>
    <w:p w:rsidR="00A747CC" w:rsidRDefault="00A747CC" w:rsidP="00CB4A6E">
      <w:pPr>
        <w:ind w:firstLine="284"/>
        <w:jc w:val="both"/>
        <w:rPr>
          <w:sz w:val="30"/>
          <w:szCs w:val="30"/>
        </w:rPr>
      </w:pPr>
    </w:p>
    <w:p w:rsidR="00CB4A6E" w:rsidRPr="00A747CC" w:rsidRDefault="0099741A" w:rsidP="00CB4A6E">
      <w:pPr>
        <w:ind w:firstLine="284"/>
        <w:jc w:val="both"/>
        <w:rPr>
          <w:sz w:val="30"/>
          <w:szCs w:val="30"/>
        </w:rPr>
      </w:pPr>
      <w:r w:rsidRPr="00A747CC">
        <w:rPr>
          <w:sz w:val="30"/>
          <w:szCs w:val="30"/>
        </w:rPr>
        <w:t xml:space="preserve">Примечание. </w:t>
      </w:r>
      <w:r w:rsidR="00CB4A6E" w:rsidRPr="00A747CC">
        <w:rPr>
          <w:sz w:val="30"/>
          <w:szCs w:val="30"/>
        </w:rPr>
        <w:t xml:space="preserve">* Подготовка кромок осуществляется с притуплением в корневой части равным 4-5 мм, которое наплавляется одиночными кольцевыми валиками без колебаний электрода перлитными электродами УОНИ 13/45 </w:t>
      </w:r>
      <w:r w:rsidR="00CB4A6E" w:rsidRPr="00A747CC">
        <w:rPr>
          <w:sz w:val="30"/>
          <w:szCs w:val="30"/>
        </w:rPr>
        <w:sym w:font="Symbol" w:char="F0C6"/>
      </w:r>
      <w:r w:rsidR="00CB4A6E" w:rsidRPr="00A747CC">
        <w:rPr>
          <w:sz w:val="30"/>
          <w:szCs w:val="30"/>
        </w:rPr>
        <w:t xml:space="preserve">3 мм с подогревом до температуры, необходимой для </w:t>
      </w:r>
      <w:proofErr w:type="gramStart"/>
      <w:r w:rsidR="00CB4A6E" w:rsidRPr="00A747CC">
        <w:rPr>
          <w:sz w:val="30"/>
          <w:szCs w:val="30"/>
        </w:rPr>
        <w:t>более легированной</w:t>
      </w:r>
      <w:proofErr w:type="gramEnd"/>
      <w:r w:rsidR="00CB4A6E" w:rsidRPr="00A747CC">
        <w:rPr>
          <w:sz w:val="30"/>
          <w:szCs w:val="30"/>
        </w:rPr>
        <w:t xml:space="preserve"> теплоустойчивой стали. Полученная механическим способом наплавка (наждачным кругом и др.) обрабатывается заподлицо с поверхностью фаски и внутренней поверхностью трубы с соблюдением размеров притупления по настоящему руководству.</w:t>
      </w:r>
    </w:p>
    <w:p w:rsidR="009D7CE2" w:rsidRDefault="009D7CE2" w:rsidP="009D7CE2">
      <w:pPr>
        <w:pStyle w:val="af3"/>
      </w:pPr>
    </w:p>
    <w:p w:rsidR="00EB5776" w:rsidRDefault="00EB5776">
      <w:pPr>
        <w:widowControl/>
        <w:autoSpaceDE/>
        <w:autoSpaceDN/>
        <w:adjustRightInd/>
        <w:spacing w:after="160" w:line="259" w:lineRule="auto"/>
        <w:rPr>
          <w:sz w:val="26"/>
          <w:szCs w:val="24"/>
        </w:rPr>
      </w:pPr>
      <w:r>
        <w:br w:type="page"/>
      </w:r>
    </w:p>
    <w:p w:rsidR="009D7CE2" w:rsidRPr="00100F0B" w:rsidRDefault="009D7CE2" w:rsidP="00EB5776">
      <w:pPr>
        <w:pStyle w:val="af3"/>
        <w:spacing w:after="120" w:line="280" w:lineRule="exact"/>
        <w:ind w:left="9639"/>
        <w:rPr>
          <w:sz w:val="30"/>
          <w:szCs w:val="30"/>
        </w:rPr>
      </w:pPr>
      <w:r w:rsidRPr="00100F0B">
        <w:rPr>
          <w:sz w:val="30"/>
          <w:szCs w:val="30"/>
        </w:rPr>
        <w:lastRenderedPageBreak/>
        <w:t>Приложение 25</w:t>
      </w:r>
    </w:p>
    <w:p w:rsidR="009D7CE2" w:rsidRDefault="009D7CE2" w:rsidP="00EB5776">
      <w:pPr>
        <w:pStyle w:val="af5"/>
        <w:spacing w:line="280" w:lineRule="exact"/>
        <w:ind w:left="9639"/>
        <w:rPr>
          <w:sz w:val="30"/>
          <w:szCs w:val="30"/>
        </w:rPr>
      </w:pPr>
      <w:r w:rsidRPr="00100F0B">
        <w:rPr>
          <w:sz w:val="30"/>
          <w:szCs w:val="30"/>
        </w:rPr>
        <w:t>к Правилам по обеспечению промышленной безопасности при эксплуатации</w:t>
      </w:r>
      <w:r w:rsidR="00EB5776">
        <w:rPr>
          <w:sz w:val="30"/>
          <w:szCs w:val="30"/>
        </w:rPr>
        <w:t xml:space="preserve"> </w:t>
      </w:r>
      <w:r w:rsidRPr="00100F0B">
        <w:rPr>
          <w:sz w:val="30"/>
          <w:szCs w:val="30"/>
        </w:rPr>
        <w:t>технологических трубопроводов</w:t>
      </w:r>
    </w:p>
    <w:p w:rsidR="00EB5776" w:rsidRPr="00100F0B" w:rsidRDefault="00EB5776" w:rsidP="0099741A">
      <w:pPr>
        <w:pStyle w:val="af5"/>
        <w:spacing w:line="280" w:lineRule="exact"/>
        <w:ind w:left="10773"/>
        <w:rPr>
          <w:sz w:val="30"/>
          <w:szCs w:val="30"/>
        </w:rPr>
      </w:pPr>
    </w:p>
    <w:p w:rsidR="009D7CE2" w:rsidRPr="00100F0B" w:rsidRDefault="0023592A" w:rsidP="009D7CE2">
      <w:pPr>
        <w:pStyle w:val="af4"/>
        <w:rPr>
          <w:b w:val="0"/>
          <w:sz w:val="30"/>
          <w:szCs w:val="30"/>
        </w:rPr>
      </w:pPr>
      <w:r w:rsidRPr="00100F0B">
        <w:rPr>
          <w:b w:val="0"/>
          <w:sz w:val="30"/>
          <w:szCs w:val="30"/>
        </w:rPr>
        <w:t>В</w:t>
      </w:r>
      <w:r w:rsidR="009D7CE2" w:rsidRPr="00100F0B">
        <w:rPr>
          <w:b w:val="0"/>
          <w:sz w:val="30"/>
          <w:szCs w:val="30"/>
        </w:rPr>
        <w:t>ыбор электродов, основных условий сварки и конструктивному оформлению кольцевого сварного соединения из двухслойных сталей Ст3+08Х13; 10+08Х13; 15,20+08Х13</w:t>
      </w:r>
    </w:p>
    <w:p w:rsidR="009D7CE2" w:rsidRDefault="009D7CE2" w:rsidP="009D7CE2">
      <w:pPr>
        <w:ind w:firstLine="284"/>
        <w:jc w:val="both"/>
      </w:pPr>
    </w:p>
    <w:tbl>
      <w:tblPr>
        <w:tblW w:w="5000" w:type="pct"/>
        <w:tblCellMar>
          <w:left w:w="28" w:type="dxa"/>
          <w:right w:w="28" w:type="dxa"/>
        </w:tblCellMar>
        <w:tblLook w:val="04A0" w:firstRow="1" w:lastRow="0" w:firstColumn="1" w:lastColumn="0" w:noHBand="0" w:noVBand="1"/>
      </w:tblPr>
      <w:tblGrid>
        <w:gridCol w:w="7244"/>
        <w:gridCol w:w="3711"/>
        <w:gridCol w:w="3671"/>
      </w:tblGrid>
      <w:tr w:rsidR="009D7CE2" w:rsidTr="009D7CE2">
        <w:trPr>
          <w:trHeight w:val="23"/>
        </w:trPr>
        <w:tc>
          <w:tcPr>
            <w:tcW w:w="4156"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Конструктивные элементы подготовки кромок</w:t>
            </w:r>
          </w:p>
        </w:tc>
        <w:tc>
          <w:tcPr>
            <w:tcW w:w="2129"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Температура эксплуатации трубопровода, °</w:t>
            </w:r>
            <w:proofErr w:type="gramStart"/>
            <w:r>
              <w:rPr>
                <w:sz w:val="26"/>
                <w:szCs w:val="26"/>
              </w:rPr>
              <w:t>С</w:t>
            </w:r>
            <w:proofErr w:type="gramEnd"/>
          </w:p>
        </w:tc>
        <w:tc>
          <w:tcPr>
            <w:tcW w:w="2084"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Типы рекомендуемых электродов</w:t>
            </w:r>
          </w:p>
        </w:tc>
      </w:tr>
      <w:tr w:rsidR="009D7CE2" w:rsidTr="009D7CE2">
        <w:trPr>
          <w:trHeight w:val="23"/>
        </w:trPr>
        <w:tc>
          <w:tcPr>
            <w:tcW w:w="4156"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noProof/>
                <w:sz w:val="26"/>
                <w:szCs w:val="26"/>
              </w:rPr>
              <w:drawing>
                <wp:inline distT="0" distB="0" distL="0" distR="0">
                  <wp:extent cx="2294890" cy="144907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4890" cy="1449070"/>
                          </a:xfrm>
                          <a:prstGeom prst="rect">
                            <a:avLst/>
                          </a:prstGeom>
                          <a:noFill/>
                          <a:ln>
                            <a:noFill/>
                          </a:ln>
                        </pic:spPr>
                      </pic:pic>
                    </a:graphicData>
                  </a:graphic>
                </wp:inline>
              </w:drawing>
            </w:r>
          </w:p>
        </w:tc>
        <w:tc>
          <w:tcPr>
            <w:tcW w:w="2129"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До 350*</w:t>
            </w:r>
          </w:p>
        </w:tc>
        <w:tc>
          <w:tcPr>
            <w:tcW w:w="2084"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Э-10Х25Н13Г2</w:t>
            </w:r>
          </w:p>
        </w:tc>
      </w:tr>
      <w:tr w:rsidR="009D7CE2" w:rsidTr="009D7CE2">
        <w:trPr>
          <w:trHeight w:val="23"/>
        </w:trPr>
        <w:tc>
          <w:tcPr>
            <w:tcW w:w="4156"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noProof/>
                <w:sz w:val="26"/>
                <w:szCs w:val="26"/>
              </w:rPr>
              <w:drawing>
                <wp:inline distT="0" distB="0" distL="0" distR="0">
                  <wp:extent cx="2096135" cy="1311275"/>
                  <wp:effectExtent l="0" t="0" r="0" b="317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6135" cy="1311275"/>
                          </a:xfrm>
                          <a:prstGeom prst="rect">
                            <a:avLst/>
                          </a:prstGeom>
                          <a:noFill/>
                          <a:ln>
                            <a:noFill/>
                          </a:ln>
                        </pic:spPr>
                      </pic:pic>
                    </a:graphicData>
                  </a:graphic>
                </wp:inline>
              </w:drawing>
            </w:r>
          </w:p>
        </w:tc>
        <w:tc>
          <w:tcPr>
            <w:tcW w:w="2129"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350-450**</w:t>
            </w:r>
          </w:p>
        </w:tc>
        <w:tc>
          <w:tcPr>
            <w:tcW w:w="2084"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Э-11Х15Н25М6АГ2,</w:t>
            </w:r>
          </w:p>
          <w:p w:rsidR="009D7CE2" w:rsidRDefault="009D7CE2">
            <w:pPr>
              <w:jc w:val="center"/>
              <w:rPr>
                <w:sz w:val="26"/>
                <w:szCs w:val="26"/>
              </w:rPr>
            </w:pPr>
            <w:r>
              <w:rPr>
                <w:sz w:val="26"/>
                <w:szCs w:val="26"/>
              </w:rPr>
              <w:t>Э-08Х24Н40М7Г2</w:t>
            </w:r>
          </w:p>
        </w:tc>
      </w:tr>
    </w:tbl>
    <w:p w:rsidR="009D7CE2" w:rsidRDefault="0099741A" w:rsidP="009D7CE2">
      <w:pPr>
        <w:ind w:firstLine="284"/>
        <w:jc w:val="both"/>
        <w:rPr>
          <w:sz w:val="26"/>
          <w:szCs w:val="26"/>
        </w:rPr>
      </w:pPr>
      <w:r>
        <w:rPr>
          <w:sz w:val="26"/>
          <w:szCs w:val="26"/>
        </w:rPr>
        <w:t xml:space="preserve">Примечания: 1. </w:t>
      </w:r>
      <w:r w:rsidR="009D7CE2">
        <w:rPr>
          <w:sz w:val="26"/>
          <w:szCs w:val="26"/>
        </w:rPr>
        <w:t>* Сварка швов 1, 2, 3 (</w:t>
      </w:r>
      <w:proofErr w:type="spellStart"/>
      <w:r w:rsidR="009D7CE2">
        <w:rPr>
          <w:sz w:val="26"/>
          <w:szCs w:val="26"/>
        </w:rPr>
        <w:t>рис</w:t>
      </w:r>
      <w:proofErr w:type="gramStart"/>
      <w:r w:rsidR="009D7CE2">
        <w:rPr>
          <w:sz w:val="26"/>
          <w:szCs w:val="26"/>
        </w:rPr>
        <w:t>.б</w:t>
      </w:r>
      <w:proofErr w:type="spellEnd"/>
      <w:proofErr w:type="gramEnd"/>
      <w:r w:rsidR="009D7CE2">
        <w:rPr>
          <w:sz w:val="26"/>
          <w:szCs w:val="26"/>
        </w:rPr>
        <w:t>) производится электродами диаметром 3 мм на минимальном паспортном режиме, обеспечивающем полный провар и сплавление кромок. Для сварки швов 4, 5 и так далее допускаются электроды диаметром 4 мм.</w:t>
      </w:r>
    </w:p>
    <w:p w:rsidR="00100F0B" w:rsidRDefault="0099741A" w:rsidP="009D7CE2">
      <w:pPr>
        <w:ind w:firstLine="284"/>
        <w:jc w:val="both"/>
        <w:rPr>
          <w:sz w:val="26"/>
          <w:szCs w:val="26"/>
        </w:rPr>
      </w:pPr>
      <w:r>
        <w:rPr>
          <w:sz w:val="26"/>
          <w:szCs w:val="26"/>
        </w:rPr>
        <w:t xml:space="preserve">                        2. </w:t>
      </w:r>
      <w:r w:rsidR="009D7CE2">
        <w:rPr>
          <w:sz w:val="26"/>
          <w:szCs w:val="26"/>
        </w:rPr>
        <w:t xml:space="preserve">** После сварки шва 1 выполняется цветная дефектоскопия металла шва и </w:t>
      </w:r>
      <w:proofErr w:type="spellStart"/>
      <w:r w:rsidR="009D7CE2">
        <w:rPr>
          <w:sz w:val="26"/>
          <w:szCs w:val="26"/>
        </w:rPr>
        <w:t>околошовной</w:t>
      </w:r>
      <w:proofErr w:type="spellEnd"/>
      <w:r w:rsidR="009D7CE2">
        <w:rPr>
          <w:sz w:val="26"/>
          <w:szCs w:val="26"/>
        </w:rPr>
        <w:t xml:space="preserve"> зоны, после заполнения всей разделки - </w:t>
      </w:r>
      <w:proofErr w:type="gramStart"/>
      <w:r w:rsidR="009D7CE2">
        <w:rPr>
          <w:sz w:val="26"/>
          <w:szCs w:val="26"/>
        </w:rPr>
        <w:t>рентгеновское</w:t>
      </w:r>
      <w:proofErr w:type="gramEnd"/>
      <w:r w:rsidR="009D7CE2">
        <w:rPr>
          <w:sz w:val="26"/>
          <w:szCs w:val="26"/>
        </w:rPr>
        <w:t xml:space="preserve"> или гамма-просвечивание 100%-ной длины шва.</w:t>
      </w:r>
      <w:r w:rsidR="00100F0B">
        <w:rPr>
          <w:sz w:val="26"/>
          <w:szCs w:val="26"/>
        </w:rPr>
        <w:br w:type="page"/>
      </w:r>
    </w:p>
    <w:p w:rsidR="009D7CE2" w:rsidRPr="00100F0B" w:rsidRDefault="009D7CE2" w:rsidP="00EB5776">
      <w:pPr>
        <w:pStyle w:val="af3"/>
        <w:spacing w:after="120" w:line="280" w:lineRule="exact"/>
        <w:ind w:left="9639"/>
        <w:rPr>
          <w:sz w:val="30"/>
          <w:szCs w:val="30"/>
        </w:rPr>
      </w:pPr>
      <w:r w:rsidRPr="00100F0B">
        <w:rPr>
          <w:sz w:val="30"/>
          <w:szCs w:val="30"/>
        </w:rPr>
        <w:lastRenderedPageBreak/>
        <w:t>Приложение 26</w:t>
      </w:r>
    </w:p>
    <w:p w:rsidR="009D7CE2" w:rsidRPr="00100F0B" w:rsidRDefault="009D7CE2" w:rsidP="00EB5776">
      <w:pPr>
        <w:pStyle w:val="af5"/>
        <w:spacing w:line="280" w:lineRule="exact"/>
        <w:ind w:left="9639"/>
        <w:rPr>
          <w:sz w:val="30"/>
          <w:szCs w:val="30"/>
        </w:rPr>
      </w:pPr>
      <w:r w:rsidRPr="00100F0B">
        <w:rPr>
          <w:sz w:val="30"/>
          <w:szCs w:val="30"/>
        </w:rPr>
        <w:t>к Правилам по обеспечению промышленной безопасности при эксплуатации</w:t>
      </w:r>
      <w:r w:rsidR="00EB5776">
        <w:rPr>
          <w:sz w:val="30"/>
          <w:szCs w:val="30"/>
        </w:rPr>
        <w:t xml:space="preserve"> </w:t>
      </w:r>
      <w:r w:rsidRPr="00100F0B">
        <w:rPr>
          <w:sz w:val="30"/>
          <w:szCs w:val="30"/>
        </w:rPr>
        <w:t>технологических трубопроводов</w:t>
      </w:r>
    </w:p>
    <w:p w:rsidR="009D7CE2" w:rsidRPr="00100F0B" w:rsidRDefault="009D7CE2" w:rsidP="009D7CE2">
      <w:pPr>
        <w:pStyle w:val="af3"/>
        <w:rPr>
          <w:sz w:val="30"/>
          <w:szCs w:val="30"/>
        </w:rPr>
      </w:pPr>
    </w:p>
    <w:p w:rsidR="009D7CE2" w:rsidRDefault="009D7CE2" w:rsidP="009D7CE2">
      <w:pPr>
        <w:pStyle w:val="af4"/>
        <w:rPr>
          <w:b w:val="0"/>
          <w:sz w:val="30"/>
          <w:szCs w:val="30"/>
        </w:rPr>
      </w:pPr>
      <w:r w:rsidRPr="00100F0B">
        <w:rPr>
          <w:b w:val="0"/>
          <w:sz w:val="30"/>
          <w:szCs w:val="30"/>
        </w:rPr>
        <w:t>Режимы ручной электродуговой сварки покрытыми электродами</w:t>
      </w:r>
    </w:p>
    <w:p w:rsidR="008E3ED2" w:rsidRPr="00100F0B" w:rsidRDefault="008E3ED2" w:rsidP="009D7CE2">
      <w:pPr>
        <w:pStyle w:val="af4"/>
        <w:rPr>
          <w:b w:val="0"/>
          <w:sz w:val="30"/>
          <w:szCs w:val="30"/>
        </w:rPr>
      </w:pPr>
    </w:p>
    <w:tbl>
      <w:tblPr>
        <w:tblW w:w="5000" w:type="pct"/>
        <w:tblCellMar>
          <w:left w:w="28" w:type="dxa"/>
          <w:right w:w="28" w:type="dxa"/>
        </w:tblCellMar>
        <w:tblLook w:val="04A0" w:firstRow="1" w:lastRow="0" w:firstColumn="1" w:lastColumn="0" w:noHBand="0" w:noVBand="1"/>
      </w:tblPr>
      <w:tblGrid>
        <w:gridCol w:w="1543"/>
        <w:gridCol w:w="1069"/>
        <w:gridCol w:w="1362"/>
        <w:gridCol w:w="1063"/>
        <w:gridCol w:w="1771"/>
        <w:gridCol w:w="1811"/>
        <w:gridCol w:w="1362"/>
        <w:gridCol w:w="1063"/>
        <w:gridCol w:w="1771"/>
        <w:gridCol w:w="1811"/>
      </w:tblGrid>
      <w:tr w:rsidR="009D7CE2" w:rsidTr="009D7CE2">
        <w:trPr>
          <w:cantSplit/>
          <w:trHeight w:val="23"/>
          <w:tblHeader/>
        </w:trPr>
        <w:tc>
          <w:tcPr>
            <w:tcW w:w="847" w:type="dxa"/>
            <w:vMerge w:val="restart"/>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 xml:space="preserve">Толщина стенки труб, </w:t>
            </w:r>
            <w:proofErr w:type="gramStart"/>
            <w:r>
              <w:rPr>
                <w:sz w:val="26"/>
                <w:szCs w:val="26"/>
              </w:rPr>
              <w:t>мм</w:t>
            </w:r>
            <w:proofErr w:type="gramEnd"/>
          </w:p>
        </w:tc>
        <w:tc>
          <w:tcPr>
            <w:tcW w:w="720" w:type="dxa"/>
            <w:vMerge w:val="restart"/>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Число слоев</w:t>
            </w:r>
          </w:p>
        </w:tc>
        <w:tc>
          <w:tcPr>
            <w:tcW w:w="3366" w:type="dxa"/>
            <w:gridSpan w:val="4"/>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При горизонтальной оси труб</w:t>
            </w:r>
          </w:p>
        </w:tc>
        <w:tc>
          <w:tcPr>
            <w:tcW w:w="3436" w:type="dxa"/>
            <w:gridSpan w:val="4"/>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При вертикальной оси труб</w:t>
            </w:r>
          </w:p>
        </w:tc>
      </w:tr>
      <w:tr w:rsidR="009D7CE2" w:rsidTr="009D7CE2">
        <w:trPr>
          <w:cantSplit/>
          <w:trHeight w:val="23"/>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7CE2" w:rsidRDefault="009D7CE2">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7CE2" w:rsidRDefault="009D7CE2">
            <w:pPr>
              <w:widowControl/>
              <w:autoSpaceDE/>
              <w:autoSpaceDN/>
              <w:adjustRightInd/>
              <w:rPr>
                <w:sz w:val="26"/>
                <w:szCs w:val="26"/>
              </w:rPr>
            </w:pPr>
          </w:p>
        </w:tc>
        <w:tc>
          <w:tcPr>
            <w:tcW w:w="757"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число валиков</w:t>
            </w:r>
          </w:p>
        </w:tc>
        <w:tc>
          <w:tcPr>
            <w:tcW w:w="606"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номер слоев</w:t>
            </w:r>
          </w:p>
        </w:tc>
        <w:tc>
          <w:tcPr>
            <w:tcW w:w="984"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 xml:space="preserve">диаметр электрода, </w:t>
            </w:r>
            <w:proofErr w:type="gramStart"/>
            <w:r>
              <w:rPr>
                <w:sz w:val="26"/>
                <w:szCs w:val="26"/>
              </w:rPr>
              <w:t>мм</w:t>
            </w:r>
            <w:proofErr w:type="gramEnd"/>
            <w:r>
              <w:rPr>
                <w:sz w:val="26"/>
                <w:szCs w:val="26"/>
              </w:rPr>
              <w:t>, не более</w:t>
            </w:r>
          </w:p>
        </w:tc>
        <w:tc>
          <w:tcPr>
            <w:tcW w:w="1019"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сварочный ток, А</w:t>
            </w:r>
          </w:p>
        </w:tc>
        <w:tc>
          <w:tcPr>
            <w:tcW w:w="784"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число валиков</w:t>
            </w:r>
          </w:p>
        </w:tc>
        <w:tc>
          <w:tcPr>
            <w:tcW w:w="627"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номер слоев</w:t>
            </w:r>
          </w:p>
        </w:tc>
        <w:tc>
          <w:tcPr>
            <w:tcW w:w="984"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 xml:space="preserve">диаметр электрода, </w:t>
            </w:r>
            <w:proofErr w:type="gramStart"/>
            <w:r>
              <w:rPr>
                <w:sz w:val="26"/>
                <w:szCs w:val="26"/>
              </w:rPr>
              <w:t>мм</w:t>
            </w:r>
            <w:proofErr w:type="gramEnd"/>
            <w:r>
              <w:rPr>
                <w:sz w:val="26"/>
                <w:szCs w:val="26"/>
              </w:rPr>
              <w:t>, не более</w:t>
            </w:r>
          </w:p>
        </w:tc>
        <w:tc>
          <w:tcPr>
            <w:tcW w:w="1041" w:type="dxa"/>
            <w:tcBorders>
              <w:top w:val="single" w:sz="2" w:space="0" w:color="auto"/>
              <w:left w:val="single" w:sz="2" w:space="0" w:color="auto"/>
              <w:bottom w:val="single" w:sz="2" w:space="0" w:color="auto"/>
              <w:right w:val="single" w:sz="2" w:space="0" w:color="auto"/>
            </w:tcBorders>
            <w:vAlign w:val="center"/>
            <w:hideMark/>
          </w:tcPr>
          <w:p w:rsidR="009D7CE2" w:rsidRDefault="009D7CE2">
            <w:pPr>
              <w:jc w:val="center"/>
              <w:rPr>
                <w:sz w:val="26"/>
                <w:szCs w:val="26"/>
              </w:rPr>
            </w:pPr>
            <w:r>
              <w:rPr>
                <w:sz w:val="26"/>
                <w:szCs w:val="26"/>
              </w:rPr>
              <w:t>сварочный ток*, А</w:t>
            </w:r>
          </w:p>
        </w:tc>
      </w:tr>
      <w:tr w:rsidR="009D7CE2" w:rsidTr="009D7CE2">
        <w:trPr>
          <w:trHeight w:val="23"/>
        </w:trPr>
        <w:tc>
          <w:tcPr>
            <w:tcW w:w="847"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3-6</w:t>
            </w:r>
          </w:p>
        </w:tc>
        <w:tc>
          <w:tcPr>
            <w:tcW w:w="720"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757"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606"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2,5-3</w:t>
            </w:r>
          </w:p>
        </w:tc>
        <w:tc>
          <w:tcPr>
            <w:tcW w:w="1019" w:type="dxa"/>
            <w:tcBorders>
              <w:top w:val="single" w:sz="2" w:space="0" w:color="auto"/>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c>
          <w:tcPr>
            <w:tcW w:w="784"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3-4</w:t>
            </w:r>
          </w:p>
        </w:tc>
        <w:tc>
          <w:tcPr>
            <w:tcW w:w="627"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1-4</w:t>
            </w:r>
          </w:p>
        </w:tc>
        <w:tc>
          <w:tcPr>
            <w:tcW w:w="984" w:type="dxa"/>
            <w:tcBorders>
              <w:top w:val="single" w:sz="2"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2,5-3</w:t>
            </w:r>
          </w:p>
        </w:tc>
        <w:tc>
          <w:tcPr>
            <w:tcW w:w="1041" w:type="dxa"/>
            <w:tcBorders>
              <w:top w:val="single" w:sz="2" w:space="0" w:color="auto"/>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r>
      <w:tr w:rsidR="009D7CE2" w:rsidTr="009D7CE2">
        <w:trPr>
          <w:trHeight w:val="23"/>
        </w:trPr>
        <w:tc>
          <w:tcPr>
            <w:tcW w:w="84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6-10</w:t>
            </w:r>
          </w:p>
        </w:tc>
        <w:tc>
          <w:tcPr>
            <w:tcW w:w="720"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2-3</w:t>
            </w:r>
          </w:p>
        </w:tc>
        <w:tc>
          <w:tcPr>
            <w:tcW w:w="75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2-4</w:t>
            </w:r>
          </w:p>
        </w:tc>
        <w:tc>
          <w:tcPr>
            <w:tcW w:w="606"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19"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c>
          <w:tcPr>
            <w:tcW w:w="7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3-6</w:t>
            </w:r>
          </w:p>
        </w:tc>
        <w:tc>
          <w:tcPr>
            <w:tcW w:w="62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41"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r>
      <w:tr w:rsidR="009D7CE2" w:rsidTr="009D7CE2">
        <w:trPr>
          <w:trHeight w:val="23"/>
        </w:trPr>
        <w:tc>
          <w:tcPr>
            <w:tcW w:w="84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6-10</w:t>
            </w:r>
          </w:p>
        </w:tc>
        <w:tc>
          <w:tcPr>
            <w:tcW w:w="720"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2-3</w:t>
            </w:r>
          </w:p>
        </w:tc>
        <w:tc>
          <w:tcPr>
            <w:tcW w:w="75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2-4</w:t>
            </w:r>
          </w:p>
        </w:tc>
        <w:tc>
          <w:tcPr>
            <w:tcW w:w="606"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4</w:t>
            </w:r>
          </w:p>
        </w:tc>
        <w:tc>
          <w:tcPr>
            <w:tcW w:w="1019"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c>
          <w:tcPr>
            <w:tcW w:w="7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3-6</w:t>
            </w:r>
          </w:p>
        </w:tc>
        <w:tc>
          <w:tcPr>
            <w:tcW w:w="62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4</w:t>
            </w:r>
          </w:p>
        </w:tc>
        <w:tc>
          <w:tcPr>
            <w:tcW w:w="1041"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r>
      <w:tr w:rsidR="009D7CE2" w:rsidTr="009D7CE2">
        <w:trPr>
          <w:trHeight w:val="23"/>
        </w:trPr>
        <w:tc>
          <w:tcPr>
            <w:tcW w:w="84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10-13</w:t>
            </w:r>
          </w:p>
        </w:tc>
        <w:tc>
          <w:tcPr>
            <w:tcW w:w="720"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3-4</w:t>
            </w:r>
          </w:p>
        </w:tc>
        <w:tc>
          <w:tcPr>
            <w:tcW w:w="75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3-5</w:t>
            </w:r>
          </w:p>
        </w:tc>
        <w:tc>
          <w:tcPr>
            <w:tcW w:w="606"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19"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c>
          <w:tcPr>
            <w:tcW w:w="7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7-9</w:t>
            </w:r>
          </w:p>
        </w:tc>
        <w:tc>
          <w:tcPr>
            <w:tcW w:w="62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41"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r>
      <w:tr w:rsidR="009D7CE2" w:rsidTr="009D7CE2">
        <w:trPr>
          <w:trHeight w:val="23"/>
        </w:trPr>
        <w:tc>
          <w:tcPr>
            <w:tcW w:w="84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10-13</w:t>
            </w:r>
          </w:p>
        </w:tc>
        <w:tc>
          <w:tcPr>
            <w:tcW w:w="720"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3-4</w:t>
            </w:r>
          </w:p>
        </w:tc>
        <w:tc>
          <w:tcPr>
            <w:tcW w:w="75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3-5</w:t>
            </w:r>
          </w:p>
        </w:tc>
        <w:tc>
          <w:tcPr>
            <w:tcW w:w="606"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3-4</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4</w:t>
            </w:r>
          </w:p>
        </w:tc>
        <w:tc>
          <w:tcPr>
            <w:tcW w:w="1019"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c>
          <w:tcPr>
            <w:tcW w:w="7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7-9</w:t>
            </w:r>
          </w:p>
        </w:tc>
        <w:tc>
          <w:tcPr>
            <w:tcW w:w="62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3-4</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4</w:t>
            </w:r>
          </w:p>
        </w:tc>
        <w:tc>
          <w:tcPr>
            <w:tcW w:w="1041"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r>
      <w:tr w:rsidR="009D7CE2" w:rsidTr="009D7CE2">
        <w:trPr>
          <w:trHeight w:val="23"/>
        </w:trPr>
        <w:tc>
          <w:tcPr>
            <w:tcW w:w="84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13-16</w:t>
            </w:r>
          </w:p>
        </w:tc>
        <w:tc>
          <w:tcPr>
            <w:tcW w:w="720"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4-5</w:t>
            </w:r>
          </w:p>
        </w:tc>
        <w:tc>
          <w:tcPr>
            <w:tcW w:w="75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5-7</w:t>
            </w:r>
          </w:p>
        </w:tc>
        <w:tc>
          <w:tcPr>
            <w:tcW w:w="606"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19"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c>
          <w:tcPr>
            <w:tcW w:w="7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9-12</w:t>
            </w:r>
          </w:p>
        </w:tc>
        <w:tc>
          <w:tcPr>
            <w:tcW w:w="62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41"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r>
      <w:tr w:rsidR="009D7CE2" w:rsidTr="00100F0B">
        <w:trPr>
          <w:trHeight w:val="23"/>
        </w:trPr>
        <w:tc>
          <w:tcPr>
            <w:tcW w:w="847"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13-16</w:t>
            </w:r>
          </w:p>
        </w:tc>
        <w:tc>
          <w:tcPr>
            <w:tcW w:w="720"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4-5</w:t>
            </w:r>
          </w:p>
        </w:tc>
        <w:tc>
          <w:tcPr>
            <w:tcW w:w="757"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5-7</w:t>
            </w:r>
          </w:p>
        </w:tc>
        <w:tc>
          <w:tcPr>
            <w:tcW w:w="606"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3-5</w:t>
            </w:r>
          </w:p>
        </w:tc>
        <w:tc>
          <w:tcPr>
            <w:tcW w:w="984"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4</w:t>
            </w:r>
          </w:p>
        </w:tc>
        <w:tc>
          <w:tcPr>
            <w:tcW w:w="1019" w:type="dxa"/>
            <w:tcBorders>
              <w:top w:val="nil"/>
              <w:left w:val="single" w:sz="2" w:space="0" w:color="auto"/>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c>
          <w:tcPr>
            <w:tcW w:w="784"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9-12</w:t>
            </w:r>
          </w:p>
        </w:tc>
        <w:tc>
          <w:tcPr>
            <w:tcW w:w="627"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3-5</w:t>
            </w:r>
          </w:p>
        </w:tc>
        <w:tc>
          <w:tcPr>
            <w:tcW w:w="984" w:type="dxa"/>
            <w:tcBorders>
              <w:top w:val="nil"/>
              <w:left w:val="single" w:sz="2" w:space="0" w:color="auto"/>
              <w:right w:val="single" w:sz="2" w:space="0" w:color="auto"/>
            </w:tcBorders>
            <w:hideMark/>
          </w:tcPr>
          <w:p w:rsidR="009D7CE2" w:rsidRDefault="009D7CE2">
            <w:pPr>
              <w:jc w:val="center"/>
              <w:rPr>
                <w:sz w:val="26"/>
                <w:szCs w:val="26"/>
              </w:rPr>
            </w:pPr>
            <w:r>
              <w:rPr>
                <w:sz w:val="26"/>
                <w:szCs w:val="26"/>
              </w:rPr>
              <w:t>4</w:t>
            </w:r>
          </w:p>
        </w:tc>
        <w:tc>
          <w:tcPr>
            <w:tcW w:w="1041" w:type="dxa"/>
            <w:tcBorders>
              <w:top w:val="nil"/>
              <w:left w:val="single" w:sz="2" w:space="0" w:color="auto"/>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r>
      <w:tr w:rsidR="009D7CE2" w:rsidTr="00100F0B">
        <w:trPr>
          <w:trHeight w:val="23"/>
        </w:trPr>
        <w:tc>
          <w:tcPr>
            <w:tcW w:w="847"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17-22</w:t>
            </w:r>
          </w:p>
        </w:tc>
        <w:tc>
          <w:tcPr>
            <w:tcW w:w="720"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5-8</w:t>
            </w:r>
          </w:p>
        </w:tc>
        <w:tc>
          <w:tcPr>
            <w:tcW w:w="757"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7-14</w:t>
            </w:r>
          </w:p>
        </w:tc>
        <w:tc>
          <w:tcPr>
            <w:tcW w:w="606"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3</w:t>
            </w:r>
          </w:p>
        </w:tc>
        <w:tc>
          <w:tcPr>
            <w:tcW w:w="1019" w:type="dxa"/>
            <w:tcBorders>
              <w:top w:val="nil"/>
              <w:left w:val="single" w:sz="2" w:space="0" w:color="auto"/>
              <w:bottom w:val="single" w:sz="4" w:space="0" w:color="auto"/>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c>
          <w:tcPr>
            <w:tcW w:w="784"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11-15</w:t>
            </w:r>
          </w:p>
        </w:tc>
        <w:tc>
          <w:tcPr>
            <w:tcW w:w="627"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3</w:t>
            </w:r>
          </w:p>
        </w:tc>
        <w:tc>
          <w:tcPr>
            <w:tcW w:w="1041" w:type="dxa"/>
            <w:tcBorders>
              <w:top w:val="nil"/>
              <w:left w:val="single" w:sz="2" w:space="0" w:color="auto"/>
              <w:bottom w:val="single" w:sz="4" w:space="0" w:color="auto"/>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r>
      <w:tr w:rsidR="009D7CE2" w:rsidTr="00100F0B">
        <w:trPr>
          <w:trHeight w:val="902"/>
        </w:trPr>
        <w:tc>
          <w:tcPr>
            <w:tcW w:w="847"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lastRenderedPageBreak/>
              <w:t>17-22</w:t>
            </w:r>
          </w:p>
        </w:tc>
        <w:tc>
          <w:tcPr>
            <w:tcW w:w="720"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5-8</w:t>
            </w:r>
          </w:p>
        </w:tc>
        <w:tc>
          <w:tcPr>
            <w:tcW w:w="757"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7-14</w:t>
            </w:r>
          </w:p>
        </w:tc>
        <w:tc>
          <w:tcPr>
            <w:tcW w:w="606"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3-8</w:t>
            </w:r>
          </w:p>
        </w:tc>
        <w:tc>
          <w:tcPr>
            <w:tcW w:w="984"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4</w:t>
            </w:r>
          </w:p>
        </w:tc>
        <w:tc>
          <w:tcPr>
            <w:tcW w:w="1019"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c>
          <w:tcPr>
            <w:tcW w:w="784"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11-15</w:t>
            </w:r>
          </w:p>
        </w:tc>
        <w:tc>
          <w:tcPr>
            <w:tcW w:w="627"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3-8</w:t>
            </w:r>
          </w:p>
        </w:tc>
        <w:tc>
          <w:tcPr>
            <w:tcW w:w="984"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rPr>
            </w:pPr>
            <w:r>
              <w:rPr>
                <w:sz w:val="26"/>
                <w:szCs w:val="26"/>
              </w:rPr>
              <w:t>4</w:t>
            </w:r>
          </w:p>
        </w:tc>
        <w:tc>
          <w:tcPr>
            <w:tcW w:w="1041" w:type="dxa"/>
            <w:tcBorders>
              <w:top w:val="single" w:sz="4" w:space="0" w:color="auto"/>
              <w:left w:val="single" w:sz="2" w:space="0" w:color="auto"/>
              <w:bottom w:val="single" w:sz="4" w:space="0" w:color="auto"/>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r>
      <w:tr w:rsidR="009D7CE2" w:rsidTr="009D7CE2">
        <w:trPr>
          <w:trHeight w:val="23"/>
        </w:trPr>
        <w:tc>
          <w:tcPr>
            <w:tcW w:w="847"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23-27</w:t>
            </w:r>
          </w:p>
        </w:tc>
        <w:tc>
          <w:tcPr>
            <w:tcW w:w="720"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8-12</w:t>
            </w:r>
          </w:p>
        </w:tc>
        <w:tc>
          <w:tcPr>
            <w:tcW w:w="757"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11-18</w:t>
            </w:r>
          </w:p>
        </w:tc>
        <w:tc>
          <w:tcPr>
            <w:tcW w:w="606"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19" w:type="dxa"/>
            <w:tcBorders>
              <w:top w:val="single" w:sz="4" w:space="0" w:color="auto"/>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c>
          <w:tcPr>
            <w:tcW w:w="784"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16-20</w:t>
            </w:r>
          </w:p>
        </w:tc>
        <w:tc>
          <w:tcPr>
            <w:tcW w:w="627"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single" w:sz="4" w:space="0" w:color="auto"/>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41" w:type="dxa"/>
            <w:tcBorders>
              <w:top w:val="single" w:sz="4" w:space="0" w:color="auto"/>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r>
      <w:tr w:rsidR="009D7CE2" w:rsidTr="009D7CE2">
        <w:trPr>
          <w:trHeight w:val="23"/>
        </w:trPr>
        <w:tc>
          <w:tcPr>
            <w:tcW w:w="84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23-27</w:t>
            </w:r>
          </w:p>
        </w:tc>
        <w:tc>
          <w:tcPr>
            <w:tcW w:w="720"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8-12</w:t>
            </w:r>
          </w:p>
        </w:tc>
        <w:tc>
          <w:tcPr>
            <w:tcW w:w="75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11-18</w:t>
            </w:r>
          </w:p>
        </w:tc>
        <w:tc>
          <w:tcPr>
            <w:tcW w:w="606"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4</w:t>
            </w:r>
          </w:p>
        </w:tc>
        <w:tc>
          <w:tcPr>
            <w:tcW w:w="1019"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c>
          <w:tcPr>
            <w:tcW w:w="7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16-20</w:t>
            </w:r>
          </w:p>
        </w:tc>
        <w:tc>
          <w:tcPr>
            <w:tcW w:w="62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4</w:t>
            </w:r>
          </w:p>
        </w:tc>
        <w:tc>
          <w:tcPr>
            <w:tcW w:w="1041"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120-160</w:t>
            </w:r>
          </w:p>
        </w:tc>
      </w:tr>
      <w:tr w:rsidR="009D7CE2" w:rsidTr="009D7CE2">
        <w:trPr>
          <w:trHeight w:val="23"/>
        </w:trPr>
        <w:tc>
          <w:tcPr>
            <w:tcW w:w="84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28-32</w:t>
            </w:r>
          </w:p>
        </w:tc>
        <w:tc>
          <w:tcPr>
            <w:tcW w:w="720"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12-16</w:t>
            </w:r>
          </w:p>
        </w:tc>
        <w:tc>
          <w:tcPr>
            <w:tcW w:w="75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15-20</w:t>
            </w:r>
          </w:p>
        </w:tc>
        <w:tc>
          <w:tcPr>
            <w:tcW w:w="606"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19"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c>
          <w:tcPr>
            <w:tcW w:w="7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20-25</w:t>
            </w:r>
          </w:p>
        </w:tc>
        <w:tc>
          <w:tcPr>
            <w:tcW w:w="627"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1-2</w:t>
            </w:r>
          </w:p>
        </w:tc>
        <w:tc>
          <w:tcPr>
            <w:tcW w:w="984" w:type="dxa"/>
            <w:tcBorders>
              <w:top w:val="nil"/>
              <w:left w:val="single" w:sz="2" w:space="0" w:color="auto"/>
              <w:bottom w:val="nil"/>
              <w:right w:val="single" w:sz="2" w:space="0" w:color="auto"/>
            </w:tcBorders>
            <w:hideMark/>
          </w:tcPr>
          <w:p w:rsidR="009D7CE2" w:rsidRDefault="009D7CE2">
            <w:pPr>
              <w:jc w:val="center"/>
              <w:rPr>
                <w:sz w:val="26"/>
                <w:szCs w:val="26"/>
              </w:rPr>
            </w:pPr>
            <w:r>
              <w:rPr>
                <w:sz w:val="26"/>
                <w:szCs w:val="26"/>
              </w:rPr>
              <w:t>3</w:t>
            </w:r>
          </w:p>
        </w:tc>
        <w:tc>
          <w:tcPr>
            <w:tcW w:w="1041" w:type="dxa"/>
            <w:tcBorders>
              <w:top w:val="nil"/>
              <w:left w:val="single" w:sz="2" w:space="0" w:color="auto"/>
              <w:bottom w:val="nil"/>
              <w:right w:val="single" w:sz="2" w:space="0" w:color="auto"/>
            </w:tcBorders>
            <w:hideMark/>
          </w:tcPr>
          <w:p w:rsidR="009D7CE2" w:rsidRDefault="009D7CE2">
            <w:pPr>
              <w:jc w:val="center"/>
              <w:rPr>
                <w:sz w:val="26"/>
                <w:szCs w:val="26"/>
                <w:u w:val="single"/>
              </w:rPr>
            </w:pPr>
            <w:r>
              <w:rPr>
                <w:sz w:val="26"/>
                <w:szCs w:val="26"/>
                <w:u w:val="single"/>
              </w:rPr>
              <w:t>80-100</w:t>
            </w:r>
          </w:p>
          <w:p w:rsidR="009D7CE2" w:rsidRDefault="009D7CE2">
            <w:pPr>
              <w:jc w:val="center"/>
              <w:rPr>
                <w:sz w:val="26"/>
                <w:szCs w:val="26"/>
              </w:rPr>
            </w:pPr>
            <w:r>
              <w:rPr>
                <w:sz w:val="26"/>
                <w:szCs w:val="26"/>
              </w:rPr>
              <w:t>100-120</w:t>
            </w:r>
          </w:p>
        </w:tc>
      </w:tr>
      <w:tr w:rsidR="009D7CE2" w:rsidTr="009D7CE2">
        <w:trPr>
          <w:trHeight w:val="23"/>
        </w:trPr>
        <w:tc>
          <w:tcPr>
            <w:tcW w:w="847"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28-32</w:t>
            </w:r>
          </w:p>
        </w:tc>
        <w:tc>
          <w:tcPr>
            <w:tcW w:w="720"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12-16</w:t>
            </w:r>
          </w:p>
        </w:tc>
        <w:tc>
          <w:tcPr>
            <w:tcW w:w="757"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15-20</w:t>
            </w:r>
          </w:p>
        </w:tc>
        <w:tc>
          <w:tcPr>
            <w:tcW w:w="606"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3-16</w:t>
            </w:r>
          </w:p>
        </w:tc>
        <w:tc>
          <w:tcPr>
            <w:tcW w:w="984"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4</w:t>
            </w:r>
          </w:p>
        </w:tc>
        <w:tc>
          <w:tcPr>
            <w:tcW w:w="1019" w:type="dxa"/>
            <w:tcBorders>
              <w:top w:val="nil"/>
              <w:left w:val="single" w:sz="2" w:space="0" w:color="auto"/>
              <w:bottom w:val="single" w:sz="2" w:space="0" w:color="auto"/>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120-200</w:t>
            </w:r>
          </w:p>
        </w:tc>
        <w:tc>
          <w:tcPr>
            <w:tcW w:w="784"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20-25</w:t>
            </w:r>
          </w:p>
        </w:tc>
        <w:tc>
          <w:tcPr>
            <w:tcW w:w="627"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3-16</w:t>
            </w:r>
          </w:p>
        </w:tc>
        <w:tc>
          <w:tcPr>
            <w:tcW w:w="984" w:type="dxa"/>
            <w:tcBorders>
              <w:top w:val="nil"/>
              <w:left w:val="single" w:sz="2" w:space="0" w:color="auto"/>
              <w:bottom w:val="single" w:sz="2" w:space="0" w:color="auto"/>
              <w:right w:val="single" w:sz="2" w:space="0" w:color="auto"/>
            </w:tcBorders>
            <w:hideMark/>
          </w:tcPr>
          <w:p w:rsidR="009D7CE2" w:rsidRDefault="009D7CE2">
            <w:pPr>
              <w:jc w:val="center"/>
              <w:rPr>
                <w:sz w:val="26"/>
                <w:szCs w:val="26"/>
              </w:rPr>
            </w:pPr>
            <w:r>
              <w:rPr>
                <w:sz w:val="26"/>
                <w:szCs w:val="26"/>
              </w:rPr>
              <w:t>4</w:t>
            </w:r>
          </w:p>
        </w:tc>
        <w:tc>
          <w:tcPr>
            <w:tcW w:w="1041" w:type="dxa"/>
            <w:tcBorders>
              <w:top w:val="nil"/>
              <w:left w:val="single" w:sz="2" w:space="0" w:color="auto"/>
              <w:bottom w:val="single" w:sz="2" w:space="0" w:color="auto"/>
              <w:right w:val="single" w:sz="2" w:space="0" w:color="auto"/>
            </w:tcBorders>
            <w:hideMark/>
          </w:tcPr>
          <w:p w:rsidR="009D7CE2" w:rsidRDefault="009D7CE2">
            <w:pPr>
              <w:jc w:val="center"/>
              <w:rPr>
                <w:sz w:val="26"/>
                <w:szCs w:val="26"/>
                <w:u w:val="single"/>
              </w:rPr>
            </w:pPr>
            <w:r>
              <w:rPr>
                <w:sz w:val="26"/>
                <w:szCs w:val="26"/>
                <w:u w:val="single"/>
              </w:rPr>
              <w:t>110-130</w:t>
            </w:r>
          </w:p>
          <w:p w:rsidR="009D7CE2" w:rsidRDefault="009D7CE2">
            <w:pPr>
              <w:jc w:val="center"/>
              <w:rPr>
                <w:sz w:val="26"/>
                <w:szCs w:val="26"/>
              </w:rPr>
            </w:pPr>
            <w:r>
              <w:rPr>
                <w:sz w:val="26"/>
                <w:szCs w:val="26"/>
              </w:rPr>
              <w:t>120-200</w:t>
            </w:r>
          </w:p>
        </w:tc>
      </w:tr>
    </w:tbl>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EB5776" w:rsidRDefault="00EB5776" w:rsidP="009D7CE2">
      <w:pPr>
        <w:ind w:firstLine="284"/>
        <w:jc w:val="both"/>
        <w:rPr>
          <w:sz w:val="26"/>
          <w:szCs w:val="26"/>
        </w:rPr>
      </w:pPr>
    </w:p>
    <w:p w:rsidR="009D7CE2" w:rsidRDefault="0099741A" w:rsidP="009D7CE2">
      <w:pPr>
        <w:ind w:firstLine="284"/>
        <w:jc w:val="both"/>
        <w:rPr>
          <w:sz w:val="26"/>
          <w:szCs w:val="26"/>
        </w:rPr>
      </w:pPr>
      <w:r>
        <w:rPr>
          <w:sz w:val="26"/>
          <w:szCs w:val="26"/>
        </w:rPr>
        <w:t xml:space="preserve">Примечание. </w:t>
      </w:r>
      <w:r w:rsidR="009D7CE2">
        <w:rPr>
          <w:sz w:val="26"/>
          <w:szCs w:val="26"/>
        </w:rPr>
        <w:t xml:space="preserve">* При сварке неповоротных стыков сила тока должна быть примерно на 15% ниже. В числителе дана сила тока при сварке </w:t>
      </w:r>
      <w:proofErr w:type="spellStart"/>
      <w:r w:rsidR="009D7CE2">
        <w:rPr>
          <w:sz w:val="26"/>
          <w:szCs w:val="26"/>
        </w:rPr>
        <w:t>аустенитными</w:t>
      </w:r>
      <w:proofErr w:type="spellEnd"/>
      <w:r w:rsidR="009D7CE2">
        <w:rPr>
          <w:sz w:val="26"/>
          <w:szCs w:val="26"/>
        </w:rPr>
        <w:t xml:space="preserve"> электродами, в знаменателе - перлитными.</w:t>
      </w:r>
    </w:p>
    <w:p w:rsidR="005F2539" w:rsidRDefault="005F2539" w:rsidP="00473F5D">
      <w:pPr>
        <w:ind w:firstLine="425"/>
        <w:rPr>
          <w:sz w:val="30"/>
          <w:szCs w:val="30"/>
        </w:rPr>
      </w:pPr>
    </w:p>
    <w:p w:rsidR="00CB4A6E" w:rsidRDefault="00CB4A6E" w:rsidP="00473F5D">
      <w:pPr>
        <w:ind w:firstLine="425"/>
        <w:rPr>
          <w:sz w:val="30"/>
          <w:szCs w:val="30"/>
        </w:rPr>
      </w:pPr>
    </w:p>
    <w:p w:rsidR="00CB4A6E" w:rsidRDefault="00CB4A6E" w:rsidP="00473F5D">
      <w:pPr>
        <w:ind w:firstLine="425"/>
        <w:rPr>
          <w:sz w:val="30"/>
          <w:szCs w:val="30"/>
        </w:rPr>
      </w:pPr>
    </w:p>
    <w:p w:rsidR="009D7CE2" w:rsidRDefault="009D7CE2" w:rsidP="00473F5D">
      <w:pPr>
        <w:ind w:firstLine="425"/>
        <w:rPr>
          <w:sz w:val="30"/>
          <w:szCs w:val="30"/>
        </w:rPr>
        <w:sectPr w:rsidR="009D7CE2" w:rsidSect="005F2539">
          <w:pgSz w:w="16838" w:h="11906" w:orient="landscape"/>
          <w:pgMar w:top="1701" w:right="1134" w:bottom="851" w:left="1134" w:header="709" w:footer="709" w:gutter="0"/>
          <w:cols w:space="708"/>
          <w:titlePg/>
          <w:docGrid w:linePitch="360"/>
        </w:sectPr>
      </w:pPr>
    </w:p>
    <w:p w:rsidR="00331D38" w:rsidRPr="00100F0B" w:rsidRDefault="00331D38" w:rsidP="009804BE">
      <w:pPr>
        <w:pStyle w:val="af5"/>
        <w:spacing w:after="120" w:line="280" w:lineRule="exact"/>
        <w:ind w:left="5670"/>
        <w:rPr>
          <w:sz w:val="30"/>
          <w:szCs w:val="30"/>
        </w:rPr>
      </w:pPr>
      <w:r w:rsidRPr="00100F0B">
        <w:rPr>
          <w:sz w:val="30"/>
          <w:szCs w:val="30"/>
        </w:rPr>
        <w:lastRenderedPageBreak/>
        <w:t>Приложение 27</w:t>
      </w:r>
    </w:p>
    <w:p w:rsidR="00331D38" w:rsidRPr="00100F0B" w:rsidRDefault="00331D38" w:rsidP="009804BE">
      <w:pPr>
        <w:pStyle w:val="af5"/>
        <w:spacing w:line="280" w:lineRule="exact"/>
        <w:ind w:left="5670"/>
        <w:rPr>
          <w:sz w:val="30"/>
          <w:szCs w:val="30"/>
        </w:rPr>
      </w:pPr>
      <w:r w:rsidRPr="00100F0B">
        <w:rPr>
          <w:sz w:val="30"/>
          <w:szCs w:val="30"/>
        </w:rPr>
        <w:t>к Правилам по обеспечению промышленной безопасности при эксплуатации</w:t>
      </w:r>
      <w:r w:rsidR="00EB5776">
        <w:rPr>
          <w:sz w:val="30"/>
          <w:szCs w:val="30"/>
        </w:rPr>
        <w:t xml:space="preserve"> </w:t>
      </w:r>
      <w:r w:rsidRPr="00100F0B">
        <w:rPr>
          <w:sz w:val="30"/>
          <w:szCs w:val="30"/>
        </w:rPr>
        <w:t>технологических трубопроводов</w:t>
      </w:r>
    </w:p>
    <w:p w:rsidR="00331D38" w:rsidRPr="00100F0B" w:rsidRDefault="00331D38" w:rsidP="00331D38">
      <w:pPr>
        <w:pStyle w:val="af5"/>
        <w:rPr>
          <w:sz w:val="30"/>
          <w:szCs w:val="30"/>
        </w:rPr>
      </w:pPr>
    </w:p>
    <w:p w:rsidR="00331D38" w:rsidRPr="00100F0B" w:rsidRDefault="00331D38" w:rsidP="00331D38">
      <w:pPr>
        <w:pStyle w:val="a6"/>
        <w:rPr>
          <w:szCs w:val="30"/>
        </w:rPr>
      </w:pPr>
      <w:bookmarkStart w:id="198" w:name="i1902728"/>
    </w:p>
    <w:p w:rsidR="00331D38" w:rsidRDefault="0023592A" w:rsidP="00331D38">
      <w:pPr>
        <w:pStyle w:val="af4"/>
        <w:rPr>
          <w:b w:val="0"/>
          <w:sz w:val="30"/>
          <w:szCs w:val="30"/>
        </w:rPr>
      </w:pPr>
      <w:bookmarkStart w:id="199" w:name="i1917394"/>
      <w:r w:rsidRPr="00100F0B">
        <w:rPr>
          <w:b w:val="0"/>
          <w:sz w:val="30"/>
          <w:szCs w:val="30"/>
        </w:rPr>
        <w:t>П</w:t>
      </w:r>
      <w:r w:rsidR="00331D38" w:rsidRPr="00100F0B">
        <w:rPr>
          <w:b w:val="0"/>
          <w:sz w:val="30"/>
          <w:szCs w:val="30"/>
        </w:rPr>
        <w:t>оследовательность наложения слоев при сварке стыков.</w:t>
      </w:r>
      <w:bookmarkEnd w:id="199"/>
    </w:p>
    <w:p w:rsidR="00A747CC" w:rsidRPr="00100F0B" w:rsidRDefault="00A747CC" w:rsidP="00331D38">
      <w:pPr>
        <w:pStyle w:val="af4"/>
        <w:rPr>
          <w:b w:val="0"/>
          <w:sz w:val="30"/>
          <w:szCs w:val="30"/>
        </w:rPr>
      </w:pPr>
      <w:r>
        <w:rPr>
          <w:noProof/>
        </w:rPr>
        <w:drawing>
          <wp:inline distT="0" distB="0" distL="0" distR="0" wp14:anchorId="73BDF5C3" wp14:editId="598A2BCE">
            <wp:extent cx="5977890" cy="3441700"/>
            <wp:effectExtent l="0" t="0" r="3810" b="6350"/>
            <wp:docPr id="104" name="Рисунок 10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977890" cy="3441700"/>
                    </a:xfrm>
                    <a:prstGeom prst="rect">
                      <a:avLst/>
                    </a:prstGeom>
                    <a:noFill/>
                    <a:ln>
                      <a:noFill/>
                    </a:ln>
                  </pic:spPr>
                </pic:pic>
              </a:graphicData>
            </a:graphic>
          </wp:inline>
        </w:drawing>
      </w:r>
    </w:p>
    <w:p w:rsidR="00331D38" w:rsidRDefault="00331D38" w:rsidP="00331D38">
      <w:pPr>
        <w:pStyle w:val="a6"/>
        <w:jc w:val="center"/>
      </w:pPr>
    </w:p>
    <w:bookmarkEnd w:id="198"/>
    <w:p w:rsidR="00331D38" w:rsidRDefault="00331D38" w:rsidP="00331D38">
      <w:pPr>
        <w:jc w:val="center"/>
        <w:outlineLvl w:val="0"/>
        <w:rPr>
          <w:sz w:val="26"/>
          <w:szCs w:val="26"/>
        </w:rPr>
      </w:pPr>
      <w:r>
        <w:rPr>
          <w:i/>
          <w:iCs/>
          <w:sz w:val="26"/>
          <w:szCs w:val="26"/>
        </w:rPr>
        <w:t>а</w:t>
      </w:r>
      <w:r>
        <w:rPr>
          <w:sz w:val="26"/>
          <w:szCs w:val="26"/>
        </w:rPr>
        <w:t xml:space="preserve"> - </w:t>
      </w:r>
      <w:proofErr w:type="gramStart"/>
      <w:r>
        <w:rPr>
          <w:sz w:val="26"/>
          <w:szCs w:val="26"/>
        </w:rPr>
        <w:t xml:space="preserve">вертикальных; </w:t>
      </w:r>
      <w:r>
        <w:rPr>
          <w:i/>
          <w:iCs/>
          <w:sz w:val="26"/>
          <w:szCs w:val="26"/>
        </w:rPr>
        <w:t>б</w:t>
      </w:r>
      <w:proofErr w:type="gramEnd"/>
      <w:r>
        <w:rPr>
          <w:sz w:val="26"/>
          <w:szCs w:val="26"/>
        </w:rPr>
        <w:t xml:space="preserve"> - горизонтальных.</w:t>
      </w:r>
    </w:p>
    <w:p w:rsidR="00331D38" w:rsidRDefault="00331D38" w:rsidP="00331D38">
      <w:pPr>
        <w:jc w:val="right"/>
        <w:outlineLvl w:val="0"/>
      </w:pPr>
    </w:p>
    <w:p w:rsidR="00331D38" w:rsidRDefault="00331D38" w:rsidP="00331D38">
      <w:pPr>
        <w:jc w:val="right"/>
        <w:outlineLvl w:val="0"/>
      </w:pPr>
    </w:p>
    <w:p w:rsidR="00331D38" w:rsidRDefault="00331D38" w:rsidP="00331D38">
      <w:pPr>
        <w:widowControl/>
        <w:autoSpaceDE/>
        <w:autoSpaceDN/>
        <w:adjustRightInd/>
        <w:sectPr w:rsidR="00331D38">
          <w:pgSz w:w="11907" w:h="16840"/>
          <w:pgMar w:top="1440" w:right="567" w:bottom="1440" w:left="1797" w:header="720" w:footer="720" w:gutter="0"/>
          <w:cols w:space="720"/>
        </w:sectPr>
      </w:pPr>
    </w:p>
    <w:p w:rsidR="00331D38" w:rsidRPr="00041981" w:rsidRDefault="00331D38" w:rsidP="009804BE">
      <w:pPr>
        <w:pStyle w:val="af5"/>
        <w:spacing w:after="120" w:line="280" w:lineRule="exact"/>
        <w:ind w:left="5670" w:right="-493"/>
        <w:rPr>
          <w:sz w:val="30"/>
          <w:szCs w:val="30"/>
        </w:rPr>
      </w:pPr>
      <w:r w:rsidRPr="00041981">
        <w:rPr>
          <w:sz w:val="30"/>
          <w:szCs w:val="30"/>
        </w:rPr>
        <w:lastRenderedPageBreak/>
        <w:t>Приложение 28</w:t>
      </w:r>
    </w:p>
    <w:p w:rsidR="00331D38" w:rsidRPr="00041981" w:rsidRDefault="00331D38" w:rsidP="009804BE">
      <w:pPr>
        <w:pStyle w:val="af5"/>
        <w:spacing w:after="120" w:line="280" w:lineRule="exact"/>
        <w:ind w:left="5670" w:right="-493"/>
        <w:rPr>
          <w:sz w:val="30"/>
          <w:szCs w:val="30"/>
        </w:rPr>
      </w:pPr>
      <w:r w:rsidRPr="00041981">
        <w:rPr>
          <w:sz w:val="30"/>
          <w:szCs w:val="30"/>
        </w:rPr>
        <w:t>к Правилам по обеспечению промышленной безопасности при эксплуатации</w:t>
      </w:r>
      <w:r w:rsidR="00BA09C4">
        <w:rPr>
          <w:sz w:val="30"/>
          <w:szCs w:val="30"/>
        </w:rPr>
        <w:t xml:space="preserve"> </w:t>
      </w:r>
      <w:r w:rsidRPr="00041981">
        <w:rPr>
          <w:sz w:val="30"/>
          <w:szCs w:val="30"/>
        </w:rPr>
        <w:t>технологических трубопроводов</w:t>
      </w:r>
    </w:p>
    <w:p w:rsidR="00331D38" w:rsidRPr="00041981" w:rsidRDefault="00331D38" w:rsidP="00331D38">
      <w:pPr>
        <w:pStyle w:val="af5"/>
        <w:rPr>
          <w:sz w:val="30"/>
          <w:szCs w:val="30"/>
        </w:rPr>
      </w:pPr>
    </w:p>
    <w:p w:rsidR="00331D38" w:rsidRPr="00041981" w:rsidRDefault="00331D38" w:rsidP="00331D38">
      <w:pPr>
        <w:pStyle w:val="af4"/>
        <w:rPr>
          <w:b w:val="0"/>
          <w:noProof/>
          <w:sz w:val="30"/>
          <w:szCs w:val="30"/>
        </w:rPr>
      </w:pPr>
      <w:bookmarkStart w:id="200" w:name="i1987392"/>
      <w:bookmarkStart w:id="201" w:name="SO0000011"/>
      <w:r w:rsidRPr="00041981">
        <w:rPr>
          <w:b w:val="0"/>
          <w:sz w:val="30"/>
          <w:szCs w:val="30"/>
        </w:rPr>
        <w:t>Подготовка кромок и сборка под сварку кольцевых угловых соединений</w:t>
      </w:r>
    </w:p>
    <w:p w:rsidR="00331D38" w:rsidRDefault="00331D38" w:rsidP="00331D38">
      <w:pPr>
        <w:spacing w:before="120" w:after="120"/>
        <w:jc w:val="center"/>
      </w:pPr>
      <w:r>
        <w:rPr>
          <w:noProof/>
        </w:rPr>
        <w:drawing>
          <wp:inline distT="0" distB="0" distL="0" distR="0">
            <wp:extent cx="4114800" cy="5460365"/>
            <wp:effectExtent l="0" t="0" r="0" b="6985"/>
            <wp:docPr id="103" name="Рисунок 10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114800" cy="5460365"/>
                    </a:xfrm>
                    <a:prstGeom prst="rect">
                      <a:avLst/>
                    </a:prstGeom>
                    <a:noFill/>
                    <a:ln>
                      <a:noFill/>
                    </a:ln>
                  </pic:spPr>
                </pic:pic>
              </a:graphicData>
            </a:graphic>
          </wp:inline>
        </w:drawing>
      </w:r>
      <w:bookmarkEnd w:id="200"/>
      <w:bookmarkEnd w:id="201"/>
    </w:p>
    <w:p w:rsidR="00331D38" w:rsidRDefault="00331D38" w:rsidP="00331D38">
      <w:pPr>
        <w:spacing w:after="120"/>
        <w:jc w:val="center"/>
        <w:rPr>
          <w:sz w:val="26"/>
          <w:szCs w:val="26"/>
        </w:rPr>
      </w:pPr>
      <w:r>
        <w:rPr>
          <w:i/>
          <w:iCs/>
          <w:sz w:val="26"/>
          <w:szCs w:val="26"/>
        </w:rPr>
        <w:t>а</w:t>
      </w:r>
      <w:r>
        <w:rPr>
          <w:sz w:val="26"/>
          <w:szCs w:val="26"/>
        </w:rPr>
        <w:t xml:space="preserve"> - без наплавки кромок и без подкладного кольца; </w:t>
      </w:r>
      <w:r>
        <w:rPr>
          <w:i/>
          <w:iCs/>
          <w:sz w:val="26"/>
          <w:szCs w:val="26"/>
        </w:rPr>
        <w:t>б</w:t>
      </w:r>
      <w:r>
        <w:rPr>
          <w:sz w:val="26"/>
          <w:szCs w:val="26"/>
        </w:rPr>
        <w:t xml:space="preserve"> - то же, с остающимся подкладным кольцом; </w:t>
      </w:r>
      <w:proofErr w:type="gramStart"/>
      <w:r>
        <w:rPr>
          <w:i/>
          <w:iCs/>
          <w:sz w:val="26"/>
          <w:szCs w:val="26"/>
        </w:rPr>
        <w:t>в</w:t>
      </w:r>
      <w:proofErr w:type="gramEnd"/>
      <w:r>
        <w:rPr>
          <w:sz w:val="26"/>
          <w:szCs w:val="26"/>
        </w:rPr>
        <w:t xml:space="preserve"> - </w:t>
      </w:r>
      <w:proofErr w:type="gramStart"/>
      <w:r>
        <w:rPr>
          <w:sz w:val="26"/>
          <w:szCs w:val="26"/>
        </w:rPr>
        <w:t>с</w:t>
      </w:r>
      <w:proofErr w:type="gramEnd"/>
      <w:r>
        <w:rPr>
          <w:sz w:val="26"/>
          <w:szCs w:val="26"/>
        </w:rPr>
        <w:t xml:space="preserve"> наплавкой кромок без подкладного кольца; </w:t>
      </w:r>
      <w:r>
        <w:rPr>
          <w:i/>
          <w:iCs/>
          <w:sz w:val="26"/>
          <w:szCs w:val="26"/>
        </w:rPr>
        <w:t>г</w:t>
      </w:r>
      <w:r>
        <w:rPr>
          <w:sz w:val="26"/>
          <w:szCs w:val="26"/>
        </w:rPr>
        <w:t xml:space="preserve"> - то же и с остающимся подкладным кольцом.</w:t>
      </w:r>
    </w:p>
    <w:p w:rsidR="00041981" w:rsidRDefault="00041981" w:rsidP="00331D38">
      <w:pPr>
        <w:spacing w:after="120"/>
        <w:jc w:val="center"/>
        <w:rPr>
          <w:sz w:val="26"/>
          <w:szCs w:val="26"/>
        </w:rPr>
      </w:pPr>
    </w:p>
    <w:p w:rsidR="00041981" w:rsidRDefault="00041981" w:rsidP="00331D38">
      <w:pPr>
        <w:spacing w:after="120"/>
        <w:jc w:val="center"/>
        <w:rPr>
          <w:sz w:val="26"/>
          <w:szCs w:val="26"/>
        </w:rPr>
      </w:pPr>
    </w:p>
    <w:p w:rsidR="00041981" w:rsidRDefault="00041981" w:rsidP="00331D38">
      <w:pPr>
        <w:spacing w:after="120"/>
        <w:jc w:val="center"/>
        <w:rPr>
          <w:sz w:val="26"/>
          <w:szCs w:val="26"/>
        </w:rPr>
      </w:pPr>
    </w:p>
    <w:p w:rsidR="00BA0261" w:rsidRDefault="00BA0261" w:rsidP="00331D38">
      <w:pPr>
        <w:spacing w:after="120"/>
        <w:jc w:val="center"/>
        <w:rPr>
          <w:sz w:val="26"/>
          <w:szCs w:val="26"/>
        </w:rPr>
      </w:pPr>
    </w:p>
    <w:p w:rsidR="0099741A" w:rsidRDefault="0099741A" w:rsidP="00331D38">
      <w:pPr>
        <w:spacing w:after="120"/>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1423"/>
        <w:gridCol w:w="1423"/>
        <w:gridCol w:w="1419"/>
      </w:tblGrid>
      <w:tr w:rsidR="00331D38" w:rsidRPr="007D5FA4" w:rsidTr="00331D38">
        <w:trPr>
          <w:jc w:val="center"/>
        </w:trPr>
        <w:tc>
          <w:tcPr>
            <w:tcW w:w="4264" w:type="dxa"/>
            <w:tcBorders>
              <w:top w:val="single" w:sz="4" w:space="0" w:color="auto"/>
              <w:left w:val="single" w:sz="4" w:space="0" w:color="auto"/>
              <w:bottom w:val="single" w:sz="4" w:space="0" w:color="auto"/>
              <w:right w:val="single" w:sz="4" w:space="0" w:color="auto"/>
            </w:tcBorders>
            <w:hideMark/>
          </w:tcPr>
          <w:p w:rsidR="00331D38" w:rsidRPr="007D5FA4" w:rsidRDefault="00331D38">
            <w:pPr>
              <w:widowControl/>
              <w:rPr>
                <w:sz w:val="26"/>
                <w:szCs w:val="26"/>
              </w:rPr>
            </w:pPr>
            <w:r w:rsidRPr="007D5FA4">
              <w:rPr>
                <w:sz w:val="26"/>
                <w:szCs w:val="26"/>
              </w:rPr>
              <w:lastRenderedPageBreak/>
              <w:t xml:space="preserve">Толщина стенки </w:t>
            </w:r>
            <w:r w:rsidRPr="007D5FA4">
              <w:rPr>
                <w:i/>
                <w:iCs/>
                <w:sz w:val="26"/>
                <w:szCs w:val="26"/>
              </w:rPr>
              <w:sym w:font="Symbol" w:char="F064"/>
            </w:r>
            <w:r w:rsidRPr="007D5FA4">
              <w:rPr>
                <w:sz w:val="26"/>
                <w:szCs w:val="26"/>
              </w:rPr>
              <w:t xml:space="preserve">, </w:t>
            </w:r>
            <w:proofErr w:type="gramStart"/>
            <w:r w:rsidRPr="007D5FA4">
              <w:rPr>
                <w:sz w:val="26"/>
                <w:szCs w:val="26"/>
              </w:rPr>
              <w:t>мм</w:t>
            </w:r>
            <w:proofErr w:type="gramEnd"/>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widowControl/>
              <w:jc w:val="center"/>
              <w:rPr>
                <w:sz w:val="26"/>
                <w:szCs w:val="26"/>
              </w:rPr>
            </w:pPr>
            <w:r w:rsidRPr="007D5FA4">
              <w:rPr>
                <w:sz w:val="26"/>
                <w:szCs w:val="26"/>
              </w:rPr>
              <w:t>&lt; 10</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widowControl/>
              <w:jc w:val="center"/>
              <w:rPr>
                <w:sz w:val="26"/>
                <w:szCs w:val="26"/>
              </w:rPr>
            </w:pPr>
            <w:r w:rsidRPr="007D5FA4">
              <w:rPr>
                <w:sz w:val="26"/>
                <w:szCs w:val="26"/>
              </w:rPr>
              <w:t>12 - 20</w:t>
            </w:r>
          </w:p>
        </w:tc>
        <w:tc>
          <w:tcPr>
            <w:tcW w:w="1419" w:type="dxa"/>
            <w:tcBorders>
              <w:top w:val="single" w:sz="4" w:space="0" w:color="auto"/>
              <w:left w:val="single" w:sz="4" w:space="0" w:color="auto"/>
              <w:bottom w:val="single" w:sz="4" w:space="0" w:color="auto"/>
              <w:right w:val="single" w:sz="4" w:space="0" w:color="auto"/>
            </w:tcBorders>
            <w:hideMark/>
          </w:tcPr>
          <w:p w:rsidR="00331D38" w:rsidRPr="007D5FA4" w:rsidRDefault="00331D38">
            <w:pPr>
              <w:widowControl/>
              <w:jc w:val="center"/>
              <w:rPr>
                <w:sz w:val="26"/>
                <w:szCs w:val="26"/>
              </w:rPr>
            </w:pPr>
            <w:r w:rsidRPr="007D5FA4">
              <w:rPr>
                <w:sz w:val="26"/>
                <w:szCs w:val="26"/>
              </w:rPr>
              <w:t>20 - 30</w:t>
            </w:r>
          </w:p>
        </w:tc>
      </w:tr>
      <w:tr w:rsidR="00331D38" w:rsidRPr="007D5FA4" w:rsidTr="00331D38">
        <w:trPr>
          <w:jc w:val="center"/>
        </w:trPr>
        <w:tc>
          <w:tcPr>
            <w:tcW w:w="4264" w:type="dxa"/>
            <w:tcBorders>
              <w:top w:val="single" w:sz="4" w:space="0" w:color="auto"/>
              <w:left w:val="single" w:sz="4" w:space="0" w:color="auto"/>
              <w:bottom w:val="single" w:sz="4" w:space="0" w:color="auto"/>
              <w:right w:val="single" w:sz="4" w:space="0" w:color="auto"/>
            </w:tcBorders>
            <w:hideMark/>
          </w:tcPr>
          <w:p w:rsidR="00331D38" w:rsidRPr="007D5FA4" w:rsidRDefault="00331D38">
            <w:pPr>
              <w:rPr>
                <w:sz w:val="26"/>
                <w:szCs w:val="26"/>
              </w:rPr>
            </w:pPr>
            <w:r w:rsidRPr="007D5FA4">
              <w:rPr>
                <w:sz w:val="26"/>
                <w:szCs w:val="26"/>
              </w:rPr>
              <w:t xml:space="preserve">Зазор </w:t>
            </w:r>
            <w:r w:rsidRPr="007D5FA4">
              <w:rPr>
                <w:i/>
                <w:iCs/>
                <w:sz w:val="26"/>
                <w:szCs w:val="26"/>
              </w:rPr>
              <w:t>а</w:t>
            </w:r>
            <w:r w:rsidRPr="007D5FA4">
              <w:rPr>
                <w:sz w:val="26"/>
                <w:szCs w:val="26"/>
              </w:rPr>
              <w:t xml:space="preserve">, </w:t>
            </w:r>
            <w:proofErr w:type="gramStart"/>
            <w:r w:rsidRPr="007D5FA4">
              <w:rPr>
                <w:sz w:val="26"/>
                <w:szCs w:val="26"/>
              </w:rPr>
              <w:t>мм</w:t>
            </w:r>
            <w:proofErr w:type="gramEnd"/>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3 - 4</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5 - 6</w:t>
            </w:r>
          </w:p>
        </w:tc>
        <w:tc>
          <w:tcPr>
            <w:tcW w:w="1419"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7</w:t>
            </w:r>
          </w:p>
        </w:tc>
      </w:tr>
      <w:tr w:rsidR="00331D38" w:rsidRPr="007D5FA4" w:rsidTr="00331D38">
        <w:trPr>
          <w:jc w:val="center"/>
        </w:trPr>
        <w:tc>
          <w:tcPr>
            <w:tcW w:w="4264" w:type="dxa"/>
            <w:tcBorders>
              <w:top w:val="single" w:sz="4" w:space="0" w:color="auto"/>
              <w:left w:val="single" w:sz="4" w:space="0" w:color="auto"/>
              <w:bottom w:val="single" w:sz="4" w:space="0" w:color="auto"/>
              <w:right w:val="single" w:sz="4" w:space="0" w:color="auto"/>
            </w:tcBorders>
            <w:hideMark/>
          </w:tcPr>
          <w:p w:rsidR="00331D38" w:rsidRPr="007D5FA4" w:rsidRDefault="00331D38">
            <w:pPr>
              <w:rPr>
                <w:sz w:val="26"/>
                <w:szCs w:val="26"/>
              </w:rPr>
            </w:pPr>
            <w:r w:rsidRPr="007D5FA4">
              <w:rPr>
                <w:sz w:val="26"/>
                <w:szCs w:val="26"/>
              </w:rPr>
              <w:t xml:space="preserve">Превышение наплавки </w:t>
            </w:r>
            <w:r w:rsidRPr="007D5FA4">
              <w:rPr>
                <w:i/>
                <w:iCs/>
                <w:sz w:val="26"/>
                <w:szCs w:val="26"/>
                <w:lang w:val="en-US"/>
              </w:rPr>
              <w:t>k</w:t>
            </w:r>
            <w:r w:rsidRPr="007D5FA4">
              <w:rPr>
                <w:sz w:val="26"/>
                <w:szCs w:val="26"/>
              </w:rPr>
              <w:t>, мм</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7</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8</w:t>
            </w:r>
          </w:p>
        </w:tc>
        <w:tc>
          <w:tcPr>
            <w:tcW w:w="1419"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9</w:t>
            </w:r>
          </w:p>
        </w:tc>
      </w:tr>
      <w:tr w:rsidR="00331D38" w:rsidRPr="007D5FA4" w:rsidTr="00331D38">
        <w:trPr>
          <w:jc w:val="center"/>
        </w:trPr>
        <w:tc>
          <w:tcPr>
            <w:tcW w:w="4264" w:type="dxa"/>
            <w:tcBorders>
              <w:top w:val="single" w:sz="4" w:space="0" w:color="auto"/>
              <w:left w:val="single" w:sz="4" w:space="0" w:color="auto"/>
              <w:bottom w:val="single" w:sz="4" w:space="0" w:color="auto"/>
              <w:right w:val="single" w:sz="4" w:space="0" w:color="auto"/>
            </w:tcBorders>
            <w:hideMark/>
          </w:tcPr>
          <w:p w:rsidR="00331D38" w:rsidRPr="007D5FA4" w:rsidRDefault="00331D38">
            <w:pPr>
              <w:rPr>
                <w:sz w:val="26"/>
                <w:szCs w:val="26"/>
              </w:rPr>
            </w:pPr>
            <w:r w:rsidRPr="007D5FA4">
              <w:rPr>
                <w:sz w:val="26"/>
                <w:szCs w:val="26"/>
              </w:rPr>
              <w:t xml:space="preserve">Угол </w:t>
            </w:r>
            <w:r w:rsidRPr="007D5FA4">
              <w:rPr>
                <w:i/>
                <w:iCs/>
                <w:sz w:val="26"/>
                <w:szCs w:val="26"/>
              </w:rPr>
              <w:sym w:font="Symbol" w:char="F061"/>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80</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60</w:t>
            </w:r>
          </w:p>
        </w:tc>
        <w:tc>
          <w:tcPr>
            <w:tcW w:w="1419"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60</w:t>
            </w:r>
          </w:p>
        </w:tc>
      </w:tr>
      <w:tr w:rsidR="00331D38" w:rsidRPr="007D5FA4" w:rsidTr="00331D38">
        <w:trPr>
          <w:jc w:val="center"/>
        </w:trPr>
        <w:tc>
          <w:tcPr>
            <w:tcW w:w="4264" w:type="dxa"/>
            <w:tcBorders>
              <w:top w:val="single" w:sz="4" w:space="0" w:color="auto"/>
              <w:left w:val="single" w:sz="4" w:space="0" w:color="auto"/>
              <w:bottom w:val="single" w:sz="4" w:space="0" w:color="auto"/>
              <w:right w:val="single" w:sz="4" w:space="0" w:color="auto"/>
            </w:tcBorders>
            <w:hideMark/>
          </w:tcPr>
          <w:p w:rsidR="00331D38" w:rsidRPr="007D5FA4" w:rsidRDefault="00331D38">
            <w:pPr>
              <w:rPr>
                <w:sz w:val="26"/>
                <w:szCs w:val="26"/>
              </w:rPr>
            </w:pPr>
            <w:r w:rsidRPr="007D5FA4">
              <w:rPr>
                <w:sz w:val="26"/>
                <w:szCs w:val="26"/>
              </w:rPr>
              <w:t xml:space="preserve">Диаметр электрода </w:t>
            </w:r>
            <w:r w:rsidRPr="007D5FA4">
              <w:rPr>
                <w:i/>
                <w:iCs/>
                <w:sz w:val="26"/>
                <w:szCs w:val="26"/>
                <w:lang w:val="en-US"/>
              </w:rPr>
              <w:t>d</w:t>
            </w:r>
            <w:r w:rsidRPr="007D5FA4">
              <w:rPr>
                <w:sz w:val="26"/>
                <w:szCs w:val="26"/>
              </w:rPr>
              <w:t>, мм</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3</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4</w:t>
            </w:r>
          </w:p>
        </w:tc>
        <w:tc>
          <w:tcPr>
            <w:tcW w:w="1419"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w:t>
            </w:r>
          </w:p>
        </w:tc>
      </w:tr>
      <w:tr w:rsidR="00331D38" w:rsidRPr="007D5FA4" w:rsidTr="00331D38">
        <w:trPr>
          <w:jc w:val="center"/>
        </w:trPr>
        <w:tc>
          <w:tcPr>
            <w:tcW w:w="4264" w:type="dxa"/>
            <w:tcBorders>
              <w:top w:val="single" w:sz="4" w:space="0" w:color="auto"/>
              <w:left w:val="single" w:sz="4" w:space="0" w:color="auto"/>
              <w:bottom w:val="single" w:sz="4" w:space="0" w:color="auto"/>
              <w:right w:val="single" w:sz="4" w:space="0" w:color="auto"/>
            </w:tcBorders>
            <w:hideMark/>
          </w:tcPr>
          <w:p w:rsidR="00331D38" w:rsidRPr="007D5FA4" w:rsidRDefault="00331D38">
            <w:pPr>
              <w:rPr>
                <w:sz w:val="26"/>
                <w:szCs w:val="26"/>
              </w:rPr>
            </w:pPr>
            <w:r w:rsidRPr="007D5FA4">
              <w:rPr>
                <w:sz w:val="26"/>
                <w:szCs w:val="26"/>
              </w:rPr>
              <w:t xml:space="preserve">Толщина наплавки </w:t>
            </w:r>
            <w:r w:rsidRPr="007D5FA4">
              <w:rPr>
                <w:i/>
                <w:iCs/>
                <w:sz w:val="26"/>
                <w:szCs w:val="26"/>
                <w:lang w:val="en-US"/>
              </w:rPr>
              <w:t>b</w:t>
            </w:r>
            <w:r w:rsidRPr="007D5FA4">
              <w:rPr>
                <w:sz w:val="26"/>
                <w:szCs w:val="26"/>
              </w:rPr>
              <w:t>, мм</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6 ± 0,5</w:t>
            </w:r>
          </w:p>
        </w:tc>
        <w:tc>
          <w:tcPr>
            <w:tcW w:w="1423"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7 ± 0,5</w:t>
            </w:r>
          </w:p>
        </w:tc>
        <w:tc>
          <w:tcPr>
            <w:tcW w:w="1419" w:type="dxa"/>
            <w:tcBorders>
              <w:top w:val="single" w:sz="4" w:space="0" w:color="auto"/>
              <w:left w:val="single" w:sz="4" w:space="0" w:color="auto"/>
              <w:bottom w:val="single" w:sz="4" w:space="0" w:color="auto"/>
              <w:right w:val="single" w:sz="4" w:space="0" w:color="auto"/>
            </w:tcBorders>
            <w:hideMark/>
          </w:tcPr>
          <w:p w:rsidR="00331D38" w:rsidRPr="007D5FA4" w:rsidRDefault="00331D38">
            <w:pPr>
              <w:jc w:val="center"/>
              <w:rPr>
                <w:sz w:val="26"/>
                <w:szCs w:val="26"/>
              </w:rPr>
            </w:pPr>
            <w:r w:rsidRPr="007D5FA4">
              <w:rPr>
                <w:sz w:val="26"/>
                <w:szCs w:val="26"/>
              </w:rPr>
              <w:t>-</w:t>
            </w:r>
          </w:p>
        </w:tc>
      </w:tr>
    </w:tbl>
    <w:p w:rsidR="00331D38" w:rsidRDefault="00331D38" w:rsidP="00331D38">
      <w:pPr>
        <w:jc w:val="right"/>
        <w:outlineLvl w:val="0"/>
      </w:pPr>
    </w:p>
    <w:p w:rsidR="00331D38" w:rsidRDefault="00331D38" w:rsidP="00331D38">
      <w:pPr>
        <w:widowControl/>
        <w:autoSpaceDE/>
        <w:autoSpaceDN/>
        <w:adjustRightInd/>
        <w:sectPr w:rsidR="00331D38">
          <w:pgSz w:w="11907" w:h="16840"/>
          <w:pgMar w:top="1440" w:right="1107" w:bottom="539" w:left="1797" w:header="720" w:footer="720" w:gutter="0"/>
          <w:cols w:space="720"/>
        </w:sectPr>
      </w:pPr>
    </w:p>
    <w:p w:rsidR="00331D38" w:rsidRDefault="00331D38" w:rsidP="00331D38">
      <w:pPr>
        <w:jc w:val="right"/>
        <w:outlineLvl w:val="0"/>
      </w:pPr>
    </w:p>
    <w:p w:rsidR="00331D38" w:rsidRPr="00041981" w:rsidRDefault="00331D38" w:rsidP="009804BE">
      <w:pPr>
        <w:pStyle w:val="af5"/>
        <w:spacing w:after="120" w:line="280" w:lineRule="exact"/>
        <w:ind w:left="5579"/>
        <w:rPr>
          <w:sz w:val="30"/>
          <w:szCs w:val="30"/>
        </w:rPr>
      </w:pPr>
      <w:r w:rsidRPr="00041981">
        <w:rPr>
          <w:sz w:val="30"/>
          <w:szCs w:val="30"/>
        </w:rPr>
        <w:t>Приложение 29</w:t>
      </w:r>
    </w:p>
    <w:p w:rsidR="00331D38" w:rsidRPr="00041981" w:rsidRDefault="00331D38" w:rsidP="0099741A">
      <w:pPr>
        <w:pStyle w:val="af5"/>
        <w:spacing w:line="280" w:lineRule="exact"/>
        <w:ind w:left="5579"/>
        <w:rPr>
          <w:sz w:val="30"/>
          <w:szCs w:val="30"/>
        </w:rPr>
      </w:pPr>
      <w:r w:rsidRPr="00041981">
        <w:rPr>
          <w:sz w:val="30"/>
          <w:szCs w:val="30"/>
        </w:rPr>
        <w:t>к Правилам по обеспечению промышленной безопасности при эксплуатации</w:t>
      </w:r>
      <w:r w:rsidR="009804BE">
        <w:rPr>
          <w:sz w:val="30"/>
          <w:szCs w:val="30"/>
        </w:rPr>
        <w:t xml:space="preserve"> </w:t>
      </w:r>
      <w:r w:rsidRPr="00041981">
        <w:rPr>
          <w:sz w:val="30"/>
          <w:szCs w:val="30"/>
        </w:rPr>
        <w:t>технологических трубопроводов</w:t>
      </w:r>
    </w:p>
    <w:p w:rsidR="00331D38" w:rsidRPr="00041981" w:rsidRDefault="00331D38" w:rsidP="00331D38">
      <w:pPr>
        <w:pStyle w:val="af5"/>
        <w:rPr>
          <w:sz w:val="30"/>
          <w:szCs w:val="30"/>
        </w:rPr>
      </w:pPr>
    </w:p>
    <w:p w:rsidR="00331D38" w:rsidRPr="00041981" w:rsidRDefault="00331D38" w:rsidP="00331D38">
      <w:pPr>
        <w:jc w:val="right"/>
        <w:rPr>
          <w:sz w:val="30"/>
          <w:szCs w:val="30"/>
        </w:rPr>
      </w:pPr>
    </w:p>
    <w:p w:rsidR="00331D38" w:rsidRPr="00041981" w:rsidRDefault="00331D38" w:rsidP="00331D38">
      <w:pPr>
        <w:pStyle w:val="af4"/>
        <w:rPr>
          <w:b w:val="0"/>
          <w:sz w:val="30"/>
          <w:szCs w:val="30"/>
        </w:rPr>
      </w:pPr>
      <w:r w:rsidRPr="00041981">
        <w:rPr>
          <w:b w:val="0"/>
          <w:sz w:val="30"/>
          <w:szCs w:val="30"/>
        </w:rPr>
        <w:t>Требования к аргонодуговой сварке стыков труб при температуре окружающего воздуха ниже 0</w:t>
      </w:r>
      <w:proofErr w:type="gramStart"/>
      <w:r w:rsidRPr="00041981">
        <w:rPr>
          <w:b w:val="0"/>
          <w:sz w:val="30"/>
          <w:szCs w:val="30"/>
        </w:rPr>
        <w:t> °С</w:t>
      </w:r>
      <w:proofErr w:type="gramEnd"/>
    </w:p>
    <w:p w:rsidR="00331D38" w:rsidRDefault="00331D38" w:rsidP="00331D38">
      <w:pPr>
        <w:ind w:firstLine="284"/>
        <w:jc w:val="both"/>
        <w:rPr>
          <w:sz w:val="26"/>
          <w:szCs w:val="26"/>
        </w:rPr>
      </w:pPr>
    </w:p>
    <w:tbl>
      <w:tblPr>
        <w:tblW w:w="5000" w:type="pct"/>
        <w:tblCellMar>
          <w:left w:w="28" w:type="dxa"/>
          <w:right w:w="28" w:type="dxa"/>
        </w:tblCellMar>
        <w:tblLook w:val="04A0" w:firstRow="1" w:lastRow="0" w:firstColumn="1" w:lastColumn="0" w:noHBand="0" w:noVBand="1"/>
      </w:tblPr>
      <w:tblGrid>
        <w:gridCol w:w="3210"/>
        <w:gridCol w:w="1896"/>
        <w:gridCol w:w="2696"/>
        <w:gridCol w:w="1797"/>
      </w:tblGrid>
      <w:tr w:rsidR="00331D38" w:rsidRPr="0099741A" w:rsidTr="00331D38">
        <w:trPr>
          <w:trHeight w:val="23"/>
        </w:trPr>
        <w:tc>
          <w:tcPr>
            <w:tcW w:w="2869" w:type="dxa"/>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Свариваемые стали</w:t>
            </w:r>
          </w:p>
        </w:tc>
        <w:tc>
          <w:tcPr>
            <w:tcW w:w="1695" w:type="dxa"/>
            <w:tcBorders>
              <w:top w:val="single" w:sz="2" w:space="0" w:color="auto"/>
              <w:left w:val="single" w:sz="2" w:space="0" w:color="auto"/>
              <w:bottom w:val="single" w:sz="4"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 xml:space="preserve">Толщина свариваемых элементов, </w:t>
            </w:r>
            <w:proofErr w:type="gramStart"/>
            <w:r w:rsidRPr="0099741A">
              <w:rPr>
                <w:sz w:val="26"/>
                <w:szCs w:val="26"/>
              </w:rPr>
              <w:t>мм</w:t>
            </w:r>
            <w:proofErr w:type="gramEnd"/>
          </w:p>
        </w:tc>
        <w:tc>
          <w:tcPr>
            <w:tcW w:w="2410" w:type="dxa"/>
            <w:tcBorders>
              <w:top w:val="single" w:sz="2" w:space="0" w:color="auto"/>
              <w:left w:val="single" w:sz="2" w:space="0" w:color="auto"/>
              <w:bottom w:val="single" w:sz="4"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Минимальная температура окружающего воздуха, при которой допускается сварка, °</w:t>
            </w:r>
            <w:proofErr w:type="gramStart"/>
            <w:r w:rsidRPr="0099741A">
              <w:rPr>
                <w:sz w:val="26"/>
                <w:szCs w:val="26"/>
              </w:rPr>
              <w:t>С</w:t>
            </w:r>
            <w:proofErr w:type="gramEnd"/>
          </w:p>
        </w:tc>
        <w:tc>
          <w:tcPr>
            <w:tcW w:w="1395" w:type="dxa"/>
            <w:tcBorders>
              <w:top w:val="single" w:sz="2" w:space="0" w:color="auto"/>
              <w:left w:val="single" w:sz="2" w:space="0" w:color="auto"/>
              <w:bottom w:val="single" w:sz="4"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Температура подогрева свариваемых элементов, °</w:t>
            </w:r>
            <w:proofErr w:type="gramStart"/>
            <w:r w:rsidRPr="0099741A">
              <w:rPr>
                <w:sz w:val="26"/>
                <w:szCs w:val="26"/>
              </w:rPr>
              <w:t>С</w:t>
            </w:r>
            <w:proofErr w:type="gramEnd"/>
          </w:p>
        </w:tc>
      </w:tr>
      <w:tr w:rsidR="00331D38" w:rsidRPr="0099741A" w:rsidTr="00331D38">
        <w:trPr>
          <w:trHeight w:val="311"/>
        </w:trPr>
        <w:tc>
          <w:tcPr>
            <w:tcW w:w="2869" w:type="dxa"/>
            <w:vMerge w:val="restart"/>
            <w:tcBorders>
              <w:top w:val="single" w:sz="2" w:space="0" w:color="auto"/>
              <w:left w:val="single" w:sz="2" w:space="0" w:color="auto"/>
              <w:bottom w:val="nil"/>
              <w:right w:val="single" w:sz="4" w:space="0" w:color="auto"/>
            </w:tcBorders>
            <w:hideMark/>
          </w:tcPr>
          <w:p w:rsidR="00331D38" w:rsidRPr="0099741A" w:rsidRDefault="00331D38">
            <w:pPr>
              <w:rPr>
                <w:sz w:val="26"/>
                <w:szCs w:val="26"/>
              </w:rPr>
            </w:pPr>
            <w:r w:rsidRPr="0099741A">
              <w:rPr>
                <w:sz w:val="26"/>
                <w:szCs w:val="26"/>
              </w:rPr>
              <w:t xml:space="preserve">Углеродистая </w:t>
            </w:r>
            <w:proofErr w:type="spellStart"/>
            <w:proofErr w:type="gramStart"/>
            <w:r w:rsidRPr="0099741A">
              <w:rPr>
                <w:sz w:val="26"/>
                <w:szCs w:val="26"/>
              </w:rPr>
              <w:t>Ст</w:t>
            </w:r>
            <w:proofErr w:type="spellEnd"/>
            <w:proofErr w:type="gramEnd"/>
            <w:r w:rsidRPr="0099741A">
              <w:rPr>
                <w:sz w:val="26"/>
                <w:szCs w:val="26"/>
              </w:rPr>
              <w:t xml:space="preserve"> 2, </w:t>
            </w:r>
            <w:proofErr w:type="spellStart"/>
            <w:r w:rsidRPr="0099741A">
              <w:rPr>
                <w:sz w:val="26"/>
                <w:szCs w:val="26"/>
              </w:rPr>
              <w:t>Ст</w:t>
            </w:r>
            <w:proofErr w:type="spellEnd"/>
            <w:r w:rsidRPr="0099741A">
              <w:rPr>
                <w:sz w:val="26"/>
                <w:szCs w:val="26"/>
              </w:rPr>
              <w:t xml:space="preserve"> 3, стали 10, 15, 20</w:t>
            </w: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До 16</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–20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lang w:val="en-US"/>
              </w:rPr>
            </w:pPr>
            <w:r w:rsidRPr="0099741A">
              <w:rPr>
                <w:sz w:val="26"/>
                <w:szCs w:val="26"/>
                <w:lang w:val="en-US"/>
              </w:rPr>
              <w:t>–</w:t>
            </w:r>
          </w:p>
        </w:tc>
      </w:tr>
      <w:tr w:rsidR="00331D38" w:rsidRPr="0099741A" w:rsidTr="00331D38">
        <w:trPr>
          <w:trHeight w:val="230"/>
        </w:trPr>
        <w:tc>
          <w:tcPr>
            <w:tcW w:w="0" w:type="auto"/>
            <w:vMerge/>
            <w:tcBorders>
              <w:top w:val="single" w:sz="2" w:space="0" w:color="auto"/>
              <w:left w:val="single" w:sz="2" w:space="0" w:color="auto"/>
              <w:bottom w:val="nil"/>
              <w:right w:val="single" w:sz="4" w:space="0" w:color="auto"/>
            </w:tcBorders>
            <w:vAlign w:val="center"/>
            <w:hideMark/>
          </w:tcPr>
          <w:p w:rsidR="00331D38" w:rsidRPr="0099741A" w:rsidRDefault="00331D38">
            <w:pPr>
              <w:widowControl/>
              <w:autoSpaceDE/>
              <w:autoSpaceDN/>
              <w:adjustRightInd/>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Более 16</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–20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100-200</w:t>
            </w:r>
          </w:p>
        </w:tc>
      </w:tr>
      <w:tr w:rsidR="00331D38" w:rsidRPr="0099741A" w:rsidTr="00331D38">
        <w:trPr>
          <w:trHeight w:val="253"/>
        </w:trPr>
        <w:tc>
          <w:tcPr>
            <w:tcW w:w="2869" w:type="dxa"/>
            <w:vMerge w:val="restart"/>
            <w:tcBorders>
              <w:top w:val="nil"/>
              <w:left w:val="single" w:sz="2" w:space="0" w:color="auto"/>
              <w:bottom w:val="nil"/>
              <w:right w:val="single" w:sz="4" w:space="0" w:color="auto"/>
            </w:tcBorders>
            <w:hideMark/>
          </w:tcPr>
          <w:p w:rsidR="00331D38" w:rsidRPr="0099741A" w:rsidRDefault="00331D38">
            <w:pPr>
              <w:rPr>
                <w:sz w:val="26"/>
                <w:szCs w:val="26"/>
              </w:rPr>
            </w:pPr>
            <w:proofErr w:type="gramStart"/>
            <w:r w:rsidRPr="0099741A">
              <w:rPr>
                <w:sz w:val="26"/>
                <w:szCs w:val="26"/>
              </w:rPr>
              <w:t>Углеродистая</w:t>
            </w:r>
            <w:proofErr w:type="gramEnd"/>
            <w:r w:rsidRPr="0099741A">
              <w:rPr>
                <w:sz w:val="26"/>
                <w:szCs w:val="26"/>
              </w:rPr>
              <w:t xml:space="preserve"> с содержанием углерода выше 0,24%</w:t>
            </w:r>
          </w:p>
        </w:tc>
        <w:tc>
          <w:tcPr>
            <w:tcW w:w="1695" w:type="dxa"/>
            <w:tcBorders>
              <w:top w:val="single" w:sz="4" w:space="0" w:color="auto"/>
              <w:left w:val="single" w:sz="4" w:space="0" w:color="auto"/>
              <w:bottom w:val="single" w:sz="4" w:space="0" w:color="auto"/>
              <w:right w:val="single" w:sz="4" w:space="0" w:color="auto"/>
            </w:tcBorders>
          </w:tcPr>
          <w:p w:rsidR="00331D38" w:rsidRPr="0099741A" w:rsidRDefault="00331D38">
            <w:pPr>
              <w:jc w:val="center"/>
              <w:rPr>
                <w:sz w:val="26"/>
                <w:szCs w:val="26"/>
                <w:lang w:val="en-US"/>
              </w:rPr>
            </w:pPr>
            <w:r w:rsidRPr="0099741A">
              <w:rPr>
                <w:sz w:val="26"/>
                <w:szCs w:val="26"/>
              </w:rPr>
              <w:t>До 16</w:t>
            </w:r>
          </w:p>
          <w:p w:rsidR="00331D38" w:rsidRPr="0099741A" w:rsidRDefault="00331D38">
            <w:pPr>
              <w:jc w:val="center"/>
              <w:rPr>
                <w:sz w:val="26"/>
                <w:szCs w:val="26"/>
                <w:lang w:val="en-US"/>
              </w:rPr>
            </w:pP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lang w:val="en-US"/>
              </w:rPr>
            </w:pPr>
            <w:r w:rsidRPr="0099741A">
              <w:rPr>
                <w:sz w:val="26"/>
                <w:szCs w:val="26"/>
                <w:lang w:val="en-US"/>
              </w:rPr>
              <w:t>–</w:t>
            </w:r>
          </w:p>
        </w:tc>
      </w:tr>
      <w:tr w:rsidR="00331D38" w:rsidRPr="0099741A" w:rsidTr="00331D38">
        <w:trPr>
          <w:trHeight w:val="564"/>
        </w:trPr>
        <w:tc>
          <w:tcPr>
            <w:tcW w:w="0" w:type="auto"/>
            <w:vMerge/>
            <w:tcBorders>
              <w:top w:val="nil"/>
              <w:left w:val="single" w:sz="2" w:space="0" w:color="auto"/>
              <w:bottom w:val="nil"/>
              <w:right w:val="single" w:sz="4" w:space="0" w:color="auto"/>
            </w:tcBorders>
            <w:vAlign w:val="center"/>
            <w:hideMark/>
          </w:tcPr>
          <w:p w:rsidR="00331D38" w:rsidRPr="0099741A" w:rsidRDefault="00331D38">
            <w:pPr>
              <w:widowControl/>
              <w:autoSpaceDE/>
              <w:autoSpaceDN/>
              <w:adjustRightInd/>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Более 16</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100-200</w:t>
            </w:r>
          </w:p>
        </w:tc>
      </w:tr>
      <w:tr w:rsidR="00331D38" w:rsidRPr="0099741A" w:rsidTr="00331D38">
        <w:trPr>
          <w:trHeight w:val="299"/>
        </w:trPr>
        <w:tc>
          <w:tcPr>
            <w:tcW w:w="2869" w:type="dxa"/>
            <w:vMerge w:val="restart"/>
            <w:tcBorders>
              <w:top w:val="nil"/>
              <w:left w:val="single" w:sz="2" w:space="0" w:color="auto"/>
              <w:bottom w:val="nil"/>
              <w:right w:val="single" w:sz="4" w:space="0" w:color="auto"/>
            </w:tcBorders>
            <w:hideMark/>
          </w:tcPr>
          <w:p w:rsidR="00331D38" w:rsidRPr="0099741A" w:rsidRDefault="00331D38">
            <w:pPr>
              <w:rPr>
                <w:sz w:val="26"/>
                <w:szCs w:val="26"/>
              </w:rPr>
            </w:pPr>
            <w:r w:rsidRPr="0099741A">
              <w:rPr>
                <w:sz w:val="26"/>
                <w:szCs w:val="26"/>
              </w:rPr>
              <w:t>15ГС, 10Г2С1, 14ХГС и другие низколегированные стали</w:t>
            </w: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До 10</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–25</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lang w:val="en-US"/>
              </w:rPr>
            </w:pPr>
            <w:r w:rsidRPr="0099741A">
              <w:rPr>
                <w:sz w:val="26"/>
                <w:szCs w:val="26"/>
                <w:lang w:val="en-US"/>
              </w:rPr>
              <w:t>–</w:t>
            </w:r>
          </w:p>
        </w:tc>
      </w:tr>
      <w:tr w:rsidR="00331D38" w:rsidRPr="0099741A" w:rsidTr="00331D38">
        <w:trPr>
          <w:trHeight w:val="518"/>
        </w:trPr>
        <w:tc>
          <w:tcPr>
            <w:tcW w:w="0" w:type="auto"/>
            <w:vMerge/>
            <w:tcBorders>
              <w:top w:val="nil"/>
              <w:left w:val="single" w:sz="2" w:space="0" w:color="auto"/>
              <w:bottom w:val="nil"/>
              <w:right w:val="single" w:sz="4" w:space="0" w:color="auto"/>
            </w:tcBorders>
            <w:vAlign w:val="center"/>
            <w:hideMark/>
          </w:tcPr>
          <w:p w:rsidR="00331D38" w:rsidRPr="0099741A" w:rsidRDefault="00331D38">
            <w:pPr>
              <w:widowControl/>
              <w:autoSpaceDE/>
              <w:autoSpaceDN/>
              <w:adjustRightInd/>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Более 10</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150-250</w:t>
            </w:r>
          </w:p>
        </w:tc>
      </w:tr>
      <w:tr w:rsidR="00331D38" w:rsidRPr="0099741A" w:rsidTr="00331D38">
        <w:trPr>
          <w:trHeight w:val="184"/>
        </w:trPr>
        <w:tc>
          <w:tcPr>
            <w:tcW w:w="2869" w:type="dxa"/>
            <w:vMerge w:val="restart"/>
            <w:tcBorders>
              <w:top w:val="nil"/>
              <w:left w:val="single" w:sz="2" w:space="0" w:color="auto"/>
              <w:bottom w:val="nil"/>
              <w:right w:val="single" w:sz="4" w:space="0" w:color="auto"/>
            </w:tcBorders>
            <w:hideMark/>
          </w:tcPr>
          <w:p w:rsidR="00331D38" w:rsidRPr="0099741A" w:rsidRDefault="00331D38">
            <w:pPr>
              <w:rPr>
                <w:sz w:val="26"/>
                <w:szCs w:val="26"/>
              </w:rPr>
            </w:pPr>
            <w:r w:rsidRPr="0099741A">
              <w:rPr>
                <w:sz w:val="26"/>
                <w:szCs w:val="26"/>
              </w:rPr>
              <w:t>12МХ, 15ХМ, 20ХМЛ</w:t>
            </w: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До 10</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–20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lang w:val="en-US"/>
              </w:rPr>
            </w:pPr>
            <w:r w:rsidRPr="0099741A">
              <w:rPr>
                <w:sz w:val="26"/>
                <w:szCs w:val="26"/>
                <w:lang w:val="en-US"/>
              </w:rPr>
              <w:t>–</w:t>
            </w:r>
          </w:p>
        </w:tc>
      </w:tr>
      <w:tr w:rsidR="00331D38" w:rsidRPr="0099741A" w:rsidTr="00331D38">
        <w:trPr>
          <w:trHeight w:val="357"/>
        </w:trPr>
        <w:tc>
          <w:tcPr>
            <w:tcW w:w="0" w:type="auto"/>
            <w:vMerge/>
            <w:tcBorders>
              <w:top w:val="nil"/>
              <w:left w:val="single" w:sz="2" w:space="0" w:color="auto"/>
              <w:bottom w:val="nil"/>
              <w:right w:val="single" w:sz="4" w:space="0" w:color="auto"/>
            </w:tcBorders>
            <w:vAlign w:val="center"/>
            <w:hideMark/>
          </w:tcPr>
          <w:p w:rsidR="00331D38" w:rsidRPr="0099741A" w:rsidRDefault="00331D38">
            <w:pPr>
              <w:widowControl/>
              <w:autoSpaceDE/>
              <w:autoSpaceDN/>
              <w:adjustRightInd/>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Более 10</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250-350</w:t>
            </w:r>
          </w:p>
        </w:tc>
      </w:tr>
      <w:tr w:rsidR="00331D38" w:rsidRPr="0099741A" w:rsidTr="00331D38">
        <w:trPr>
          <w:trHeight w:val="276"/>
        </w:trPr>
        <w:tc>
          <w:tcPr>
            <w:tcW w:w="2869" w:type="dxa"/>
            <w:vMerge w:val="restart"/>
            <w:tcBorders>
              <w:top w:val="nil"/>
              <w:left w:val="single" w:sz="2" w:space="0" w:color="auto"/>
              <w:bottom w:val="nil"/>
              <w:right w:val="single" w:sz="4" w:space="0" w:color="auto"/>
            </w:tcBorders>
            <w:hideMark/>
          </w:tcPr>
          <w:p w:rsidR="00331D38" w:rsidRPr="0099741A" w:rsidRDefault="00331D38">
            <w:pPr>
              <w:rPr>
                <w:sz w:val="26"/>
                <w:szCs w:val="26"/>
              </w:rPr>
            </w:pPr>
            <w:r w:rsidRPr="0099741A">
              <w:rPr>
                <w:sz w:val="26"/>
                <w:szCs w:val="26"/>
              </w:rPr>
              <w:t>12Х1МФ, 15Х1М1ФЛ, 20ХМЛФ, 15Х1МФЛ</w:t>
            </w: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До 10</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–20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lang w:val="en-US"/>
              </w:rPr>
            </w:pPr>
            <w:r w:rsidRPr="0099741A">
              <w:rPr>
                <w:sz w:val="26"/>
                <w:szCs w:val="26"/>
                <w:lang w:val="en-US"/>
              </w:rPr>
              <w:t>–</w:t>
            </w:r>
          </w:p>
        </w:tc>
      </w:tr>
      <w:tr w:rsidR="00331D38" w:rsidRPr="0099741A" w:rsidTr="00331D38">
        <w:trPr>
          <w:trHeight w:val="265"/>
        </w:trPr>
        <w:tc>
          <w:tcPr>
            <w:tcW w:w="0" w:type="auto"/>
            <w:vMerge/>
            <w:tcBorders>
              <w:top w:val="nil"/>
              <w:left w:val="single" w:sz="2" w:space="0" w:color="auto"/>
              <w:bottom w:val="nil"/>
              <w:right w:val="single" w:sz="4" w:space="0" w:color="auto"/>
            </w:tcBorders>
            <w:vAlign w:val="center"/>
            <w:hideMark/>
          </w:tcPr>
          <w:p w:rsidR="00331D38" w:rsidRPr="0099741A" w:rsidRDefault="00331D38">
            <w:pPr>
              <w:widowControl/>
              <w:autoSpaceDE/>
              <w:autoSpaceDN/>
              <w:adjustRightInd/>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Более 10</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350-450</w:t>
            </w:r>
          </w:p>
        </w:tc>
      </w:tr>
      <w:tr w:rsidR="00331D38" w:rsidRPr="0099741A" w:rsidTr="00331D38">
        <w:trPr>
          <w:trHeight w:val="253"/>
        </w:trPr>
        <w:tc>
          <w:tcPr>
            <w:tcW w:w="2869" w:type="dxa"/>
            <w:vMerge w:val="restart"/>
            <w:tcBorders>
              <w:top w:val="nil"/>
              <w:left w:val="single" w:sz="2" w:space="0" w:color="auto"/>
              <w:bottom w:val="nil"/>
              <w:right w:val="single" w:sz="4" w:space="0" w:color="auto"/>
            </w:tcBorders>
            <w:hideMark/>
          </w:tcPr>
          <w:p w:rsidR="00331D38" w:rsidRPr="0099741A" w:rsidRDefault="00331D38">
            <w:pPr>
              <w:rPr>
                <w:sz w:val="26"/>
                <w:szCs w:val="26"/>
              </w:rPr>
            </w:pPr>
            <w:r w:rsidRPr="0099741A">
              <w:rPr>
                <w:sz w:val="26"/>
                <w:szCs w:val="26"/>
              </w:rPr>
              <w:t>12Х2МФСР, 12Х2МФБ</w:t>
            </w: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До 7</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lang w:val="en-US"/>
              </w:rPr>
            </w:pPr>
            <w:r w:rsidRPr="0099741A">
              <w:rPr>
                <w:sz w:val="26"/>
                <w:szCs w:val="26"/>
                <w:lang w:val="en-US"/>
              </w:rPr>
              <w:t>–</w:t>
            </w:r>
          </w:p>
        </w:tc>
      </w:tr>
      <w:tr w:rsidR="00331D38" w:rsidRPr="0099741A" w:rsidTr="00331D38">
        <w:trPr>
          <w:trHeight w:val="288"/>
        </w:trPr>
        <w:tc>
          <w:tcPr>
            <w:tcW w:w="0" w:type="auto"/>
            <w:vMerge/>
            <w:tcBorders>
              <w:top w:val="nil"/>
              <w:left w:val="single" w:sz="2" w:space="0" w:color="auto"/>
              <w:bottom w:val="nil"/>
              <w:right w:val="single" w:sz="4" w:space="0" w:color="auto"/>
            </w:tcBorders>
            <w:vAlign w:val="center"/>
            <w:hideMark/>
          </w:tcPr>
          <w:p w:rsidR="00331D38" w:rsidRPr="0099741A" w:rsidRDefault="00331D38">
            <w:pPr>
              <w:widowControl/>
              <w:autoSpaceDE/>
              <w:autoSpaceDN/>
              <w:adjustRightInd/>
              <w:rPr>
                <w:sz w:val="26"/>
                <w:szCs w:val="26"/>
              </w:rPr>
            </w:pPr>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Более 7</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–10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350-450</w:t>
            </w:r>
          </w:p>
        </w:tc>
      </w:tr>
      <w:tr w:rsidR="00331D38" w:rsidRPr="0099741A" w:rsidTr="00331D38">
        <w:trPr>
          <w:trHeight w:val="23"/>
        </w:trPr>
        <w:tc>
          <w:tcPr>
            <w:tcW w:w="2869" w:type="dxa"/>
            <w:tcBorders>
              <w:top w:val="nil"/>
              <w:left w:val="single" w:sz="2" w:space="0" w:color="auto"/>
              <w:bottom w:val="single" w:sz="2" w:space="0" w:color="auto"/>
              <w:right w:val="single" w:sz="4" w:space="0" w:color="auto"/>
            </w:tcBorders>
            <w:hideMark/>
          </w:tcPr>
          <w:p w:rsidR="00331D38" w:rsidRPr="0099741A" w:rsidRDefault="00331D38">
            <w:pPr>
              <w:rPr>
                <w:sz w:val="26"/>
                <w:szCs w:val="26"/>
              </w:rPr>
            </w:pPr>
            <w:proofErr w:type="spellStart"/>
            <w:r w:rsidRPr="0099741A">
              <w:rPr>
                <w:sz w:val="26"/>
                <w:szCs w:val="26"/>
              </w:rPr>
              <w:t>Аустенитные</w:t>
            </w:r>
            <w:proofErr w:type="spellEnd"/>
          </w:p>
        </w:tc>
        <w:tc>
          <w:tcPr>
            <w:tcW w:w="16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Независимо от толщины стенки</w:t>
            </w:r>
          </w:p>
        </w:tc>
        <w:tc>
          <w:tcPr>
            <w:tcW w:w="2410"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rPr>
            </w:pPr>
            <w:r w:rsidRPr="0099741A">
              <w:rPr>
                <w:sz w:val="26"/>
                <w:szCs w:val="26"/>
              </w:rPr>
              <w:t>–20</w:t>
            </w:r>
          </w:p>
        </w:tc>
        <w:tc>
          <w:tcPr>
            <w:tcW w:w="1395" w:type="dxa"/>
            <w:tcBorders>
              <w:top w:val="single" w:sz="4" w:space="0" w:color="auto"/>
              <w:left w:val="single" w:sz="4" w:space="0" w:color="auto"/>
              <w:bottom w:val="single" w:sz="4" w:space="0" w:color="auto"/>
              <w:right w:val="single" w:sz="4" w:space="0" w:color="auto"/>
            </w:tcBorders>
            <w:hideMark/>
          </w:tcPr>
          <w:p w:rsidR="00331D38" w:rsidRPr="0099741A" w:rsidRDefault="00331D38">
            <w:pPr>
              <w:jc w:val="center"/>
              <w:rPr>
                <w:sz w:val="26"/>
                <w:szCs w:val="26"/>
                <w:lang w:val="en-US"/>
              </w:rPr>
            </w:pPr>
            <w:r w:rsidRPr="0099741A">
              <w:rPr>
                <w:sz w:val="26"/>
                <w:szCs w:val="26"/>
                <w:lang w:val="en-US"/>
              </w:rPr>
              <w:t>–</w:t>
            </w:r>
          </w:p>
        </w:tc>
      </w:tr>
    </w:tbl>
    <w:p w:rsidR="00331D38" w:rsidRDefault="00331D38" w:rsidP="00331D38">
      <w:pPr>
        <w:widowControl/>
        <w:autoSpaceDE/>
        <w:autoSpaceDN/>
        <w:adjustRightInd/>
        <w:sectPr w:rsidR="00331D38">
          <w:pgSz w:w="11907" w:h="16840"/>
          <w:pgMar w:top="1440" w:right="567" w:bottom="1440" w:left="1797" w:header="720" w:footer="720" w:gutter="0"/>
          <w:cols w:space="720"/>
        </w:sectPr>
      </w:pPr>
    </w:p>
    <w:p w:rsidR="00331D38" w:rsidRPr="00041981" w:rsidRDefault="00331D38" w:rsidP="009804BE">
      <w:pPr>
        <w:pStyle w:val="af5"/>
        <w:spacing w:after="120" w:line="280" w:lineRule="exact"/>
        <w:ind w:left="5670" w:right="-285"/>
        <w:rPr>
          <w:sz w:val="30"/>
          <w:szCs w:val="30"/>
        </w:rPr>
      </w:pPr>
      <w:r w:rsidRPr="00041981">
        <w:rPr>
          <w:sz w:val="30"/>
          <w:szCs w:val="30"/>
        </w:rPr>
        <w:lastRenderedPageBreak/>
        <w:t>Приложение 30</w:t>
      </w:r>
    </w:p>
    <w:p w:rsidR="00331D38" w:rsidRPr="00041981" w:rsidRDefault="00331D38" w:rsidP="009804BE">
      <w:pPr>
        <w:pStyle w:val="af5"/>
        <w:spacing w:line="280" w:lineRule="exact"/>
        <w:ind w:left="5670" w:right="-285"/>
        <w:rPr>
          <w:sz w:val="30"/>
          <w:szCs w:val="30"/>
        </w:rPr>
      </w:pPr>
      <w:r w:rsidRPr="00041981">
        <w:rPr>
          <w:sz w:val="30"/>
          <w:szCs w:val="30"/>
        </w:rPr>
        <w:t>к Правилам по обеспечению промышленной безопасности при эксплуатации</w:t>
      </w:r>
    </w:p>
    <w:p w:rsidR="00331D38" w:rsidRDefault="00331D38" w:rsidP="009804BE">
      <w:pPr>
        <w:pStyle w:val="af5"/>
        <w:spacing w:line="280" w:lineRule="exact"/>
        <w:ind w:left="5670" w:right="-285"/>
        <w:rPr>
          <w:sz w:val="30"/>
          <w:szCs w:val="30"/>
        </w:rPr>
      </w:pPr>
      <w:r w:rsidRPr="00041981">
        <w:rPr>
          <w:sz w:val="30"/>
          <w:szCs w:val="30"/>
        </w:rPr>
        <w:t>технологических трубопроводов</w:t>
      </w:r>
    </w:p>
    <w:p w:rsidR="009804BE" w:rsidRPr="00041981" w:rsidRDefault="009804BE" w:rsidP="0099741A">
      <w:pPr>
        <w:pStyle w:val="af5"/>
        <w:spacing w:line="280" w:lineRule="exact"/>
        <w:ind w:left="5387"/>
        <w:rPr>
          <w:sz w:val="30"/>
          <w:szCs w:val="30"/>
        </w:rPr>
      </w:pPr>
    </w:p>
    <w:p w:rsidR="00331D38" w:rsidRPr="00041981" w:rsidRDefault="00331D38" w:rsidP="00041981">
      <w:pPr>
        <w:pStyle w:val="af4"/>
        <w:ind w:left="5387" w:hanging="4253"/>
        <w:rPr>
          <w:b w:val="0"/>
          <w:sz w:val="30"/>
          <w:szCs w:val="30"/>
        </w:rPr>
      </w:pPr>
      <w:r w:rsidRPr="00041981">
        <w:rPr>
          <w:b w:val="0"/>
          <w:sz w:val="30"/>
          <w:szCs w:val="30"/>
        </w:rPr>
        <w:t>Подготовка кромок труб при аргонодуговой сварке</w:t>
      </w:r>
    </w:p>
    <w:tbl>
      <w:tblPr>
        <w:tblW w:w="5000" w:type="pct"/>
        <w:tblCellMar>
          <w:left w:w="28" w:type="dxa"/>
          <w:right w:w="28" w:type="dxa"/>
        </w:tblCellMar>
        <w:tblLook w:val="04A0" w:firstRow="1" w:lastRow="0" w:firstColumn="1" w:lastColumn="0" w:noHBand="0" w:noVBand="1"/>
      </w:tblPr>
      <w:tblGrid>
        <w:gridCol w:w="3294"/>
        <w:gridCol w:w="3548"/>
        <w:gridCol w:w="1368"/>
        <w:gridCol w:w="1200"/>
      </w:tblGrid>
      <w:tr w:rsidR="00331D38" w:rsidRPr="0099741A" w:rsidTr="00041981">
        <w:trPr>
          <w:cantSplit/>
          <w:trHeight w:val="23"/>
        </w:trPr>
        <w:tc>
          <w:tcPr>
            <w:tcW w:w="3272" w:type="dxa"/>
            <w:vMerge w:val="restart"/>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Тип соединений</w:t>
            </w:r>
          </w:p>
        </w:tc>
        <w:tc>
          <w:tcPr>
            <w:tcW w:w="3525" w:type="dxa"/>
            <w:vMerge w:val="restart"/>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Форма подготовленных кромок</w:t>
            </w:r>
          </w:p>
        </w:tc>
        <w:tc>
          <w:tcPr>
            <w:tcW w:w="2551" w:type="dxa"/>
            <w:gridSpan w:val="2"/>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 xml:space="preserve">Размеры труб, </w:t>
            </w:r>
            <w:proofErr w:type="gramStart"/>
            <w:r w:rsidRPr="0099741A">
              <w:rPr>
                <w:sz w:val="26"/>
                <w:szCs w:val="26"/>
              </w:rPr>
              <w:t>мм</w:t>
            </w:r>
            <w:proofErr w:type="gramEnd"/>
          </w:p>
        </w:tc>
      </w:tr>
      <w:tr w:rsidR="00331D38" w:rsidRPr="0099741A" w:rsidTr="00041981">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widowControl/>
              <w:autoSpaceDE/>
              <w:autoSpaceDN/>
              <w:adjustRightInd/>
              <w:rPr>
                <w:sz w:val="26"/>
                <w:szCs w:val="26"/>
              </w:rPr>
            </w:pPr>
          </w:p>
        </w:tc>
        <w:tc>
          <w:tcPr>
            <w:tcW w:w="1359" w:type="dxa"/>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 xml:space="preserve">наружный диаметр, </w:t>
            </w:r>
            <w:proofErr w:type="gramStart"/>
            <w:r w:rsidRPr="0099741A">
              <w:rPr>
                <w:i/>
                <w:iCs/>
                <w:sz w:val="26"/>
                <w:szCs w:val="26"/>
                <w:lang w:val="en-US"/>
              </w:rPr>
              <w:t>D</w:t>
            </w:r>
            <w:proofErr w:type="gramEnd"/>
            <w:r w:rsidRPr="0099741A">
              <w:rPr>
                <w:i/>
                <w:iCs/>
                <w:sz w:val="26"/>
                <w:szCs w:val="26"/>
                <w:vertAlign w:val="subscript"/>
              </w:rPr>
              <w:t>н</w:t>
            </w:r>
          </w:p>
        </w:tc>
        <w:tc>
          <w:tcPr>
            <w:tcW w:w="1192" w:type="dxa"/>
            <w:tcBorders>
              <w:top w:val="single" w:sz="2" w:space="0" w:color="auto"/>
              <w:left w:val="single" w:sz="2" w:space="0" w:color="auto"/>
              <w:bottom w:val="single" w:sz="2" w:space="0" w:color="auto"/>
              <w:right w:val="single" w:sz="2" w:space="0" w:color="auto"/>
            </w:tcBorders>
            <w:vAlign w:val="center"/>
            <w:hideMark/>
          </w:tcPr>
          <w:p w:rsidR="00331D38" w:rsidRPr="0099741A" w:rsidRDefault="00331D38">
            <w:pPr>
              <w:jc w:val="center"/>
              <w:rPr>
                <w:sz w:val="26"/>
                <w:szCs w:val="26"/>
              </w:rPr>
            </w:pPr>
            <w:r w:rsidRPr="0099741A">
              <w:rPr>
                <w:sz w:val="26"/>
                <w:szCs w:val="26"/>
              </w:rPr>
              <w:t xml:space="preserve">толщина стенки, </w:t>
            </w:r>
            <w:r w:rsidRPr="0099741A">
              <w:rPr>
                <w:i/>
                <w:iCs/>
                <w:sz w:val="26"/>
                <w:szCs w:val="26"/>
                <w:lang w:val="en-US"/>
              </w:rPr>
              <w:t>S</w:t>
            </w:r>
          </w:p>
        </w:tc>
      </w:tr>
      <w:tr w:rsidR="00331D38" w:rsidRPr="0099741A" w:rsidTr="00041981">
        <w:trPr>
          <w:trHeight w:val="23"/>
        </w:trPr>
        <w:tc>
          <w:tcPr>
            <w:tcW w:w="3272" w:type="dxa"/>
            <w:tcBorders>
              <w:top w:val="single" w:sz="2" w:space="0" w:color="auto"/>
              <w:left w:val="single" w:sz="2" w:space="0" w:color="auto"/>
              <w:bottom w:val="nil"/>
              <w:right w:val="single" w:sz="2" w:space="0" w:color="auto"/>
            </w:tcBorders>
            <w:hideMark/>
          </w:tcPr>
          <w:p w:rsidR="00331D38" w:rsidRPr="0099741A" w:rsidRDefault="00331D38">
            <w:pPr>
              <w:jc w:val="both"/>
              <w:rPr>
                <w:sz w:val="26"/>
                <w:szCs w:val="26"/>
              </w:rPr>
            </w:pPr>
            <w:r w:rsidRPr="0099741A">
              <w:rPr>
                <w:sz w:val="26"/>
                <w:szCs w:val="26"/>
              </w:rPr>
              <w:t>Стыковое</w:t>
            </w:r>
          </w:p>
        </w:tc>
        <w:tc>
          <w:tcPr>
            <w:tcW w:w="3525" w:type="dxa"/>
            <w:tcBorders>
              <w:top w:val="single" w:sz="2" w:space="0" w:color="auto"/>
              <w:left w:val="single" w:sz="2" w:space="0" w:color="auto"/>
              <w:bottom w:val="nil"/>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337310" cy="569595"/>
                  <wp:effectExtent l="0" t="0" r="0" b="190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7310" cy="569595"/>
                          </a:xfrm>
                          <a:prstGeom prst="rect">
                            <a:avLst/>
                          </a:prstGeom>
                          <a:noFill/>
                          <a:ln>
                            <a:noFill/>
                          </a:ln>
                        </pic:spPr>
                      </pic:pic>
                    </a:graphicData>
                  </a:graphic>
                </wp:inline>
              </w:drawing>
            </w:r>
          </w:p>
        </w:tc>
        <w:tc>
          <w:tcPr>
            <w:tcW w:w="1359" w:type="dxa"/>
            <w:tcBorders>
              <w:top w:val="single" w:sz="2" w:space="0" w:color="auto"/>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8-26</w:t>
            </w:r>
          </w:p>
        </w:tc>
        <w:tc>
          <w:tcPr>
            <w:tcW w:w="1192" w:type="dxa"/>
            <w:tcBorders>
              <w:top w:val="single" w:sz="2" w:space="0" w:color="auto"/>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1-2,5</w:t>
            </w:r>
          </w:p>
        </w:tc>
      </w:tr>
      <w:tr w:rsidR="00331D38" w:rsidRPr="0099741A" w:rsidTr="00041981">
        <w:trPr>
          <w:trHeight w:val="23"/>
        </w:trPr>
        <w:tc>
          <w:tcPr>
            <w:tcW w:w="3272" w:type="dxa"/>
            <w:tcBorders>
              <w:top w:val="nil"/>
              <w:left w:val="single" w:sz="2" w:space="0" w:color="auto"/>
              <w:bottom w:val="nil"/>
              <w:right w:val="single" w:sz="2" w:space="0" w:color="auto"/>
            </w:tcBorders>
            <w:hideMark/>
          </w:tcPr>
          <w:p w:rsidR="00331D38" w:rsidRPr="0099741A" w:rsidRDefault="00331D38">
            <w:pPr>
              <w:jc w:val="both"/>
              <w:rPr>
                <w:sz w:val="26"/>
                <w:szCs w:val="26"/>
              </w:rPr>
            </w:pPr>
            <w:r w:rsidRPr="0099741A">
              <w:rPr>
                <w:sz w:val="26"/>
                <w:szCs w:val="26"/>
              </w:rPr>
              <w:t>С одним раструбом</w:t>
            </w:r>
          </w:p>
        </w:tc>
        <w:tc>
          <w:tcPr>
            <w:tcW w:w="3525"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535430" cy="931545"/>
                  <wp:effectExtent l="0" t="0" r="7620" b="190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5430" cy="931545"/>
                          </a:xfrm>
                          <a:prstGeom prst="rect">
                            <a:avLst/>
                          </a:prstGeom>
                          <a:noFill/>
                          <a:ln>
                            <a:noFill/>
                          </a:ln>
                        </pic:spPr>
                      </pic:pic>
                    </a:graphicData>
                  </a:graphic>
                </wp:inline>
              </w:drawing>
            </w:r>
          </w:p>
        </w:tc>
        <w:tc>
          <w:tcPr>
            <w:tcW w:w="1359"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8-26</w:t>
            </w:r>
          </w:p>
        </w:tc>
        <w:tc>
          <w:tcPr>
            <w:tcW w:w="1192"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1-2,5</w:t>
            </w:r>
          </w:p>
        </w:tc>
      </w:tr>
      <w:tr w:rsidR="00331D38" w:rsidRPr="0099741A" w:rsidTr="00041981">
        <w:trPr>
          <w:trHeight w:val="23"/>
        </w:trPr>
        <w:tc>
          <w:tcPr>
            <w:tcW w:w="3272" w:type="dxa"/>
            <w:tcBorders>
              <w:top w:val="nil"/>
              <w:left w:val="single" w:sz="2" w:space="0" w:color="auto"/>
              <w:bottom w:val="nil"/>
              <w:right w:val="single" w:sz="2" w:space="0" w:color="auto"/>
            </w:tcBorders>
            <w:hideMark/>
          </w:tcPr>
          <w:p w:rsidR="00331D38" w:rsidRPr="0099741A" w:rsidRDefault="00331D38">
            <w:pPr>
              <w:rPr>
                <w:sz w:val="26"/>
                <w:szCs w:val="26"/>
              </w:rPr>
            </w:pPr>
            <w:r w:rsidRPr="0099741A">
              <w:rPr>
                <w:sz w:val="26"/>
                <w:szCs w:val="26"/>
              </w:rPr>
              <w:t>С двумя раструбами, подкладным и присадочным кольцами</w:t>
            </w:r>
          </w:p>
        </w:tc>
        <w:tc>
          <w:tcPr>
            <w:tcW w:w="3525"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889125" cy="948690"/>
                  <wp:effectExtent l="0" t="0" r="0" b="381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9125" cy="948690"/>
                          </a:xfrm>
                          <a:prstGeom prst="rect">
                            <a:avLst/>
                          </a:prstGeom>
                          <a:noFill/>
                          <a:ln>
                            <a:noFill/>
                          </a:ln>
                        </pic:spPr>
                      </pic:pic>
                    </a:graphicData>
                  </a:graphic>
                </wp:inline>
              </w:drawing>
            </w:r>
          </w:p>
        </w:tc>
        <w:tc>
          <w:tcPr>
            <w:tcW w:w="1359"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8-26</w:t>
            </w:r>
          </w:p>
        </w:tc>
        <w:tc>
          <w:tcPr>
            <w:tcW w:w="1192"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1-2,5</w:t>
            </w:r>
          </w:p>
        </w:tc>
      </w:tr>
      <w:tr w:rsidR="00331D38" w:rsidRPr="0099741A" w:rsidTr="00041981">
        <w:trPr>
          <w:trHeight w:val="23"/>
        </w:trPr>
        <w:tc>
          <w:tcPr>
            <w:tcW w:w="3272" w:type="dxa"/>
            <w:tcBorders>
              <w:top w:val="nil"/>
              <w:left w:val="single" w:sz="2" w:space="0" w:color="auto"/>
              <w:bottom w:val="nil"/>
              <w:right w:val="single" w:sz="2" w:space="0" w:color="auto"/>
            </w:tcBorders>
            <w:hideMark/>
          </w:tcPr>
          <w:p w:rsidR="00331D38" w:rsidRPr="0099741A" w:rsidRDefault="00331D38">
            <w:pPr>
              <w:jc w:val="both"/>
              <w:rPr>
                <w:sz w:val="26"/>
                <w:szCs w:val="26"/>
              </w:rPr>
            </w:pPr>
            <w:proofErr w:type="gramStart"/>
            <w:r w:rsidRPr="0099741A">
              <w:rPr>
                <w:sz w:val="26"/>
                <w:szCs w:val="26"/>
              </w:rPr>
              <w:t>Стыковое</w:t>
            </w:r>
            <w:proofErr w:type="gramEnd"/>
            <w:r w:rsidRPr="0099741A">
              <w:rPr>
                <w:sz w:val="26"/>
                <w:szCs w:val="26"/>
              </w:rPr>
              <w:t xml:space="preserve"> с разделкой кромок</w:t>
            </w:r>
          </w:p>
        </w:tc>
        <w:tc>
          <w:tcPr>
            <w:tcW w:w="3525"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466215" cy="1095375"/>
                  <wp:effectExtent l="0" t="0" r="63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215" cy="1095375"/>
                          </a:xfrm>
                          <a:prstGeom prst="rect">
                            <a:avLst/>
                          </a:prstGeom>
                          <a:noFill/>
                          <a:ln>
                            <a:noFill/>
                          </a:ln>
                        </pic:spPr>
                      </pic:pic>
                    </a:graphicData>
                  </a:graphic>
                </wp:inline>
              </w:drawing>
            </w:r>
          </w:p>
        </w:tc>
        <w:tc>
          <w:tcPr>
            <w:tcW w:w="1359"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16-219</w:t>
            </w:r>
          </w:p>
        </w:tc>
        <w:tc>
          <w:tcPr>
            <w:tcW w:w="1192"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3-6</w:t>
            </w:r>
          </w:p>
        </w:tc>
      </w:tr>
      <w:tr w:rsidR="00331D38" w:rsidRPr="0099741A" w:rsidTr="00041981">
        <w:trPr>
          <w:trHeight w:val="23"/>
        </w:trPr>
        <w:tc>
          <w:tcPr>
            <w:tcW w:w="3272" w:type="dxa"/>
            <w:tcBorders>
              <w:top w:val="nil"/>
              <w:left w:val="single" w:sz="2" w:space="0" w:color="auto"/>
              <w:bottom w:val="nil"/>
              <w:right w:val="single" w:sz="2" w:space="0" w:color="auto"/>
            </w:tcBorders>
            <w:hideMark/>
          </w:tcPr>
          <w:p w:rsidR="00331D38" w:rsidRPr="0099741A" w:rsidRDefault="00331D38">
            <w:pPr>
              <w:jc w:val="both"/>
              <w:rPr>
                <w:sz w:val="26"/>
                <w:szCs w:val="26"/>
              </w:rPr>
            </w:pPr>
            <w:proofErr w:type="gramStart"/>
            <w:r w:rsidRPr="0099741A">
              <w:rPr>
                <w:sz w:val="26"/>
                <w:szCs w:val="26"/>
              </w:rPr>
              <w:t>Стыковое</w:t>
            </w:r>
            <w:proofErr w:type="gramEnd"/>
            <w:r w:rsidRPr="0099741A">
              <w:rPr>
                <w:sz w:val="26"/>
                <w:szCs w:val="26"/>
              </w:rPr>
              <w:t xml:space="preserve"> с расплавляемыми вставками</w:t>
            </w:r>
          </w:p>
        </w:tc>
        <w:tc>
          <w:tcPr>
            <w:tcW w:w="3525"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518285" cy="1000760"/>
                  <wp:effectExtent l="0" t="0" r="5715" b="889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285" cy="1000760"/>
                          </a:xfrm>
                          <a:prstGeom prst="rect">
                            <a:avLst/>
                          </a:prstGeom>
                          <a:noFill/>
                          <a:ln>
                            <a:noFill/>
                          </a:ln>
                        </pic:spPr>
                      </pic:pic>
                    </a:graphicData>
                  </a:graphic>
                </wp:inline>
              </w:drawing>
            </w:r>
          </w:p>
        </w:tc>
        <w:tc>
          <w:tcPr>
            <w:tcW w:w="1359"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40 и более</w:t>
            </w:r>
          </w:p>
        </w:tc>
        <w:tc>
          <w:tcPr>
            <w:tcW w:w="1192" w:type="dxa"/>
            <w:tcBorders>
              <w:top w:val="nil"/>
              <w:left w:val="single" w:sz="2" w:space="0" w:color="auto"/>
              <w:bottom w:val="nil"/>
              <w:right w:val="single" w:sz="2" w:space="0" w:color="auto"/>
            </w:tcBorders>
            <w:hideMark/>
          </w:tcPr>
          <w:p w:rsidR="00331D38" w:rsidRPr="0099741A" w:rsidRDefault="00331D38">
            <w:pPr>
              <w:jc w:val="center"/>
              <w:rPr>
                <w:sz w:val="26"/>
                <w:szCs w:val="26"/>
              </w:rPr>
            </w:pPr>
            <w:r w:rsidRPr="0099741A">
              <w:rPr>
                <w:sz w:val="26"/>
                <w:szCs w:val="26"/>
              </w:rPr>
              <w:t>3,5-7</w:t>
            </w:r>
          </w:p>
        </w:tc>
      </w:tr>
      <w:tr w:rsidR="00331D38" w:rsidRPr="0099741A" w:rsidTr="00041981">
        <w:trPr>
          <w:trHeight w:val="23"/>
        </w:trPr>
        <w:tc>
          <w:tcPr>
            <w:tcW w:w="3272" w:type="dxa"/>
            <w:tcBorders>
              <w:top w:val="nil"/>
              <w:left w:val="single" w:sz="2" w:space="0" w:color="auto"/>
              <w:right w:val="single" w:sz="2" w:space="0" w:color="auto"/>
            </w:tcBorders>
            <w:hideMark/>
          </w:tcPr>
          <w:p w:rsidR="00331D38" w:rsidRPr="0099741A" w:rsidRDefault="00331D38">
            <w:pPr>
              <w:rPr>
                <w:sz w:val="26"/>
                <w:szCs w:val="26"/>
              </w:rPr>
            </w:pPr>
            <w:proofErr w:type="gramStart"/>
            <w:r w:rsidRPr="0099741A">
              <w:rPr>
                <w:sz w:val="26"/>
                <w:szCs w:val="26"/>
              </w:rPr>
              <w:t>Стыковое</w:t>
            </w:r>
            <w:proofErr w:type="gramEnd"/>
            <w:r w:rsidRPr="0099741A">
              <w:rPr>
                <w:sz w:val="26"/>
                <w:szCs w:val="26"/>
              </w:rPr>
              <w:t xml:space="preserve"> с расплавляемыми вставками</w:t>
            </w:r>
          </w:p>
        </w:tc>
        <w:tc>
          <w:tcPr>
            <w:tcW w:w="3525" w:type="dxa"/>
            <w:tcBorders>
              <w:top w:val="nil"/>
              <w:left w:val="single" w:sz="2" w:space="0" w:color="auto"/>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250950" cy="1069975"/>
                  <wp:effectExtent l="0" t="0" r="635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0950" cy="1069975"/>
                          </a:xfrm>
                          <a:prstGeom prst="rect">
                            <a:avLst/>
                          </a:prstGeom>
                          <a:noFill/>
                          <a:ln>
                            <a:noFill/>
                          </a:ln>
                        </pic:spPr>
                      </pic:pic>
                    </a:graphicData>
                  </a:graphic>
                </wp:inline>
              </w:drawing>
            </w:r>
          </w:p>
        </w:tc>
        <w:tc>
          <w:tcPr>
            <w:tcW w:w="1359" w:type="dxa"/>
            <w:tcBorders>
              <w:top w:val="nil"/>
              <w:left w:val="single" w:sz="2" w:space="0" w:color="auto"/>
              <w:right w:val="single" w:sz="2" w:space="0" w:color="auto"/>
            </w:tcBorders>
            <w:hideMark/>
          </w:tcPr>
          <w:p w:rsidR="00331D38" w:rsidRPr="0099741A" w:rsidRDefault="00331D38">
            <w:pPr>
              <w:jc w:val="center"/>
              <w:rPr>
                <w:sz w:val="26"/>
                <w:szCs w:val="26"/>
              </w:rPr>
            </w:pPr>
            <w:r w:rsidRPr="0099741A">
              <w:rPr>
                <w:sz w:val="26"/>
                <w:szCs w:val="26"/>
              </w:rPr>
              <w:t>100 и более</w:t>
            </w:r>
          </w:p>
        </w:tc>
        <w:tc>
          <w:tcPr>
            <w:tcW w:w="1192" w:type="dxa"/>
            <w:tcBorders>
              <w:top w:val="nil"/>
              <w:left w:val="single" w:sz="2" w:space="0" w:color="auto"/>
              <w:right w:val="single" w:sz="2" w:space="0" w:color="auto"/>
            </w:tcBorders>
            <w:hideMark/>
          </w:tcPr>
          <w:p w:rsidR="00331D38" w:rsidRPr="0099741A" w:rsidRDefault="00331D38">
            <w:pPr>
              <w:jc w:val="center"/>
              <w:rPr>
                <w:sz w:val="26"/>
                <w:szCs w:val="26"/>
              </w:rPr>
            </w:pPr>
            <w:r w:rsidRPr="0099741A">
              <w:rPr>
                <w:sz w:val="26"/>
                <w:szCs w:val="26"/>
              </w:rPr>
              <w:t>Более 7</w:t>
            </w:r>
          </w:p>
        </w:tc>
      </w:tr>
      <w:tr w:rsidR="00331D38" w:rsidRPr="0099741A" w:rsidTr="00041981">
        <w:trPr>
          <w:trHeight w:val="23"/>
        </w:trPr>
        <w:tc>
          <w:tcPr>
            <w:tcW w:w="3272" w:type="dxa"/>
            <w:tcBorders>
              <w:top w:val="nil"/>
              <w:left w:val="single" w:sz="2" w:space="0" w:color="auto"/>
              <w:bottom w:val="single" w:sz="4" w:space="0" w:color="auto"/>
              <w:right w:val="single" w:sz="2" w:space="0" w:color="auto"/>
            </w:tcBorders>
            <w:hideMark/>
          </w:tcPr>
          <w:p w:rsidR="00331D38" w:rsidRPr="0099741A" w:rsidRDefault="00331D38">
            <w:pPr>
              <w:rPr>
                <w:sz w:val="26"/>
                <w:szCs w:val="26"/>
              </w:rPr>
            </w:pPr>
            <w:r w:rsidRPr="0099741A">
              <w:rPr>
                <w:sz w:val="26"/>
                <w:szCs w:val="26"/>
              </w:rPr>
              <w:t>Врезка труб</w:t>
            </w:r>
          </w:p>
        </w:tc>
        <w:tc>
          <w:tcPr>
            <w:tcW w:w="3525" w:type="dxa"/>
            <w:tcBorders>
              <w:top w:val="nil"/>
              <w:left w:val="single" w:sz="2" w:space="0" w:color="auto"/>
              <w:bottom w:val="single" w:sz="4" w:space="0" w:color="auto"/>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906270" cy="8197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6270" cy="819785"/>
                          </a:xfrm>
                          <a:prstGeom prst="rect">
                            <a:avLst/>
                          </a:prstGeom>
                          <a:noFill/>
                          <a:ln>
                            <a:noFill/>
                          </a:ln>
                        </pic:spPr>
                      </pic:pic>
                    </a:graphicData>
                  </a:graphic>
                </wp:inline>
              </w:drawing>
            </w:r>
          </w:p>
          <w:p w:rsidR="00041981" w:rsidRPr="0099741A" w:rsidRDefault="00041981">
            <w:pPr>
              <w:jc w:val="center"/>
              <w:rPr>
                <w:sz w:val="26"/>
                <w:szCs w:val="26"/>
              </w:rPr>
            </w:pPr>
          </w:p>
          <w:p w:rsidR="00041981" w:rsidRPr="0099741A" w:rsidRDefault="00041981">
            <w:pPr>
              <w:jc w:val="center"/>
              <w:rPr>
                <w:sz w:val="26"/>
                <w:szCs w:val="26"/>
              </w:rPr>
            </w:pPr>
          </w:p>
        </w:tc>
        <w:tc>
          <w:tcPr>
            <w:tcW w:w="1359" w:type="dxa"/>
            <w:tcBorders>
              <w:top w:val="nil"/>
              <w:left w:val="single" w:sz="2" w:space="0" w:color="auto"/>
              <w:bottom w:val="single" w:sz="4" w:space="0" w:color="auto"/>
              <w:right w:val="single" w:sz="2" w:space="0" w:color="auto"/>
            </w:tcBorders>
            <w:hideMark/>
          </w:tcPr>
          <w:p w:rsidR="00331D38" w:rsidRPr="0099741A" w:rsidRDefault="00331D38">
            <w:pPr>
              <w:jc w:val="center"/>
              <w:rPr>
                <w:sz w:val="26"/>
                <w:szCs w:val="26"/>
              </w:rPr>
            </w:pPr>
            <w:r w:rsidRPr="0099741A">
              <w:rPr>
                <w:sz w:val="26"/>
                <w:szCs w:val="26"/>
              </w:rPr>
              <w:t>8-26</w:t>
            </w:r>
          </w:p>
        </w:tc>
        <w:tc>
          <w:tcPr>
            <w:tcW w:w="1192" w:type="dxa"/>
            <w:tcBorders>
              <w:top w:val="nil"/>
              <w:left w:val="single" w:sz="2" w:space="0" w:color="auto"/>
              <w:bottom w:val="single" w:sz="4" w:space="0" w:color="auto"/>
              <w:right w:val="single" w:sz="2" w:space="0" w:color="auto"/>
            </w:tcBorders>
            <w:hideMark/>
          </w:tcPr>
          <w:p w:rsidR="00331D38" w:rsidRPr="0099741A" w:rsidRDefault="00331D38">
            <w:pPr>
              <w:jc w:val="center"/>
              <w:rPr>
                <w:sz w:val="26"/>
                <w:szCs w:val="26"/>
              </w:rPr>
            </w:pPr>
            <w:r w:rsidRPr="0099741A">
              <w:rPr>
                <w:sz w:val="26"/>
                <w:szCs w:val="26"/>
              </w:rPr>
              <w:t>1-25</w:t>
            </w:r>
          </w:p>
        </w:tc>
      </w:tr>
      <w:tr w:rsidR="00041981" w:rsidRPr="0099741A" w:rsidTr="00041981">
        <w:trPr>
          <w:cantSplit/>
          <w:trHeight w:val="23"/>
        </w:trPr>
        <w:tc>
          <w:tcPr>
            <w:tcW w:w="3272" w:type="dxa"/>
            <w:vMerge w:val="restart"/>
            <w:tcBorders>
              <w:top w:val="single" w:sz="2" w:space="0" w:color="auto"/>
              <w:left w:val="single" w:sz="2" w:space="0" w:color="auto"/>
              <w:bottom w:val="single" w:sz="2" w:space="0" w:color="auto"/>
              <w:right w:val="single" w:sz="2" w:space="0" w:color="auto"/>
            </w:tcBorders>
            <w:vAlign w:val="center"/>
            <w:hideMark/>
          </w:tcPr>
          <w:p w:rsidR="00041981" w:rsidRPr="0099741A" w:rsidRDefault="00041981" w:rsidP="008E0B2E">
            <w:pPr>
              <w:jc w:val="center"/>
              <w:rPr>
                <w:sz w:val="26"/>
                <w:szCs w:val="26"/>
              </w:rPr>
            </w:pPr>
            <w:r w:rsidRPr="0099741A">
              <w:rPr>
                <w:sz w:val="26"/>
                <w:szCs w:val="26"/>
              </w:rPr>
              <w:lastRenderedPageBreak/>
              <w:t>Тип соединений</w:t>
            </w:r>
          </w:p>
        </w:tc>
        <w:tc>
          <w:tcPr>
            <w:tcW w:w="3525" w:type="dxa"/>
            <w:vMerge w:val="restart"/>
            <w:tcBorders>
              <w:top w:val="single" w:sz="2" w:space="0" w:color="auto"/>
              <w:left w:val="single" w:sz="2" w:space="0" w:color="auto"/>
              <w:bottom w:val="single" w:sz="2" w:space="0" w:color="auto"/>
              <w:right w:val="single" w:sz="2" w:space="0" w:color="auto"/>
            </w:tcBorders>
            <w:vAlign w:val="center"/>
            <w:hideMark/>
          </w:tcPr>
          <w:p w:rsidR="00041981" w:rsidRPr="0099741A" w:rsidRDefault="00041981" w:rsidP="008E0B2E">
            <w:pPr>
              <w:jc w:val="center"/>
              <w:rPr>
                <w:sz w:val="26"/>
                <w:szCs w:val="26"/>
              </w:rPr>
            </w:pPr>
            <w:r w:rsidRPr="0099741A">
              <w:rPr>
                <w:sz w:val="26"/>
                <w:szCs w:val="26"/>
              </w:rPr>
              <w:t>Форма подготовленных кромок</w:t>
            </w:r>
          </w:p>
        </w:tc>
        <w:tc>
          <w:tcPr>
            <w:tcW w:w="2551" w:type="dxa"/>
            <w:gridSpan w:val="2"/>
            <w:tcBorders>
              <w:top w:val="single" w:sz="2" w:space="0" w:color="auto"/>
              <w:left w:val="single" w:sz="2" w:space="0" w:color="auto"/>
              <w:bottom w:val="single" w:sz="2" w:space="0" w:color="auto"/>
              <w:right w:val="single" w:sz="2" w:space="0" w:color="auto"/>
            </w:tcBorders>
            <w:vAlign w:val="center"/>
            <w:hideMark/>
          </w:tcPr>
          <w:p w:rsidR="00041981" w:rsidRPr="0099741A" w:rsidRDefault="00041981" w:rsidP="008E0B2E">
            <w:pPr>
              <w:jc w:val="center"/>
              <w:rPr>
                <w:sz w:val="26"/>
                <w:szCs w:val="26"/>
              </w:rPr>
            </w:pPr>
            <w:r w:rsidRPr="0099741A">
              <w:rPr>
                <w:sz w:val="26"/>
                <w:szCs w:val="26"/>
              </w:rPr>
              <w:t xml:space="preserve">Размеры труб, </w:t>
            </w:r>
            <w:proofErr w:type="gramStart"/>
            <w:r w:rsidRPr="0099741A">
              <w:rPr>
                <w:sz w:val="26"/>
                <w:szCs w:val="26"/>
              </w:rPr>
              <w:t>мм</w:t>
            </w:r>
            <w:proofErr w:type="gramEnd"/>
          </w:p>
        </w:tc>
      </w:tr>
      <w:tr w:rsidR="00041981" w:rsidRPr="0099741A" w:rsidTr="00041981">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041981" w:rsidRPr="0099741A" w:rsidRDefault="00041981" w:rsidP="008E0B2E">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41981" w:rsidRPr="0099741A" w:rsidRDefault="00041981" w:rsidP="008E0B2E">
            <w:pPr>
              <w:widowControl/>
              <w:autoSpaceDE/>
              <w:autoSpaceDN/>
              <w:adjustRightInd/>
              <w:rPr>
                <w:sz w:val="26"/>
                <w:szCs w:val="26"/>
              </w:rPr>
            </w:pPr>
          </w:p>
        </w:tc>
        <w:tc>
          <w:tcPr>
            <w:tcW w:w="1359" w:type="dxa"/>
            <w:tcBorders>
              <w:top w:val="single" w:sz="2" w:space="0" w:color="auto"/>
              <w:left w:val="single" w:sz="2" w:space="0" w:color="auto"/>
              <w:bottom w:val="single" w:sz="2" w:space="0" w:color="auto"/>
              <w:right w:val="single" w:sz="2" w:space="0" w:color="auto"/>
            </w:tcBorders>
            <w:vAlign w:val="center"/>
            <w:hideMark/>
          </w:tcPr>
          <w:p w:rsidR="00041981" w:rsidRPr="0099741A" w:rsidRDefault="00041981" w:rsidP="008E0B2E">
            <w:pPr>
              <w:jc w:val="center"/>
              <w:rPr>
                <w:sz w:val="26"/>
                <w:szCs w:val="26"/>
              </w:rPr>
            </w:pPr>
            <w:r w:rsidRPr="0099741A">
              <w:rPr>
                <w:sz w:val="26"/>
                <w:szCs w:val="26"/>
              </w:rPr>
              <w:t xml:space="preserve">наружный диаметр, </w:t>
            </w:r>
            <w:proofErr w:type="gramStart"/>
            <w:r w:rsidRPr="0099741A">
              <w:rPr>
                <w:i/>
                <w:iCs/>
                <w:sz w:val="26"/>
                <w:szCs w:val="26"/>
                <w:lang w:val="en-US"/>
              </w:rPr>
              <w:t>D</w:t>
            </w:r>
            <w:proofErr w:type="gramEnd"/>
            <w:r w:rsidRPr="0099741A">
              <w:rPr>
                <w:i/>
                <w:iCs/>
                <w:sz w:val="26"/>
                <w:szCs w:val="26"/>
                <w:vertAlign w:val="subscript"/>
              </w:rPr>
              <w:t>н</w:t>
            </w:r>
          </w:p>
        </w:tc>
        <w:tc>
          <w:tcPr>
            <w:tcW w:w="1192" w:type="dxa"/>
            <w:tcBorders>
              <w:top w:val="single" w:sz="2" w:space="0" w:color="auto"/>
              <w:left w:val="single" w:sz="2" w:space="0" w:color="auto"/>
              <w:bottom w:val="single" w:sz="2" w:space="0" w:color="auto"/>
              <w:right w:val="single" w:sz="2" w:space="0" w:color="auto"/>
            </w:tcBorders>
            <w:vAlign w:val="center"/>
            <w:hideMark/>
          </w:tcPr>
          <w:p w:rsidR="00041981" w:rsidRPr="0099741A" w:rsidRDefault="00041981" w:rsidP="008E0B2E">
            <w:pPr>
              <w:jc w:val="center"/>
              <w:rPr>
                <w:sz w:val="26"/>
                <w:szCs w:val="26"/>
              </w:rPr>
            </w:pPr>
            <w:r w:rsidRPr="0099741A">
              <w:rPr>
                <w:sz w:val="26"/>
                <w:szCs w:val="26"/>
              </w:rPr>
              <w:t xml:space="preserve">толщина стенки, </w:t>
            </w:r>
            <w:r w:rsidRPr="0099741A">
              <w:rPr>
                <w:i/>
                <w:iCs/>
                <w:sz w:val="26"/>
                <w:szCs w:val="26"/>
                <w:lang w:val="en-US"/>
              </w:rPr>
              <w:t>S</w:t>
            </w:r>
          </w:p>
        </w:tc>
      </w:tr>
      <w:tr w:rsidR="00331D38" w:rsidRPr="0099741A" w:rsidTr="00041981">
        <w:trPr>
          <w:trHeight w:val="23"/>
        </w:trPr>
        <w:tc>
          <w:tcPr>
            <w:tcW w:w="3272" w:type="dxa"/>
            <w:tcBorders>
              <w:top w:val="single" w:sz="4" w:space="0" w:color="auto"/>
              <w:left w:val="single" w:sz="2" w:space="0" w:color="auto"/>
              <w:bottom w:val="single" w:sz="2" w:space="0" w:color="auto"/>
              <w:right w:val="single" w:sz="2" w:space="0" w:color="auto"/>
            </w:tcBorders>
            <w:hideMark/>
          </w:tcPr>
          <w:p w:rsidR="00331D38" w:rsidRPr="0099741A" w:rsidRDefault="00331D38">
            <w:pPr>
              <w:jc w:val="both"/>
              <w:rPr>
                <w:sz w:val="26"/>
                <w:szCs w:val="26"/>
              </w:rPr>
            </w:pPr>
            <w:r w:rsidRPr="0099741A">
              <w:rPr>
                <w:sz w:val="26"/>
                <w:szCs w:val="26"/>
              </w:rPr>
              <w:t>Врезка труб</w:t>
            </w:r>
          </w:p>
        </w:tc>
        <w:tc>
          <w:tcPr>
            <w:tcW w:w="3525" w:type="dxa"/>
            <w:tcBorders>
              <w:top w:val="single" w:sz="4" w:space="0" w:color="auto"/>
              <w:left w:val="single" w:sz="2" w:space="0" w:color="auto"/>
              <w:bottom w:val="single" w:sz="2" w:space="0" w:color="auto"/>
              <w:right w:val="single" w:sz="2" w:space="0" w:color="auto"/>
            </w:tcBorders>
            <w:hideMark/>
          </w:tcPr>
          <w:p w:rsidR="00331D38" w:rsidRPr="0099741A" w:rsidRDefault="00331D38">
            <w:pPr>
              <w:jc w:val="center"/>
              <w:rPr>
                <w:sz w:val="26"/>
                <w:szCs w:val="26"/>
              </w:rPr>
            </w:pPr>
            <w:r w:rsidRPr="0099741A">
              <w:rPr>
                <w:noProof/>
                <w:sz w:val="26"/>
                <w:szCs w:val="26"/>
              </w:rPr>
              <w:drawing>
                <wp:inline distT="0" distB="0" distL="0" distR="0">
                  <wp:extent cx="1811655" cy="854075"/>
                  <wp:effectExtent l="0" t="0" r="0" b="317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1655" cy="854075"/>
                          </a:xfrm>
                          <a:prstGeom prst="rect">
                            <a:avLst/>
                          </a:prstGeom>
                          <a:noFill/>
                          <a:ln>
                            <a:noFill/>
                          </a:ln>
                        </pic:spPr>
                      </pic:pic>
                    </a:graphicData>
                  </a:graphic>
                </wp:inline>
              </w:drawing>
            </w:r>
          </w:p>
        </w:tc>
        <w:tc>
          <w:tcPr>
            <w:tcW w:w="1359" w:type="dxa"/>
            <w:tcBorders>
              <w:top w:val="single" w:sz="4" w:space="0" w:color="auto"/>
              <w:left w:val="single" w:sz="2" w:space="0" w:color="auto"/>
              <w:bottom w:val="single" w:sz="2" w:space="0" w:color="auto"/>
              <w:right w:val="single" w:sz="2" w:space="0" w:color="auto"/>
            </w:tcBorders>
            <w:hideMark/>
          </w:tcPr>
          <w:p w:rsidR="00331D38" w:rsidRPr="0099741A" w:rsidRDefault="00331D38">
            <w:pPr>
              <w:jc w:val="center"/>
              <w:rPr>
                <w:sz w:val="26"/>
                <w:szCs w:val="26"/>
              </w:rPr>
            </w:pPr>
            <w:r w:rsidRPr="0099741A">
              <w:rPr>
                <w:sz w:val="26"/>
                <w:szCs w:val="26"/>
              </w:rPr>
              <w:t>15 и более</w:t>
            </w:r>
          </w:p>
        </w:tc>
        <w:tc>
          <w:tcPr>
            <w:tcW w:w="1192" w:type="dxa"/>
            <w:tcBorders>
              <w:top w:val="single" w:sz="4" w:space="0" w:color="auto"/>
              <w:left w:val="single" w:sz="2" w:space="0" w:color="auto"/>
              <w:bottom w:val="single" w:sz="2" w:space="0" w:color="auto"/>
              <w:right w:val="single" w:sz="2" w:space="0" w:color="auto"/>
            </w:tcBorders>
            <w:hideMark/>
          </w:tcPr>
          <w:p w:rsidR="00331D38" w:rsidRPr="0099741A" w:rsidRDefault="00331D38">
            <w:pPr>
              <w:jc w:val="center"/>
              <w:rPr>
                <w:sz w:val="26"/>
                <w:szCs w:val="26"/>
              </w:rPr>
            </w:pPr>
            <w:r w:rsidRPr="0099741A">
              <w:rPr>
                <w:sz w:val="26"/>
                <w:szCs w:val="26"/>
              </w:rPr>
              <w:t>3,5 и более</w:t>
            </w:r>
          </w:p>
        </w:tc>
      </w:tr>
    </w:tbl>
    <w:p w:rsidR="00331D38" w:rsidRDefault="00331D38" w:rsidP="00473F5D">
      <w:pPr>
        <w:ind w:firstLine="425"/>
        <w:rPr>
          <w:sz w:val="30"/>
          <w:szCs w:val="30"/>
        </w:rPr>
        <w:sectPr w:rsidR="00331D38" w:rsidSect="00041981">
          <w:pgSz w:w="11906" w:h="16838"/>
          <w:pgMar w:top="993" w:right="851" w:bottom="1134" w:left="1701" w:header="709" w:footer="709" w:gutter="0"/>
          <w:cols w:space="708"/>
          <w:titlePg/>
          <w:docGrid w:linePitch="360"/>
        </w:sectPr>
      </w:pPr>
    </w:p>
    <w:p w:rsidR="001E3DA8" w:rsidRPr="00041981" w:rsidRDefault="001E3DA8" w:rsidP="00562711">
      <w:pPr>
        <w:pStyle w:val="af3"/>
        <w:spacing w:after="120" w:line="280" w:lineRule="exact"/>
        <w:ind w:left="9639"/>
        <w:rPr>
          <w:sz w:val="30"/>
          <w:szCs w:val="30"/>
        </w:rPr>
      </w:pPr>
      <w:r w:rsidRPr="00041981">
        <w:rPr>
          <w:sz w:val="30"/>
          <w:szCs w:val="30"/>
        </w:rPr>
        <w:lastRenderedPageBreak/>
        <w:t>Приложение 31</w:t>
      </w:r>
    </w:p>
    <w:p w:rsidR="001E3DA8" w:rsidRPr="00041981" w:rsidRDefault="001E3DA8" w:rsidP="00562711">
      <w:pPr>
        <w:pStyle w:val="af5"/>
        <w:spacing w:line="280" w:lineRule="exact"/>
        <w:ind w:left="9639"/>
        <w:rPr>
          <w:sz w:val="30"/>
          <w:szCs w:val="30"/>
        </w:rPr>
      </w:pPr>
      <w:r w:rsidRPr="00041981">
        <w:rPr>
          <w:sz w:val="30"/>
          <w:szCs w:val="30"/>
        </w:rPr>
        <w:t>к Правилам по обеспечению промышленной безопасности при эксплуатации</w:t>
      </w:r>
      <w:r w:rsidR="00562711">
        <w:rPr>
          <w:sz w:val="30"/>
          <w:szCs w:val="30"/>
        </w:rPr>
        <w:t xml:space="preserve"> </w:t>
      </w:r>
      <w:r w:rsidRPr="00041981">
        <w:rPr>
          <w:sz w:val="30"/>
          <w:szCs w:val="30"/>
        </w:rPr>
        <w:t>технологических трубопроводов</w:t>
      </w:r>
    </w:p>
    <w:p w:rsidR="001E3DA8" w:rsidRPr="00041981" w:rsidRDefault="001E3DA8" w:rsidP="001E3DA8">
      <w:pPr>
        <w:pStyle w:val="af3"/>
        <w:rPr>
          <w:sz w:val="30"/>
          <w:szCs w:val="30"/>
        </w:rPr>
      </w:pPr>
    </w:p>
    <w:p w:rsidR="001E3DA8" w:rsidRPr="00041981" w:rsidRDefault="001E3DA8" w:rsidP="001E3DA8">
      <w:pPr>
        <w:ind w:firstLine="284"/>
        <w:jc w:val="center"/>
        <w:rPr>
          <w:sz w:val="30"/>
          <w:szCs w:val="30"/>
        </w:rPr>
      </w:pPr>
    </w:p>
    <w:p w:rsidR="001E3DA8" w:rsidRPr="00041981" w:rsidRDefault="001E3DA8" w:rsidP="001E3DA8">
      <w:pPr>
        <w:pStyle w:val="af4"/>
        <w:rPr>
          <w:b w:val="0"/>
          <w:sz w:val="30"/>
          <w:szCs w:val="30"/>
        </w:rPr>
      </w:pPr>
      <w:r w:rsidRPr="00041981">
        <w:rPr>
          <w:b w:val="0"/>
          <w:sz w:val="30"/>
          <w:szCs w:val="30"/>
        </w:rPr>
        <w:t>Режимы ручной аргонодуговой сварки</w:t>
      </w:r>
    </w:p>
    <w:p w:rsidR="001E3DA8" w:rsidRDefault="001E3DA8" w:rsidP="001E3DA8">
      <w:pPr>
        <w:ind w:firstLine="284"/>
        <w:jc w:val="both"/>
        <w:rPr>
          <w:sz w:val="26"/>
          <w:szCs w:val="26"/>
        </w:rPr>
      </w:pPr>
    </w:p>
    <w:tbl>
      <w:tblPr>
        <w:tblW w:w="4964" w:type="pct"/>
        <w:jc w:val="center"/>
        <w:tblCellMar>
          <w:left w:w="28" w:type="dxa"/>
          <w:right w:w="28" w:type="dxa"/>
        </w:tblCellMar>
        <w:tblLook w:val="04A0" w:firstRow="1" w:lastRow="0" w:firstColumn="1" w:lastColumn="0" w:noHBand="0" w:noVBand="1"/>
      </w:tblPr>
      <w:tblGrid>
        <w:gridCol w:w="1734"/>
        <w:gridCol w:w="2142"/>
        <w:gridCol w:w="2281"/>
        <w:gridCol w:w="1392"/>
        <w:gridCol w:w="2607"/>
        <w:gridCol w:w="1774"/>
        <w:gridCol w:w="1391"/>
        <w:gridCol w:w="1200"/>
      </w:tblGrid>
      <w:tr w:rsidR="001E3DA8" w:rsidTr="001E3DA8">
        <w:trPr>
          <w:cantSplit/>
          <w:trHeight w:val="23"/>
          <w:jc w:val="center"/>
        </w:trPr>
        <w:tc>
          <w:tcPr>
            <w:tcW w:w="1704" w:type="dxa"/>
            <w:vMerge w:val="restart"/>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 xml:space="preserve">Толщина стенок трубы, </w:t>
            </w:r>
            <w:proofErr w:type="gramStart"/>
            <w:r>
              <w:rPr>
                <w:sz w:val="26"/>
                <w:szCs w:val="26"/>
              </w:rPr>
              <w:t>мм</w:t>
            </w:r>
            <w:proofErr w:type="gramEnd"/>
          </w:p>
        </w:tc>
        <w:tc>
          <w:tcPr>
            <w:tcW w:w="2105" w:type="dxa"/>
            <w:vMerge w:val="restart"/>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 xml:space="preserve">Диаметр присадочной проволоки, </w:t>
            </w:r>
            <w:proofErr w:type="gramStart"/>
            <w:r>
              <w:rPr>
                <w:sz w:val="26"/>
                <w:szCs w:val="26"/>
              </w:rPr>
              <w:t>мм</w:t>
            </w:r>
            <w:proofErr w:type="gramEnd"/>
          </w:p>
        </w:tc>
        <w:tc>
          <w:tcPr>
            <w:tcW w:w="2243" w:type="dxa"/>
            <w:vMerge w:val="restart"/>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 xml:space="preserve">Диаметр вольфрамового электрода, </w:t>
            </w:r>
            <w:proofErr w:type="gramStart"/>
            <w:r>
              <w:rPr>
                <w:sz w:val="26"/>
                <w:szCs w:val="26"/>
              </w:rPr>
              <w:t>мм</w:t>
            </w:r>
            <w:proofErr w:type="gramEnd"/>
          </w:p>
        </w:tc>
        <w:tc>
          <w:tcPr>
            <w:tcW w:w="3932" w:type="dxa"/>
            <w:gridSpan w:val="2"/>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Сварочный ток, А</w:t>
            </w:r>
          </w:p>
        </w:tc>
        <w:tc>
          <w:tcPr>
            <w:tcW w:w="1744" w:type="dxa"/>
            <w:vMerge w:val="restart"/>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 xml:space="preserve">Напряжение на дуге, </w:t>
            </w:r>
            <w:proofErr w:type="gramStart"/>
            <w:r>
              <w:rPr>
                <w:sz w:val="26"/>
                <w:szCs w:val="26"/>
              </w:rPr>
              <w:t>В</w:t>
            </w:r>
            <w:proofErr w:type="gramEnd"/>
          </w:p>
        </w:tc>
        <w:tc>
          <w:tcPr>
            <w:tcW w:w="1368" w:type="dxa"/>
            <w:vMerge w:val="restart"/>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 xml:space="preserve">Расход аргона, </w:t>
            </w:r>
            <w:proofErr w:type="gramStart"/>
            <w:r>
              <w:rPr>
                <w:sz w:val="26"/>
                <w:szCs w:val="26"/>
              </w:rPr>
              <w:t>л</w:t>
            </w:r>
            <w:proofErr w:type="gramEnd"/>
            <w:r>
              <w:rPr>
                <w:sz w:val="26"/>
                <w:szCs w:val="26"/>
              </w:rPr>
              <w:t>/мин</w:t>
            </w:r>
          </w:p>
        </w:tc>
        <w:tc>
          <w:tcPr>
            <w:tcW w:w="1180" w:type="dxa"/>
            <w:vMerge w:val="restart"/>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Число слоев</w:t>
            </w:r>
          </w:p>
        </w:tc>
      </w:tr>
      <w:tr w:rsidR="001E3DA8" w:rsidTr="001E3DA8">
        <w:trPr>
          <w:cantSplit/>
          <w:trHeight w:val="23"/>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1E3DA8" w:rsidRDefault="001E3DA8">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3DA8" w:rsidRDefault="001E3DA8">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3DA8" w:rsidRDefault="001E3DA8">
            <w:pPr>
              <w:widowControl/>
              <w:autoSpaceDE/>
              <w:autoSpaceDN/>
              <w:adjustRightInd/>
              <w:rPr>
                <w:sz w:val="26"/>
                <w:szCs w:val="26"/>
              </w:rPr>
            </w:pPr>
          </w:p>
        </w:tc>
        <w:tc>
          <w:tcPr>
            <w:tcW w:w="1369" w:type="dxa"/>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на первом слое</w:t>
            </w:r>
          </w:p>
        </w:tc>
        <w:tc>
          <w:tcPr>
            <w:tcW w:w="2563" w:type="dxa"/>
            <w:tcBorders>
              <w:top w:val="single" w:sz="2" w:space="0" w:color="auto"/>
              <w:left w:val="single" w:sz="2" w:space="0" w:color="auto"/>
              <w:bottom w:val="single" w:sz="2" w:space="0" w:color="auto"/>
              <w:right w:val="single" w:sz="2" w:space="0" w:color="auto"/>
            </w:tcBorders>
            <w:vAlign w:val="center"/>
            <w:hideMark/>
          </w:tcPr>
          <w:p w:rsidR="001E3DA8" w:rsidRDefault="001E3DA8">
            <w:pPr>
              <w:jc w:val="center"/>
              <w:rPr>
                <w:sz w:val="26"/>
                <w:szCs w:val="26"/>
              </w:rPr>
            </w:pPr>
            <w:r>
              <w:rPr>
                <w:sz w:val="26"/>
                <w:szCs w:val="26"/>
              </w:rPr>
              <w:t>на последующих слоях</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3DA8" w:rsidRDefault="001E3DA8">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3DA8" w:rsidRDefault="001E3DA8">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3DA8" w:rsidRDefault="001E3DA8">
            <w:pPr>
              <w:widowControl/>
              <w:autoSpaceDE/>
              <w:autoSpaceDN/>
              <w:adjustRightInd/>
              <w:rPr>
                <w:sz w:val="26"/>
                <w:szCs w:val="26"/>
              </w:rPr>
            </w:pPr>
          </w:p>
        </w:tc>
      </w:tr>
      <w:tr w:rsidR="001E3DA8" w:rsidTr="001E3DA8">
        <w:trPr>
          <w:trHeight w:val="23"/>
          <w:jc w:val="center"/>
        </w:trPr>
        <w:tc>
          <w:tcPr>
            <w:tcW w:w="1704"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1</w:t>
            </w:r>
          </w:p>
        </w:tc>
        <w:tc>
          <w:tcPr>
            <w:tcW w:w="2105"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1,6</w:t>
            </w:r>
          </w:p>
        </w:tc>
        <w:tc>
          <w:tcPr>
            <w:tcW w:w="2243"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2</w:t>
            </w:r>
          </w:p>
        </w:tc>
        <w:tc>
          <w:tcPr>
            <w:tcW w:w="1369"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50-70</w:t>
            </w:r>
          </w:p>
        </w:tc>
        <w:tc>
          <w:tcPr>
            <w:tcW w:w="2563"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w:t>
            </w:r>
          </w:p>
        </w:tc>
        <w:tc>
          <w:tcPr>
            <w:tcW w:w="1744"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10-15</w:t>
            </w:r>
          </w:p>
        </w:tc>
        <w:tc>
          <w:tcPr>
            <w:tcW w:w="1368"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4-5</w:t>
            </w:r>
          </w:p>
        </w:tc>
        <w:tc>
          <w:tcPr>
            <w:tcW w:w="1180" w:type="dxa"/>
            <w:tcBorders>
              <w:top w:val="single" w:sz="2" w:space="0" w:color="auto"/>
              <w:left w:val="single" w:sz="2" w:space="0" w:color="auto"/>
              <w:bottom w:val="nil"/>
              <w:right w:val="single" w:sz="2" w:space="0" w:color="auto"/>
            </w:tcBorders>
            <w:hideMark/>
          </w:tcPr>
          <w:p w:rsidR="001E3DA8" w:rsidRDefault="001E3DA8">
            <w:pPr>
              <w:jc w:val="center"/>
              <w:rPr>
                <w:sz w:val="26"/>
                <w:szCs w:val="26"/>
              </w:rPr>
            </w:pPr>
            <w:r>
              <w:rPr>
                <w:sz w:val="26"/>
                <w:szCs w:val="26"/>
              </w:rPr>
              <w:t>1</w:t>
            </w:r>
          </w:p>
        </w:tc>
      </w:tr>
      <w:tr w:rsidR="001E3DA8" w:rsidTr="001E3DA8">
        <w:trPr>
          <w:trHeight w:val="23"/>
          <w:jc w:val="center"/>
        </w:trPr>
        <w:tc>
          <w:tcPr>
            <w:tcW w:w="170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1,5</w:t>
            </w:r>
          </w:p>
        </w:tc>
        <w:tc>
          <w:tcPr>
            <w:tcW w:w="2105"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1,6</w:t>
            </w:r>
          </w:p>
        </w:tc>
        <w:tc>
          <w:tcPr>
            <w:tcW w:w="224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2</w:t>
            </w:r>
          </w:p>
        </w:tc>
        <w:tc>
          <w:tcPr>
            <w:tcW w:w="1369"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80-110</w:t>
            </w:r>
          </w:p>
        </w:tc>
        <w:tc>
          <w:tcPr>
            <w:tcW w:w="256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w:t>
            </w:r>
          </w:p>
        </w:tc>
        <w:tc>
          <w:tcPr>
            <w:tcW w:w="174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10-15</w:t>
            </w:r>
          </w:p>
        </w:tc>
        <w:tc>
          <w:tcPr>
            <w:tcW w:w="1368"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4-5</w:t>
            </w:r>
          </w:p>
        </w:tc>
        <w:tc>
          <w:tcPr>
            <w:tcW w:w="1180"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w:t>
            </w:r>
          </w:p>
        </w:tc>
      </w:tr>
      <w:tr w:rsidR="001E3DA8" w:rsidTr="001E3DA8">
        <w:trPr>
          <w:trHeight w:val="23"/>
          <w:jc w:val="center"/>
        </w:trPr>
        <w:tc>
          <w:tcPr>
            <w:tcW w:w="170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2</w:t>
            </w:r>
          </w:p>
        </w:tc>
        <w:tc>
          <w:tcPr>
            <w:tcW w:w="2105"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2</w:t>
            </w:r>
          </w:p>
        </w:tc>
        <w:tc>
          <w:tcPr>
            <w:tcW w:w="224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2</w:t>
            </w:r>
          </w:p>
        </w:tc>
        <w:tc>
          <w:tcPr>
            <w:tcW w:w="1369"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80-110</w:t>
            </w:r>
          </w:p>
        </w:tc>
        <w:tc>
          <w:tcPr>
            <w:tcW w:w="256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w:t>
            </w:r>
          </w:p>
        </w:tc>
        <w:tc>
          <w:tcPr>
            <w:tcW w:w="174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10-15</w:t>
            </w:r>
          </w:p>
        </w:tc>
        <w:tc>
          <w:tcPr>
            <w:tcW w:w="1368"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5-6</w:t>
            </w:r>
          </w:p>
        </w:tc>
        <w:tc>
          <w:tcPr>
            <w:tcW w:w="1180"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w:t>
            </w:r>
          </w:p>
        </w:tc>
      </w:tr>
      <w:tr w:rsidR="001E3DA8" w:rsidTr="001E3DA8">
        <w:trPr>
          <w:trHeight w:val="23"/>
          <w:jc w:val="center"/>
        </w:trPr>
        <w:tc>
          <w:tcPr>
            <w:tcW w:w="170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2,5</w:t>
            </w:r>
          </w:p>
        </w:tc>
        <w:tc>
          <w:tcPr>
            <w:tcW w:w="2105"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2</w:t>
            </w:r>
          </w:p>
        </w:tc>
        <w:tc>
          <w:tcPr>
            <w:tcW w:w="224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3</w:t>
            </w:r>
          </w:p>
        </w:tc>
        <w:tc>
          <w:tcPr>
            <w:tcW w:w="1369"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90-110</w:t>
            </w:r>
          </w:p>
        </w:tc>
        <w:tc>
          <w:tcPr>
            <w:tcW w:w="256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w:t>
            </w:r>
          </w:p>
        </w:tc>
        <w:tc>
          <w:tcPr>
            <w:tcW w:w="174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10-15</w:t>
            </w:r>
          </w:p>
        </w:tc>
        <w:tc>
          <w:tcPr>
            <w:tcW w:w="1368"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5-6</w:t>
            </w:r>
          </w:p>
        </w:tc>
        <w:tc>
          <w:tcPr>
            <w:tcW w:w="1180"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w:t>
            </w:r>
          </w:p>
        </w:tc>
      </w:tr>
      <w:tr w:rsidR="001E3DA8" w:rsidTr="001E3DA8">
        <w:trPr>
          <w:trHeight w:val="23"/>
          <w:jc w:val="center"/>
        </w:trPr>
        <w:tc>
          <w:tcPr>
            <w:tcW w:w="170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3</w:t>
            </w:r>
          </w:p>
        </w:tc>
        <w:tc>
          <w:tcPr>
            <w:tcW w:w="2105"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2</w:t>
            </w:r>
          </w:p>
        </w:tc>
        <w:tc>
          <w:tcPr>
            <w:tcW w:w="224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3</w:t>
            </w:r>
          </w:p>
        </w:tc>
        <w:tc>
          <w:tcPr>
            <w:tcW w:w="1369"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90-110</w:t>
            </w:r>
          </w:p>
        </w:tc>
        <w:tc>
          <w:tcPr>
            <w:tcW w:w="2563"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w:t>
            </w:r>
          </w:p>
        </w:tc>
        <w:tc>
          <w:tcPr>
            <w:tcW w:w="1744"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10-15</w:t>
            </w:r>
          </w:p>
        </w:tc>
        <w:tc>
          <w:tcPr>
            <w:tcW w:w="1368"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6-7</w:t>
            </w:r>
          </w:p>
        </w:tc>
        <w:tc>
          <w:tcPr>
            <w:tcW w:w="1180" w:type="dxa"/>
            <w:tcBorders>
              <w:top w:val="nil"/>
              <w:left w:val="single" w:sz="2" w:space="0" w:color="auto"/>
              <w:bottom w:val="nil"/>
              <w:right w:val="single" w:sz="2" w:space="0" w:color="auto"/>
            </w:tcBorders>
            <w:hideMark/>
          </w:tcPr>
          <w:p w:rsidR="001E3DA8" w:rsidRDefault="001E3DA8">
            <w:pPr>
              <w:jc w:val="center"/>
              <w:rPr>
                <w:sz w:val="26"/>
                <w:szCs w:val="26"/>
              </w:rPr>
            </w:pPr>
            <w:r>
              <w:rPr>
                <w:sz w:val="26"/>
                <w:szCs w:val="26"/>
              </w:rPr>
              <w:t>1</w:t>
            </w:r>
          </w:p>
        </w:tc>
      </w:tr>
      <w:tr w:rsidR="001E3DA8" w:rsidTr="001E3DA8">
        <w:trPr>
          <w:trHeight w:val="23"/>
          <w:jc w:val="center"/>
        </w:trPr>
        <w:tc>
          <w:tcPr>
            <w:tcW w:w="1704"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4</w:t>
            </w:r>
          </w:p>
        </w:tc>
        <w:tc>
          <w:tcPr>
            <w:tcW w:w="2105"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2</w:t>
            </w:r>
          </w:p>
        </w:tc>
        <w:tc>
          <w:tcPr>
            <w:tcW w:w="2243"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3</w:t>
            </w:r>
          </w:p>
        </w:tc>
        <w:tc>
          <w:tcPr>
            <w:tcW w:w="1369"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90-110</w:t>
            </w:r>
          </w:p>
        </w:tc>
        <w:tc>
          <w:tcPr>
            <w:tcW w:w="2563"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110-140</w:t>
            </w:r>
          </w:p>
        </w:tc>
        <w:tc>
          <w:tcPr>
            <w:tcW w:w="1744"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10-15</w:t>
            </w:r>
          </w:p>
        </w:tc>
        <w:tc>
          <w:tcPr>
            <w:tcW w:w="1368"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6-8</w:t>
            </w:r>
          </w:p>
        </w:tc>
        <w:tc>
          <w:tcPr>
            <w:tcW w:w="1180" w:type="dxa"/>
            <w:tcBorders>
              <w:top w:val="nil"/>
              <w:left w:val="single" w:sz="2" w:space="0" w:color="auto"/>
              <w:bottom w:val="single" w:sz="2" w:space="0" w:color="auto"/>
              <w:right w:val="single" w:sz="2" w:space="0" w:color="auto"/>
            </w:tcBorders>
            <w:hideMark/>
          </w:tcPr>
          <w:p w:rsidR="001E3DA8" w:rsidRDefault="001E3DA8">
            <w:pPr>
              <w:jc w:val="center"/>
              <w:rPr>
                <w:sz w:val="26"/>
                <w:szCs w:val="26"/>
              </w:rPr>
            </w:pPr>
            <w:r>
              <w:rPr>
                <w:sz w:val="26"/>
                <w:szCs w:val="26"/>
              </w:rPr>
              <w:t>2</w:t>
            </w:r>
          </w:p>
        </w:tc>
      </w:tr>
    </w:tbl>
    <w:p w:rsidR="009D7CE2" w:rsidRDefault="009D7CE2" w:rsidP="00473F5D">
      <w:pPr>
        <w:ind w:firstLine="425"/>
        <w:rPr>
          <w:sz w:val="30"/>
          <w:szCs w:val="30"/>
        </w:rPr>
      </w:pPr>
    </w:p>
    <w:p w:rsidR="009D7CE2" w:rsidRDefault="009D7CE2" w:rsidP="00473F5D">
      <w:pPr>
        <w:ind w:firstLine="425"/>
        <w:rPr>
          <w:sz w:val="30"/>
          <w:szCs w:val="30"/>
        </w:rPr>
      </w:pPr>
    </w:p>
    <w:p w:rsidR="001E3DA8" w:rsidRDefault="001E3DA8" w:rsidP="00473F5D">
      <w:pPr>
        <w:ind w:firstLine="425"/>
        <w:rPr>
          <w:sz w:val="30"/>
          <w:szCs w:val="30"/>
        </w:rPr>
        <w:sectPr w:rsidR="001E3DA8" w:rsidSect="00331D38">
          <w:pgSz w:w="16838" w:h="11906" w:orient="landscape"/>
          <w:pgMar w:top="1701" w:right="1134" w:bottom="851" w:left="1134" w:header="709" w:footer="709" w:gutter="0"/>
          <w:cols w:space="708"/>
          <w:titlePg/>
          <w:docGrid w:linePitch="360"/>
        </w:sectPr>
      </w:pPr>
    </w:p>
    <w:p w:rsidR="00995D2E" w:rsidRPr="00041981" w:rsidRDefault="00995D2E" w:rsidP="00331A19">
      <w:pPr>
        <w:pStyle w:val="af5"/>
        <w:spacing w:after="120" w:line="280" w:lineRule="exact"/>
        <w:ind w:left="5670"/>
        <w:rPr>
          <w:sz w:val="30"/>
          <w:szCs w:val="30"/>
        </w:rPr>
      </w:pPr>
      <w:r w:rsidRPr="00041981">
        <w:rPr>
          <w:sz w:val="30"/>
          <w:szCs w:val="30"/>
        </w:rPr>
        <w:lastRenderedPageBreak/>
        <w:t>Приложение 32</w:t>
      </w:r>
    </w:p>
    <w:p w:rsidR="00995D2E" w:rsidRPr="00041981" w:rsidRDefault="00995D2E" w:rsidP="00331A19">
      <w:pPr>
        <w:pStyle w:val="af5"/>
        <w:spacing w:line="280" w:lineRule="exact"/>
        <w:ind w:left="5670"/>
        <w:rPr>
          <w:sz w:val="30"/>
          <w:szCs w:val="30"/>
        </w:rPr>
      </w:pPr>
      <w:r w:rsidRPr="00041981">
        <w:rPr>
          <w:sz w:val="30"/>
          <w:szCs w:val="30"/>
        </w:rPr>
        <w:t>к Правилам по обеспечению промышленной безопасности при эксплуатации</w:t>
      </w:r>
      <w:r w:rsidR="00331A19">
        <w:rPr>
          <w:sz w:val="30"/>
          <w:szCs w:val="30"/>
        </w:rPr>
        <w:t xml:space="preserve"> </w:t>
      </w:r>
      <w:r w:rsidRPr="00041981">
        <w:rPr>
          <w:sz w:val="30"/>
          <w:szCs w:val="30"/>
        </w:rPr>
        <w:t>технологических трубопроводов</w:t>
      </w:r>
    </w:p>
    <w:p w:rsidR="00995D2E" w:rsidRPr="00041981" w:rsidRDefault="00995D2E" w:rsidP="00995D2E">
      <w:pPr>
        <w:pStyle w:val="af5"/>
        <w:rPr>
          <w:sz w:val="30"/>
          <w:szCs w:val="30"/>
        </w:rPr>
      </w:pPr>
    </w:p>
    <w:p w:rsidR="00995D2E" w:rsidRPr="00041981" w:rsidRDefault="00995D2E" w:rsidP="00995D2E">
      <w:pPr>
        <w:pStyle w:val="af5"/>
        <w:rPr>
          <w:sz w:val="30"/>
          <w:szCs w:val="30"/>
        </w:rPr>
      </w:pPr>
    </w:p>
    <w:p w:rsidR="00995D2E" w:rsidRPr="00041981" w:rsidRDefault="00995D2E" w:rsidP="00995D2E">
      <w:pPr>
        <w:ind w:firstLine="284"/>
        <w:jc w:val="center"/>
        <w:rPr>
          <w:sz w:val="30"/>
          <w:szCs w:val="30"/>
        </w:rPr>
      </w:pPr>
    </w:p>
    <w:p w:rsidR="00995D2E" w:rsidRPr="00041981" w:rsidRDefault="00995D2E" w:rsidP="00995D2E">
      <w:pPr>
        <w:pStyle w:val="af4"/>
        <w:rPr>
          <w:b w:val="0"/>
          <w:sz w:val="30"/>
          <w:szCs w:val="30"/>
        </w:rPr>
      </w:pPr>
      <w:r w:rsidRPr="00041981">
        <w:rPr>
          <w:b w:val="0"/>
          <w:sz w:val="30"/>
          <w:szCs w:val="30"/>
        </w:rPr>
        <w:t>Сварочные материалы при аргонодуговой сварке</w:t>
      </w:r>
    </w:p>
    <w:p w:rsidR="00995D2E" w:rsidRDefault="00995D2E" w:rsidP="00995D2E">
      <w:pPr>
        <w:ind w:firstLine="284"/>
        <w:jc w:val="both"/>
      </w:pPr>
    </w:p>
    <w:tbl>
      <w:tblPr>
        <w:tblW w:w="5000" w:type="pct"/>
        <w:tblCellMar>
          <w:left w:w="28" w:type="dxa"/>
          <w:right w:w="28" w:type="dxa"/>
        </w:tblCellMar>
        <w:tblLook w:val="04A0" w:firstRow="1" w:lastRow="0" w:firstColumn="1" w:lastColumn="0" w:noHBand="0" w:noVBand="1"/>
      </w:tblPr>
      <w:tblGrid>
        <w:gridCol w:w="4735"/>
        <w:gridCol w:w="4864"/>
      </w:tblGrid>
      <w:tr w:rsidR="00995D2E" w:rsidTr="00995D2E">
        <w:trPr>
          <w:trHeight w:val="23"/>
        </w:trPr>
        <w:tc>
          <w:tcPr>
            <w:tcW w:w="3870" w:type="dxa"/>
            <w:tcBorders>
              <w:top w:val="single" w:sz="2" w:space="0" w:color="auto"/>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Марка свариваемой стали</w:t>
            </w:r>
          </w:p>
        </w:tc>
        <w:tc>
          <w:tcPr>
            <w:tcW w:w="3975" w:type="dxa"/>
            <w:tcBorders>
              <w:top w:val="single" w:sz="2" w:space="0" w:color="auto"/>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Марка присадочной проволоки</w:t>
            </w:r>
          </w:p>
        </w:tc>
      </w:tr>
      <w:tr w:rsidR="00995D2E" w:rsidTr="00995D2E">
        <w:trPr>
          <w:trHeight w:val="23"/>
        </w:trPr>
        <w:tc>
          <w:tcPr>
            <w:tcW w:w="3870" w:type="dxa"/>
            <w:tcBorders>
              <w:top w:val="single" w:sz="2" w:space="0" w:color="auto"/>
              <w:left w:val="single" w:sz="2" w:space="0" w:color="auto"/>
              <w:bottom w:val="nil"/>
              <w:right w:val="single" w:sz="2" w:space="0" w:color="auto"/>
            </w:tcBorders>
            <w:hideMark/>
          </w:tcPr>
          <w:p w:rsidR="00995D2E" w:rsidRDefault="00995D2E">
            <w:pPr>
              <w:jc w:val="both"/>
              <w:rPr>
                <w:sz w:val="26"/>
                <w:szCs w:val="26"/>
              </w:rPr>
            </w:pPr>
            <w:proofErr w:type="spellStart"/>
            <w:proofErr w:type="gramStart"/>
            <w:r>
              <w:rPr>
                <w:sz w:val="26"/>
                <w:szCs w:val="26"/>
              </w:rPr>
              <w:t>Ст</w:t>
            </w:r>
            <w:proofErr w:type="spellEnd"/>
            <w:proofErr w:type="gramEnd"/>
            <w:r>
              <w:rPr>
                <w:sz w:val="26"/>
                <w:szCs w:val="26"/>
              </w:rPr>
              <w:t xml:space="preserve"> 2, </w:t>
            </w:r>
            <w:proofErr w:type="spellStart"/>
            <w:r>
              <w:rPr>
                <w:sz w:val="26"/>
                <w:szCs w:val="26"/>
              </w:rPr>
              <w:t>Ст</w:t>
            </w:r>
            <w:proofErr w:type="spellEnd"/>
            <w:r>
              <w:rPr>
                <w:sz w:val="26"/>
                <w:szCs w:val="26"/>
              </w:rPr>
              <w:t xml:space="preserve"> 3, </w:t>
            </w:r>
            <w:proofErr w:type="spellStart"/>
            <w:r>
              <w:rPr>
                <w:sz w:val="26"/>
                <w:szCs w:val="26"/>
              </w:rPr>
              <w:t>Ст</w:t>
            </w:r>
            <w:proofErr w:type="spellEnd"/>
            <w:r>
              <w:rPr>
                <w:sz w:val="26"/>
                <w:szCs w:val="26"/>
              </w:rPr>
              <w:t xml:space="preserve"> 4</w:t>
            </w:r>
          </w:p>
        </w:tc>
        <w:tc>
          <w:tcPr>
            <w:tcW w:w="3975" w:type="dxa"/>
            <w:tcBorders>
              <w:top w:val="single" w:sz="2" w:space="0" w:color="auto"/>
              <w:left w:val="single" w:sz="2" w:space="0" w:color="auto"/>
              <w:bottom w:val="nil"/>
              <w:right w:val="single" w:sz="2" w:space="0" w:color="auto"/>
            </w:tcBorders>
            <w:hideMark/>
          </w:tcPr>
          <w:p w:rsidR="00995D2E" w:rsidRDefault="00995D2E">
            <w:pPr>
              <w:jc w:val="both"/>
              <w:rPr>
                <w:sz w:val="26"/>
                <w:szCs w:val="26"/>
              </w:rPr>
            </w:pPr>
            <w:r>
              <w:rPr>
                <w:sz w:val="26"/>
                <w:szCs w:val="26"/>
              </w:rPr>
              <w:t>Св-08Г2С</w:t>
            </w:r>
          </w:p>
        </w:tc>
      </w:tr>
      <w:tr w:rsidR="00995D2E" w:rsidTr="00995D2E">
        <w:trPr>
          <w:trHeight w:val="23"/>
        </w:trPr>
        <w:tc>
          <w:tcPr>
            <w:tcW w:w="3870" w:type="dxa"/>
            <w:tcBorders>
              <w:top w:val="nil"/>
              <w:left w:val="single" w:sz="2" w:space="0" w:color="auto"/>
              <w:bottom w:val="nil"/>
              <w:right w:val="single" w:sz="2" w:space="0" w:color="auto"/>
            </w:tcBorders>
            <w:hideMark/>
          </w:tcPr>
          <w:p w:rsidR="00995D2E" w:rsidRDefault="00995D2E">
            <w:pPr>
              <w:rPr>
                <w:sz w:val="26"/>
                <w:szCs w:val="26"/>
              </w:rPr>
            </w:pPr>
            <w:r>
              <w:rPr>
                <w:sz w:val="26"/>
                <w:szCs w:val="26"/>
              </w:rPr>
              <w:t>10, 15, 20, 15ГС, 10Г2С1, 14ХГС и другие низколегированные стали</w:t>
            </w: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Св-08ГС</w:t>
            </w:r>
          </w:p>
        </w:tc>
      </w:tr>
      <w:tr w:rsidR="00995D2E" w:rsidTr="00995D2E">
        <w:trPr>
          <w:trHeight w:val="23"/>
        </w:trPr>
        <w:tc>
          <w:tcPr>
            <w:tcW w:w="387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12МХ, 15ХМ, 12Х1МФ</w:t>
            </w: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Св-08МХ</w:t>
            </w:r>
          </w:p>
        </w:tc>
      </w:tr>
      <w:tr w:rsidR="00995D2E" w:rsidTr="00995D2E">
        <w:trPr>
          <w:trHeight w:val="23"/>
        </w:trPr>
        <w:tc>
          <w:tcPr>
            <w:tcW w:w="387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15Х1М1Ф</w:t>
            </w: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Св-08ХМ</w:t>
            </w:r>
          </w:p>
        </w:tc>
      </w:tr>
      <w:tr w:rsidR="00995D2E" w:rsidTr="00995D2E">
        <w:trPr>
          <w:trHeight w:val="23"/>
        </w:trPr>
        <w:tc>
          <w:tcPr>
            <w:tcW w:w="387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12Х1МФ, 15Х1М1Ф</w:t>
            </w: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Св-08ХМФА</w:t>
            </w:r>
          </w:p>
          <w:p w:rsidR="00995D2E" w:rsidRDefault="00995D2E">
            <w:pPr>
              <w:jc w:val="both"/>
              <w:rPr>
                <w:sz w:val="26"/>
                <w:szCs w:val="26"/>
              </w:rPr>
            </w:pPr>
            <w:r>
              <w:rPr>
                <w:sz w:val="26"/>
                <w:szCs w:val="26"/>
              </w:rPr>
              <w:t>Св-08ХГСМФА</w:t>
            </w:r>
          </w:p>
        </w:tc>
      </w:tr>
      <w:tr w:rsidR="00995D2E" w:rsidTr="00995D2E">
        <w:trPr>
          <w:trHeight w:val="23"/>
        </w:trPr>
        <w:tc>
          <w:tcPr>
            <w:tcW w:w="387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12Х2МФБ, 12Х2МФСР</w:t>
            </w: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Св-08МХ</w:t>
            </w:r>
          </w:p>
          <w:p w:rsidR="00995D2E" w:rsidRDefault="00995D2E">
            <w:pPr>
              <w:jc w:val="both"/>
              <w:rPr>
                <w:sz w:val="26"/>
                <w:szCs w:val="26"/>
              </w:rPr>
            </w:pPr>
            <w:r>
              <w:rPr>
                <w:sz w:val="26"/>
                <w:szCs w:val="26"/>
              </w:rPr>
              <w:t>Св-08ХМ</w:t>
            </w:r>
          </w:p>
          <w:p w:rsidR="00995D2E" w:rsidRDefault="00995D2E">
            <w:pPr>
              <w:jc w:val="both"/>
              <w:rPr>
                <w:sz w:val="26"/>
                <w:szCs w:val="26"/>
              </w:rPr>
            </w:pPr>
            <w:r>
              <w:rPr>
                <w:sz w:val="26"/>
                <w:szCs w:val="26"/>
              </w:rPr>
              <w:t>Св-08ХМФА</w:t>
            </w:r>
          </w:p>
          <w:p w:rsidR="00995D2E" w:rsidRDefault="00995D2E">
            <w:pPr>
              <w:jc w:val="both"/>
              <w:rPr>
                <w:sz w:val="26"/>
                <w:szCs w:val="26"/>
              </w:rPr>
            </w:pPr>
            <w:r>
              <w:rPr>
                <w:sz w:val="26"/>
                <w:szCs w:val="26"/>
              </w:rPr>
              <w:t>Св-08ХГСМФА</w:t>
            </w:r>
          </w:p>
        </w:tc>
      </w:tr>
      <w:tr w:rsidR="00995D2E" w:rsidTr="00995D2E">
        <w:trPr>
          <w:trHeight w:val="23"/>
        </w:trPr>
        <w:tc>
          <w:tcPr>
            <w:tcW w:w="387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08Х18Н10Т</w:t>
            </w: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Св-02Х18Н9</w:t>
            </w:r>
          </w:p>
          <w:p w:rsidR="00995D2E" w:rsidRDefault="00995D2E">
            <w:pPr>
              <w:jc w:val="both"/>
              <w:rPr>
                <w:sz w:val="26"/>
                <w:szCs w:val="26"/>
              </w:rPr>
            </w:pPr>
            <w:r>
              <w:rPr>
                <w:sz w:val="26"/>
                <w:szCs w:val="26"/>
              </w:rPr>
              <w:t>Св-06Х19Н9Т</w:t>
            </w:r>
          </w:p>
          <w:p w:rsidR="00995D2E" w:rsidRDefault="00995D2E">
            <w:pPr>
              <w:jc w:val="both"/>
              <w:rPr>
                <w:sz w:val="26"/>
                <w:szCs w:val="26"/>
              </w:rPr>
            </w:pPr>
            <w:r>
              <w:rPr>
                <w:sz w:val="26"/>
                <w:szCs w:val="26"/>
              </w:rPr>
              <w:t>Св-08Х19Н10Т</w:t>
            </w:r>
          </w:p>
        </w:tc>
      </w:tr>
      <w:tr w:rsidR="00995D2E" w:rsidTr="00995D2E">
        <w:trPr>
          <w:trHeight w:val="23"/>
        </w:trPr>
        <w:tc>
          <w:tcPr>
            <w:tcW w:w="3870" w:type="dxa"/>
            <w:tcBorders>
              <w:top w:val="nil"/>
              <w:left w:val="single" w:sz="2" w:space="0" w:color="auto"/>
              <w:bottom w:val="nil"/>
              <w:right w:val="single" w:sz="2" w:space="0" w:color="auto"/>
            </w:tcBorders>
          </w:tcPr>
          <w:p w:rsidR="00995D2E" w:rsidRDefault="00995D2E">
            <w:pPr>
              <w:jc w:val="both"/>
              <w:rPr>
                <w:sz w:val="26"/>
                <w:szCs w:val="26"/>
                <w:lang w:val="en-US"/>
              </w:rPr>
            </w:pPr>
            <w:r>
              <w:rPr>
                <w:sz w:val="26"/>
                <w:szCs w:val="26"/>
              </w:rPr>
              <w:t>10Х17Н13М2Т, 10Х17Н13М3Т</w:t>
            </w:r>
          </w:p>
          <w:p w:rsidR="00995D2E" w:rsidRDefault="00995D2E">
            <w:pPr>
              <w:jc w:val="both"/>
              <w:rPr>
                <w:sz w:val="26"/>
                <w:szCs w:val="26"/>
                <w:lang w:val="en-US"/>
              </w:rPr>
            </w:pP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Св-04Х19Н11М3</w:t>
            </w:r>
          </w:p>
        </w:tc>
      </w:tr>
      <w:tr w:rsidR="00995D2E" w:rsidTr="00995D2E">
        <w:trPr>
          <w:trHeight w:val="23"/>
        </w:trPr>
        <w:tc>
          <w:tcPr>
            <w:tcW w:w="3870" w:type="dxa"/>
            <w:tcBorders>
              <w:top w:val="nil"/>
              <w:left w:val="single" w:sz="2" w:space="0" w:color="auto"/>
              <w:bottom w:val="nil"/>
              <w:right w:val="single" w:sz="2" w:space="0" w:color="auto"/>
            </w:tcBorders>
          </w:tcPr>
          <w:p w:rsidR="00995D2E" w:rsidRDefault="00995D2E">
            <w:pPr>
              <w:jc w:val="both"/>
              <w:rPr>
                <w:sz w:val="26"/>
                <w:szCs w:val="26"/>
                <w:lang w:val="en-US"/>
              </w:rPr>
            </w:pPr>
            <w:r>
              <w:rPr>
                <w:sz w:val="26"/>
                <w:szCs w:val="26"/>
              </w:rPr>
              <w:t>08Х17Н16М3Т</w:t>
            </w:r>
          </w:p>
          <w:p w:rsidR="00995D2E" w:rsidRDefault="00995D2E">
            <w:pPr>
              <w:jc w:val="both"/>
              <w:rPr>
                <w:sz w:val="26"/>
                <w:szCs w:val="26"/>
                <w:lang w:val="en-US"/>
              </w:rPr>
            </w:pPr>
          </w:p>
        </w:tc>
        <w:tc>
          <w:tcPr>
            <w:tcW w:w="397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Св-06Х19Н10М3Т</w:t>
            </w:r>
          </w:p>
        </w:tc>
      </w:tr>
      <w:tr w:rsidR="00995D2E" w:rsidTr="00995D2E">
        <w:trPr>
          <w:trHeight w:val="23"/>
        </w:trPr>
        <w:tc>
          <w:tcPr>
            <w:tcW w:w="3870" w:type="dxa"/>
            <w:tcBorders>
              <w:top w:val="nil"/>
              <w:left w:val="single" w:sz="2" w:space="0" w:color="auto"/>
              <w:bottom w:val="single" w:sz="2" w:space="0" w:color="auto"/>
              <w:right w:val="single" w:sz="2" w:space="0" w:color="auto"/>
            </w:tcBorders>
            <w:hideMark/>
          </w:tcPr>
          <w:p w:rsidR="00995D2E" w:rsidRDefault="00995D2E">
            <w:pPr>
              <w:jc w:val="both"/>
              <w:rPr>
                <w:sz w:val="26"/>
                <w:szCs w:val="26"/>
              </w:rPr>
            </w:pPr>
            <w:r>
              <w:rPr>
                <w:sz w:val="26"/>
                <w:szCs w:val="26"/>
              </w:rPr>
              <w:t>12Х21Н5Т(1Х21Н5Т)</w:t>
            </w:r>
          </w:p>
        </w:tc>
        <w:tc>
          <w:tcPr>
            <w:tcW w:w="3975" w:type="dxa"/>
            <w:tcBorders>
              <w:top w:val="nil"/>
              <w:left w:val="single" w:sz="2" w:space="0" w:color="auto"/>
              <w:bottom w:val="single" w:sz="2" w:space="0" w:color="auto"/>
              <w:right w:val="single" w:sz="2" w:space="0" w:color="auto"/>
            </w:tcBorders>
            <w:hideMark/>
          </w:tcPr>
          <w:p w:rsidR="00995D2E" w:rsidRDefault="00995D2E">
            <w:pPr>
              <w:jc w:val="both"/>
              <w:rPr>
                <w:sz w:val="26"/>
                <w:szCs w:val="26"/>
              </w:rPr>
            </w:pPr>
            <w:r>
              <w:rPr>
                <w:sz w:val="26"/>
                <w:szCs w:val="26"/>
              </w:rPr>
              <w:t>Св-06Х19Н9Т</w:t>
            </w:r>
          </w:p>
          <w:p w:rsidR="00995D2E" w:rsidRDefault="00995D2E">
            <w:pPr>
              <w:jc w:val="both"/>
              <w:rPr>
                <w:sz w:val="26"/>
                <w:szCs w:val="26"/>
              </w:rPr>
            </w:pPr>
            <w:r>
              <w:rPr>
                <w:sz w:val="26"/>
                <w:szCs w:val="26"/>
              </w:rPr>
              <w:t>Св-07Х18Н9ТЮ</w:t>
            </w:r>
          </w:p>
          <w:p w:rsidR="00995D2E" w:rsidRDefault="00995D2E">
            <w:pPr>
              <w:jc w:val="both"/>
              <w:rPr>
                <w:sz w:val="26"/>
                <w:szCs w:val="26"/>
              </w:rPr>
            </w:pPr>
            <w:r>
              <w:rPr>
                <w:sz w:val="26"/>
                <w:szCs w:val="26"/>
              </w:rPr>
              <w:t>Св-08Х19Н10Б</w:t>
            </w:r>
          </w:p>
          <w:p w:rsidR="00995D2E" w:rsidRDefault="00995D2E">
            <w:pPr>
              <w:jc w:val="both"/>
              <w:rPr>
                <w:sz w:val="26"/>
                <w:szCs w:val="26"/>
              </w:rPr>
            </w:pPr>
            <w:r>
              <w:rPr>
                <w:sz w:val="26"/>
                <w:szCs w:val="26"/>
              </w:rPr>
              <w:t>0Х18Н9ФБС</w:t>
            </w:r>
          </w:p>
        </w:tc>
      </w:tr>
    </w:tbl>
    <w:p w:rsidR="00995D2E" w:rsidRDefault="00995D2E" w:rsidP="00995D2E">
      <w:pPr>
        <w:ind w:firstLine="284"/>
        <w:jc w:val="center"/>
      </w:pPr>
    </w:p>
    <w:p w:rsidR="00995D2E" w:rsidRDefault="00995D2E" w:rsidP="00995D2E">
      <w:pPr>
        <w:ind w:firstLine="284"/>
        <w:jc w:val="center"/>
      </w:pPr>
    </w:p>
    <w:p w:rsidR="00995D2E" w:rsidRDefault="00995D2E" w:rsidP="00995D2E">
      <w:pPr>
        <w:widowControl/>
        <w:autoSpaceDE/>
        <w:autoSpaceDN/>
        <w:adjustRightInd/>
        <w:rPr>
          <w:szCs w:val="24"/>
        </w:rPr>
        <w:sectPr w:rsidR="00995D2E">
          <w:pgSz w:w="11907" w:h="16840"/>
          <w:pgMar w:top="1077" w:right="567" w:bottom="1440" w:left="1797" w:header="720" w:footer="720" w:gutter="0"/>
          <w:cols w:space="720"/>
        </w:sectPr>
      </w:pPr>
    </w:p>
    <w:p w:rsidR="00995D2E" w:rsidRDefault="00995D2E" w:rsidP="00995D2E">
      <w:pPr>
        <w:jc w:val="right"/>
        <w:outlineLvl w:val="0"/>
      </w:pPr>
    </w:p>
    <w:p w:rsidR="00995D2E" w:rsidRPr="00041981" w:rsidRDefault="00995D2E" w:rsidP="00331A19">
      <w:pPr>
        <w:pStyle w:val="af5"/>
        <w:spacing w:after="120" w:line="280" w:lineRule="exact"/>
        <w:ind w:left="5670"/>
        <w:rPr>
          <w:sz w:val="30"/>
          <w:szCs w:val="30"/>
        </w:rPr>
      </w:pPr>
      <w:r w:rsidRPr="00041981">
        <w:rPr>
          <w:sz w:val="30"/>
          <w:szCs w:val="30"/>
        </w:rPr>
        <w:t>Приложение 33</w:t>
      </w:r>
    </w:p>
    <w:p w:rsidR="00995D2E" w:rsidRPr="00041981" w:rsidRDefault="00995D2E" w:rsidP="00331A19">
      <w:pPr>
        <w:pStyle w:val="af5"/>
        <w:spacing w:line="280" w:lineRule="exact"/>
        <w:ind w:left="5670"/>
        <w:rPr>
          <w:sz w:val="30"/>
          <w:szCs w:val="30"/>
        </w:rPr>
      </w:pPr>
      <w:r w:rsidRPr="00041981">
        <w:rPr>
          <w:sz w:val="30"/>
          <w:szCs w:val="30"/>
        </w:rPr>
        <w:t>к Правилам по обеспечению промышленной безопасности при эксплуатации</w:t>
      </w:r>
      <w:r w:rsidR="00331A19">
        <w:rPr>
          <w:sz w:val="30"/>
          <w:szCs w:val="30"/>
        </w:rPr>
        <w:t xml:space="preserve"> </w:t>
      </w:r>
      <w:r w:rsidRPr="00041981">
        <w:rPr>
          <w:sz w:val="30"/>
          <w:szCs w:val="30"/>
        </w:rPr>
        <w:t>технологических трубопроводов</w:t>
      </w:r>
    </w:p>
    <w:p w:rsidR="00995D2E" w:rsidRPr="00041981" w:rsidRDefault="00995D2E" w:rsidP="00995D2E">
      <w:pPr>
        <w:pStyle w:val="af5"/>
        <w:rPr>
          <w:sz w:val="30"/>
          <w:szCs w:val="30"/>
        </w:rPr>
      </w:pPr>
    </w:p>
    <w:p w:rsidR="00995D2E" w:rsidRPr="00041981" w:rsidRDefault="00995D2E" w:rsidP="00995D2E">
      <w:pPr>
        <w:jc w:val="right"/>
        <w:outlineLvl w:val="0"/>
        <w:rPr>
          <w:sz w:val="30"/>
          <w:szCs w:val="30"/>
        </w:rPr>
      </w:pPr>
    </w:p>
    <w:p w:rsidR="00995D2E" w:rsidRPr="00041981" w:rsidRDefault="00995D2E" w:rsidP="00995D2E">
      <w:pPr>
        <w:pStyle w:val="af4"/>
        <w:rPr>
          <w:b w:val="0"/>
          <w:sz w:val="30"/>
          <w:szCs w:val="30"/>
        </w:rPr>
      </w:pPr>
      <w:r w:rsidRPr="00041981">
        <w:rPr>
          <w:b w:val="0"/>
          <w:sz w:val="30"/>
          <w:szCs w:val="30"/>
        </w:rPr>
        <w:t>Взаимное расположение горелки и присадочной проволоки при ручной аргонодуговой сварке неплавящимся электродом неповоротных стыков труб</w:t>
      </w:r>
    </w:p>
    <w:p w:rsidR="00995D2E" w:rsidRDefault="00995D2E" w:rsidP="00995D2E">
      <w:pPr>
        <w:spacing w:before="120" w:after="120"/>
        <w:jc w:val="center"/>
      </w:pPr>
      <w:bookmarkStart w:id="202" w:name="i2034226"/>
      <w:r>
        <w:rPr>
          <w:noProof/>
        </w:rPr>
        <w:drawing>
          <wp:inline distT="0" distB="0" distL="0" distR="0">
            <wp:extent cx="4916805" cy="4261485"/>
            <wp:effectExtent l="0" t="0" r="0" b="5715"/>
            <wp:docPr id="107" name="Рисунок 10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916805" cy="4261485"/>
                    </a:xfrm>
                    <a:prstGeom prst="rect">
                      <a:avLst/>
                    </a:prstGeom>
                    <a:noFill/>
                    <a:ln>
                      <a:noFill/>
                    </a:ln>
                  </pic:spPr>
                </pic:pic>
              </a:graphicData>
            </a:graphic>
          </wp:inline>
        </w:drawing>
      </w:r>
      <w:bookmarkEnd w:id="202"/>
    </w:p>
    <w:p w:rsidR="00995D2E" w:rsidRDefault="00995D2E" w:rsidP="00995D2E">
      <w:pPr>
        <w:spacing w:after="120"/>
        <w:jc w:val="center"/>
        <w:rPr>
          <w:sz w:val="26"/>
          <w:szCs w:val="26"/>
        </w:rPr>
      </w:pPr>
      <w:r>
        <w:rPr>
          <w:i/>
          <w:iCs/>
          <w:sz w:val="26"/>
          <w:szCs w:val="26"/>
        </w:rPr>
        <w:t>а</w:t>
      </w:r>
      <w:r>
        <w:rPr>
          <w:sz w:val="26"/>
          <w:szCs w:val="26"/>
        </w:rPr>
        <w:t xml:space="preserve"> - сварка в обычных условиях вертикального стыка; </w:t>
      </w:r>
      <w:r>
        <w:rPr>
          <w:i/>
          <w:iCs/>
          <w:sz w:val="26"/>
          <w:szCs w:val="26"/>
        </w:rPr>
        <w:t>б</w:t>
      </w:r>
      <w:r>
        <w:rPr>
          <w:sz w:val="26"/>
          <w:szCs w:val="26"/>
        </w:rPr>
        <w:t xml:space="preserve"> - то же, горизонтального стыка; </w:t>
      </w:r>
      <w:proofErr w:type="gramStart"/>
      <w:r>
        <w:rPr>
          <w:i/>
          <w:iCs/>
          <w:sz w:val="26"/>
          <w:szCs w:val="26"/>
        </w:rPr>
        <w:t>в</w:t>
      </w:r>
      <w:proofErr w:type="gramEnd"/>
      <w:r>
        <w:rPr>
          <w:sz w:val="26"/>
          <w:szCs w:val="26"/>
        </w:rPr>
        <w:t xml:space="preserve"> - </w:t>
      </w:r>
      <w:proofErr w:type="gramStart"/>
      <w:r>
        <w:rPr>
          <w:sz w:val="26"/>
          <w:szCs w:val="26"/>
        </w:rPr>
        <w:t>сварка</w:t>
      </w:r>
      <w:proofErr w:type="gramEnd"/>
      <w:r>
        <w:rPr>
          <w:sz w:val="26"/>
          <w:szCs w:val="26"/>
        </w:rPr>
        <w:t xml:space="preserve"> в стесненных условиях горизонтального стыка с удлиненным наконечником; 1 - проволока; 2 - направление подачи проволоки; 3 - направление сварки.</w:t>
      </w:r>
    </w:p>
    <w:p w:rsidR="00995D2E" w:rsidRDefault="00995D2E" w:rsidP="00995D2E">
      <w:pPr>
        <w:jc w:val="center"/>
        <w:outlineLvl w:val="0"/>
      </w:pPr>
    </w:p>
    <w:p w:rsidR="00995D2E" w:rsidRDefault="00995D2E" w:rsidP="00995D2E">
      <w:pPr>
        <w:widowControl/>
        <w:autoSpaceDE/>
        <w:autoSpaceDN/>
        <w:adjustRightInd/>
        <w:sectPr w:rsidR="00995D2E">
          <w:pgSz w:w="11907" w:h="16840"/>
          <w:pgMar w:top="1077" w:right="567" w:bottom="1440" w:left="1797" w:header="720" w:footer="720" w:gutter="0"/>
          <w:cols w:space="720"/>
        </w:sectPr>
      </w:pPr>
    </w:p>
    <w:p w:rsidR="00995D2E" w:rsidRDefault="00995D2E" w:rsidP="00995D2E">
      <w:pPr>
        <w:jc w:val="right"/>
        <w:outlineLvl w:val="0"/>
      </w:pPr>
    </w:p>
    <w:p w:rsidR="00995D2E" w:rsidRPr="00041981" w:rsidRDefault="00995D2E" w:rsidP="00757C45">
      <w:pPr>
        <w:pStyle w:val="af5"/>
        <w:spacing w:after="120" w:line="280" w:lineRule="exact"/>
        <w:ind w:left="5670"/>
        <w:rPr>
          <w:sz w:val="30"/>
          <w:szCs w:val="30"/>
        </w:rPr>
      </w:pPr>
      <w:r w:rsidRPr="00041981">
        <w:rPr>
          <w:sz w:val="30"/>
          <w:szCs w:val="30"/>
        </w:rPr>
        <w:t>Приложение 34</w:t>
      </w:r>
    </w:p>
    <w:p w:rsidR="00995D2E" w:rsidRPr="00041981" w:rsidRDefault="00995D2E" w:rsidP="00757C45">
      <w:pPr>
        <w:pStyle w:val="af5"/>
        <w:spacing w:line="280" w:lineRule="exact"/>
        <w:ind w:left="5670" w:right="-285"/>
        <w:rPr>
          <w:sz w:val="30"/>
          <w:szCs w:val="30"/>
        </w:rPr>
      </w:pPr>
      <w:r w:rsidRPr="00041981">
        <w:rPr>
          <w:sz w:val="30"/>
          <w:szCs w:val="30"/>
        </w:rPr>
        <w:t>к Правилам по обеспечению промышленной безопасности при эксплуатации</w:t>
      </w:r>
      <w:r w:rsidR="00757C45">
        <w:rPr>
          <w:sz w:val="30"/>
          <w:szCs w:val="30"/>
        </w:rPr>
        <w:t xml:space="preserve"> </w:t>
      </w:r>
      <w:r w:rsidRPr="00041981">
        <w:rPr>
          <w:sz w:val="30"/>
          <w:szCs w:val="30"/>
        </w:rPr>
        <w:t>технологических трубопроводов</w:t>
      </w:r>
    </w:p>
    <w:p w:rsidR="00995D2E" w:rsidRPr="00041981" w:rsidRDefault="00995D2E" w:rsidP="0099741A">
      <w:pPr>
        <w:pStyle w:val="af5"/>
        <w:spacing w:line="280" w:lineRule="exact"/>
        <w:ind w:left="5579"/>
        <w:rPr>
          <w:sz w:val="30"/>
          <w:szCs w:val="30"/>
        </w:rPr>
      </w:pPr>
    </w:p>
    <w:p w:rsidR="00995D2E" w:rsidRPr="00041981" w:rsidRDefault="00995D2E" w:rsidP="00995D2E">
      <w:pPr>
        <w:ind w:firstLine="284"/>
        <w:jc w:val="center"/>
        <w:rPr>
          <w:sz w:val="30"/>
          <w:szCs w:val="30"/>
        </w:rPr>
      </w:pPr>
    </w:p>
    <w:p w:rsidR="00995D2E" w:rsidRPr="00041981" w:rsidRDefault="00995D2E" w:rsidP="00995D2E">
      <w:pPr>
        <w:pStyle w:val="af4"/>
        <w:rPr>
          <w:b w:val="0"/>
          <w:sz w:val="30"/>
          <w:szCs w:val="30"/>
        </w:rPr>
      </w:pPr>
      <w:r w:rsidRPr="00041981">
        <w:rPr>
          <w:b w:val="0"/>
          <w:sz w:val="30"/>
          <w:szCs w:val="30"/>
        </w:rPr>
        <w:t>Форма подготовки кромок труб при газовой сварке</w:t>
      </w:r>
    </w:p>
    <w:p w:rsidR="00995D2E" w:rsidRDefault="00995D2E" w:rsidP="00995D2E">
      <w:pPr>
        <w:ind w:firstLine="284"/>
        <w:jc w:val="both"/>
      </w:pPr>
    </w:p>
    <w:tbl>
      <w:tblPr>
        <w:tblW w:w="5000" w:type="pct"/>
        <w:tblCellMar>
          <w:left w:w="28" w:type="dxa"/>
          <w:right w:w="28" w:type="dxa"/>
        </w:tblCellMar>
        <w:tblLook w:val="04A0" w:firstRow="1" w:lastRow="0" w:firstColumn="1" w:lastColumn="0" w:noHBand="0" w:noVBand="1"/>
      </w:tblPr>
      <w:tblGrid>
        <w:gridCol w:w="3233"/>
        <w:gridCol w:w="1745"/>
        <w:gridCol w:w="1472"/>
        <w:gridCol w:w="1403"/>
        <w:gridCol w:w="1557"/>
      </w:tblGrid>
      <w:tr w:rsidR="00995D2E" w:rsidTr="00995D2E">
        <w:trPr>
          <w:cantSplit/>
          <w:trHeight w:val="23"/>
        </w:trPr>
        <w:tc>
          <w:tcPr>
            <w:tcW w:w="2875" w:type="dxa"/>
            <w:vMerge w:val="restart"/>
            <w:tcBorders>
              <w:top w:val="single" w:sz="2" w:space="0" w:color="auto"/>
              <w:left w:val="single" w:sz="2" w:space="0" w:color="auto"/>
              <w:bottom w:val="single" w:sz="2" w:space="0" w:color="auto"/>
              <w:right w:val="single" w:sz="2" w:space="0" w:color="auto"/>
            </w:tcBorders>
            <w:vAlign w:val="center"/>
            <w:hideMark/>
          </w:tcPr>
          <w:p w:rsidR="00995D2E" w:rsidRDefault="00995D2E">
            <w:pPr>
              <w:jc w:val="center"/>
              <w:rPr>
                <w:sz w:val="26"/>
                <w:szCs w:val="26"/>
              </w:rPr>
            </w:pPr>
            <w:r>
              <w:rPr>
                <w:sz w:val="26"/>
                <w:szCs w:val="26"/>
              </w:rPr>
              <w:t>Вид кромок в поперечном сечении</w:t>
            </w:r>
          </w:p>
        </w:tc>
        <w:tc>
          <w:tcPr>
            <w:tcW w:w="1552" w:type="dxa"/>
            <w:vMerge w:val="restart"/>
            <w:tcBorders>
              <w:top w:val="single" w:sz="2" w:space="0" w:color="auto"/>
              <w:left w:val="single" w:sz="2" w:space="0" w:color="auto"/>
              <w:bottom w:val="single" w:sz="2" w:space="0" w:color="auto"/>
              <w:right w:val="single" w:sz="2" w:space="0" w:color="auto"/>
            </w:tcBorders>
            <w:vAlign w:val="center"/>
            <w:hideMark/>
          </w:tcPr>
          <w:p w:rsidR="00995D2E" w:rsidRDefault="00995D2E">
            <w:pPr>
              <w:jc w:val="center"/>
              <w:rPr>
                <w:sz w:val="26"/>
                <w:szCs w:val="26"/>
              </w:rPr>
            </w:pPr>
            <w:r>
              <w:rPr>
                <w:i/>
                <w:iCs/>
                <w:sz w:val="26"/>
                <w:szCs w:val="26"/>
                <w:lang w:val="en-US"/>
              </w:rPr>
              <w:t>S</w:t>
            </w:r>
            <w:r>
              <w:rPr>
                <w:sz w:val="26"/>
                <w:szCs w:val="26"/>
              </w:rPr>
              <w:t>, мм</w:t>
            </w:r>
          </w:p>
        </w:tc>
        <w:tc>
          <w:tcPr>
            <w:tcW w:w="3942" w:type="dxa"/>
            <w:gridSpan w:val="3"/>
            <w:tcBorders>
              <w:top w:val="single" w:sz="2" w:space="0" w:color="auto"/>
              <w:left w:val="single" w:sz="2" w:space="0" w:color="auto"/>
              <w:bottom w:val="single" w:sz="2" w:space="0" w:color="auto"/>
              <w:right w:val="single" w:sz="2" w:space="0" w:color="auto"/>
            </w:tcBorders>
            <w:vAlign w:val="center"/>
            <w:hideMark/>
          </w:tcPr>
          <w:p w:rsidR="00995D2E" w:rsidRDefault="00995D2E">
            <w:pPr>
              <w:jc w:val="center"/>
              <w:rPr>
                <w:sz w:val="26"/>
                <w:szCs w:val="26"/>
              </w:rPr>
            </w:pPr>
            <w:r>
              <w:rPr>
                <w:sz w:val="26"/>
                <w:szCs w:val="26"/>
              </w:rPr>
              <w:t>Конструкционные размеры</w:t>
            </w:r>
          </w:p>
        </w:tc>
      </w:tr>
      <w:tr w:rsidR="00995D2E" w:rsidTr="00995D2E">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995D2E" w:rsidRDefault="00995D2E">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95D2E" w:rsidRDefault="00995D2E">
            <w:pPr>
              <w:widowControl/>
              <w:autoSpaceDE/>
              <w:autoSpaceDN/>
              <w:adjustRightInd/>
              <w:rPr>
                <w:sz w:val="26"/>
                <w:szCs w:val="26"/>
              </w:rPr>
            </w:pPr>
          </w:p>
        </w:tc>
        <w:tc>
          <w:tcPr>
            <w:tcW w:w="1309" w:type="dxa"/>
            <w:tcBorders>
              <w:top w:val="single" w:sz="2" w:space="0" w:color="auto"/>
              <w:left w:val="single" w:sz="2" w:space="0" w:color="auto"/>
              <w:bottom w:val="single" w:sz="2" w:space="0" w:color="auto"/>
              <w:right w:val="single" w:sz="2" w:space="0" w:color="auto"/>
            </w:tcBorders>
            <w:vAlign w:val="center"/>
            <w:hideMark/>
          </w:tcPr>
          <w:p w:rsidR="00995D2E" w:rsidRDefault="00995D2E">
            <w:pPr>
              <w:jc w:val="center"/>
              <w:rPr>
                <w:sz w:val="26"/>
                <w:szCs w:val="26"/>
                <w:lang w:val="en-US"/>
              </w:rPr>
            </w:pPr>
            <w:r>
              <w:rPr>
                <w:i/>
                <w:iCs/>
                <w:sz w:val="26"/>
                <w:szCs w:val="26"/>
                <w:lang w:val="en-US"/>
              </w:rPr>
              <w:t>a</w:t>
            </w:r>
            <w:r>
              <w:rPr>
                <w:sz w:val="26"/>
                <w:szCs w:val="26"/>
                <w:lang w:val="en-US"/>
              </w:rPr>
              <w:t xml:space="preserve">, </w:t>
            </w:r>
            <w:r>
              <w:rPr>
                <w:sz w:val="26"/>
                <w:szCs w:val="26"/>
              </w:rPr>
              <w:t>мм</w:t>
            </w:r>
          </w:p>
        </w:tc>
        <w:tc>
          <w:tcPr>
            <w:tcW w:w="1248" w:type="dxa"/>
            <w:tcBorders>
              <w:top w:val="single" w:sz="2" w:space="0" w:color="auto"/>
              <w:left w:val="single" w:sz="2" w:space="0" w:color="auto"/>
              <w:bottom w:val="single" w:sz="2" w:space="0" w:color="auto"/>
              <w:right w:val="single" w:sz="2" w:space="0" w:color="auto"/>
            </w:tcBorders>
            <w:vAlign w:val="center"/>
            <w:hideMark/>
          </w:tcPr>
          <w:p w:rsidR="00995D2E" w:rsidRDefault="00995D2E">
            <w:pPr>
              <w:jc w:val="center"/>
              <w:rPr>
                <w:sz w:val="26"/>
                <w:szCs w:val="26"/>
                <w:lang w:val="en-US"/>
              </w:rPr>
            </w:pPr>
            <w:r>
              <w:rPr>
                <w:i/>
                <w:iCs/>
                <w:sz w:val="26"/>
                <w:szCs w:val="26"/>
                <w:lang w:val="en-US"/>
              </w:rPr>
              <w:t>b</w:t>
            </w:r>
            <w:r>
              <w:rPr>
                <w:sz w:val="26"/>
                <w:szCs w:val="26"/>
                <w:lang w:val="en-US"/>
              </w:rPr>
              <w:t xml:space="preserve">, </w:t>
            </w:r>
            <w:r>
              <w:rPr>
                <w:sz w:val="26"/>
                <w:szCs w:val="26"/>
              </w:rPr>
              <w:t>мм</w:t>
            </w:r>
          </w:p>
        </w:tc>
        <w:tc>
          <w:tcPr>
            <w:tcW w:w="1385" w:type="dxa"/>
            <w:tcBorders>
              <w:top w:val="single" w:sz="2" w:space="0" w:color="auto"/>
              <w:left w:val="single" w:sz="2" w:space="0" w:color="auto"/>
              <w:bottom w:val="single" w:sz="2" w:space="0" w:color="auto"/>
              <w:right w:val="single" w:sz="2" w:space="0" w:color="auto"/>
            </w:tcBorders>
            <w:vAlign w:val="center"/>
            <w:hideMark/>
          </w:tcPr>
          <w:p w:rsidR="00995D2E" w:rsidRDefault="00995D2E">
            <w:pPr>
              <w:jc w:val="center"/>
              <w:rPr>
                <w:sz w:val="26"/>
                <w:szCs w:val="26"/>
              </w:rPr>
            </w:pPr>
            <w:r>
              <w:rPr>
                <w:sz w:val="26"/>
                <w:szCs w:val="26"/>
              </w:rPr>
              <w:sym w:font="Symbol" w:char="F061"/>
            </w:r>
            <w:r>
              <w:rPr>
                <w:sz w:val="26"/>
                <w:szCs w:val="26"/>
              </w:rPr>
              <w:t>*</w:t>
            </w:r>
          </w:p>
        </w:tc>
      </w:tr>
      <w:tr w:rsidR="00995D2E" w:rsidTr="00995D2E">
        <w:trPr>
          <w:trHeight w:val="23"/>
        </w:trPr>
        <w:tc>
          <w:tcPr>
            <w:tcW w:w="2875" w:type="dxa"/>
            <w:tcBorders>
              <w:top w:val="single" w:sz="2" w:space="0" w:color="auto"/>
              <w:left w:val="single" w:sz="2" w:space="0" w:color="auto"/>
              <w:bottom w:val="nil"/>
              <w:right w:val="single" w:sz="2" w:space="0" w:color="auto"/>
            </w:tcBorders>
            <w:hideMark/>
          </w:tcPr>
          <w:p w:rsidR="00995D2E" w:rsidRDefault="00995D2E">
            <w:pPr>
              <w:jc w:val="center"/>
              <w:rPr>
                <w:sz w:val="26"/>
                <w:szCs w:val="26"/>
              </w:rPr>
            </w:pPr>
            <w:r>
              <w:rPr>
                <w:noProof/>
                <w:sz w:val="26"/>
                <w:szCs w:val="26"/>
              </w:rPr>
              <w:drawing>
                <wp:inline distT="0" distB="0" distL="0" distR="0">
                  <wp:extent cx="1518285" cy="767715"/>
                  <wp:effectExtent l="0" t="0" r="571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8285" cy="767715"/>
                          </a:xfrm>
                          <a:prstGeom prst="rect">
                            <a:avLst/>
                          </a:prstGeom>
                          <a:noFill/>
                          <a:ln>
                            <a:noFill/>
                          </a:ln>
                        </pic:spPr>
                      </pic:pic>
                    </a:graphicData>
                  </a:graphic>
                </wp:inline>
              </w:drawing>
            </w:r>
          </w:p>
        </w:tc>
        <w:tc>
          <w:tcPr>
            <w:tcW w:w="1552" w:type="dxa"/>
            <w:tcBorders>
              <w:top w:val="single" w:sz="2" w:space="0" w:color="auto"/>
              <w:left w:val="single" w:sz="2" w:space="0" w:color="auto"/>
              <w:bottom w:val="nil"/>
              <w:right w:val="single" w:sz="2" w:space="0" w:color="auto"/>
            </w:tcBorders>
            <w:hideMark/>
          </w:tcPr>
          <w:p w:rsidR="00995D2E" w:rsidRDefault="00995D2E">
            <w:pPr>
              <w:jc w:val="center"/>
              <w:rPr>
                <w:sz w:val="26"/>
                <w:szCs w:val="26"/>
              </w:rPr>
            </w:pPr>
            <w:r>
              <w:rPr>
                <w:sz w:val="26"/>
                <w:szCs w:val="26"/>
              </w:rPr>
              <w:t>1-1,5</w:t>
            </w:r>
          </w:p>
        </w:tc>
        <w:tc>
          <w:tcPr>
            <w:tcW w:w="1309" w:type="dxa"/>
            <w:tcBorders>
              <w:top w:val="single" w:sz="2" w:space="0" w:color="auto"/>
              <w:left w:val="single" w:sz="2" w:space="0" w:color="auto"/>
              <w:bottom w:val="nil"/>
              <w:right w:val="single" w:sz="2" w:space="0" w:color="auto"/>
            </w:tcBorders>
            <w:hideMark/>
          </w:tcPr>
          <w:p w:rsidR="00995D2E" w:rsidRDefault="00995D2E">
            <w:pPr>
              <w:jc w:val="center"/>
              <w:rPr>
                <w:sz w:val="26"/>
                <w:szCs w:val="26"/>
                <w:lang w:val="en-US"/>
              </w:rPr>
            </w:pPr>
            <w:r>
              <w:rPr>
                <w:sz w:val="26"/>
                <w:szCs w:val="26"/>
              </w:rPr>
              <w:t>1</w:t>
            </w:r>
            <w:r>
              <w:rPr>
                <w:sz w:val="26"/>
                <w:szCs w:val="26"/>
                <w:vertAlign w:val="superscript"/>
                <w:lang w:val="en-US"/>
              </w:rPr>
              <w:t>-0,5</w:t>
            </w:r>
          </w:p>
        </w:tc>
        <w:tc>
          <w:tcPr>
            <w:tcW w:w="1248" w:type="dxa"/>
            <w:tcBorders>
              <w:top w:val="single" w:sz="2" w:space="0" w:color="auto"/>
              <w:left w:val="single" w:sz="2" w:space="0" w:color="auto"/>
              <w:bottom w:val="nil"/>
              <w:right w:val="single" w:sz="2" w:space="0" w:color="auto"/>
            </w:tcBorders>
            <w:hideMark/>
          </w:tcPr>
          <w:p w:rsidR="00995D2E" w:rsidRDefault="00995D2E">
            <w:pPr>
              <w:jc w:val="center"/>
              <w:rPr>
                <w:sz w:val="26"/>
                <w:szCs w:val="26"/>
              </w:rPr>
            </w:pPr>
            <w:r>
              <w:rPr>
                <w:sz w:val="26"/>
                <w:szCs w:val="26"/>
              </w:rPr>
              <w:t>-</w:t>
            </w:r>
          </w:p>
        </w:tc>
        <w:tc>
          <w:tcPr>
            <w:tcW w:w="1385" w:type="dxa"/>
            <w:tcBorders>
              <w:top w:val="single" w:sz="2" w:space="0" w:color="auto"/>
              <w:left w:val="single" w:sz="2" w:space="0" w:color="auto"/>
              <w:bottom w:val="nil"/>
              <w:right w:val="single" w:sz="2" w:space="0" w:color="auto"/>
            </w:tcBorders>
            <w:hideMark/>
          </w:tcPr>
          <w:p w:rsidR="00995D2E" w:rsidRDefault="00995D2E">
            <w:pPr>
              <w:jc w:val="center"/>
              <w:rPr>
                <w:sz w:val="26"/>
                <w:szCs w:val="26"/>
              </w:rPr>
            </w:pPr>
            <w:r>
              <w:rPr>
                <w:sz w:val="26"/>
                <w:szCs w:val="26"/>
              </w:rPr>
              <w:t>-</w:t>
            </w:r>
          </w:p>
        </w:tc>
      </w:tr>
      <w:tr w:rsidR="00995D2E" w:rsidTr="00995D2E">
        <w:trPr>
          <w:trHeight w:val="23"/>
        </w:trPr>
        <w:tc>
          <w:tcPr>
            <w:tcW w:w="2875" w:type="dxa"/>
            <w:tcBorders>
              <w:top w:val="nil"/>
              <w:left w:val="single" w:sz="2" w:space="0" w:color="auto"/>
              <w:bottom w:val="nil"/>
              <w:right w:val="single" w:sz="2" w:space="0" w:color="auto"/>
            </w:tcBorders>
          </w:tcPr>
          <w:p w:rsidR="00995D2E" w:rsidRDefault="00995D2E">
            <w:pPr>
              <w:jc w:val="center"/>
              <w:rPr>
                <w:sz w:val="26"/>
                <w:szCs w:val="26"/>
              </w:rPr>
            </w:pPr>
          </w:p>
        </w:tc>
        <w:tc>
          <w:tcPr>
            <w:tcW w:w="1552" w:type="dxa"/>
            <w:tcBorders>
              <w:top w:val="nil"/>
              <w:left w:val="single" w:sz="2" w:space="0" w:color="auto"/>
              <w:bottom w:val="nil"/>
              <w:right w:val="single" w:sz="2" w:space="0" w:color="auto"/>
            </w:tcBorders>
            <w:hideMark/>
          </w:tcPr>
          <w:p w:rsidR="00995D2E" w:rsidRDefault="00995D2E">
            <w:pPr>
              <w:jc w:val="center"/>
              <w:rPr>
                <w:sz w:val="26"/>
                <w:szCs w:val="26"/>
              </w:rPr>
            </w:pPr>
            <w:r>
              <w:rPr>
                <w:sz w:val="26"/>
                <w:szCs w:val="26"/>
              </w:rPr>
              <w:t>1-2,0</w:t>
            </w:r>
          </w:p>
        </w:tc>
        <w:tc>
          <w:tcPr>
            <w:tcW w:w="1309" w:type="dxa"/>
            <w:tcBorders>
              <w:top w:val="nil"/>
              <w:left w:val="single" w:sz="2" w:space="0" w:color="auto"/>
              <w:bottom w:val="nil"/>
              <w:right w:val="single" w:sz="2" w:space="0" w:color="auto"/>
            </w:tcBorders>
            <w:hideMark/>
          </w:tcPr>
          <w:p w:rsidR="00995D2E" w:rsidRDefault="00995D2E">
            <w:pPr>
              <w:jc w:val="center"/>
              <w:rPr>
                <w:sz w:val="26"/>
                <w:szCs w:val="26"/>
                <w:lang w:val="en-US"/>
              </w:rPr>
            </w:pPr>
            <w:r>
              <w:rPr>
                <w:sz w:val="26"/>
                <w:szCs w:val="26"/>
              </w:rPr>
              <w:t>1</w:t>
            </w:r>
            <w:r>
              <w:rPr>
                <w:sz w:val="26"/>
                <w:szCs w:val="26"/>
                <w:vertAlign w:val="superscript"/>
                <w:lang w:val="en-US"/>
              </w:rPr>
              <w:t>-0,5</w:t>
            </w:r>
          </w:p>
        </w:tc>
        <w:tc>
          <w:tcPr>
            <w:tcW w:w="1248" w:type="dxa"/>
            <w:tcBorders>
              <w:top w:val="nil"/>
              <w:left w:val="single" w:sz="2" w:space="0" w:color="auto"/>
              <w:bottom w:val="nil"/>
              <w:right w:val="single" w:sz="2" w:space="0" w:color="auto"/>
            </w:tcBorders>
            <w:hideMark/>
          </w:tcPr>
          <w:p w:rsidR="00995D2E" w:rsidRDefault="00995D2E">
            <w:pPr>
              <w:jc w:val="center"/>
              <w:rPr>
                <w:sz w:val="26"/>
                <w:szCs w:val="26"/>
              </w:rPr>
            </w:pPr>
            <w:r>
              <w:rPr>
                <w:sz w:val="26"/>
                <w:szCs w:val="26"/>
              </w:rPr>
              <w:t>-</w:t>
            </w:r>
          </w:p>
        </w:tc>
        <w:tc>
          <w:tcPr>
            <w:tcW w:w="1385" w:type="dxa"/>
            <w:tcBorders>
              <w:top w:val="nil"/>
              <w:left w:val="single" w:sz="2" w:space="0" w:color="auto"/>
              <w:bottom w:val="nil"/>
              <w:right w:val="single" w:sz="2" w:space="0" w:color="auto"/>
            </w:tcBorders>
            <w:hideMark/>
          </w:tcPr>
          <w:p w:rsidR="00995D2E" w:rsidRDefault="00995D2E">
            <w:pPr>
              <w:jc w:val="center"/>
              <w:rPr>
                <w:sz w:val="26"/>
                <w:szCs w:val="26"/>
              </w:rPr>
            </w:pPr>
            <w:r>
              <w:rPr>
                <w:sz w:val="26"/>
                <w:szCs w:val="26"/>
              </w:rPr>
              <w:t>-</w:t>
            </w:r>
          </w:p>
        </w:tc>
      </w:tr>
      <w:tr w:rsidR="00995D2E" w:rsidTr="00995D2E">
        <w:trPr>
          <w:trHeight w:val="23"/>
        </w:trPr>
        <w:tc>
          <w:tcPr>
            <w:tcW w:w="2875" w:type="dxa"/>
            <w:tcBorders>
              <w:top w:val="nil"/>
              <w:left w:val="single" w:sz="2" w:space="0" w:color="auto"/>
              <w:bottom w:val="single" w:sz="2" w:space="0" w:color="auto"/>
              <w:right w:val="single" w:sz="2" w:space="0" w:color="auto"/>
            </w:tcBorders>
            <w:hideMark/>
          </w:tcPr>
          <w:p w:rsidR="00995D2E" w:rsidRDefault="00995D2E">
            <w:pPr>
              <w:jc w:val="center"/>
              <w:rPr>
                <w:sz w:val="26"/>
                <w:szCs w:val="26"/>
              </w:rPr>
            </w:pPr>
            <w:r>
              <w:rPr>
                <w:noProof/>
                <w:sz w:val="26"/>
                <w:szCs w:val="26"/>
              </w:rPr>
              <w:drawing>
                <wp:inline distT="0" distB="0" distL="0" distR="0">
                  <wp:extent cx="1561465" cy="940435"/>
                  <wp:effectExtent l="0" t="0" r="63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1465" cy="940435"/>
                          </a:xfrm>
                          <a:prstGeom prst="rect">
                            <a:avLst/>
                          </a:prstGeom>
                          <a:noFill/>
                          <a:ln>
                            <a:noFill/>
                          </a:ln>
                        </pic:spPr>
                      </pic:pic>
                    </a:graphicData>
                  </a:graphic>
                </wp:inline>
              </w:drawing>
            </w:r>
          </w:p>
        </w:tc>
        <w:tc>
          <w:tcPr>
            <w:tcW w:w="1552" w:type="dxa"/>
            <w:tcBorders>
              <w:top w:val="nil"/>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2-3,5</w:t>
            </w:r>
          </w:p>
        </w:tc>
        <w:tc>
          <w:tcPr>
            <w:tcW w:w="1309" w:type="dxa"/>
            <w:tcBorders>
              <w:top w:val="nil"/>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1,5±0,5</w:t>
            </w:r>
          </w:p>
        </w:tc>
        <w:tc>
          <w:tcPr>
            <w:tcW w:w="1248" w:type="dxa"/>
            <w:tcBorders>
              <w:top w:val="nil"/>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1,5±0,5</w:t>
            </w:r>
          </w:p>
        </w:tc>
        <w:tc>
          <w:tcPr>
            <w:tcW w:w="1385" w:type="dxa"/>
            <w:tcBorders>
              <w:top w:val="nil"/>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30°±3°</w:t>
            </w:r>
          </w:p>
          <w:p w:rsidR="00995D2E" w:rsidRDefault="00995D2E">
            <w:pPr>
              <w:jc w:val="center"/>
              <w:rPr>
                <w:sz w:val="26"/>
                <w:szCs w:val="26"/>
              </w:rPr>
            </w:pPr>
            <w:r>
              <w:rPr>
                <w:sz w:val="26"/>
                <w:szCs w:val="26"/>
              </w:rPr>
              <w:t>(25°–45°)</w:t>
            </w:r>
          </w:p>
        </w:tc>
      </w:tr>
    </w:tbl>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Default="008E3ED2" w:rsidP="00995D2E">
      <w:pPr>
        <w:ind w:firstLine="284"/>
        <w:jc w:val="both"/>
        <w:rPr>
          <w:sz w:val="26"/>
          <w:szCs w:val="26"/>
        </w:rPr>
      </w:pPr>
    </w:p>
    <w:p w:rsidR="008E3ED2" w:rsidRPr="007D5FA4" w:rsidRDefault="008E3ED2" w:rsidP="00995D2E">
      <w:pPr>
        <w:ind w:firstLine="284"/>
        <w:jc w:val="both"/>
        <w:rPr>
          <w:sz w:val="30"/>
          <w:szCs w:val="30"/>
        </w:rPr>
      </w:pPr>
    </w:p>
    <w:p w:rsidR="00995D2E" w:rsidRPr="007D5FA4" w:rsidRDefault="0099741A" w:rsidP="00995D2E">
      <w:pPr>
        <w:ind w:firstLine="284"/>
        <w:jc w:val="both"/>
        <w:rPr>
          <w:sz w:val="30"/>
          <w:szCs w:val="30"/>
        </w:rPr>
      </w:pPr>
      <w:r w:rsidRPr="007D5FA4">
        <w:rPr>
          <w:sz w:val="30"/>
          <w:szCs w:val="30"/>
        </w:rPr>
        <w:t xml:space="preserve">Примечание. </w:t>
      </w:r>
      <w:r w:rsidR="00995D2E" w:rsidRPr="007D5FA4">
        <w:rPr>
          <w:sz w:val="30"/>
          <w:szCs w:val="30"/>
        </w:rPr>
        <w:t xml:space="preserve">* </w:t>
      </w:r>
      <w:proofErr w:type="gramStart"/>
      <w:r w:rsidR="00995D2E" w:rsidRPr="007D5FA4">
        <w:rPr>
          <w:sz w:val="30"/>
          <w:szCs w:val="30"/>
        </w:rPr>
        <w:t>В скобках приведены допустимые пределы угла скоса кромок отличного от оптимального из-за неточности обработки или из-за изготовления труб по другим действующим обязательным для соблюдения требован</w:t>
      </w:r>
      <w:r w:rsidR="00BC080F" w:rsidRPr="007D5FA4">
        <w:rPr>
          <w:sz w:val="30"/>
          <w:szCs w:val="30"/>
        </w:rPr>
        <w:t>и</w:t>
      </w:r>
      <w:r w:rsidR="00995D2E" w:rsidRPr="007D5FA4">
        <w:rPr>
          <w:sz w:val="30"/>
          <w:szCs w:val="30"/>
        </w:rPr>
        <w:t>ям ТНПА.</w:t>
      </w:r>
      <w:proofErr w:type="gramEnd"/>
    </w:p>
    <w:p w:rsidR="00995D2E" w:rsidRPr="007D5FA4" w:rsidRDefault="00995D2E" w:rsidP="00995D2E">
      <w:pPr>
        <w:ind w:firstLine="284"/>
        <w:jc w:val="center"/>
        <w:rPr>
          <w:b/>
          <w:sz w:val="30"/>
          <w:szCs w:val="30"/>
        </w:rPr>
      </w:pPr>
    </w:p>
    <w:p w:rsidR="00995D2E" w:rsidRPr="007D5FA4" w:rsidRDefault="00995D2E" w:rsidP="00995D2E">
      <w:pPr>
        <w:pStyle w:val="af5"/>
        <w:rPr>
          <w:sz w:val="30"/>
          <w:szCs w:val="30"/>
        </w:rPr>
      </w:pPr>
    </w:p>
    <w:p w:rsidR="00505C81" w:rsidRDefault="00505C81" w:rsidP="00995D2E">
      <w:pPr>
        <w:pStyle w:val="af5"/>
      </w:pPr>
      <w:r>
        <w:br w:type="page"/>
      </w:r>
    </w:p>
    <w:p w:rsidR="00995D2E" w:rsidRPr="00041981" w:rsidRDefault="00995D2E" w:rsidP="00B66FD3">
      <w:pPr>
        <w:pStyle w:val="af5"/>
        <w:spacing w:after="120" w:line="280" w:lineRule="exact"/>
        <w:ind w:left="5670" w:right="-285"/>
        <w:rPr>
          <w:sz w:val="30"/>
          <w:szCs w:val="30"/>
        </w:rPr>
      </w:pPr>
      <w:r w:rsidRPr="00041981">
        <w:rPr>
          <w:sz w:val="30"/>
          <w:szCs w:val="30"/>
        </w:rPr>
        <w:lastRenderedPageBreak/>
        <w:t>Приложение 35</w:t>
      </w:r>
    </w:p>
    <w:p w:rsidR="00995D2E" w:rsidRPr="00041981" w:rsidRDefault="00995D2E" w:rsidP="00B66FD3">
      <w:pPr>
        <w:pStyle w:val="af5"/>
        <w:spacing w:line="280" w:lineRule="exact"/>
        <w:ind w:left="5670" w:right="-285"/>
        <w:rPr>
          <w:sz w:val="30"/>
          <w:szCs w:val="30"/>
        </w:rPr>
      </w:pPr>
      <w:r w:rsidRPr="00041981">
        <w:rPr>
          <w:sz w:val="30"/>
          <w:szCs w:val="30"/>
        </w:rPr>
        <w:t>к Правилам по обеспечению промышленной безопасности при эксплуатации</w:t>
      </w:r>
      <w:r w:rsidR="00B66FD3">
        <w:rPr>
          <w:sz w:val="30"/>
          <w:szCs w:val="30"/>
        </w:rPr>
        <w:t xml:space="preserve"> </w:t>
      </w:r>
      <w:r w:rsidRPr="00041981">
        <w:rPr>
          <w:sz w:val="30"/>
          <w:szCs w:val="30"/>
        </w:rPr>
        <w:t>технологических трубопроводов</w:t>
      </w:r>
    </w:p>
    <w:p w:rsidR="00995D2E" w:rsidRPr="00041981" w:rsidRDefault="00995D2E" w:rsidP="00995D2E">
      <w:pPr>
        <w:pStyle w:val="af5"/>
        <w:rPr>
          <w:sz w:val="30"/>
          <w:szCs w:val="30"/>
        </w:rPr>
      </w:pPr>
    </w:p>
    <w:p w:rsidR="00995D2E" w:rsidRPr="00041981" w:rsidRDefault="00995D2E" w:rsidP="00995D2E">
      <w:pPr>
        <w:ind w:firstLine="284"/>
        <w:jc w:val="center"/>
        <w:rPr>
          <w:sz w:val="30"/>
          <w:szCs w:val="30"/>
        </w:rPr>
      </w:pPr>
    </w:p>
    <w:p w:rsidR="00995D2E" w:rsidRPr="00041981" w:rsidRDefault="00995D2E" w:rsidP="00995D2E">
      <w:pPr>
        <w:pStyle w:val="af4"/>
        <w:rPr>
          <w:b w:val="0"/>
          <w:sz w:val="30"/>
          <w:szCs w:val="30"/>
        </w:rPr>
      </w:pPr>
      <w:r w:rsidRPr="00041981">
        <w:rPr>
          <w:b w:val="0"/>
          <w:sz w:val="30"/>
          <w:szCs w:val="30"/>
        </w:rPr>
        <w:t>Материалы для газовой сварки труб</w:t>
      </w:r>
    </w:p>
    <w:p w:rsidR="00995D2E" w:rsidRPr="00041981" w:rsidRDefault="00995D2E" w:rsidP="00995D2E">
      <w:pPr>
        <w:ind w:firstLine="284"/>
        <w:jc w:val="both"/>
        <w:rPr>
          <w:sz w:val="30"/>
          <w:szCs w:val="30"/>
        </w:rPr>
      </w:pPr>
    </w:p>
    <w:tbl>
      <w:tblPr>
        <w:tblW w:w="5000" w:type="pct"/>
        <w:tblCellMar>
          <w:left w:w="28" w:type="dxa"/>
          <w:right w:w="28" w:type="dxa"/>
        </w:tblCellMar>
        <w:tblLook w:val="04A0" w:firstRow="1" w:lastRow="0" w:firstColumn="1" w:lastColumn="0" w:noHBand="0" w:noVBand="1"/>
      </w:tblPr>
      <w:tblGrid>
        <w:gridCol w:w="4932"/>
        <w:gridCol w:w="4478"/>
      </w:tblGrid>
      <w:tr w:rsidR="00995D2E" w:rsidTr="00995D2E">
        <w:trPr>
          <w:trHeight w:val="23"/>
        </w:trPr>
        <w:tc>
          <w:tcPr>
            <w:tcW w:w="4080" w:type="dxa"/>
            <w:tcBorders>
              <w:top w:val="single" w:sz="2" w:space="0" w:color="auto"/>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Марка стали труб</w:t>
            </w:r>
          </w:p>
        </w:tc>
        <w:tc>
          <w:tcPr>
            <w:tcW w:w="3705" w:type="dxa"/>
            <w:tcBorders>
              <w:top w:val="single" w:sz="2" w:space="0" w:color="auto"/>
              <w:left w:val="single" w:sz="2" w:space="0" w:color="auto"/>
              <w:bottom w:val="single" w:sz="2" w:space="0" w:color="auto"/>
              <w:right w:val="single" w:sz="2" w:space="0" w:color="auto"/>
            </w:tcBorders>
            <w:hideMark/>
          </w:tcPr>
          <w:p w:rsidR="00995D2E" w:rsidRDefault="00995D2E">
            <w:pPr>
              <w:jc w:val="center"/>
              <w:rPr>
                <w:sz w:val="26"/>
                <w:szCs w:val="26"/>
              </w:rPr>
            </w:pPr>
            <w:r>
              <w:rPr>
                <w:sz w:val="26"/>
                <w:szCs w:val="26"/>
              </w:rPr>
              <w:t>Марка присадочной проволоки</w:t>
            </w:r>
          </w:p>
        </w:tc>
      </w:tr>
      <w:tr w:rsidR="00995D2E" w:rsidTr="00995D2E">
        <w:trPr>
          <w:trHeight w:val="23"/>
        </w:trPr>
        <w:tc>
          <w:tcPr>
            <w:tcW w:w="4080" w:type="dxa"/>
            <w:tcBorders>
              <w:top w:val="single" w:sz="2" w:space="0" w:color="auto"/>
              <w:left w:val="single" w:sz="2" w:space="0" w:color="auto"/>
              <w:bottom w:val="nil"/>
              <w:right w:val="single" w:sz="2" w:space="0" w:color="auto"/>
            </w:tcBorders>
            <w:hideMark/>
          </w:tcPr>
          <w:p w:rsidR="00995D2E" w:rsidRDefault="00995D2E">
            <w:pPr>
              <w:jc w:val="both"/>
              <w:rPr>
                <w:sz w:val="26"/>
                <w:szCs w:val="26"/>
              </w:rPr>
            </w:pPr>
            <w:r>
              <w:rPr>
                <w:sz w:val="26"/>
                <w:szCs w:val="26"/>
              </w:rPr>
              <w:t>10, 15, 20, ВСт2кп, ВСт2сп, ВСт2пс,</w:t>
            </w:r>
          </w:p>
        </w:tc>
        <w:tc>
          <w:tcPr>
            <w:tcW w:w="3705" w:type="dxa"/>
            <w:tcBorders>
              <w:top w:val="single" w:sz="2" w:space="0" w:color="auto"/>
              <w:left w:val="single" w:sz="2" w:space="0" w:color="auto"/>
              <w:bottom w:val="nil"/>
              <w:right w:val="single" w:sz="2" w:space="0" w:color="auto"/>
            </w:tcBorders>
            <w:hideMark/>
          </w:tcPr>
          <w:p w:rsidR="00995D2E" w:rsidRDefault="00995D2E">
            <w:pPr>
              <w:jc w:val="both"/>
              <w:rPr>
                <w:sz w:val="26"/>
                <w:szCs w:val="26"/>
              </w:rPr>
            </w:pPr>
            <w:r>
              <w:rPr>
                <w:sz w:val="26"/>
                <w:szCs w:val="26"/>
              </w:rPr>
              <w:t>Св-08, Св-08А, Св-08ГА, Св-08ГС,</w:t>
            </w:r>
          </w:p>
        </w:tc>
      </w:tr>
      <w:tr w:rsidR="00995D2E" w:rsidTr="00995D2E">
        <w:trPr>
          <w:trHeight w:val="23"/>
        </w:trPr>
        <w:tc>
          <w:tcPr>
            <w:tcW w:w="408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 xml:space="preserve">ВСт3кп, ВСт3сп, ВСт3 </w:t>
            </w:r>
            <w:proofErr w:type="spellStart"/>
            <w:r>
              <w:rPr>
                <w:sz w:val="26"/>
                <w:szCs w:val="26"/>
              </w:rPr>
              <w:t>Гпс</w:t>
            </w:r>
            <w:proofErr w:type="spellEnd"/>
            <w:r>
              <w:rPr>
                <w:sz w:val="26"/>
                <w:szCs w:val="26"/>
              </w:rPr>
              <w:t>, ВС3пс,</w:t>
            </w:r>
          </w:p>
        </w:tc>
        <w:tc>
          <w:tcPr>
            <w:tcW w:w="370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Св-08Г2С, Св-08МХ</w:t>
            </w:r>
          </w:p>
        </w:tc>
      </w:tr>
      <w:tr w:rsidR="00995D2E" w:rsidTr="00995D2E">
        <w:trPr>
          <w:trHeight w:val="23"/>
        </w:trPr>
        <w:tc>
          <w:tcPr>
            <w:tcW w:w="408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15Л, 20Л, 25Л, ВСт4сп</w:t>
            </w:r>
          </w:p>
        </w:tc>
        <w:tc>
          <w:tcPr>
            <w:tcW w:w="3705" w:type="dxa"/>
            <w:tcBorders>
              <w:top w:val="nil"/>
              <w:left w:val="single" w:sz="2" w:space="0" w:color="auto"/>
              <w:bottom w:val="nil"/>
              <w:right w:val="single" w:sz="2" w:space="0" w:color="auto"/>
            </w:tcBorders>
          </w:tcPr>
          <w:p w:rsidR="00995D2E" w:rsidRDefault="00995D2E">
            <w:pPr>
              <w:jc w:val="both"/>
              <w:rPr>
                <w:sz w:val="26"/>
                <w:szCs w:val="26"/>
              </w:rPr>
            </w:pPr>
          </w:p>
        </w:tc>
      </w:tr>
      <w:tr w:rsidR="00995D2E" w:rsidTr="00995D2E">
        <w:trPr>
          <w:trHeight w:val="23"/>
        </w:trPr>
        <w:tc>
          <w:tcPr>
            <w:tcW w:w="408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15ГС, 16ГС, 16ГТ, 17ГС, 14ГН,</w:t>
            </w:r>
          </w:p>
        </w:tc>
        <w:tc>
          <w:tcPr>
            <w:tcW w:w="370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Св-08Г2С, Св-08ГС</w:t>
            </w:r>
          </w:p>
        </w:tc>
      </w:tr>
      <w:tr w:rsidR="00995D2E" w:rsidTr="00995D2E">
        <w:trPr>
          <w:trHeight w:val="23"/>
        </w:trPr>
        <w:tc>
          <w:tcPr>
            <w:tcW w:w="408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16ГН, 09Г2С, 10Г2С1, 15Г2С, 14ХГС,</w:t>
            </w:r>
          </w:p>
        </w:tc>
        <w:tc>
          <w:tcPr>
            <w:tcW w:w="3705" w:type="dxa"/>
            <w:tcBorders>
              <w:top w:val="nil"/>
              <w:left w:val="single" w:sz="2" w:space="0" w:color="auto"/>
              <w:bottom w:val="nil"/>
              <w:right w:val="single" w:sz="2" w:space="0" w:color="auto"/>
            </w:tcBorders>
          </w:tcPr>
          <w:p w:rsidR="00995D2E" w:rsidRDefault="00995D2E">
            <w:pPr>
              <w:jc w:val="both"/>
              <w:rPr>
                <w:sz w:val="26"/>
                <w:szCs w:val="26"/>
              </w:rPr>
            </w:pPr>
          </w:p>
        </w:tc>
      </w:tr>
      <w:tr w:rsidR="00995D2E" w:rsidTr="00995D2E">
        <w:trPr>
          <w:trHeight w:val="23"/>
        </w:trPr>
        <w:tc>
          <w:tcPr>
            <w:tcW w:w="408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10ГСЛ</w:t>
            </w:r>
          </w:p>
        </w:tc>
        <w:tc>
          <w:tcPr>
            <w:tcW w:w="3705" w:type="dxa"/>
            <w:tcBorders>
              <w:top w:val="nil"/>
              <w:left w:val="single" w:sz="2" w:space="0" w:color="auto"/>
              <w:bottom w:val="nil"/>
              <w:right w:val="single" w:sz="2" w:space="0" w:color="auto"/>
            </w:tcBorders>
          </w:tcPr>
          <w:p w:rsidR="00995D2E" w:rsidRDefault="00995D2E">
            <w:pPr>
              <w:jc w:val="both"/>
              <w:rPr>
                <w:sz w:val="26"/>
                <w:szCs w:val="26"/>
              </w:rPr>
            </w:pPr>
          </w:p>
        </w:tc>
      </w:tr>
      <w:tr w:rsidR="00995D2E" w:rsidTr="00995D2E">
        <w:trPr>
          <w:trHeight w:val="23"/>
        </w:trPr>
        <w:tc>
          <w:tcPr>
            <w:tcW w:w="408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12МХ, 15ХМ, 12Х2М1, 20ХМЛ</w:t>
            </w:r>
          </w:p>
        </w:tc>
        <w:tc>
          <w:tcPr>
            <w:tcW w:w="370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Св-08МХ, Св-08ХМ</w:t>
            </w:r>
          </w:p>
        </w:tc>
      </w:tr>
      <w:tr w:rsidR="00995D2E" w:rsidTr="00995D2E">
        <w:trPr>
          <w:trHeight w:val="23"/>
        </w:trPr>
        <w:tc>
          <w:tcPr>
            <w:tcW w:w="4080"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12Х1МФ, 15Х1М1Ф, 20ХМФЛ</w:t>
            </w:r>
          </w:p>
        </w:tc>
        <w:tc>
          <w:tcPr>
            <w:tcW w:w="3705" w:type="dxa"/>
            <w:tcBorders>
              <w:top w:val="nil"/>
              <w:left w:val="single" w:sz="2" w:space="0" w:color="auto"/>
              <w:bottom w:val="nil"/>
              <w:right w:val="single" w:sz="2" w:space="0" w:color="auto"/>
            </w:tcBorders>
            <w:hideMark/>
          </w:tcPr>
          <w:p w:rsidR="00995D2E" w:rsidRDefault="00995D2E">
            <w:pPr>
              <w:jc w:val="both"/>
              <w:rPr>
                <w:sz w:val="26"/>
                <w:szCs w:val="26"/>
              </w:rPr>
            </w:pPr>
            <w:r>
              <w:rPr>
                <w:sz w:val="26"/>
                <w:szCs w:val="26"/>
              </w:rPr>
              <w:t>Св-08МХ, Св-08ХМ</w:t>
            </w:r>
          </w:p>
        </w:tc>
      </w:tr>
      <w:tr w:rsidR="00995D2E" w:rsidTr="00995D2E">
        <w:trPr>
          <w:trHeight w:val="23"/>
        </w:trPr>
        <w:tc>
          <w:tcPr>
            <w:tcW w:w="4080" w:type="dxa"/>
            <w:tcBorders>
              <w:top w:val="nil"/>
              <w:left w:val="single" w:sz="2" w:space="0" w:color="auto"/>
              <w:bottom w:val="single" w:sz="2" w:space="0" w:color="auto"/>
              <w:right w:val="single" w:sz="2" w:space="0" w:color="auto"/>
            </w:tcBorders>
            <w:hideMark/>
          </w:tcPr>
          <w:p w:rsidR="00995D2E" w:rsidRDefault="00995D2E">
            <w:pPr>
              <w:jc w:val="both"/>
              <w:rPr>
                <w:sz w:val="26"/>
                <w:szCs w:val="26"/>
              </w:rPr>
            </w:pPr>
            <w:r>
              <w:rPr>
                <w:sz w:val="26"/>
                <w:szCs w:val="26"/>
              </w:rPr>
              <w:t>15Х1М1ФЛ</w:t>
            </w:r>
          </w:p>
        </w:tc>
        <w:tc>
          <w:tcPr>
            <w:tcW w:w="3705" w:type="dxa"/>
            <w:tcBorders>
              <w:top w:val="nil"/>
              <w:left w:val="single" w:sz="2" w:space="0" w:color="auto"/>
              <w:bottom w:val="single" w:sz="2" w:space="0" w:color="auto"/>
              <w:right w:val="single" w:sz="2" w:space="0" w:color="auto"/>
            </w:tcBorders>
            <w:hideMark/>
          </w:tcPr>
          <w:p w:rsidR="00995D2E" w:rsidRDefault="00995D2E">
            <w:pPr>
              <w:jc w:val="both"/>
              <w:rPr>
                <w:sz w:val="26"/>
                <w:szCs w:val="26"/>
              </w:rPr>
            </w:pPr>
            <w:r>
              <w:rPr>
                <w:sz w:val="26"/>
                <w:szCs w:val="26"/>
              </w:rPr>
              <w:t>Св-08ХМФА</w:t>
            </w:r>
          </w:p>
        </w:tc>
      </w:tr>
    </w:tbl>
    <w:p w:rsidR="00995D2E" w:rsidRDefault="00995D2E" w:rsidP="00995D2E">
      <w:pPr>
        <w:ind w:firstLine="284"/>
        <w:jc w:val="both"/>
      </w:pPr>
    </w:p>
    <w:p w:rsidR="00995D2E" w:rsidRDefault="00995D2E" w:rsidP="00473F5D">
      <w:pPr>
        <w:ind w:firstLine="425"/>
        <w:rPr>
          <w:sz w:val="30"/>
          <w:szCs w:val="30"/>
        </w:rPr>
        <w:sectPr w:rsidR="00995D2E" w:rsidSect="001E3DA8">
          <w:pgSz w:w="11906" w:h="16838"/>
          <w:pgMar w:top="1134" w:right="851" w:bottom="1134" w:left="1701" w:header="709" w:footer="709" w:gutter="0"/>
          <w:cols w:space="708"/>
          <w:titlePg/>
          <w:docGrid w:linePitch="360"/>
        </w:sectPr>
      </w:pPr>
    </w:p>
    <w:p w:rsidR="00332D4E" w:rsidRPr="00041981" w:rsidRDefault="00332D4E" w:rsidP="000161A7">
      <w:pPr>
        <w:pStyle w:val="af3"/>
        <w:spacing w:after="120" w:line="280" w:lineRule="exact"/>
        <w:ind w:left="9639"/>
        <w:rPr>
          <w:sz w:val="30"/>
          <w:szCs w:val="30"/>
        </w:rPr>
      </w:pPr>
      <w:r w:rsidRPr="00041981">
        <w:rPr>
          <w:sz w:val="30"/>
          <w:szCs w:val="30"/>
        </w:rPr>
        <w:lastRenderedPageBreak/>
        <w:t>Приложение 36</w:t>
      </w:r>
    </w:p>
    <w:p w:rsidR="00332D4E" w:rsidRPr="00041981" w:rsidRDefault="00332D4E" w:rsidP="000161A7">
      <w:pPr>
        <w:pStyle w:val="af5"/>
        <w:spacing w:line="280" w:lineRule="exact"/>
        <w:ind w:left="9639"/>
        <w:rPr>
          <w:sz w:val="30"/>
          <w:szCs w:val="30"/>
        </w:rPr>
      </w:pPr>
      <w:r w:rsidRPr="00041981">
        <w:rPr>
          <w:sz w:val="30"/>
          <w:szCs w:val="30"/>
        </w:rPr>
        <w:t>к Правилам по обеспечению промышленной безопасности при эксплуатации</w:t>
      </w:r>
      <w:r w:rsidR="000161A7">
        <w:rPr>
          <w:sz w:val="30"/>
          <w:szCs w:val="30"/>
        </w:rPr>
        <w:t xml:space="preserve"> </w:t>
      </w:r>
      <w:r w:rsidRPr="00041981">
        <w:rPr>
          <w:sz w:val="30"/>
          <w:szCs w:val="30"/>
        </w:rPr>
        <w:t>технологических трубопроводов</w:t>
      </w:r>
    </w:p>
    <w:p w:rsidR="00332D4E" w:rsidRPr="00041981" w:rsidRDefault="00332D4E" w:rsidP="00332D4E">
      <w:pPr>
        <w:ind w:firstLine="284"/>
        <w:jc w:val="center"/>
        <w:rPr>
          <w:sz w:val="30"/>
          <w:szCs w:val="30"/>
        </w:rPr>
      </w:pPr>
    </w:p>
    <w:p w:rsidR="00332D4E" w:rsidRPr="00041981" w:rsidRDefault="00332D4E" w:rsidP="000161A7">
      <w:pPr>
        <w:pStyle w:val="af4"/>
        <w:rPr>
          <w:b w:val="0"/>
          <w:sz w:val="30"/>
          <w:szCs w:val="30"/>
        </w:rPr>
      </w:pPr>
      <w:r w:rsidRPr="00041981">
        <w:rPr>
          <w:b w:val="0"/>
          <w:sz w:val="30"/>
          <w:szCs w:val="30"/>
        </w:rPr>
        <w:t xml:space="preserve">Типы и марки электродов для сварки трубных элементов технологических трубопроводов </w:t>
      </w:r>
      <w:r w:rsidRPr="00041981">
        <w:rPr>
          <w:b w:val="0"/>
          <w:sz w:val="30"/>
          <w:szCs w:val="30"/>
        </w:rPr>
        <w:br/>
        <w:t>из термоустойчивых хромомолибденовых сталей без термообработки</w:t>
      </w:r>
    </w:p>
    <w:p w:rsidR="00332D4E" w:rsidRDefault="00332D4E" w:rsidP="00332D4E">
      <w:pPr>
        <w:ind w:firstLine="284"/>
        <w:rPr>
          <w:b/>
        </w:rPr>
      </w:pPr>
    </w:p>
    <w:tbl>
      <w:tblPr>
        <w:tblW w:w="5000" w:type="pct"/>
        <w:tblCellMar>
          <w:left w:w="28" w:type="dxa"/>
          <w:right w:w="28" w:type="dxa"/>
        </w:tblCellMar>
        <w:tblLook w:val="04A0" w:firstRow="1" w:lastRow="0" w:firstColumn="1" w:lastColumn="0" w:noHBand="0" w:noVBand="1"/>
      </w:tblPr>
      <w:tblGrid>
        <w:gridCol w:w="1826"/>
        <w:gridCol w:w="2432"/>
        <w:gridCol w:w="3344"/>
        <w:gridCol w:w="3438"/>
        <w:gridCol w:w="3900"/>
      </w:tblGrid>
      <w:tr w:rsidR="00332D4E" w:rsidRPr="0099741A" w:rsidTr="00332D4E">
        <w:trPr>
          <w:cantSplit/>
          <w:trHeight w:val="23"/>
          <w:tblHeader/>
        </w:trPr>
        <w:tc>
          <w:tcPr>
            <w:tcW w:w="879" w:type="dxa"/>
            <w:vMerge w:val="restart"/>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jc w:val="center"/>
              <w:rPr>
                <w:sz w:val="26"/>
                <w:szCs w:val="26"/>
              </w:rPr>
            </w:pPr>
            <w:r w:rsidRPr="0099741A">
              <w:rPr>
                <w:sz w:val="26"/>
                <w:szCs w:val="26"/>
              </w:rPr>
              <w:t>Марка сталей</w:t>
            </w:r>
          </w:p>
        </w:tc>
        <w:tc>
          <w:tcPr>
            <w:tcW w:w="1199" w:type="dxa"/>
            <w:vMerge w:val="restart"/>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jc w:val="center"/>
              <w:rPr>
                <w:sz w:val="26"/>
                <w:szCs w:val="26"/>
              </w:rPr>
            </w:pPr>
            <w:r w:rsidRPr="0099741A">
              <w:rPr>
                <w:sz w:val="26"/>
                <w:szCs w:val="26"/>
              </w:rPr>
              <w:t xml:space="preserve">Температура </w:t>
            </w:r>
            <w:proofErr w:type="spellStart"/>
            <w:r w:rsidRPr="0099741A">
              <w:rPr>
                <w:i/>
                <w:iCs/>
                <w:sz w:val="26"/>
                <w:szCs w:val="26"/>
              </w:rPr>
              <w:t>Р</w:t>
            </w:r>
            <w:r w:rsidRPr="0099741A">
              <w:rPr>
                <w:i/>
                <w:iCs/>
                <w:sz w:val="26"/>
                <w:szCs w:val="26"/>
                <w:vertAlign w:val="subscript"/>
              </w:rPr>
              <w:t>раб</w:t>
            </w:r>
            <w:proofErr w:type="spellEnd"/>
            <w:r w:rsidRPr="0099741A">
              <w:rPr>
                <w:sz w:val="26"/>
                <w:szCs w:val="26"/>
              </w:rPr>
              <w:t xml:space="preserve"> стенки трубного элемента</w:t>
            </w:r>
          </w:p>
        </w:tc>
        <w:tc>
          <w:tcPr>
            <w:tcW w:w="4104" w:type="dxa"/>
            <w:gridSpan w:val="2"/>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rsidP="00BC080F">
            <w:pPr>
              <w:jc w:val="center"/>
              <w:rPr>
                <w:sz w:val="26"/>
                <w:szCs w:val="26"/>
              </w:rPr>
            </w:pPr>
            <w:r w:rsidRPr="0099741A">
              <w:rPr>
                <w:sz w:val="26"/>
                <w:szCs w:val="26"/>
              </w:rPr>
              <w:t xml:space="preserve">Типы и марки электродов </w:t>
            </w:r>
          </w:p>
        </w:tc>
        <w:tc>
          <w:tcPr>
            <w:tcW w:w="2187" w:type="dxa"/>
            <w:vMerge w:val="restart"/>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jc w:val="center"/>
              <w:rPr>
                <w:sz w:val="26"/>
                <w:szCs w:val="26"/>
              </w:rPr>
            </w:pPr>
            <w:r w:rsidRPr="0099741A">
              <w:rPr>
                <w:sz w:val="26"/>
                <w:szCs w:val="26"/>
              </w:rPr>
              <w:t>Область применения</w:t>
            </w:r>
          </w:p>
        </w:tc>
      </w:tr>
      <w:tr w:rsidR="00332D4E" w:rsidRPr="0099741A" w:rsidTr="00332D4E">
        <w:trPr>
          <w:cantSplit/>
          <w:trHeight w:val="23"/>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widowControl/>
              <w:autoSpaceDE/>
              <w:autoSpaceDN/>
              <w:adjustRightInd/>
              <w:rPr>
                <w:sz w:val="26"/>
                <w:szCs w:val="26"/>
              </w:rPr>
            </w:pPr>
          </w:p>
        </w:tc>
        <w:tc>
          <w:tcPr>
            <w:tcW w:w="2006" w:type="dxa"/>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jc w:val="center"/>
              <w:rPr>
                <w:sz w:val="26"/>
                <w:szCs w:val="26"/>
              </w:rPr>
            </w:pPr>
            <w:r w:rsidRPr="0099741A">
              <w:rPr>
                <w:sz w:val="26"/>
                <w:szCs w:val="26"/>
              </w:rPr>
              <w:t>рекомендуемые</w:t>
            </w:r>
          </w:p>
        </w:tc>
        <w:tc>
          <w:tcPr>
            <w:tcW w:w="2098" w:type="dxa"/>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jc w:val="center"/>
              <w:rPr>
                <w:sz w:val="26"/>
                <w:szCs w:val="26"/>
              </w:rPr>
            </w:pPr>
            <w:r w:rsidRPr="0099741A">
              <w:rPr>
                <w:sz w:val="26"/>
                <w:szCs w:val="26"/>
              </w:rPr>
              <w:t>допускаемые</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32D4E" w:rsidRPr="0099741A" w:rsidRDefault="00332D4E">
            <w:pPr>
              <w:widowControl/>
              <w:autoSpaceDE/>
              <w:autoSpaceDN/>
              <w:adjustRightInd/>
              <w:rPr>
                <w:sz w:val="26"/>
                <w:szCs w:val="26"/>
              </w:rPr>
            </w:pPr>
          </w:p>
        </w:tc>
      </w:tr>
      <w:tr w:rsidR="00332D4E" w:rsidRPr="0099741A" w:rsidTr="00332D4E">
        <w:trPr>
          <w:trHeight w:val="23"/>
        </w:trPr>
        <w:tc>
          <w:tcPr>
            <w:tcW w:w="8369" w:type="dxa"/>
            <w:gridSpan w:val="5"/>
            <w:tcBorders>
              <w:top w:val="single" w:sz="2"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Для установок и блоков первичной переработки нефти и гидроочистки топлив и масел</w:t>
            </w:r>
          </w:p>
        </w:tc>
      </w:tr>
      <w:tr w:rsidR="00332D4E" w:rsidRPr="0099741A" w:rsidTr="00332D4E">
        <w:trPr>
          <w:trHeight w:val="23"/>
        </w:trPr>
        <w:tc>
          <w:tcPr>
            <w:tcW w:w="879"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1Х2М1</w:t>
            </w:r>
          </w:p>
        </w:tc>
        <w:tc>
          <w:tcPr>
            <w:tcW w:w="1199"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До 350</w:t>
            </w:r>
            <w:proofErr w:type="gramStart"/>
            <w:r w:rsidRPr="0099741A">
              <w:rPr>
                <w:sz w:val="26"/>
                <w:szCs w:val="26"/>
              </w:rPr>
              <w:t> °С</w:t>
            </w:r>
            <w:proofErr w:type="gramEnd"/>
          </w:p>
        </w:tc>
        <w:tc>
          <w:tcPr>
            <w:tcW w:w="2006"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Э-10Х25Н13Г2</w:t>
            </w:r>
          </w:p>
          <w:p w:rsidR="00332D4E" w:rsidRPr="0099741A" w:rsidRDefault="00332D4E">
            <w:pPr>
              <w:jc w:val="both"/>
              <w:rPr>
                <w:sz w:val="26"/>
                <w:szCs w:val="26"/>
              </w:rPr>
            </w:pPr>
            <w:r w:rsidRPr="0099741A">
              <w:rPr>
                <w:sz w:val="26"/>
                <w:szCs w:val="26"/>
              </w:rPr>
              <w:t xml:space="preserve">(ОЗЛ-6 и им </w:t>
            </w:r>
            <w:proofErr w:type="gramStart"/>
            <w:r w:rsidRPr="0099741A">
              <w:rPr>
                <w:sz w:val="26"/>
                <w:szCs w:val="26"/>
              </w:rPr>
              <w:t>подобные</w:t>
            </w:r>
            <w:proofErr w:type="gramEnd"/>
            <w:r w:rsidRPr="0099741A">
              <w:rPr>
                <w:sz w:val="26"/>
                <w:szCs w:val="26"/>
              </w:rPr>
              <w:t>)</w:t>
            </w:r>
          </w:p>
        </w:tc>
        <w:tc>
          <w:tcPr>
            <w:tcW w:w="2187" w:type="dxa"/>
            <w:tcBorders>
              <w:top w:val="nil"/>
              <w:left w:val="single" w:sz="2" w:space="0" w:color="auto"/>
              <w:bottom w:val="nil"/>
              <w:right w:val="single" w:sz="2" w:space="0" w:color="auto"/>
            </w:tcBorders>
            <w:hideMark/>
          </w:tcPr>
          <w:p w:rsidR="00332D4E" w:rsidRPr="0099741A" w:rsidRDefault="00332D4E">
            <w:pPr>
              <w:jc w:val="center"/>
              <w:rPr>
                <w:sz w:val="26"/>
                <w:szCs w:val="26"/>
              </w:rPr>
            </w:pPr>
            <w:r w:rsidRPr="0099741A">
              <w:rPr>
                <w:sz w:val="26"/>
                <w:szCs w:val="26"/>
              </w:rPr>
              <w:t xml:space="preserve">На установках первичной переработки нефти: на линиях </w:t>
            </w:r>
            <w:proofErr w:type="spellStart"/>
            <w:r w:rsidRPr="0099741A">
              <w:rPr>
                <w:sz w:val="26"/>
                <w:szCs w:val="26"/>
              </w:rPr>
              <w:t>отбензиненной</w:t>
            </w:r>
            <w:proofErr w:type="spellEnd"/>
            <w:r w:rsidRPr="0099741A">
              <w:rPr>
                <w:sz w:val="26"/>
                <w:szCs w:val="26"/>
              </w:rPr>
              <w:t xml:space="preserve"> нефти; мазута; гудрона</w:t>
            </w:r>
          </w:p>
        </w:tc>
      </w:tr>
      <w:tr w:rsidR="00332D4E" w:rsidRPr="0099741A" w:rsidTr="00332D4E">
        <w:trPr>
          <w:trHeight w:val="23"/>
        </w:trPr>
        <w:tc>
          <w:tcPr>
            <w:tcW w:w="879" w:type="dxa"/>
            <w:tcBorders>
              <w:top w:val="nil"/>
              <w:left w:val="single" w:sz="2" w:space="0" w:color="auto"/>
              <w:bottom w:val="single" w:sz="4" w:space="0" w:color="auto"/>
              <w:right w:val="single" w:sz="2" w:space="0" w:color="auto"/>
            </w:tcBorders>
          </w:tcPr>
          <w:p w:rsidR="00332D4E" w:rsidRPr="0099741A" w:rsidRDefault="00332D4E">
            <w:pPr>
              <w:jc w:val="both"/>
              <w:rPr>
                <w:sz w:val="26"/>
                <w:szCs w:val="26"/>
              </w:rPr>
            </w:pPr>
          </w:p>
        </w:tc>
        <w:tc>
          <w:tcPr>
            <w:tcW w:w="1199"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350-450</w:t>
            </w:r>
            <w:proofErr w:type="gramStart"/>
            <w:r w:rsidRPr="0099741A">
              <w:rPr>
                <w:sz w:val="26"/>
                <w:szCs w:val="26"/>
              </w:rPr>
              <w:t> °С</w:t>
            </w:r>
            <w:proofErr w:type="gramEnd"/>
          </w:p>
        </w:tc>
        <w:tc>
          <w:tcPr>
            <w:tcW w:w="2006"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08X25H25M3</w:t>
            </w:r>
          </w:p>
          <w:p w:rsidR="00332D4E" w:rsidRPr="0099741A" w:rsidRDefault="00332D4E">
            <w:pPr>
              <w:jc w:val="both"/>
              <w:rPr>
                <w:sz w:val="26"/>
                <w:szCs w:val="26"/>
              </w:rPr>
            </w:pPr>
            <w:r w:rsidRPr="0099741A">
              <w:rPr>
                <w:sz w:val="26"/>
                <w:szCs w:val="26"/>
              </w:rPr>
              <w:t>(АНЖР-3)</w:t>
            </w:r>
          </w:p>
        </w:tc>
        <w:tc>
          <w:tcPr>
            <w:tcW w:w="2187" w:type="dxa"/>
            <w:tcBorders>
              <w:top w:val="nil"/>
              <w:left w:val="single" w:sz="2" w:space="0" w:color="auto"/>
              <w:bottom w:val="single" w:sz="4" w:space="0" w:color="auto"/>
              <w:right w:val="single" w:sz="2" w:space="0" w:color="auto"/>
            </w:tcBorders>
          </w:tcPr>
          <w:p w:rsidR="00332D4E" w:rsidRPr="0099741A" w:rsidRDefault="00332D4E">
            <w:pPr>
              <w:jc w:val="center"/>
              <w:rPr>
                <w:sz w:val="26"/>
                <w:szCs w:val="26"/>
              </w:rPr>
            </w:pPr>
          </w:p>
        </w:tc>
      </w:tr>
      <w:tr w:rsidR="00332D4E" w:rsidRPr="0099741A" w:rsidTr="00332D4E">
        <w:trPr>
          <w:trHeight w:val="23"/>
        </w:trPr>
        <w:tc>
          <w:tcPr>
            <w:tcW w:w="879"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15Х5М, 15Х5МУ, 15Х5ВФ, 12Х8ВФ, Х9М</w:t>
            </w:r>
          </w:p>
        </w:tc>
        <w:tc>
          <w:tcPr>
            <w:tcW w:w="1199"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450-550</w:t>
            </w:r>
            <w:proofErr w:type="gramStart"/>
            <w:r w:rsidRPr="0099741A">
              <w:rPr>
                <w:sz w:val="26"/>
                <w:szCs w:val="26"/>
              </w:rPr>
              <w:t> °С</w:t>
            </w:r>
            <w:proofErr w:type="gramEnd"/>
          </w:p>
        </w:tc>
        <w:tc>
          <w:tcPr>
            <w:tcW w:w="2006"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w:t>
            </w:r>
          </w:p>
        </w:tc>
        <w:tc>
          <w:tcPr>
            <w:tcW w:w="2187" w:type="dxa"/>
            <w:tcBorders>
              <w:top w:val="single" w:sz="4" w:space="0" w:color="auto"/>
              <w:left w:val="single" w:sz="2" w:space="0" w:color="auto"/>
              <w:bottom w:val="nil"/>
              <w:right w:val="single" w:sz="2" w:space="0" w:color="auto"/>
            </w:tcBorders>
            <w:hideMark/>
          </w:tcPr>
          <w:p w:rsidR="00332D4E" w:rsidRPr="0099741A" w:rsidRDefault="00332D4E">
            <w:pPr>
              <w:jc w:val="center"/>
              <w:rPr>
                <w:sz w:val="26"/>
                <w:szCs w:val="26"/>
              </w:rPr>
            </w:pPr>
            <w:r w:rsidRPr="0099741A">
              <w:rPr>
                <w:sz w:val="26"/>
                <w:szCs w:val="26"/>
              </w:rPr>
              <w:t xml:space="preserve">На линиях </w:t>
            </w:r>
            <w:proofErr w:type="spellStart"/>
            <w:r w:rsidRPr="0099741A">
              <w:rPr>
                <w:sz w:val="26"/>
                <w:szCs w:val="26"/>
              </w:rPr>
              <w:t>среднедистиллятных</w:t>
            </w:r>
            <w:proofErr w:type="spellEnd"/>
            <w:r w:rsidRPr="0099741A">
              <w:rPr>
                <w:sz w:val="26"/>
                <w:szCs w:val="26"/>
              </w:rPr>
              <w:t xml:space="preserve"> фракций и других трубопроводах, </w:t>
            </w:r>
            <w:proofErr w:type="gramStart"/>
            <w:r w:rsidRPr="0099741A">
              <w:rPr>
                <w:sz w:val="26"/>
                <w:szCs w:val="26"/>
              </w:rPr>
              <w:t>кроме</w:t>
            </w:r>
            <w:proofErr w:type="gramEnd"/>
            <w:r w:rsidRPr="0099741A">
              <w:rPr>
                <w:sz w:val="26"/>
                <w:szCs w:val="26"/>
              </w:rPr>
              <w:t xml:space="preserve"> указанных в п.18.8 а</w:t>
            </w:r>
          </w:p>
        </w:tc>
      </w:tr>
      <w:tr w:rsidR="00332D4E" w:rsidRPr="0099741A" w:rsidTr="00332D4E">
        <w:trPr>
          <w:trHeight w:val="23"/>
        </w:trPr>
        <w:tc>
          <w:tcPr>
            <w:tcW w:w="879" w:type="dxa"/>
            <w:tcBorders>
              <w:top w:val="nil"/>
              <w:left w:val="single" w:sz="2" w:space="0" w:color="auto"/>
              <w:right w:val="single" w:sz="2" w:space="0" w:color="auto"/>
            </w:tcBorders>
          </w:tcPr>
          <w:p w:rsidR="00332D4E" w:rsidRPr="0099741A" w:rsidRDefault="00332D4E">
            <w:pPr>
              <w:jc w:val="both"/>
              <w:rPr>
                <w:sz w:val="26"/>
                <w:szCs w:val="26"/>
              </w:rPr>
            </w:pPr>
          </w:p>
        </w:tc>
        <w:tc>
          <w:tcPr>
            <w:tcW w:w="1199" w:type="dxa"/>
            <w:tcBorders>
              <w:top w:val="nil"/>
              <w:left w:val="single" w:sz="2" w:space="0" w:color="auto"/>
              <w:right w:val="single" w:sz="2" w:space="0" w:color="auto"/>
            </w:tcBorders>
            <w:hideMark/>
          </w:tcPr>
          <w:p w:rsidR="00332D4E" w:rsidRPr="0099741A" w:rsidRDefault="00332D4E">
            <w:pPr>
              <w:jc w:val="both"/>
              <w:rPr>
                <w:sz w:val="26"/>
                <w:szCs w:val="26"/>
              </w:rPr>
            </w:pPr>
            <w:r w:rsidRPr="0099741A">
              <w:rPr>
                <w:sz w:val="26"/>
                <w:szCs w:val="26"/>
              </w:rPr>
              <w:t>До 450°</w:t>
            </w:r>
          </w:p>
        </w:tc>
        <w:tc>
          <w:tcPr>
            <w:tcW w:w="2006" w:type="dxa"/>
            <w:tcBorders>
              <w:top w:val="nil"/>
              <w:left w:val="single" w:sz="2" w:space="0" w:color="auto"/>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nil"/>
              <w:left w:val="single" w:sz="2" w:space="0" w:color="auto"/>
              <w:right w:val="single" w:sz="2" w:space="0" w:color="auto"/>
            </w:tcBorders>
            <w:hideMark/>
          </w:tcPr>
          <w:p w:rsidR="00332D4E" w:rsidRPr="0099741A" w:rsidRDefault="00332D4E">
            <w:pPr>
              <w:jc w:val="both"/>
              <w:rPr>
                <w:sz w:val="26"/>
                <w:szCs w:val="26"/>
              </w:rPr>
            </w:pPr>
            <w:r w:rsidRPr="0099741A">
              <w:rPr>
                <w:sz w:val="26"/>
                <w:szCs w:val="26"/>
              </w:rPr>
              <w:t>Э-10Х25Н13Г2</w:t>
            </w:r>
          </w:p>
          <w:p w:rsidR="00332D4E" w:rsidRPr="0099741A" w:rsidRDefault="00332D4E">
            <w:pPr>
              <w:jc w:val="both"/>
              <w:rPr>
                <w:sz w:val="26"/>
                <w:szCs w:val="26"/>
              </w:rPr>
            </w:pPr>
            <w:r w:rsidRPr="0099741A">
              <w:rPr>
                <w:sz w:val="26"/>
                <w:szCs w:val="26"/>
              </w:rPr>
              <w:t xml:space="preserve">(ОЗЛ-6 и им </w:t>
            </w:r>
            <w:proofErr w:type="gramStart"/>
            <w:r w:rsidRPr="0099741A">
              <w:rPr>
                <w:sz w:val="26"/>
                <w:szCs w:val="26"/>
              </w:rPr>
              <w:t>подобные</w:t>
            </w:r>
            <w:proofErr w:type="gramEnd"/>
            <w:r w:rsidRPr="0099741A">
              <w:rPr>
                <w:sz w:val="26"/>
                <w:szCs w:val="26"/>
              </w:rPr>
              <w:t>)</w:t>
            </w:r>
          </w:p>
        </w:tc>
        <w:tc>
          <w:tcPr>
            <w:tcW w:w="2187" w:type="dxa"/>
            <w:tcBorders>
              <w:top w:val="nil"/>
              <w:left w:val="single" w:sz="2" w:space="0" w:color="auto"/>
              <w:right w:val="single" w:sz="2" w:space="0" w:color="auto"/>
            </w:tcBorders>
          </w:tcPr>
          <w:p w:rsidR="00332D4E" w:rsidRPr="0099741A" w:rsidRDefault="00332D4E">
            <w:pPr>
              <w:jc w:val="center"/>
              <w:rPr>
                <w:sz w:val="26"/>
                <w:szCs w:val="26"/>
              </w:rPr>
            </w:pPr>
          </w:p>
        </w:tc>
      </w:tr>
      <w:tr w:rsidR="00332D4E" w:rsidRPr="0099741A" w:rsidTr="00332D4E">
        <w:trPr>
          <w:trHeight w:val="23"/>
        </w:trPr>
        <w:tc>
          <w:tcPr>
            <w:tcW w:w="879" w:type="dxa"/>
            <w:tcBorders>
              <w:top w:val="nil"/>
              <w:left w:val="single" w:sz="2" w:space="0" w:color="auto"/>
              <w:bottom w:val="single" w:sz="4" w:space="0" w:color="auto"/>
              <w:right w:val="single" w:sz="2" w:space="0" w:color="auto"/>
            </w:tcBorders>
          </w:tcPr>
          <w:p w:rsidR="00332D4E" w:rsidRPr="0099741A" w:rsidRDefault="00332D4E">
            <w:pPr>
              <w:jc w:val="both"/>
              <w:rPr>
                <w:sz w:val="26"/>
                <w:szCs w:val="26"/>
              </w:rPr>
            </w:pPr>
          </w:p>
        </w:tc>
        <w:tc>
          <w:tcPr>
            <w:tcW w:w="1199"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450-525</w:t>
            </w:r>
            <w:proofErr w:type="gramStart"/>
            <w:r w:rsidRPr="0099741A">
              <w:rPr>
                <w:sz w:val="26"/>
                <w:szCs w:val="26"/>
              </w:rPr>
              <w:t> °С</w:t>
            </w:r>
            <w:proofErr w:type="gramEnd"/>
          </w:p>
        </w:tc>
        <w:tc>
          <w:tcPr>
            <w:tcW w:w="2006"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08Х25Н25МЗ</w:t>
            </w:r>
          </w:p>
          <w:p w:rsidR="00332D4E" w:rsidRPr="0099741A" w:rsidRDefault="00332D4E">
            <w:pPr>
              <w:jc w:val="both"/>
              <w:rPr>
                <w:sz w:val="26"/>
                <w:szCs w:val="26"/>
              </w:rPr>
            </w:pPr>
            <w:r w:rsidRPr="0099741A">
              <w:rPr>
                <w:sz w:val="26"/>
                <w:szCs w:val="26"/>
              </w:rPr>
              <w:t>(АНЖР-3)</w:t>
            </w:r>
          </w:p>
          <w:p w:rsidR="00332D4E" w:rsidRPr="0099741A" w:rsidRDefault="00332D4E">
            <w:pPr>
              <w:jc w:val="both"/>
              <w:rPr>
                <w:sz w:val="26"/>
                <w:szCs w:val="26"/>
              </w:rPr>
            </w:pPr>
            <w:r w:rsidRPr="0099741A">
              <w:rPr>
                <w:sz w:val="26"/>
                <w:szCs w:val="26"/>
              </w:rPr>
              <w:t>Э-11Х15Н25М6АГ2</w:t>
            </w:r>
          </w:p>
          <w:p w:rsidR="00332D4E" w:rsidRPr="0099741A" w:rsidRDefault="00332D4E">
            <w:pPr>
              <w:jc w:val="both"/>
              <w:rPr>
                <w:sz w:val="26"/>
                <w:szCs w:val="26"/>
              </w:rPr>
            </w:pPr>
            <w:r w:rsidRPr="0099741A">
              <w:rPr>
                <w:sz w:val="26"/>
                <w:szCs w:val="26"/>
              </w:rPr>
              <w:t>(ЭА-395/9)</w:t>
            </w:r>
          </w:p>
          <w:p w:rsidR="00332D4E" w:rsidRPr="0099741A" w:rsidRDefault="00332D4E">
            <w:pPr>
              <w:jc w:val="both"/>
              <w:rPr>
                <w:sz w:val="26"/>
                <w:szCs w:val="26"/>
              </w:rPr>
            </w:pPr>
            <w:r w:rsidRPr="0099741A">
              <w:rPr>
                <w:sz w:val="26"/>
                <w:szCs w:val="26"/>
              </w:rPr>
              <w:t>Э-10Х25Н13Г2</w:t>
            </w:r>
          </w:p>
          <w:p w:rsidR="00332D4E" w:rsidRPr="0099741A" w:rsidRDefault="00332D4E">
            <w:pPr>
              <w:jc w:val="both"/>
              <w:rPr>
                <w:sz w:val="26"/>
                <w:szCs w:val="26"/>
              </w:rPr>
            </w:pPr>
            <w:r w:rsidRPr="0099741A">
              <w:rPr>
                <w:sz w:val="26"/>
                <w:szCs w:val="26"/>
              </w:rPr>
              <w:t xml:space="preserve">(ОЗЛ-6 и им </w:t>
            </w:r>
            <w:proofErr w:type="gramStart"/>
            <w:r w:rsidRPr="0099741A">
              <w:rPr>
                <w:sz w:val="26"/>
                <w:szCs w:val="26"/>
              </w:rPr>
              <w:t>подобные</w:t>
            </w:r>
            <w:proofErr w:type="gramEnd"/>
            <w:r w:rsidRPr="0099741A">
              <w:rPr>
                <w:sz w:val="26"/>
                <w:szCs w:val="26"/>
              </w:rPr>
              <w:t>)</w:t>
            </w:r>
          </w:p>
          <w:p w:rsidR="00332D4E" w:rsidRPr="0099741A" w:rsidRDefault="00332D4E">
            <w:pPr>
              <w:jc w:val="both"/>
              <w:rPr>
                <w:sz w:val="26"/>
                <w:szCs w:val="26"/>
              </w:rPr>
            </w:pPr>
          </w:p>
        </w:tc>
        <w:tc>
          <w:tcPr>
            <w:tcW w:w="2187" w:type="dxa"/>
            <w:tcBorders>
              <w:top w:val="nil"/>
              <w:left w:val="single" w:sz="2" w:space="0" w:color="auto"/>
              <w:bottom w:val="single" w:sz="4" w:space="0" w:color="auto"/>
              <w:right w:val="single" w:sz="2" w:space="0" w:color="auto"/>
            </w:tcBorders>
            <w:hideMark/>
          </w:tcPr>
          <w:p w:rsidR="00332D4E" w:rsidRPr="0099741A" w:rsidRDefault="00332D4E">
            <w:pPr>
              <w:jc w:val="center"/>
              <w:rPr>
                <w:sz w:val="26"/>
                <w:szCs w:val="26"/>
              </w:rPr>
            </w:pPr>
            <w:r w:rsidRPr="0099741A">
              <w:rPr>
                <w:sz w:val="26"/>
                <w:szCs w:val="26"/>
              </w:rPr>
              <w:t xml:space="preserve">На установках гидроочистки: на линиях сырья; </w:t>
            </w:r>
            <w:proofErr w:type="spellStart"/>
            <w:r w:rsidRPr="0099741A">
              <w:rPr>
                <w:sz w:val="26"/>
                <w:szCs w:val="26"/>
              </w:rPr>
              <w:t>газосырьевой</w:t>
            </w:r>
            <w:proofErr w:type="spellEnd"/>
            <w:r w:rsidRPr="0099741A">
              <w:rPr>
                <w:sz w:val="26"/>
                <w:szCs w:val="26"/>
              </w:rPr>
              <w:t xml:space="preserve"> смеси; стабильного </w:t>
            </w:r>
            <w:proofErr w:type="spellStart"/>
            <w:r w:rsidRPr="0099741A">
              <w:rPr>
                <w:sz w:val="26"/>
                <w:szCs w:val="26"/>
              </w:rPr>
              <w:t>гидрогенизата</w:t>
            </w:r>
            <w:proofErr w:type="spellEnd"/>
            <w:r w:rsidRPr="0099741A">
              <w:rPr>
                <w:sz w:val="26"/>
                <w:szCs w:val="26"/>
              </w:rPr>
              <w:t xml:space="preserve"> и других трубопроводах, </w:t>
            </w:r>
            <w:proofErr w:type="gramStart"/>
            <w:r w:rsidRPr="0099741A">
              <w:rPr>
                <w:sz w:val="26"/>
                <w:szCs w:val="26"/>
              </w:rPr>
              <w:t>кроме</w:t>
            </w:r>
            <w:proofErr w:type="gramEnd"/>
            <w:r w:rsidRPr="0099741A">
              <w:rPr>
                <w:sz w:val="26"/>
                <w:szCs w:val="26"/>
              </w:rPr>
              <w:t xml:space="preserve"> указанных в п.18.81 а</w:t>
            </w:r>
          </w:p>
        </w:tc>
      </w:tr>
      <w:tr w:rsidR="00332D4E" w:rsidRPr="0099741A" w:rsidTr="00332D4E">
        <w:trPr>
          <w:trHeight w:val="23"/>
        </w:trPr>
        <w:tc>
          <w:tcPr>
            <w:tcW w:w="879" w:type="dxa"/>
            <w:tcBorders>
              <w:top w:val="single" w:sz="4" w:space="0" w:color="auto"/>
              <w:left w:val="single" w:sz="2" w:space="0" w:color="auto"/>
              <w:bottom w:val="nil"/>
              <w:right w:val="single" w:sz="2" w:space="0" w:color="auto"/>
            </w:tcBorders>
          </w:tcPr>
          <w:p w:rsidR="00332D4E" w:rsidRPr="0099741A" w:rsidRDefault="00332D4E">
            <w:pPr>
              <w:jc w:val="both"/>
              <w:rPr>
                <w:sz w:val="26"/>
                <w:szCs w:val="26"/>
              </w:rPr>
            </w:pPr>
          </w:p>
        </w:tc>
        <w:tc>
          <w:tcPr>
            <w:tcW w:w="1199"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525-550</w:t>
            </w:r>
            <w:proofErr w:type="gramStart"/>
            <w:r w:rsidRPr="0099741A">
              <w:rPr>
                <w:sz w:val="26"/>
                <w:szCs w:val="26"/>
              </w:rPr>
              <w:t> °С</w:t>
            </w:r>
            <w:proofErr w:type="gramEnd"/>
          </w:p>
        </w:tc>
        <w:tc>
          <w:tcPr>
            <w:tcW w:w="2006"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08Х25Н25М3</w:t>
            </w:r>
          </w:p>
          <w:p w:rsidR="00332D4E" w:rsidRPr="0099741A" w:rsidRDefault="00332D4E">
            <w:pPr>
              <w:jc w:val="both"/>
              <w:rPr>
                <w:sz w:val="26"/>
                <w:szCs w:val="26"/>
              </w:rPr>
            </w:pPr>
            <w:r w:rsidRPr="0099741A">
              <w:rPr>
                <w:sz w:val="26"/>
                <w:szCs w:val="26"/>
              </w:rPr>
              <w:t>(АНЖР-3)</w:t>
            </w:r>
          </w:p>
          <w:p w:rsidR="00332D4E" w:rsidRPr="0099741A" w:rsidRDefault="00332D4E">
            <w:pPr>
              <w:jc w:val="both"/>
              <w:rPr>
                <w:sz w:val="26"/>
                <w:szCs w:val="26"/>
              </w:rPr>
            </w:pPr>
            <w:r w:rsidRPr="0099741A">
              <w:rPr>
                <w:sz w:val="26"/>
                <w:szCs w:val="26"/>
              </w:rPr>
              <w:t>Э-11Х15Н25М6АГ2</w:t>
            </w:r>
          </w:p>
          <w:p w:rsidR="00332D4E" w:rsidRPr="0099741A" w:rsidRDefault="00332D4E">
            <w:pPr>
              <w:jc w:val="both"/>
              <w:rPr>
                <w:sz w:val="26"/>
                <w:szCs w:val="26"/>
              </w:rPr>
            </w:pPr>
            <w:r w:rsidRPr="0099741A">
              <w:rPr>
                <w:sz w:val="26"/>
                <w:szCs w:val="26"/>
              </w:rPr>
              <w:t>(ЭА-395/9)</w:t>
            </w:r>
          </w:p>
        </w:tc>
        <w:tc>
          <w:tcPr>
            <w:tcW w:w="2187" w:type="dxa"/>
            <w:tcBorders>
              <w:top w:val="single" w:sz="4" w:space="0" w:color="auto"/>
              <w:left w:val="single" w:sz="2" w:space="0" w:color="auto"/>
              <w:bottom w:val="nil"/>
              <w:right w:val="single" w:sz="2" w:space="0" w:color="auto"/>
            </w:tcBorders>
          </w:tcPr>
          <w:p w:rsidR="00332D4E" w:rsidRPr="0099741A" w:rsidRDefault="00332D4E">
            <w:pPr>
              <w:jc w:val="both"/>
              <w:rPr>
                <w:sz w:val="26"/>
                <w:szCs w:val="26"/>
              </w:rPr>
            </w:pPr>
          </w:p>
        </w:tc>
      </w:tr>
      <w:tr w:rsidR="00332D4E" w:rsidRPr="0099741A" w:rsidTr="00332D4E">
        <w:trPr>
          <w:trHeight w:val="23"/>
        </w:trPr>
        <w:tc>
          <w:tcPr>
            <w:tcW w:w="8369" w:type="dxa"/>
            <w:gridSpan w:val="5"/>
            <w:tcBorders>
              <w:top w:val="nil"/>
              <w:left w:val="single" w:sz="2" w:space="0" w:color="auto"/>
              <w:bottom w:val="nil"/>
              <w:right w:val="single" w:sz="2" w:space="0" w:color="auto"/>
            </w:tcBorders>
            <w:hideMark/>
          </w:tcPr>
          <w:p w:rsidR="00332D4E" w:rsidRPr="0099741A" w:rsidRDefault="00332D4E">
            <w:pPr>
              <w:rPr>
                <w:sz w:val="26"/>
                <w:szCs w:val="26"/>
              </w:rPr>
            </w:pPr>
            <w:r w:rsidRPr="0099741A">
              <w:rPr>
                <w:sz w:val="26"/>
                <w:szCs w:val="26"/>
              </w:rPr>
              <w:t xml:space="preserve">Для установок термического и каталитического крекинга, замедленного коксования, каталитического </w:t>
            </w:r>
            <w:proofErr w:type="spellStart"/>
            <w:r w:rsidRPr="0099741A">
              <w:rPr>
                <w:sz w:val="26"/>
                <w:szCs w:val="26"/>
              </w:rPr>
              <w:t>риформинга</w:t>
            </w:r>
            <w:proofErr w:type="spellEnd"/>
            <w:r w:rsidRPr="0099741A">
              <w:rPr>
                <w:sz w:val="26"/>
                <w:szCs w:val="26"/>
              </w:rPr>
              <w:t xml:space="preserve"> и </w:t>
            </w:r>
            <w:proofErr w:type="spellStart"/>
            <w:r w:rsidRPr="0099741A">
              <w:rPr>
                <w:sz w:val="26"/>
                <w:szCs w:val="26"/>
              </w:rPr>
              <w:t>обессеривания</w:t>
            </w:r>
            <w:proofErr w:type="spellEnd"/>
            <w:r w:rsidRPr="0099741A">
              <w:rPr>
                <w:sz w:val="26"/>
                <w:szCs w:val="26"/>
              </w:rPr>
              <w:t xml:space="preserve"> сырья, </w:t>
            </w:r>
            <w:proofErr w:type="spellStart"/>
            <w:r w:rsidRPr="0099741A">
              <w:rPr>
                <w:sz w:val="26"/>
                <w:szCs w:val="26"/>
              </w:rPr>
              <w:t>деасфальтизации</w:t>
            </w:r>
            <w:proofErr w:type="spellEnd"/>
            <w:r w:rsidRPr="0099741A">
              <w:rPr>
                <w:sz w:val="26"/>
                <w:szCs w:val="26"/>
              </w:rPr>
              <w:t xml:space="preserve">, селективной очистки масел, </w:t>
            </w:r>
            <w:proofErr w:type="spellStart"/>
            <w:r w:rsidRPr="0099741A">
              <w:rPr>
                <w:sz w:val="26"/>
                <w:szCs w:val="26"/>
              </w:rPr>
              <w:t>депарафинизации</w:t>
            </w:r>
            <w:proofErr w:type="spellEnd"/>
            <w:r w:rsidRPr="0099741A">
              <w:rPr>
                <w:sz w:val="26"/>
                <w:szCs w:val="26"/>
              </w:rPr>
              <w:t>, "</w:t>
            </w:r>
            <w:proofErr w:type="spellStart"/>
            <w:r w:rsidRPr="0099741A">
              <w:rPr>
                <w:sz w:val="26"/>
                <w:szCs w:val="26"/>
              </w:rPr>
              <w:t>Дуосол</w:t>
            </w:r>
            <w:proofErr w:type="spellEnd"/>
            <w:r w:rsidRPr="0099741A">
              <w:rPr>
                <w:sz w:val="26"/>
                <w:szCs w:val="26"/>
              </w:rPr>
              <w:t>", битумной, водородной, вакуумной перегонки масел, вторичной перегонки бензина</w:t>
            </w:r>
          </w:p>
        </w:tc>
      </w:tr>
      <w:tr w:rsidR="00332D4E" w:rsidRPr="0099741A" w:rsidTr="00332D4E">
        <w:trPr>
          <w:trHeight w:val="23"/>
        </w:trPr>
        <w:tc>
          <w:tcPr>
            <w:tcW w:w="879"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1Х2М1</w:t>
            </w:r>
          </w:p>
        </w:tc>
        <w:tc>
          <w:tcPr>
            <w:tcW w:w="1199"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До 350</w:t>
            </w:r>
            <w:proofErr w:type="gramStart"/>
            <w:r w:rsidRPr="0099741A">
              <w:rPr>
                <w:sz w:val="26"/>
                <w:szCs w:val="26"/>
              </w:rPr>
              <w:t> °С</w:t>
            </w:r>
            <w:proofErr w:type="gramEnd"/>
          </w:p>
        </w:tc>
        <w:tc>
          <w:tcPr>
            <w:tcW w:w="2006"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Э-10Х25Н13Г2</w:t>
            </w:r>
          </w:p>
          <w:p w:rsidR="00332D4E" w:rsidRPr="0099741A" w:rsidRDefault="00332D4E">
            <w:pPr>
              <w:jc w:val="both"/>
              <w:rPr>
                <w:sz w:val="26"/>
                <w:szCs w:val="26"/>
              </w:rPr>
            </w:pPr>
            <w:r w:rsidRPr="0099741A">
              <w:rPr>
                <w:sz w:val="26"/>
                <w:szCs w:val="26"/>
              </w:rPr>
              <w:t xml:space="preserve">(ОЗЛ-6 и им </w:t>
            </w:r>
            <w:proofErr w:type="gramStart"/>
            <w:r w:rsidRPr="0099741A">
              <w:rPr>
                <w:sz w:val="26"/>
                <w:szCs w:val="26"/>
              </w:rPr>
              <w:t>подобные</w:t>
            </w:r>
            <w:proofErr w:type="gramEnd"/>
            <w:r w:rsidRPr="0099741A">
              <w:rPr>
                <w:sz w:val="26"/>
                <w:szCs w:val="26"/>
              </w:rPr>
              <w:t>)</w:t>
            </w:r>
          </w:p>
        </w:tc>
        <w:tc>
          <w:tcPr>
            <w:tcW w:w="2098" w:type="dxa"/>
            <w:tcBorders>
              <w:top w:val="nil"/>
              <w:left w:val="single" w:sz="2" w:space="0" w:color="auto"/>
              <w:bottom w:val="nil"/>
              <w:right w:val="single" w:sz="2" w:space="0" w:color="auto"/>
            </w:tcBorders>
          </w:tcPr>
          <w:p w:rsidR="00332D4E" w:rsidRPr="0099741A" w:rsidRDefault="00332D4E">
            <w:pPr>
              <w:jc w:val="both"/>
              <w:rPr>
                <w:sz w:val="26"/>
                <w:szCs w:val="26"/>
              </w:rPr>
            </w:pPr>
          </w:p>
        </w:tc>
        <w:tc>
          <w:tcPr>
            <w:tcW w:w="2187" w:type="dxa"/>
            <w:tcBorders>
              <w:top w:val="nil"/>
              <w:left w:val="single" w:sz="2" w:space="0" w:color="auto"/>
              <w:bottom w:val="nil"/>
              <w:right w:val="single" w:sz="2" w:space="0" w:color="auto"/>
            </w:tcBorders>
            <w:hideMark/>
          </w:tcPr>
          <w:p w:rsidR="00332D4E" w:rsidRPr="0099741A" w:rsidRDefault="00332D4E">
            <w:pPr>
              <w:jc w:val="center"/>
              <w:rPr>
                <w:sz w:val="26"/>
                <w:szCs w:val="26"/>
              </w:rPr>
            </w:pPr>
            <w:r w:rsidRPr="0099741A">
              <w:rPr>
                <w:sz w:val="26"/>
                <w:szCs w:val="26"/>
              </w:rPr>
              <w:t>Для сварки всех линий трубопроводов</w:t>
            </w:r>
          </w:p>
        </w:tc>
      </w:tr>
      <w:tr w:rsidR="00332D4E" w:rsidRPr="0099741A" w:rsidTr="00332D4E">
        <w:trPr>
          <w:trHeight w:val="23"/>
        </w:trPr>
        <w:tc>
          <w:tcPr>
            <w:tcW w:w="879" w:type="dxa"/>
            <w:tcBorders>
              <w:top w:val="nil"/>
              <w:left w:val="single" w:sz="2" w:space="0" w:color="auto"/>
              <w:bottom w:val="nil"/>
              <w:right w:val="single" w:sz="2" w:space="0" w:color="auto"/>
            </w:tcBorders>
          </w:tcPr>
          <w:p w:rsidR="00332D4E" w:rsidRPr="0099741A" w:rsidRDefault="00332D4E">
            <w:pPr>
              <w:jc w:val="both"/>
              <w:rPr>
                <w:sz w:val="26"/>
                <w:szCs w:val="26"/>
              </w:rPr>
            </w:pPr>
          </w:p>
        </w:tc>
        <w:tc>
          <w:tcPr>
            <w:tcW w:w="1199"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350-450</w:t>
            </w:r>
            <w:proofErr w:type="gramStart"/>
            <w:r w:rsidRPr="0099741A">
              <w:rPr>
                <w:sz w:val="26"/>
                <w:szCs w:val="26"/>
              </w:rPr>
              <w:t> °С</w:t>
            </w:r>
            <w:proofErr w:type="gramEnd"/>
          </w:p>
        </w:tc>
        <w:tc>
          <w:tcPr>
            <w:tcW w:w="2006"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08Х25Н25М3</w:t>
            </w:r>
          </w:p>
          <w:p w:rsidR="00332D4E" w:rsidRPr="0099741A" w:rsidRDefault="00332D4E">
            <w:pPr>
              <w:jc w:val="both"/>
              <w:rPr>
                <w:sz w:val="26"/>
                <w:szCs w:val="26"/>
              </w:rPr>
            </w:pPr>
            <w:r w:rsidRPr="0099741A">
              <w:rPr>
                <w:sz w:val="26"/>
                <w:szCs w:val="26"/>
              </w:rPr>
              <w:t>(АНЖР-3)</w:t>
            </w:r>
          </w:p>
          <w:p w:rsidR="00332D4E" w:rsidRPr="0099741A" w:rsidRDefault="00332D4E">
            <w:pPr>
              <w:jc w:val="both"/>
              <w:rPr>
                <w:sz w:val="26"/>
                <w:szCs w:val="26"/>
              </w:rPr>
            </w:pPr>
            <w:r w:rsidRPr="0099741A">
              <w:rPr>
                <w:sz w:val="26"/>
                <w:szCs w:val="26"/>
              </w:rPr>
              <w:t>Э-11Х15Н25М6АГ2</w:t>
            </w:r>
          </w:p>
          <w:p w:rsidR="00332D4E" w:rsidRPr="0099741A" w:rsidRDefault="00332D4E">
            <w:pPr>
              <w:jc w:val="both"/>
              <w:rPr>
                <w:sz w:val="26"/>
                <w:szCs w:val="26"/>
              </w:rPr>
            </w:pPr>
            <w:r w:rsidRPr="0099741A">
              <w:rPr>
                <w:sz w:val="26"/>
                <w:szCs w:val="26"/>
              </w:rPr>
              <w:t>(ЭА-395/9)</w:t>
            </w:r>
          </w:p>
        </w:tc>
        <w:tc>
          <w:tcPr>
            <w:tcW w:w="2098" w:type="dxa"/>
            <w:tcBorders>
              <w:top w:val="nil"/>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Э-10Х25Н13Г2</w:t>
            </w:r>
          </w:p>
          <w:p w:rsidR="00332D4E" w:rsidRPr="0099741A" w:rsidRDefault="00332D4E">
            <w:pPr>
              <w:jc w:val="both"/>
              <w:rPr>
                <w:sz w:val="26"/>
                <w:szCs w:val="26"/>
              </w:rPr>
            </w:pPr>
            <w:r w:rsidRPr="0099741A">
              <w:rPr>
                <w:sz w:val="26"/>
                <w:szCs w:val="26"/>
              </w:rPr>
              <w:t xml:space="preserve">(ОЗЛ-6 и им </w:t>
            </w:r>
            <w:proofErr w:type="gramStart"/>
            <w:r w:rsidRPr="0099741A">
              <w:rPr>
                <w:sz w:val="26"/>
                <w:szCs w:val="26"/>
              </w:rPr>
              <w:t>подобные</w:t>
            </w:r>
            <w:proofErr w:type="gramEnd"/>
            <w:r w:rsidRPr="0099741A">
              <w:rPr>
                <w:sz w:val="26"/>
                <w:szCs w:val="26"/>
              </w:rPr>
              <w:t>)</w:t>
            </w:r>
          </w:p>
        </w:tc>
        <w:tc>
          <w:tcPr>
            <w:tcW w:w="2187" w:type="dxa"/>
            <w:tcBorders>
              <w:top w:val="nil"/>
              <w:left w:val="single" w:sz="2" w:space="0" w:color="auto"/>
              <w:bottom w:val="nil"/>
              <w:right w:val="single" w:sz="2" w:space="0" w:color="auto"/>
            </w:tcBorders>
          </w:tcPr>
          <w:p w:rsidR="00332D4E" w:rsidRPr="0099741A" w:rsidRDefault="00332D4E">
            <w:pPr>
              <w:jc w:val="both"/>
              <w:rPr>
                <w:sz w:val="26"/>
                <w:szCs w:val="26"/>
              </w:rPr>
            </w:pPr>
          </w:p>
        </w:tc>
      </w:tr>
      <w:tr w:rsidR="00332D4E" w:rsidRPr="0099741A" w:rsidTr="00332D4E">
        <w:trPr>
          <w:trHeight w:val="23"/>
        </w:trPr>
        <w:tc>
          <w:tcPr>
            <w:tcW w:w="879" w:type="dxa"/>
            <w:tcBorders>
              <w:top w:val="nil"/>
              <w:left w:val="single" w:sz="2" w:space="0" w:color="auto"/>
              <w:bottom w:val="single" w:sz="4" w:space="0" w:color="auto"/>
              <w:right w:val="single" w:sz="2" w:space="0" w:color="auto"/>
            </w:tcBorders>
          </w:tcPr>
          <w:p w:rsidR="00332D4E" w:rsidRPr="0099741A" w:rsidRDefault="00332D4E">
            <w:pPr>
              <w:jc w:val="both"/>
              <w:rPr>
                <w:sz w:val="26"/>
                <w:szCs w:val="26"/>
              </w:rPr>
            </w:pPr>
          </w:p>
        </w:tc>
        <w:tc>
          <w:tcPr>
            <w:tcW w:w="1199"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450-550</w:t>
            </w:r>
            <w:proofErr w:type="gramStart"/>
            <w:r w:rsidRPr="0099741A">
              <w:rPr>
                <w:sz w:val="26"/>
                <w:szCs w:val="26"/>
              </w:rPr>
              <w:t> °С</w:t>
            </w:r>
            <w:proofErr w:type="gramEnd"/>
          </w:p>
        </w:tc>
        <w:tc>
          <w:tcPr>
            <w:tcW w:w="2006"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Э-06Х25Н40М7Г2 (АНЖР-2)</w:t>
            </w:r>
          </w:p>
        </w:tc>
        <w:tc>
          <w:tcPr>
            <w:tcW w:w="2098"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08Х25Н25МЗ</w:t>
            </w:r>
          </w:p>
          <w:p w:rsidR="00332D4E" w:rsidRPr="0099741A" w:rsidRDefault="00332D4E">
            <w:pPr>
              <w:jc w:val="both"/>
              <w:rPr>
                <w:sz w:val="26"/>
                <w:szCs w:val="26"/>
              </w:rPr>
            </w:pPr>
            <w:r w:rsidRPr="0099741A">
              <w:rPr>
                <w:sz w:val="26"/>
                <w:szCs w:val="26"/>
              </w:rPr>
              <w:t>(АНЖР-3)</w:t>
            </w:r>
          </w:p>
          <w:p w:rsidR="00332D4E" w:rsidRPr="0099741A" w:rsidRDefault="00332D4E">
            <w:pPr>
              <w:jc w:val="both"/>
              <w:rPr>
                <w:sz w:val="26"/>
                <w:szCs w:val="26"/>
              </w:rPr>
            </w:pPr>
            <w:r w:rsidRPr="0099741A">
              <w:rPr>
                <w:sz w:val="26"/>
                <w:szCs w:val="26"/>
              </w:rPr>
              <w:t>Э-11Х15Н25М6АГ2</w:t>
            </w:r>
          </w:p>
          <w:p w:rsidR="00332D4E" w:rsidRPr="0099741A" w:rsidRDefault="00332D4E">
            <w:pPr>
              <w:jc w:val="both"/>
              <w:rPr>
                <w:sz w:val="26"/>
                <w:szCs w:val="26"/>
              </w:rPr>
            </w:pPr>
            <w:r w:rsidRPr="0099741A">
              <w:rPr>
                <w:sz w:val="26"/>
                <w:szCs w:val="26"/>
              </w:rPr>
              <w:t>(ЭА-395/9)</w:t>
            </w:r>
          </w:p>
        </w:tc>
        <w:tc>
          <w:tcPr>
            <w:tcW w:w="2187" w:type="dxa"/>
            <w:tcBorders>
              <w:top w:val="nil"/>
              <w:left w:val="single" w:sz="2" w:space="0" w:color="auto"/>
              <w:bottom w:val="single" w:sz="4" w:space="0" w:color="auto"/>
              <w:right w:val="single" w:sz="2" w:space="0" w:color="auto"/>
            </w:tcBorders>
          </w:tcPr>
          <w:p w:rsidR="00332D4E" w:rsidRPr="0099741A" w:rsidRDefault="00332D4E">
            <w:pPr>
              <w:jc w:val="both"/>
              <w:rPr>
                <w:sz w:val="26"/>
                <w:szCs w:val="26"/>
              </w:rPr>
            </w:pPr>
          </w:p>
        </w:tc>
      </w:tr>
      <w:tr w:rsidR="00332D4E" w:rsidRPr="0099741A" w:rsidTr="00332D4E">
        <w:trPr>
          <w:trHeight w:val="23"/>
        </w:trPr>
        <w:tc>
          <w:tcPr>
            <w:tcW w:w="879"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15Х5М; 15Х5МУ, 15Х5ВФ, 12Х8ВФ, Х9М</w:t>
            </w:r>
          </w:p>
        </w:tc>
        <w:tc>
          <w:tcPr>
            <w:tcW w:w="1199"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До 450</w:t>
            </w:r>
            <w:proofErr w:type="gramStart"/>
            <w:r w:rsidRPr="0099741A">
              <w:rPr>
                <w:sz w:val="26"/>
                <w:szCs w:val="26"/>
              </w:rPr>
              <w:t> °С</w:t>
            </w:r>
            <w:proofErr w:type="gramEnd"/>
          </w:p>
        </w:tc>
        <w:tc>
          <w:tcPr>
            <w:tcW w:w="2006" w:type="dxa"/>
            <w:tcBorders>
              <w:top w:val="single" w:sz="4" w:space="0" w:color="auto"/>
              <w:left w:val="single" w:sz="2" w:space="0" w:color="auto"/>
              <w:bottom w:val="nil"/>
              <w:right w:val="single" w:sz="2" w:space="0" w:color="auto"/>
            </w:tcBorders>
            <w:hideMark/>
          </w:tcPr>
          <w:p w:rsidR="00332D4E" w:rsidRPr="0099741A" w:rsidRDefault="00332D4E">
            <w:pPr>
              <w:jc w:val="both"/>
              <w:rPr>
                <w:sz w:val="26"/>
                <w:szCs w:val="26"/>
              </w:rPr>
            </w:pPr>
            <w:r w:rsidRPr="0099741A">
              <w:rPr>
                <w:sz w:val="26"/>
                <w:szCs w:val="26"/>
              </w:rPr>
              <w:t>Э-10Х25Н13Г2</w:t>
            </w:r>
          </w:p>
          <w:p w:rsidR="00332D4E" w:rsidRPr="0099741A" w:rsidRDefault="00332D4E">
            <w:pPr>
              <w:jc w:val="both"/>
              <w:rPr>
                <w:sz w:val="26"/>
                <w:szCs w:val="26"/>
              </w:rPr>
            </w:pPr>
            <w:r w:rsidRPr="0099741A">
              <w:rPr>
                <w:sz w:val="26"/>
                <w:szCs w:val="26"/>
              </w:rPr>
              <w:t xml:space="preserve">(ОЗЛ-6 и им </w:t>
            </w:r>
            <w:proofErr w:type="gramStart"/>
            <w:r w:rsidRPr="0099741A">
              <w:rPr>
                <w:sz w:val="26"/>
                <w:szCs w:val="26"/>
              </w:rPr>
              <w:t>подобные</w:t>
            </w:r>
            <w:proofErr w:type="gramEnd"/>
            <w:r w:rsidRPr="0099741A">
              <w:rPr>
                <w:sz w:val="26"/>
                <w:szCs w:val="26"/>
              </w:rPr>
              <w:t>)</w:t>
            </w:r>
          </w:p>
        </w:tc>
        <w:tc>
          <w:tcPr>
            <w:tcW w:w="2098" w:type="dxa"/>
            <w:tcBorders>
              <w:top w:val="single" w:sz="4" w:space="0" w:color="auto"/>
              <w:left w:val="single" w:sz="2" w:space="0" w:color="auto"/>
              <w:bottom w:val="nil"/>
              <w:right w:val="single" w:sz="2" w:space="0" w:color="auto"/>
            </w:tcBorders>
          </w:tcPr>
          <w:p w:rsidR="00332D4E" w:rsidRPr="0099741A" w:rsidRDefault="00332D4E">
            <w:pPr>
              <w:jc w:val="both"/>
              <w:rPr>
                <w:sz w:val="26"/>
                <w:szCs w:val="26"/>
              </w:rPr>
            </w:pPr>
          </w:p>
        </w:tc>
        <w:tc>
          <w:tcPr>
            <w:tcW w:w="2187" w:type="dxa"/>
            <w:tcBorders>
              <w:top w:val="single" w:sz="4" w:space="0" w:color="auto"/>
              <w:left w:val="single" w:sz="2" w:space="0" w:color="auto"/>
              <w:bottom w:val="nil"/>
              <w:right w:val="single" w:sz="2" w:space="0" w:color="auto"/>
            </w:tcBorders>
          </w:tcPr>
          <w:p w:rsidR="00332D4E" w:rsidRPr="0099741A" w:rsidRDefault="00332D4E">
            <w:pPr>
              <w:jc w:val="both"/>
              <w:rPr>
                <w:sz w:val="26"/>
                <w:szCs w:val="26"/>
              </w:rPr>
            </w:pPr>
          </w:p>
        </w:tc>
      </w:tr>
      <w:tr w:rsidR="00332D4E" w:rsidRPr="0099741A" w:rsidTr="00332D4E">
        <w:trPr>
          <w:trHeight w:val="23"/>
        </w:trPr>
        <w:tc>
          <w:tcPr>
            <w:tcW w:w="879" w:type="dxa"/>
            <w:tcBorders>
              <w:top w:val="nil"/>
              <w:left w:val="single" w:sz="2" w:space="0" w:color="auto"/>
              <w:bottom w:val="single" w:sz="4" w:space="0" w:color="auto"/>
              <w:right w:val="single" w:sz="2" w:space="0" w:color="auto"/>
            </w:tcBorders>
          </w:tcPr>
          <w:p w:rsidR="00332D4E" w:rsidRPr="0099741A" w:rsidRDefault="00332D4E">
            <w:pPr>
              <w:jc w:val="both"/>
              <w:rPr>
                <w:sz w:val="26"/>
                <w:szCs w:val="26"/>
              </w:rPr>
            </w:pPr>
          </w:p>
        </w:tc>
        <w:tc>
          <w:tcPr>
            <w:tcW w:w="1199"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450-525</w:t>
            </w:r>
            <w:proofErr w:type="gramStart"/>
            <w:r w:rsidRPr="0099741A">
              <w:rPr>
                <w:sz w:val="26"/>
                <w:szCs w:val="26"/>
              </w:rPr>
              <w:t> °С</w:t>
            </w:r>
            <w:proofErr w:type="gramEnd"/>
          </w:p>
        </w:tc>
        <w:tc>
          <w:tcPr>
            <w:tcW w:w="2006"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nil"/>
              <w:left w:val="single" w:sz="2" w:space="0" w:color="auto"/>
              <w:bottom w:val="single" w:sz="4" w:space="0" w:color="auto"/>
              <w:right w:val="single" w:sz="2" w:space="0" w:color="auto"/>
            </w:tcBorders>
            <w:hideMark/>
          </w:tcPr>
          <w:p w:rsidR="00332D4E" w:rsidRPr="0099741A" w:rsidRDefault="00332D4E">
            <w:pPr>
              <w:jc w:val="both"/>
              <w:rPr>
                <w:sz w:val="26"/>
                <w:szCs w:val="26"/>
              </w:rPr>
            </w:pPr>
            <w:r w:rsidRPr="0099741A">
              <w:rPr>
                <w:sz w:val="26"/>
                <w:szCs w:val="26"/>
              </w:rPr>
              <w:t>08Х25Н25МЗ</w:t>
            </w:r>
          </w:p>
          <w:p w:rsidR="00332D4E" w:rsidRPr="0099741A" w:rsidRDefault="00332D4E">
            <w:pPr>
              <w:jc w:val="both"/>
              <w:rPr>
                <w:sz w:val="26"/>
                <w:szCs w:val="26"/>
              </w:rPr>
            </w:pPr>
            <w:r w:rsidRPr="0099741A">
              <w:rPr>
                <w:sz w:val="26"/>
                <w:szCs w:val="26"/>
              </w:rPr>
              <w:t>(АНЖР-3)</w:t>
            </w:r>
          </w:p>
          <w:p w:rsidR="00332D4E" w:rsidRPr="0099741A" w:rsidRDefault="00332D4E">
            <w:pPr>
              <w:jc w:val="both"/>
              <w:rPr>
                <w:sz w:val="26"/>
                <w:szCs w:val="26"/>
              </w:rPr>
            </w:pPr>
            <w:r w:rsidRPr="0099741A">
              <w:rPr>
                <w:sz w:val="26"/>
                <w:szCs w:val="26"/>
              </w:rPr>
              <w:t>Э-11Х15Н25М6АГ2</w:t>
            </w:r>
          </w:p>
          <w:p w:rsidR="00332D4E" w:rsidRPr="0099741A" w:rsidRDefault="00332D4E">
            <w:pPr>
              <w:jc w:val="both"/>
              <w:rPr>
                <w:sz w:val="26"/>
                <w:szCs w:val="26"/>
              </w:rPr>
            </w:pPr>
            <w:r w:rsidRPr="0099741A">
              <w:rPr>
                <w:sz w:val="26"/>
                <w:szCs w:val="26"/>
              </w:rPr>
              <w:t>(ЭА-395/9)</w:t>
            </w:r>
          </w:p>
          <w:p w:rsidR="00332D4E" w:rsidRPr="0099741A" w:rsidRDefault="00332D4E">
            <w:pPr>
              <w:jc w:val="both"/>
              <w:rPr>
                <w:sz w:val="26"/>
                <w:szCs w:val="26"/>
              </w:rPr>
            </w:pPr>
            <w:r w:rsidRPr="0099741A">
              <w:rPr>
                <w:sz w:val="26"/>
                <w:szCs w:val="26"/>
              </w:rPr>
              <w:t>Э-10Х25Н13Г2</w:t>
            </w:r>
          </w:p>
          <w:p w:rsidR="00332D4E" w:rsidRPr="0099741A" w:rsidRDefault="00332D4E">
            <w:pPr>
              <w:jc w:val="both"/>
              <w:rPr>
                <w:sz w:val="26"/>
                <w:szCs w:val="26"/>
              </w:rPr>
            </w:pPr>
            <w:r w:rsidRPr="0099741A">
              <w:rPr>
                <w:sz w:val="26"/>
                <w:szCs w:val="26"/>
              </w:rPr>
              <w:t xml:space="preserve">(ОЗЛ-6 и им </w:t>
            </w:r>
            <w:proofErr w:type="gramStart"/>
            <w:r w:rsidRPr="0099741A">
              <w:rPr>
                <w:sz w:val="26"/>
                <w:szCs w:val="26"/>
              </w:rPr>
              <w:t>подобные</w:t>
            </w:r>
            <w:proofErr w:type="gramEnd"/>
            <w:r w:rsidRPr="0099741A">
              <w:rPr>
                <w:sz w:val="26"/>
                <w:szCs w:val="26"/>
              </w:rPr>
              <w:t>)</w:t>
            </w:r>
          </w:p>
        </w:tc>
        <w:tc>
          <w:tcPr>
            <w:tcW w:w="2187" w:type="dxa"/>
            <w:tcBorders>
              <w:top w:val="nil"/>
              <w:left w:val="single" w:sz="2" w:space="0" w:color="auto"/>
              <w:bottom w:val="single" w:sz="4" w:space="0" w:color="auto"/>
              <w:right w:val="single" w:sz="2" w:space="0" w:color="auto"/>
            </w:tcBorders>
          </w:tcPr>
          <w:p w:rsidR="00332D4E" w:rsidRPr="0099741A" w:rsidRDefault="00332D4E">
            <w:pPr>
              <w:jc w:val="both"/>
              <w:rPr>
                <w:sz w:val="26"/>
                <w:szCs w:val="26"/>
              </w:rPr>
            </w:pPr>
          </w:p>
        </w:tc>
      </w:tr>
      <w:tr w:rsidR="00332D4E" w:rsidRPr="0099741A" w:rsidTr="00332D4E">
        <w:trPr>
          <w:trHeight w:val="23"/>
        </w:trPr>
        <w:tc>
          <w:tcPr>
            <w:tcW w:w="879" w:type="dxa"/>
            <w:tcBorders>
              <w:top w:val="single" w:sz="4" w:space="0" w:color="auto"/>
              <w:left w:val="single" w:sz="2" w:space="0" w:color="auto"/>
              <w:bottom w:val="single" w:sz="2" w:space="0" w:color="auto"/>
              <w:right w:val="single" w:sz="2" w:space="0" w:color="auto"/>
            </w:tcBorders>
            <w:hideMark/>
          </w:tcPr>
          <w:p w:rsidR="00332D4E" w:rsidRPr="0099741A" w:rsidRDefault="00332D4E">
            <w:pPr>
              <w:jc w:val="both"/>
              <w:rPr>
                <w:sz w:val="26"/>
                <w:szCs w:val="26"/>
              </w:rPr>
            </w:pPr>
            <w:r w:rsidRPr="0099741A">
              <w:rPr>
                <w:sz w:val="26"/>
                <w:szCs w:val="26"/>
              </w:rPr>
              <w:t xml:space="preserve">15Х5М, 15Х5МУ, </w:t>
            </w:r>
            <w:r w:rsidRPr="0099741A">
              <w:rPr>
                <w:sz w:val="26"/>
                <w:szCs w:val="26"/>
              </w:rPr>
              <w:lastRenderedPageBreak/>
              <w:t>15Х5ВФ, 12Х8ВФ, Х9М</w:t>
            </w:r>
          </w:p>
        </w:tc>
        <w:tc>
          <w:tcPr>
            <w:tcW w:w="1199" w:type="dxa"/>
            <w:tcBorders>
              <w:top w:val="single" w:sz="4" w:space="0" w:color="auto"/>
              <w:left w:val="single" w:sz="2" w:space="0" w:color="auto"/>
              <w:bottom w:val="single" w:sz="2" w:space="0" w:color="auto"/>
              <w:right w:val="single" w:sz="2" w:space="0" w:color="auto"/>
            </w:tcBorders>
            <w:hideMark/>
          </w:tcPr>
          <w:p w:rsidR="00332D4E" w:rsidRPr="0099741A" w:rsidRDefault="00332D4E">
            <w:pPr>
              <w:jc w:val="both"/>
              <w:rPr>
                <w:sz w:val="26"/>
                <w:szCs w:val="26"/>
              </w:rPr>
            </w:pPr>
            <w:r w:rsidRPr="0099741A">
              <w:rPr>
                <w:sz w:val="26"/>
                <w:szCs w:val="26"/>
              </w:rPr>
              <w:lastRenderedPageBreak/>
              <w:t>525-550</w:t>
            </w:r>
            <w:proofErr w:type="gramStart"/>
            <w:r w:rsidRPr="0099741A">
              <w:rPr>
                <w:sz w:val="26"/>
                <w:szCs w:val="26"/>
              </w:rPr>
              <w:t> °С</w:t>
            </w:r>
            <w:proofErr w:type="gramEnd"/>
          </w:p>
        </w:tc>
        <w:tc>
          <w:tcPr>
            <w:tcW w:w="2006" w:type="dxa"/>
            <w:tcBorders>
              <w:top w:val="single" w:sz="4" w:space="0" w:color="auto"/>
              <w:left w:val="single" w:sz="2" w:space="0" w:color="auto"/>
              <w:bottom w:val="single" w:sz="2" w:space="0" w:color="auto"/>
              <w:right w:val="single" w:sz="2" w:space="0" w:color="auto"/>
            </w:tcBorders>
            <w:hideMark/>
          </w:tcPr>
          <w:p w:rsidR="00332D4E" w:rsidRPr="0099741A" w:rsidRDefault="00332D4E">
            <w:pPr>
              <w:jc w:val="both"/>
              <w:rPr>
                <w:sz w:val="26"/>
                <w:szCs w:val="26"/>
              </w:rPr>
            </w:pPr>
            <w:r w:rsidRPr="0099741A">
              <w:rPr>
                <w:sz w:val="26"/>
                <w:szCs w:val="26"/>
              </w:rPr>
              <w:t>Э-06Х25Н40М7Г2</w:t>
            </w:r>
          </w:p>
          <w:p w:rsidR="00332D4E" w:rsidRPr="0099741A" w:rsidRDefault="00332D4E">
            <w:pPr>
              <w:jc w:val="both"/>
              <w:rPr>
                <w:sz w:val="26"/>
                <w:szCs w:val="26"/>
              </w:rPr>
            </w:pPr>
            <w:r w:rsidRPr="0099741A">
              <w:rPr>
                <w:sz w:val="26"/>
                <w:szCs w:val="26"/>
              </w:rPr>
              <w:t>(АНЖР-2)</w:t>
            </w:r>
          </w:p>
        </w:tc>
        <w:tc>
          <w:tcPr>
            <w:tcW w:w="2098" w:type="dxa"/>
            <w:tcBorders>
              <w:top w:val="single" w:sz="4" w:space="0" w:color="auto"/>
              <w:left w:val="single" w:sz="2" w:space="0" w:color="auto"/>
              <w:bottom w:val="single" w:sz="2" w:space="0" w:color="auto"/>
              <w:right w:val="single" w:sz="2" w:space="0" w:color="auto"/>
            </w:tcBorders>
            <w:hideMark/>
          </w:tcPr>
          <w:p w:rsidR="00332D4E" w:rsidRPr="0099741A" w:rsidRDefault="00332D4E">
            <w:pPr>
              <w:jc w:val="both"/>
              <w:rPr>
                <w:sz w:val="26"/>
                <w:szCs w:val="26"/>
              </w:rPr>
            </w:pPr>
            <w:r w:rsidRPr="0099741A">
              <w:rPr>
                <w:sz w:val="26"/>
                <w:szCs w:val="26"/>
              </w:rPr>
              <w:t>08Х25Н25МЗ</w:t>
            </w:r>
          </w:p>
          <w:p w:rsidR="00332D4E" w:rsidRPr="0099741A" w:rsidRDefault="00332D4E">
            <w:pPr>
              <w:jc w:val="both"/>
              <w:rPr>
                <w:sz w:val="26"/>
                <w:szCs w:val="26"/>
              </w:rPr>
            </w:pPr>
            <w:r w:rsidRPr="0099741A">
              <w:rPr>
                <w:sz w:val="26"/>
                <w:szCs w:val="26"/>
              </w:rPr>
              <w:t>(АНЖР-3)</w:t>
            </w:r>
          </w:p>
          <w:p w:rsidR="00332D4E" w:rsidRPr="0099741A" w:rsidRDefault="00332D4E">
            <w:pPr>
              <w:jc w:val="both"/>
              <w:rPr>
                <w:sz w:val="26"/>
                <w:szCs w:val="26"/>
              </w:rPr>
            </w:pPr>
            <w:r w:rsidRPr="0099741A">
              <w:rPr>
                <w:sz w:val="26"/>
                <w:szCs w:val="26"/>
              </w:rPr>
              <w:lastRenderedPageBreak/>
              <w:t>Э-11Х15Н25М6АГ2</w:t>
            </w:r>
          </w:p>
          <w:p w:rsidR="00332D4E" w:rsidRPr="0099741A" w:rsidRDefault="00332D4E">
            <w:pPr>
              <w:jc w:val="both"/>
              <w:rPr>
                <w:sz w:val="26"/>
                <w:szCs w:val="26"/>
              </w:rPr>
            </w:pPr>
            <w:r w:rsidRPr="0099741A">
              <w:rPr>
                <w:sz w:val="26"/>
                <w:szCs w:val="26"/>
              </w:rPr>
              <w:t>(ЭА-395/9)</w:t>
            </w:r>
          </w:p>
        </w:tc>
        <w:tc>
          <w:tcPr>
            <w:tcW w:w="2187" w:type="dxa"/>
            <w:tcBorders>
              <w:top w:val="single" w:sz="4" w:space="0" w:color="auto"/>
              <w:left w:val="single" w:sz="2" w:space="0" w:color="auto"/>
              <w:bottom w:val="single" w:sz="2" w:space="0" w:color="auto"/>
              <w:right w:val="single" w:sz="2" w:space="0" w:color="auto"/>
            </w:tcBorders>
            <w:hideMark/>
          </w:tcPr>
          <w:p w:rsidR="00332D4E" w:rsidRPr="0099741A" w:rsidRDefault="00332D4E">
            <w:pPr>
              <w:jc w:val="center"/>
              <w:rPr>
                <w:sz w:val="26"/>
                <w:szCs w:val="26"/>
              </w:rPr>
            </w:pPr>
            <w:r w:rsidRPr="0099741A">
              <w:rPr>
                <w:sz w:val="26"/>
                <w:szCs w:val="26"/>
              </w:rPr>
              <w:lastRenderedPageBreak/>
              <w:t>Для сварки всех линий трубопровода</w:t>
            </w:r>
          </w:p>
        </w:tc>
      </w:tr>
    </w:tbl>
    <w:p w:rsidR="00332D4E" w:rsidRDefault="00332D4E" w:rsidP="00332D4E">
      <w:pPr>
        <w:ind w:firstLine="284"/>
        <w:jc w:val="both"/>
      </w:pPr>
    </w:p>
    <w:p w:rsidR="000161A7" w:rsidRDefault="000161A7" w:rsidP="00332D4E">
      <w:pPr>
        <w:ind w:firstLine="284"/>
        <w:jc w:val="both"/>
      </w:pPr>
    </w:p>
    <w:p w:rsidR="000161A7" w:rsidRDefault="000161A7" w:rsidP="00256747">
      <w:pPr>
        <w:ind w:right="-314" w:firstLine="284"/>
        <w:jc w:val="both"/>
      </w:pPr>
    </w:p>
    <w:p w:rsidR="000161A7" w:rsidRDefault="000161A7" w:rsidP="00256747">
      <w:pPr>
        <w:ind w:right="-314" w:firstLine="284"/>
        <w:jc w:val="both"/>
      </w:pPr>
    </w:p>
    <w:p w:rsidR="000161A7" w:rsidRDefault="000161A7" w:rsidP="00332D4E">
      <w:pPr>
        <w:ind w:firstLine="284"/>
        <w:jc w:val="both"/>
      </w:pPr>
    </w:p>
    <w:p w:rsidR="000161A7" w:rsidRDefault="000161A7" w:rsidP="00332D4E">
      <w:pPr>
        <w:ind w:firstLine="284"/>
        <w:jc w:val="both"/>
      </w:pPr>
    </w:p>
    <w:p w:rsidR="000161A7" w:rsidRDefault="000161A7" w:rsidP="00332D4E">
      <w:pPr>
        <w:ind w:firstLine="284"/>
        <w:jc w:val="both"/>
      </w:pPr>
    </w:p>
    <w:p w:rsidR="000161A7" w:rsidRDefault="000161A7" w:rsidP="00332D4E">
      <w:pPr>
        <w:ind w:firstLine="284"/>
        <w:jc w:val="both"/>
      </w:pPr>
    </w:p>
    <w:p w:rsidR="000161A7" w:rsidRDefault="000161A7" w:rsidP="00532617">
      <w:pPr>
        <w:ind w:firstLine="284"/>
        <w:jc w:val="both"/>
      </w:pPr>
    </w:p>
    <w:p w:rsidR="00332D4E" w:rsidRPr="00FA49DF" w:rsidRDefault="00332D4E" w:rsidP="00532617">
      <w:pPr>
        <w:ind w:firstLine="284"/>
        <w:jc w:val="both"/>
        <w:rPr>
          <w:sz w:val="30"/>
          <w:szCs w:val="30"/>
        </w:rPr>
      </w:pPr>
      <w:r w:rsidRPr="00FA49DF">
        <w:rPr>
          <w:sz w:val="30"/>
          <w:szCs w:val="30"/>
        </w:rPr>
        <w:t>Примечания: 1. Электроды с более высоким содержанием никеля могут применять во всех случаях, где рекомендованы</w:t>
      </w:r>
      <w:r w:rsidR="00532617" w:rsidRPr="00FA49DF">
        <w:rPr>
          <w:sz w:val="30"/>
          <w:szCs w:val="30"/>
        </w:rPr>
        <w:t xml:space="preserve"> </w:t>
      </w:r>
      <w:r w:rsidRPr="00FA49DF">
        <w:rPr>
          <w:sz w:val="30"/>
          <w:szCs w:val="30"/>
        </w:rPr>
        <w:t xml:space="preserve">электроды с меньшим содержанием этого элемента. Например, электроды типа </w:t>
      </w:r>
      <w:r w:rsidR="00FA49DF">
        <w:rPr>
          <w:sz w:val="30"/>
          <w:szCs w:val="30"/>
        </w:rPr>
        <w:br/>
      </w:r>
      <w:r w:rsidRPr="00FA49DF">
        <w:rPr>
          <w:sz w:val="30"/>
          <w:szCs w:val="30"/>
        </w:rPr>
        <w:t>Э-06Х25Н40М7Г2 могут применять вместо электродов типа Э-10Х25Н13Г2.</w:t>
      </w:r>
    </w:p>
    <w:p w:rsidR="00332D4E" w:rsidRPr="00FA49DF" w:rsidRDefault="00332D4E" w:rsidP="00335DA9">
      <w:pPr>
        <w:ind w:firstLine="2127"/>
        <w:jc w:val="both"/>
        <w:rPr>
          <w:sz w:val="30"/>
          <w:szCs w:val="30"/>
        </w:rPr>
      </w:pPr>
      <w:r w:rsidRPr="00FA49DF">
        <w:rPr>
          <w:sz w:val="30"/>
          <w:szCs w:val="30"/>
        </w:rPr>
        <w:t>2. Выбор электродов для сварки сочетаний сталей разного уровня легирования при эксплуатации с температурой выше 350</w:t>
      </w:r>
      <w:proofErr w:type="gramStart"/>
      <w:r w:rsidRPr="00FA49DF">
        <w:rPr>
          <w:sz w:val="30"/>
          <w:szCs w:val="30"/>
        </w:rPr>
        <w:t xml:space="preserve"> </w:t>
      </w:r>
      <w:r w:rsidRPr="00FA49DF">
        <w:rPr>
          <w:rFonts w:ascii="Andalus" w:hAnsi="Andalus" w:cs="Andalus"/>
          <w:sz w:val="30"/>
          <w:szCs w:val="30"/>
        </w:rPr>
        <w:t>°</w:t>
      </w:r>
      <w:r w:rsidRPr="00FA49DF">
        <w:rPr>
          <w:sz w:val="30"/>
          <w:szCs w:val="30"/>
        </w:rPr>
        <w:t>С</w:t>
      </w:r>
      <w:proofErr w:type="gramEnd"/>
      <w:r w:rsidRPr="00FA49DF">
        <w:rPr>
          <w:sz w:val="30"/>
          <w:szCs w:val="30"/>
        </w:rPr>
        <w:t xml:space="preserve"> производят по менее легированной стали; при более низкой температуре - по любой из свариваемых сталей с учетом конкретных условий эксплуатации.</w:t>
      </w:r>
    </w:p>
    <w:p w:rsidR="00332D4E" w:rsidRPr="00FA49DF" w:rsidRDefault="00332D4E" w:rsidP="00335DA9">
      <w:pPr>
        <w:ind w:firstLine="2127"/>
        <w:jc w:val="both"/>
        <w:rPr>
          <w:sz w:val="30"/>
          <w:szCs w:val="30"/>
        </w:rPr>
      </w:pPr>
      <w:r w:rsidRPr="00FA49DF">
        <w:rPr>
          <w:sz w:val="30"/>
          <w:szCs w:val="30"/>
        </w:rPr>
        <w:t>3. Применение электродов типа Э-10Х25Н13Г2 для сварки трубных элементов с рабочей температурой стенки 450</w:t>
      </w:r>
      <w:proofErr w:type="gramStart"/>
      <w:r w:rsidR="00532617" w:rsidRPr="00FA49DF">
        <w:rPr>
          <w:sz w:val="30"/>
          <w:szCs w:val="30"/>
        </w:rPr>
        <w:t> </w:t>
      </w:r>
      <w:r w:rsidRPr="00FA49DF">
        <w:rPr>
          <w:rFonts w:ascii="Andalus" w:hAnsi="Andalus" w:cs="Andalus"/>
          <w:sz w:val="30"/>
          <w:szCs w:val="30"/>
        </w:rPr>
        <w:t>°</w:t>
      </w:r>
      <w:r w:rsidRPr="00FA49DF">
        <w:rPr>
          <w:sz w:val="30"/>
          <w:szCs w:val="30"/>
        </w:rPr>
        <w:t>С</w:t>
      </w:r>
      <w:proofErr w:type="gramEnd"/>
      <w:r w:rsidRPr="00FA49DF">
        <w:rPr>
          <w:sz w:val="30"/>
          <w:szCs w:val="30"/>
        </w:rPr>
        <w:t xml:space="preserve"> и выше допускается только при содержании ферритной фазы в наплавленном металле до 5%.</w:t>
      </w:r>
    </w:p>
    <w:p w:rsidR="00332D4E" w:rsidRPr="00FA49DF" w:rsidRDefault="00332D4E" w:rsidP="00335DA9">
      <w:pPr>
        <w:ind w:firstLine="2127"/>
        <w:jc w:val="both"/>
        <w:rPr>
          <w:sz w:val="30"/>
          <w:szCs w:val="30"/>
        </w:rPr>
      </w:pPr>
      <w:r w:rsidRPr="00FA49DF">
        <w:rPr>
          <w:sz w:val="30"/>
          <w:szCs w:val="30"/>
        </w:rPr>
        <w:t>4. При сварке трубных элементов из сталей типа 15Х5М с температурой стенки до 350</w:t>
      </w:r>
      <w:proofErr w:type="gramStart"/>
      <w:r w:rsidRPr="00FA49DF">
        <w:rPr>
          <w:sz w:val="30"/>
          <w:szCs w:val="30"/>
        </w:rPr>
        <w:t> °С</w:t>
      </w:r>
      <w:proofErr w:type="gramEnd"/>
      <w:r w:rsidRPr="00FA49DF">
        <w:rPr>
          <w:sz w:val="30"/>
          <w:szCs w:val="30"/>
        </w:rPr>
        <w:t xml:space="preserve"> и из стали 1Х2М1 с температурой стенки до 350 </w:t>
      </w:r>
      <w:r w:rsidRPr="00FA49DF">
        <w:rPr>
          <w:rFonts w:ascii="Andalus" w:hAnsi="Andalus" w:cs="Andalus"/>
          <w:sz w:val="30"/>
          <w:szCs w:val="30"/>
        </w:rPr>
        <w:t>°</w:t>
      </w:r>
      <w:r w:rsidRPr="00FA49DF">
        <w:rPr>
          <w:sz w:val="30"/>
          <w:szCs w:val="30"/>
        </w:rPr>
        <w:t xml:space="preserve">С на установках первичной переработки нефти и гидроочистки, где по коррозионным условиям в качестве основных рекомендованы электроды Э-06Х25Н40М7Г2, допускается применение этих электродов для сварки корневого слоя шва не менее двух проходов, с </w:t>
      </w:r>
      <w:proofErr w:type="spellStart"/>
      <w:r w:rsidRPr="00FA49DF">
        <w:rPr>
          <w:sz w:val="30"/>
          <w:szCs w:val="30"/>
        </w:rPr>
        <w:t>заплавлением</w:t>
      </w:r>
      <w:proofErr w:type="spellEnd"/>
      <w:r w:rsidRPr="00FA49DF">
        <w:rPr>
          <w:sz w:val="30"/>
          <w:szCs w:val="30"/>
        </w:rPr>
        <w:t xml:space="preserve"> оставшейся части разделки допускаемыми электродами типа Э-11Х15Н25М6АГ2 марки ЭА-395/9 и др.</w:t>
      </w:r>
    </w:p>
    <w:p w:rsidR="001E3DA8" w:rsidRPr="00FA49DF" w:rsidRDefault="001E3DA8" w:rsidP="00532617">
      <w:pPr>
        <w:ind w:firstLine="425"/>
        <w:jc w:val="both"/>
        <w:rPr>
          <w:sz w:val="30"/>
          <w:szCs w:val="30"/>
        </w:rPr>
      </w:pPr>
    </w:p>
    <w:p w:rsidR="005D3C3A" w:rsidRDefault="005D3C3A" w:rsidP="00532617">
      <w:pPr>
        <w:ind w:firstLine="425"/>
        <w:jc w:val="both"/>
        <w:rPr>
          <w:sz w:val="30"/>
          <w:szCs w:val="30"/>
        </w:rPr>
      </w:pPr>
      <w:r>
        <w:rPr>
          <w:sz w:val="30"/>
          <w:szCs w:val="30"/>
        </w:rPr>
        <w:br w:type="page"/>
      </w:r>
    </w:p>
    <w:p w:rsidR="001E3DA8" w:rsidRDefault="001E3DA8" w:rsidP="00473F5D">
      <w:pPr>
        <w:ind w:firstLine="425"/>
        <w:rPr>
          <w:sz w:val="30"/>
          <w:szCs w:val="30"/>
        </w:rPr>
      </w:pPr>
    </w:p>
    <w:p w:rsidR="005D3C3A" w:rsidRPr="00041981" w:rsidRDefault="005D3C3A" w:rsidP="00470D9C">
      <w:pPr>
        <w:pStyle w:val="af3"/>
        <w:spacing w:after="120" w:line="280" w:lineRule="exact"/>
        <w:ind w:left="9639"/>
        <w:rPr>
          <w:sz w:val="30"/>
          <w:szCs w:val="30"/>
        </w:rPr>
      </w:pPr>
      <w:r w:rsidRPr="00041981">
        <w:rPr>
          <w:sz w:val="30"/>
          <w:szCs w:val="30"/>
        </w:rPr>
        <w:t>Приложение 37</w:t>
      </w:r>
    </w:p>
    <w:p w:rsidR="005D3C3A" w:rsidRPr="00041981" w:rsidRDefault="005D3C3A" w:rsidP="00470D9C">
      <w:pPr>
        <w:pStyle w:val="af5"/>
        <w:spacing w:line="280" w:lineRule="exact"/>
        <w:ind w:left="9639"/>
        <w:rPr>
          <w:sz w:val="30"/>
          <w:szCs w:val="30"/>
        </w:rPr>
      </w:pPr>
      <w:r w:rsidRPr="00041981">
        <w:rPr>
          <w:sz w:val="30"/>
          <w:szCs w:val="30"/>
        </w:rPr>
        <w:t>к Правилам по обеспечению промышленной безопасности при эксплуатации</w:t>
      </w:r>
      <w:r w:rsidR="00470D9C">
        <w:rPr>
          <w:sz w:val="30"/>
          <w:szCs w:val="30"/>
        </w:rPr>
        <w:t xml:space="preserve"> </w:t>
      </w:r>
      <w:r w:rsidRPr="00041981">
        <w:rPr>
          <w:sz w:val="30"/>
          <w:szCs w:val="30"/>
        </w:rPr>
        <w:t>технологических трубопроводов</w:t>
      </w:r>
    </w:p>
    <w:p w:rsidR="005D3C3A" w:rsidRPr="00041981" w:rsidRDefault="005D3C3A" w:rsidP="005D3C3A">
      <w:pPr>
        <w:pStyle w:val="af3"/>
        <w:rPr>
          <w:sz w:val="30"/>
          <w:szCs w:val="30"/>
        </w:rPr>
      </w:pPr>
    </w:p>
    <w:p w:rsidR="005D3C3A" w:rsidRDefault="005D3C3A" w:rsidP="005D3C3A">
      <w:pPr>
        <w:jc w:val="center"/>
        <w:rPr>
          <w:sz w:val="30"/>
          <w:szCs w:val="30"/>
        </w:rPr>
      </w:pPr>
    </w:p>
    <w:p w:rsidR="00470D9C" w:rsidRPr="00041981" w:rsidRDefault="00470D9C" w:rsidP="005D3C3A">
      <w:pPr>
        <w:jc w:val="center"/>
        <w:rPr>
          <w:sz w:val="30"/>
          <w:szCs w:val="30"/>
        </w:rPr>
      </w:pPr>
    </w:p>
    <w:p w:rsidR="005D3C3A" w:rsidRPr="00041981" w:rsidRDefault="005D3C3A" w:rsidP="005D3C3A">
      <w:pPr>
        <w:pStyle w:val="af4"/>
        <w:rPr>
          <w:b w:val="0"/>
          <w:sz w:val="30"/>
          <w:szCs w:val="30"/>
        </w:rPr>
      </w:pPr>
      <w:r w:rsidRPr="00041981">
        <w:rPr>
          <w:b w:val="0"/>
          <w:sz w:val="30"/>
          <w:szCs w:val="30"/>
        </w:rPr>
        <w:t>Химический состав наплавленного металла и механические свойства шва и наплавленного металла, выполненного высоколегированными электродами</w:t>
      </w:r>
    </w:p>
    <w:p w:rsidR="005D3C3A" w:rsidRPr="00041981" w:rsidRDefault="005D3C3A" w:rsidP="005D3C3A">
      <w:pPr>
        <w:ind w:firstLine="284"/>
        <w:rPr>
          <w:sz w:val="30"/>
          <w:szCs w:val="30"/>
        </w:rPr>
      </w:pPr>
    </w:p>
    <w:tbl>
      <w:tblPr>
        <w:tblW w:w="5206" w:type="pct"/>
        <w:jc w:val="center"/>
        <w:tblLayout w:type="fixed"/>
        <w:tblCellMar>
          <w:left w:w="28" w:type="dxa"/>
          <w:right w:w="28" w:type="dxa"/>
        </w:tblCellMar>
        <w:tblLook w:val="04A0" w:firstRow="1" w:lastRow="0" w:firstColumn="1" w:lastColumn="0" w:noHBand="0" w:noVBand="1"/>
      </w:tblPr>
      <w:tblGrid>
        <w:gridCol w:w="1187"/>
        <w:gridCol w:w="2410"/>
        <w:gridCol w:w="850"/>
        <w:gridCol w:w="864"/>
        <w:gridCol w:w="598"/>
        <w:gridCol w:w="726"/>
        <w:gridCol w:w="863"/>
        <w:gridCol w:w="493"/>
        <w:gridCol w:w="567"/>
        <w:gridCol w:w="425"/>
        <w:gridCol w:w="982"/>
        <w:gridCol w:w="641"/>
        <w:gridCol w:w="15"/>
        <w:gridCol w:w="625"/>
        <w:gridCol w:w="1589"/>
        <w:gridCol w:w="1607"/>
        <w:gridCol w:w="1114"/>
      </w:tblGrid>
      <w:tr w:rsidR="005D3C3A" w:rsidRPr="0099741A" w:rsidTr="0018101A">
        <w:trPr>
          <w:trHeight w:val="23"/>
          <w:jc w:val="center"/>
        </w:trPr>
        <w:tc>
          <w:tcPr>
            <w:tcW w:w="3597" w:type="dxa"/>
            <w:gridSpan w:val="2"/>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Электроды</w:t>
            </w:r>
          </w:p>
        </w:tc>
        <w:tc>
          <w:tcPr>
            <w:tcW w:w="7649" w:type="dxa"/>
            <w:gridSpan w:val="12"/>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Химический состав наплавленного металла, %</w:t>
            </w:r>
          </w:p>
        </w:tc>
        <w:tc>
          <w:tcPr>
            <w:tcW w:w="4310" w:type="dxa"/>
            <w:gridSpan w:val="3"/>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Механические свойства шва и наплавленного металла</w:t>
            </w:r>
          </w:p>
        </w:tc>
      </w:tr>
      <w:tr w:rsidR="005D3C3A" w:rsidRPr="0099741A" w:rsidTr="0018101A">
        <w:trPr>
          <w:cantSplit/>
          <w:trHeight w:val="23"/>
          <w:jc w:val="center"/>
        </w:trPr>
        <w:tc>
          <w:tcPr>
            <w:tcW w:w="1187"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Марка</w:t>
            </w:r>
          </w:p>
        </w:tc>
        <w:tc>
          <w:tcPr>
            <w:tcW w:w="2410"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rsidP="00BC080F">
            <w:pPr>
              <w:ind w:left="-57" w:right="-57"/>
              <w:jc w:val="center"/>
              <w:rPr>
                <w:sz w:val="26"/>
                <w:szCs w:val="26"/>
              </w:rPr>
            </w:pPr>
            <w:r w:rsidRPr="0099741A">
              <w:rPr>
                <w:sz w:val="26"/>
                <w:szCs w:val="26"/>
              </w:rPr>
              <w:t xml:space="preserve">Тип </w:t>
            </w:r>
          </w:p>
        </w:tc>
        <w:tc>
          <w:tcPr>
            <w:tcW w:w="850"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С</w:t>
            </w:r>
          </w:p>
        </w:tc>
        <w:tc>
          <w:tcPr>
            <w:tcW w:w="864"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proofErr w:type="spellStart"/>
            <w:r w:rsidRPr="0099741A">
              <w:rPr>
                <w:sz w:val="26"/>
                <w:szCs w:val="26"/>
              </w:rPr>
              <w:t>Si</w:t>
            </w:r>
            <w:proofErr w:type="spellEnd"/>
          </w:p>
        </w:tc>
        <w:tc>
          <w:tcPr>
            <w:tcW w:w="598"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proofErr w:type="spellStart"/>
            <w:r w:rsidRPr="0099741A">
              <w:rPr>
                <w:sz w:val="26"/>
                <w:szCs w:val="26"/>
              </w:rPr>
              <w:t>Mn</w:t>
            </w:r>
            <w:proofErr w:type="spellEnd"/>
          </w:p>
        </w:tc>
        <w:tc>
          <w:tcPr>
            <w:tcW w:w="726"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lang w:val="en-US"/>
              </w:rPr>
            </w:pPr>
            <w:r w:rsidRPr="0099741A">
              <w:rPr>
                <w:sz w:val="26"/>
                <w:szCs w:val="26"/>
                <w:lang w:val="en-US"/>
              </w:rPr>
              <w:t>Cr</w:t>
            </w:r>
          </w:p>
        </w:tc>
        <w:tc>
          <w:tcPr>
            <w:tcW w:w="863"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lang w:val="en-US"/>
              </w:rPr>
            </w:pPr>
            <w:r w:rsidRPr="0099741A">
              <w:rPr>
                <w:sz w:val="26"/>
                <w:szCs w:val="26"/>
                <w:lang w:val="en-US"/>
              </w:rPr>
              <w:t>Ni</w:t>
            </w:r>
          </w:p>
        </w:tc>
        <w:tc>
          <w:tcPr>
            <w:tcW w:w="493"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lang w:val="en-US"/>
              </w:rPr>
            </w:pPr>
            <w:r w:rsidRPr="0099741A">
              <w:rPr>
                <w:sz w:val="26"/>
                <w:szCs w:val="26"/>
                <w:lang w:val="en-US"/>
              </w:rPr>
              <w:t>Mo</w:t>
            </w:r>
          </w:p>
        </w:tc>
        <w:tc>
          <w:tcPr>
            <w:tcW w:w="567"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proofErr w:type="spellStart"/>
            <w:r w:rsidRPr="0099741A">
              <w:rPr>
                <w:sz w:val="26"/>
                <w:szCs w:val="26"/>
                <w:lang w:val="en-US"/>
              </w:rPr>
              <w:t>Nb</w:t>
            </w:r>
            <w:proofErr w:type="spellEnd"/>
          </w:p>
        </w:tc>
        <w:tc>
          <w:tcPr>
            <w:tcW w:w="425"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V</w:t>
            </w:r>
          </w:p>
        </w:tc>
        <w:tc>
          <w:tcPr>
            <w:tcW w:w="982"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 xml:space="preserve">Прочие </w:t>
            </w:r>
            <w:proofErr w:type="spellStart"/>
            <w:proofErr w:type="gramStart"/>
            <w:r w:rsidRPr="0099741A">
              <w:rPr>
                <w:sz w:val="26"/>
                <w:szCs w:val="26"/>
              </w:rPr>
              <w:t>элемен</w:t>
            </w:r>
            <w:proofErr w:type="spellEnd"/>
            <w:r w:rsidR="0018101A">
              <w:rPr>
                <w:sz w:val="26"/>
                <w:szCs w:val="26"/>
              </w:rPr>
              <w:t>-</w:t>
            </w:r>
            <w:r w:rsidRPr="0099741A">
              <w:rPr>
                <w:sz w:val="26"/>
                <w:szCs w:val="26"/>
              </w:rPr>
              <w:t>ты</w:t>
            </w:r>
            <w:proofErr w:type="gramEnd"/>
          </w:p>
        </w:tc>
        <w:tc>
          <w:tcPr>
            <w:tcW w:w="656" w:type="dxa"/>
            <w:gridSpan w:val="2"/>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S</w:t>
            </w:r>
          </w:p>
        </w:tc>
        <w:tc>
          <w:tcPr>
            <w:tcW w:w="625" w:type="dxa"/>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proofErr w:type="gramStart"/>
            <w:r w:rsidRPr="0099741A">
              <w:rPr>
                <w:sz w:val="26"/>
                <w:szCs w:val="26"/>
              </w:rPr>
              <w:t>Р</w:t>
            </w:r>
            <w:proofErr w:type="gramEnd"/>
          </w:p>
        </w:tc>
        <w:tc>
          <w:tcPr>
            <w:tcW w:w="1589"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Временное сопротивление разрыву, МПа (кгс/см</w:t>
            </w:r>
            <w:proofErr w:type="gramStart"/>
            <w:r w:rsidRPr="0099741A">
              <w:rPr>
                <w:sz w:val="26"/>
                <w:szCs w:val="26"/>
                <w:vertAlign w:val="superscript"/>
              </w:rPr>
              <w:t>2</w:t>
            </w:r>
            <w:proofErr w:type="gramEnd"/>
            <w:r w:rsidRPr="0099741A">
              <w:rPr>
                <w:sz w:val="26"/>
                <w:szCs w:val="26"/>
              </w:rPr>
              <w:t>)</w:t>
            </w:r>
          </w:p>
        </w:tc>
        <w:tc>
          <w:tcPr>
            <w:tcW w:w="1607"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Относительное удлинение, %</w:t>
            </w:r>
          </w:p>
        </w:tc>
        <w:tc>
          <w:tcPr>
            <w:tcW w:w="1114" w:type="dxa"/>
            <w:vMerge w:val="restart"/>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 xml:space="preserve">Ударная вязкость, </w:t>
            </w:r>
            <w:proofErr w:type="spellStart"/>
            <w:r w:rsidRPr="0099741A">
              <w:rPr>
                <w:sz w:val="26"/>
                <w:szCs w:val="26"/>
              </w:rPr>
              <w:t>кгс·м</w:t>
            </w:r>
            <w:proofErr w:type="spellEnd"/>
            <w:r w:rsidRPr="0099741A">
              <w:rPr>
                <w:sz w:val="26"/>
                <w:szCs w:val="26"/>
              </w:rPr>
              <w:t>/см</w:t>
            </w:r>
            <w:proofErr w:type="gramStart"/>
            <w:r w:rsidRPr="0099741A">
              <w:rPr>
                <w:sz w:val="26"/>
                <w:szCs w:val="26"/>
                <w:vertAlign w:val="superscript"/>
              </w:rPr>
              <w:t>2</w:t>
            </w:r>
            <w:proofErr w:type="gramEnd"/>
          </w:p>
        </w:tc>
      </w:tr>
      <w:tr w:rsidR="005D3C3A" w:rsidRPr="0099741A" w:rsidTr="0018101A">
        <w:trPr>
          <w:cantSplit/>
          <w:trHeight w:val="23"/>
          <w:jc w:val="center"/>
        </w:trPr>
        <w:tc>
          <w:tcPr>
            <w:tcW w:w="1187"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2410"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864"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598"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726"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863"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493"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425"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1281" w:type="dxa"/>
            <w:gridSpan w:val="3"/>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ind w:left="-57" w:right="-57"/>
              <w:jc w:val="center"/>
              <w:rPr>
                <w:sz w:val="26"/>
                <w:szCs w:val="26"/>
              </w:rPr>
            </w:pPr>
            <w:r w:rsidRPr="0099741A">
              <w:rPr>
                <w:sz w:val="26"/>
                <w:szCs w:val="26"/>
              </w:rPr>
              <w:t>не более</w:t>
            </w:r>
          </w:p>
        </w:tc>
        <w:tc>
          <w:tcPr>
            <w:tcW w:w="1589"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1607"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c>
          <w:tcPr>
            <w:tcW w:w="1114" w:type="dxa"/>
            <w:vMerge/>
            <w:tcBorders>
              <w:top w:val="single" w:sz="2" w:space="0" w:color="auto"/>
              <w:left w:val="single" w:sz="2" w:space="0" w:color="auto"/>
              <w:bottom w:val="single" w:sz="2" w:space="0" w:color="auto"/>
              <w:right w:val="single" w:sz="2" w:space="0" w:color="auto"/>
            </w:tcBorders>
            <w:vAlign w:val="center"/>
            <w:hideMark/>
          </w:tcPr>
          <w:p w:rsidR="005D3C3A" w:rsidRPr="0099741A" w:rsidRDefault="005D3C3A">
            <w:pPr>
              <w:widowControl/>
              <w:autoSpaceDE/>
              <w:autoSpaceDN/>
              <w:adjustRightInd/>
              <w:rPr>
                <w:sz w:val="26"/>
                <w:szCs w:val="26"/>
              </w:rPr>
            </w:pPr>
          </w:p>
        </w:tc>
      </w:tr>
      <w:tr w:rsidR="005D3C3A" w:rsidRPr="0099741A" w:rsidTr="0018101A">
        <w:trPr>
          <w:trHeight w:val="23"/>
          <w:jc w:val="center"/>
        </w:trPr>
        <w:tc>
          <w:tcPr>
            <w:tcW w:w="1187" w:type="dxa"/>
            <w:tcBorders>
              <w:top w:val="single" w:sz="2" w:space="0" w:color="auto"/>
              <w:left w:val="single" w:sz="2" w:space="0" w:color="auto"/>
              <w:bottom w:val="nil"/>
              <w:right w:val="single" w:sz="2" w:space="0" w:color="auto"/>
            </w:tcBorders>
            <w:hideMark/>
          </w:tcPr>
          <w:p w:rsidR="005D3C3A" w:rsidRPr="0099741A" w:rsidRDefault="005D3C3A">
            <w:pPr>
              <w:jc w:val="both"/>
              <w:rPr>
                <w:sz w:val="26"/>
                <w:szCs w:val="26"/>
              </w:rPr>
            </w:pPr>
            <w:r w:rsidRPr="0099741A">
              <w:rPr>
                <w:sz w:val="26"/>
                <w:szCs w:val="26"/>
              </w:rPr>
              <w:t>ОЗЛ-6 и др.</w:t>
            </w:r>
          </w:p>
        </w:tc>
        <w:tc>
          <w:tcPr>
            <w:tcW w:w="2410" w:type="dxa"/>
            <w:tcBorders>
              <w:top w:val="single" w:sz="2" w:space="0" w:color="auto"/>
              <w:left w:val="single" w:sz="2" w:space="0" w:color="auto"/>
              <w:bottom w:val="nil"/>
              <w:right w:val="single" w:sz="2" w:space="0" w:color="auto"/>
            </w:tcBorders>
            <w:hideMark/>
          </w:tcPr>
          <w:p w:rsidR="005D3C3A" w:rsidRPr="0099741A" w:rsidRDefault="005D3C3A">
            <w:pPr>
              <w:jc w:val="both"/>
              <w:rPr>
                <w:sz w:val="26"/>
                <w:szCs w:val="26"/>
              </w:rPr>
            </w:pPr>
            <w:r w:rsidRPr="0099741A">
              <w:rPr>
                <w:sz w:val="26"/>
                <w:szCs w:val="26"/>
              </w:rPr>
              <w:t>Э-10Х25Н13Г2</w:t>
            </w:r>
          </w:p>
        </w:tc>
        <w:tc>
          <w:tcPr>
            <w:tcW w:w="850"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До 0,12</w:t>
            </w:r>
          </w:p>
        </w:tc>
        <w:tc>
          <w:tcPr>
            <w:tcW w:w="864"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До 1,00</w:t>
            </w:r>
          </w:p>
        </w:tc>
        <w:tc>
          <w:tcPr>
            <w:tcW w:w="598"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1,00-2,50</w:t>
            </w:r>
          </w:p>
        </w:tc>
        <w:tc>
          <w:tcPr>
            <w:tcW w:w="726"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22,5-27,0</w:t>
            </w:r>
          </w:p>
        </w:tc>
        <w:tc>
          <w:tcPr>
            <w:tcW w:w="863"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11,5-14,0</w:t>
            </w:r>
          </w:p>
        </w:tc>
        <w:tc>
          <w:tcPr>
            <w:tcW w:w="493"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w:t>
            </w:r>
          </w:p>
        </w:tc>
        <w:tc>
          <w:tcPr>
            <w:tcW w:w="567"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w:t>
            </w:r>
          </w:p>
        </w:tc>
        <w:tc>
          <w:tcPr>
            <w:tcW w:w="425"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w:t>
            </w:r>
          </w:p>
        </w:tc>
        <w:tc>
          <w:tcPr>
            <w:tcW w:w="982"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w:t>
            </w:r>
          </w:p>
        </w:tc>
        <w:tc>
          <w:tcPr>
            <w:tcW w:w="641"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0,020</w:t>
            </w:r>
          </w:p>
        </w:tc>
        <w:tc>
          <w:tcPr>
            <w:tcW w:w="640" w:type="dxa"/>
            <w:gridSpan w:val="2"/>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0,030</w:t>
            </w:r>
          </w:p>
        </w:tc>
        <w:tc>
          <w:tcPr>
            <w:tcW w:w="1589"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5,5(55)</w:t>
            </w:r>
          </w:p>
        </w:tc>
        <w:tc>
          <w:tcPr>
            <w:tcW w:w="1607"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25</w:t>
            </w:r>
          </w:p>
        </w:tc>
        <w:tc>
          <w:tcPr>
            <w:tcW w:w="1114" w:type="dxa"/>
            <w:tcBorders>
              <w:top w:val="single" w:sz="2" w:space="0" w:color="auto"/>
              <w:left w:val="single" w:sz="2" w:space="0" w:color="auto"/>
              <w:bottom w:val="nil"/>
              <w:right w:val="single" w:sz="2" w:space="0" w:color="auto"/>
            </w:tcBorders>
            <w:hideMark/>
          </w:tcPr>
          <w:p w:rsidR="005D3C3A" w:rsidRPr="0099741A" w:rsidRDefault="005D3C3A">
            <w:pPr>
              <w:jc w:val="center"/>
              <w:rPr>
                <w:sz w:val="26"/>
                <w:szCs w:val="26"/>
              </w:rPr>
            </w:pPr>
            <w:r w:rsidRPr="0099741A">
              <w:rPr>
                <w:sz w:val="26"/>
                <w:szCs w:val="26"/>
              </w:rPr>
              <w:t>9</w:t>
            </w:r>
          </w:p>
        </w:tc>
      </w:tr>
      <w:tr w:rsidR="005D3C3A" w:rsidRPr="0099741A" w:rsidTr="0018101A">
        <w:trPr>
          <w:trHeight w:val="23"/>
          <w:jc w:val="center"/>
        </w:trPr>
        <w:tc>
          <w:tcPr>
            <w:tcW w:w="1187" w:type="dxa"/>
            <w:tcBorders>
              <w:top w:val="nil"/>
              <w:left w:val="single" w:sz="2" w:space="0" w:color="auto"/>
              <w:right w:val="single" w:sz="2" w:space="0" w:color="auto"/>
            </w:tcBorders>
            <w:hideMark/>
          </w:tcPr>
          <w:p w:rsidR="005D3C3A" w:rsidRPr="0099741A" w:rsidRDefault="005D3C3A">
            <w:pPr>
              <w:jc w:val="both"/>
              <w:rPr>
                <w:sz w:val="26"/>
                <w:szCs w:val="26"/>
              </w:rPr>
            </w:pPr>
            <w:r w:rsidRPr="0099741A">
              <w:rPr>
                <w:sz w:val="26"/>
                <w:szCs w:val="26"/>
              </w:rPr>
              <w:t>ЭА-395/9</w:t>
            </w:r>
          </w:p>
        </w:tc>
        <w:tc>
          <w:tcPr>
            <w:tcW w:w="2410" w:type="dxa"/>
            <w:tcBorders>
              <w:top w:val="nil"/>
              <w:left w:val="single" w:sz="2" w:space="0" w:color="auto"/>
              <w:right w:val="single" w:sz="2" w:space="0" w:color="auto"/>
            </w:tcBorders>
            <w:hideMark/>
          </w:tcPr>
          <w:p w:rsidR="005D3C3A" w:rsidRPr="0099741A" w:rsidRDefault="005D3C3A">
            <w:pPr>
              <w:jc w:val="both"/>
              <w:rPr>
                <w:sz w:val="26"/>
                <w:szCs w:val="26"/>
              </w:rPr>
            </w:pPr>
            <w:r w:rsidRPr="0099741A">
              <w:rPr>
                <w:sz w:val="26"/>
                <w:szCs w:val="26"/>
              </w:rPr>
              <w:t>Э-11Х15Н25М6АГ2</w:t>
            </w:r>
          </w:p>
        </w:tc>
        <w:tc>
          <w:tcPr>
            <w:tcW w:w="850"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0,08-0,15</w:t>
            </w:r>
          </w:p>
        </w:tc>
        <w:tc>
          <w:tcPr>
            <w:tcW w:w="864"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0,15-0,50</w:t>
            </w:r>
          </w:p>
        </w:tc>
        <w:tc>
          <w:tcPr>
            <w:tcW w:w="598"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1,00-2,20</w:t>
            </w:r>
          </w:p>
        </w:tc>
        <w:tc>
          <w:tcPr>
            <w:tcW w:w="726"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14,0-17,0</w:t>
            </w:r>
          </w:p>
        </w:tc>
        <w:tc>
          <w:tcPr>
            <w:tcW w:w="863"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23,0-27,0</w:t>
            </w:r>
          </w:p>
        </w:tc>
        <w:tc>
          <w:tcPr>
            <w:tcW w:w="493"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5,0-7,0</w:t>
            </w:r>
          </w:p>
        </w:tc>
        <w:tc>
          <w:tcPr>
            <w:tcW w:w="567"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w:t>
            </w:r>
          </w:p>
        </w:tc>
        <w:tc>
          <w:tcPr>
            <w:tcW w:w="425"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w:t>
            </w:r>
          </w:p>
        </w:tc>
        <w:tc>
          <w:tcPr>
            <w:tcW w:w="982"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N</w:t>
            </w:r>
          </w:p>
          <w:p w:rsidR="005D3C3A" w:rsidRPr="0099741A" w:rsidRDefault="005D3C3A">
            <w:pPr>
              <w:jc w:val="center"/>
              <w:rPr>
                <w:sz w:val="26"/>
                <w:szCs w:val="26"/>
              </w:rPr>
            </w:pPr>
            <w:r w:rsidRPr="0099741A">
              <w:rPr>
                <w:sz w:val="26"/>
                <w:szCs w:val="26"/>
              </w:rPr>
              <w:t>до 0,2</w:t>
            </w:r>
          </w:p>
        </w:tc>
        <w:tc>
          <w:tcPr>
            <w:tcW w:w="641"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0,020</w:t>
            </w:r>
          </w:p>
        </w:tc>
        <w:tc>
          <w:tcPr>
            <w:tcW w:w="640" w:type="dxa"/>
            <w:gridSpan w:val="2"/>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0,030</w:t>
            </w:r>
          </w:p>
        </w:tc>
        <w:tc>
          <w:tcPr>
            <w:tcW w:w="1589"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6,0(60)</w:t>
            </w:r>
          </w:p>
        </w:tc>
        <w:tc>
          <w:tcPr>
            <w:tcW w:w="1607"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30</w:t>
            </w:r>
          </w:p>
        </w:tc>
        <w:tc>
          <w:tcPr>
            <w:tcW w:w="1114" w:type="dxa"/>
            <w:tcBorders>
              <w:top w:val="nil"/>
              <w:left w:val="single" w:sz="2" w:space="0" w:color="auto"/>
              <w:right w:val="single" w:sz="2" w:space="0" w:color="auto"/>
            </w:tcBorders>
            <w:hideMark/>
          </w:tcPr>
          <w:p w:rsidR="005D3C3A" w:rsidRPr="0099741A" w:rsidRDefault="005D3C3A">
            <w:pPr>
              <w:jc w:val="center"/>
              <w:rPr>
                <w:sz w:val="26"/>
                <w:szCs w:val="26"/>
              </w:rPr>
            </w:pPr>
            <w:r w:rsidRPr="0099741A">
              <w:rPr>
                <w:sz w:val="26"/>
                <w:szCs w:val="26"/>
              </w:rPr>
              <w:t>12</w:t>
            </w:r>
          </w:p>
        </w:tc>
      </w:tr>
      <w:tr w:rsidR="005D3C3A" w:rsidRPr="0099741A" w:rsidTr="0018101A">
        <w:trPr>
          <w:trHeight w:val="23"/>
          <w:jc w:val="center"/>
        </w:trPr>
        <w:tc>
          <w:tcPr>
            <w:tcW w:w="1187" w:type="dxa"/>
            <w:tcBorders>
              <w:top w:val="nil"/>
              <w:left w:val="single" w:sz="2" w:space="0" w:color="auto"/>
              <w:bottom w:val="single" w:sz="4" w:space="0" w:color="auto"/>
              <w:right w:val="single" w:sz="2" w:space="0" w:color="auto"/>
            </w:tcBorders>
            <w:hideMark/>
          </w:tcPr>
          <w:p w:rsidR="005D3C3A" w:rsidRPr="0099741A" w:rsidRDefault="005D3C3A">
            <w:pPr>
              <w:jc w:val="both"/>
              <w:rPr>
                <w:sz w:val="26"/>
                <w:szCs w:val="26"/>
              </w:rPr>
            </w:pPr>
            <w:r w:rsidRPr="0099741A">
              <w:rPr>
                <w:sz w:val="26"/>
                <w:szCs w:val="26"/>
              </w:rPr>
              <w:t>АНЖР-3</w:t>
            </w:r>
          </w:p>
        </w:tc>
        <w:tc>
          <w:tcPr>
            <w:tcW w:w="2410" w:type="dxa"/>
            <w:tcBorders>
              <w:top w:val="nil"/>
              <w:left w:val="single" w:sz="2" w:space="0" w:color="auto"/>
              <w:bottom w:val="single" w:sz="4" w:space="0" w:color="auto"/>
              <w:right w:val="single" w:sz="2" w:space="0" w:color="auto"/>
            </w:tcBorders>
            <w:hideMark/>
          </w:tcPr>
          <w:p w:rsidR="005D3C3A" w:rsidRPr="0099741A" w:rsidRDefault="005D3C3A">
            <w:pPr>
              <w:jc w:val="both"/>
              <w:rPr>
                <w:sz w:val="26"/>
                <w:szCs w:val="26"/>
              </w:rPr>
            </w:pPr>
            <w:r w:rsidRPr="0099741A">
              <w:rPr>
                <w:sz w:val="26"/>
                <w:szCs w:val="26"/>
              </w:rPr>
              <w:t>08Х25Н25М3</w:t>
            </w:r>
          </w:p>
        </w:tc>
        <w:tc>
          <w:tcPr>
            <w:tcW w:w="850"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Не более 0,1</w:t>
            </w:r>
          </w:p>
        </w:tc>
        <w:tc>
          <w:tcPr>
            <w:tcW w:w="864" w:type="dxa"/>
            <w:tcBorders>
              <w:top w:val="nil"/>
              <w:left w:val="single" w:sz="2" w:space="0" w:color="auto"/>
              <w:bottom w:val="single" w:sz="4" w:space="0" w:color="auto"/>
              <w:right w:val="single" w:sz="2" w:space="0" w:color="auto"/>
            </w:tcBorders>
            <w:hideMark/>
          </w:tcPr>
          <w:p w:rsidR="005D3C3A" w:rsidRDefault="005D3C3A">
            <w:pPr>
              <w:jc w:val="center"/>
              <w:rPr>
                <w:sz w:val="26"/>
                <w:szCs w:val="26"/>
              </w:rPr>
            </w:pPr>
            <w:r w:rsidRPr="0099741A">
              <w:rPr>
                <w:sz w:val="26"/>
                <w:szCs w:val="26"/>
              </w:rPr>
              <w:t>Не более 0,35</w:t>
            </w:r>
          </w:p>
          <w:p w:rsidR="0099741A" w:rsidRDefault="0099741A">
            <w:pPr>
              <w:jc w:val="center"/>
              <w:rPr>
                <w:sz w:val="26"/>
                <w:szCs w:val="26"/>
              </w:rPr>
            </w:pPr>
          </w:p>
          <w:p w:rsidR="0099741A" w:rsidRDefault="0099741A">
            <w:pPr>
              <w:jc w:val="center"/>
              <w:rPr>
                <w:sz w:val="26"/>
                <w:szCs w:val="26"/>
              </w:rPr>
            </w:pPr>
          </w:p>
          <w:p w:rsidR="0018101A" w:rsidRDefault="0018101A">
            <w:pPr>
              <w:jc w:val="center"/>
              <w:rPr>
                <w:sz w:val="26"/>
                <w:szCs w:val="26"/>
              </w:rPr>
            </w:pPr>
          </w:p>
          <w:p w:rsidR="0018101A" w:rsidRDefault="0018101A">
            <w:pPr>
              <w:jc w:val="center"/>
              <w:rPr>
                <w:sz w:val="26"/>
                <w:szCs w:val="26"/>
              </w:rPr>
            </w:pPr>
          </w:p>
          <w:p w:rsidR="0018101A" w:rsidRPr="0099741A" w:rsidRDefault="0018101A">
            <w:pPr>
              <w:jc w:val="center"/>
              <w:rPr>
                <w:sz w:val="26"/>
                <w:szCs w:val="26"/>
              </w:rPr>
            </w:pPr>
          </w:p>
        </w:tc>
        <w:tc>
          <w:tcPr>
            <w:tcW w:w="598"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1,80-2,50</w:t>
            </w:r>
          </w:p>
        </w:tc>
        <w:tc>
          <w:tcPr>
            <w:tcW w:w="726"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23,0-26,0</w:t>
            </w:r>
          </w:p>
        </w:tc>
        <w:tc>
          <w:tcPr>
            <w:tcW w:w="863"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23,0-27,0</w:t>
            </w:r>
          </w:p>
        </w:tc>
        <w:tc>
          <w:tcPr>
            <w:tcW w:w="493"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2,0-3,5</w:t>
            </w:r>
          </w:p>
        </w:tc>
        <w:tc>
          <w:tcPr>
            <w:tcW w:w="567"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w:t>
            </w:r>
          </w:p>
        </w:tc>
        <w:tc>
          <w:tcPr>
            <w:tcW w:w="425"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w:t>
            </w:r>
          </w:p>
        </w:tc>
        <w:tc>
          <w:tcPr>
            <w:tcW w:w="982"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proofErr w:type="spellStart"/>
            <w:r w:rsidRPr="0099741A">
              <w:rPr>
                <w:sz w:val="26"/>
                <w:szCs w:val="26"/>
              </w:rPr>
              <w:t>Ti</w:t>
            </w:r>
            <w:proofErr w:type="spellEnd"/>
          </w:p>
          <w:p w:rsidR="005D3C3A" w:rsidRPr="0099741A" w:rsidRDefault="005D3C3A">
            <w:pPr>
              <w:jc w:val="center"/>
              <w:rPr>
                <w:sz w:val="26"/>
                <w:szCs w:val="26"/>
              </w:rPr>
            </w:pPr>
            <w:r w:rsidRPr="0099741A">
              <w:rPr>
                <w:sz w:val="26"/>
                <w:szCs w:val="26"/>
              </w:rPr>
              <w:t>0,05</w:t>
            </w:r>
          </w:p>
        </w:tc>
        <w:tc>
          <w:tcPr>
            <w:tcW w:w="641"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0,015</w:t>
            </w:r>
          </w:p>
        </w:tc>
        <w:tc>
          <w:tcPr>
            <w:tcW w:w="640" w:type="dxa"/>
            <w:gridSpan w:val="2"/>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0,020</w:t>
            </w:r>
          </w:p>
        </w:tc>
        <w:tc>
          <w:tcPr>
            <w:tcW w:w="1589"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6,0(60)</w:t>
            </w:r>
          </w:p>
        </w:tc>
        <w:tc>
          <w:tcPr>
            <w:tcW w:w="1607"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40</w:t>
            </w:r>
          </w:p>
        </w:tc>
        <w:tc>
          <w:tcPr>
            <w:tcW w:w="1114" w:type="dxa"/>
            <w:tcBorders>
              <w:top w:val="nil"/>
              <w:left w:val="single" w:sz="2" w:space="0" w:color="auto"/>
              <w:bottom w:val="single" w:sz="4" w:space="0" w:color="auto"/>
              <w:right w:val="single" w:sz="2" w:space="0" w:color="auto"/>
            </w:tcBorders>
            <w:hideMark/>
          </w:tcPr>
          <w:p w:rsidR="005D3C3A" w:rsidRPr="0099741A" w:rsidRDefault="005D3C3A">
            <w:pPr>
              <w:jc w:val="center"/>
              <w:rPr>
                <w:sz w:val="26"/>
                <w:szCs w:val="26"/>
              </w:rPr>
            </w:pPr>
            <w:r w:rsidRPr="0099741A">
              <w:rPr>
                <w:sz w:val="26"/>
                <w:szCs w:val="26"/>
              </w:rPr>
              <w:t>13</w:t>
            </w:r>
          </w:p>
        </w:tc>
      </w:tr>
      <w:tr w:rsidR="00301034" w:rsidRPr="0099741A" w:rsidTr="0018101A">
        <w:trPr>
          <w:trHeight w:val="23"/>
          <w:jc w:val="center"/>
        </w:trPr>
        <w:tc>
          <w:tcPr>
            <w:tcW w:w="3597" w:type="dxa"/>
            <w:gridSpan w:val="2"/>
            <w:tcBorders>
              <w:top w:val="single" w:sz="4" w:space="0" w:color="auto"/>
              <w:left w:val="single" w:sz="2" w:space="0" w:color="auto"/>
              <w:bottom w:val="nil"/>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lastRenderedPageBreak/>
              <w:t>Электроды</w:t>
            </w:r>
          </w:p>
        </w:tc>
        <w:tc>
          <w:tcPr>
            <w:tcW w:w="7649" w:type="dxa"/>
            <w:gridSpan w:val="12"/>
            <w:tcBorders>
              <w:top w:val="single" w:sz="4" w:space="0" w:color="auto"/>
              <w:left w:val="single" w:sz="2" w:space="0" w:color="auto"/>
              <w:bottom w:val="nil"/>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Химический состав наплавленного металла, %</w:t>
            </w:r>
          </w:p>
        </w:tc>
        <w:tc>
          <w:tcPr>
            <w:tcW w:w="4310" w:type="dxa"/>
            <w:gridSpan w:val="3"/>
            <w:tcBorders>
              <w:top w:val="single" w:sz="4" w:space="0" w:color="auto"/>
              <w:left w:val="single" w:sz="2" w:space="0" w:color="auto"/>
              <w:bottom w:val="nil"/>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Механические свойства шва и наплавленного металла</w:t>
            </w:r>
          </w:p>
        </w:tc>
      </w:tr>
      <w:tr w:rsidR="00301034" w:rsidRPr="0099741A" w:rsidTr="0018101A">
        <w:trPr>
          <w:trHeight w:val="23"/>
          <w:jc w:val="center"/>
        </w:trPr>
        <w:tc>
          <w:tcPr>
            <w:tcW w:w="1187"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Марка</w:t>
            </w:r>
          </w:p>
        </w:tc>
        <w:tc>
          <w:tcPr>
            <w:tcW w:w="2410"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 xml:space="preserve">Тип </w:t>
            </w:r>
          </w:p>
        </w:tc>
        <w:tc>
          <w:tcPr>
            <w:tcW w:w="850"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С</w:t>
            </w:r>
          </w:p>
        </w:tc>
        <w:tc>
          <w:tcPr>
            <w:tcW w:w="864"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proofErr w:type="spellStart"/>
            <w:r w:rsidRPr="0099741A">
              <w:rPr>
                <w:sz w:val="26"/>
                <w:szCs w:val="26"/>
              </w:rPr>
              <w:t>Si</w:t>
            </w:r>
            <w:proofErr w:type="spellEnd"/>
          </w:p>
        </w:tc>
        <w:tc>
          <w:tcPr>
            <w:tcW w:w="598"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proofErr w:type="spellStart"/>
            <w:r w:rsidRPr="0099741A">
              <w:rPr>
                <w:sz w:val="26"/>
                <w:szCs w:val="26"/>
              </w:rPr>
              <w:t>Mn</w:t>
            </w:r>
            <w:proofErr w:type="spellEnd"/>
          </w:p>
        </w:tc>
        <w:tc>
          <w:tcPr>
            <w:tcW w:w="726"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lang w:val="en-US"/>
              </w:rPr>
            </w:pPr>
            <w:r w:rsidRPr="0099741A">
              <w:rPr>
                <w:sz w:val="26"/>
                <w:szCs w:val="26"/>
                <w:lang w:val="en-US"/>
              </w:rPr>
              <w:t>Cr</w:t>
            </w:r>
          </w:p>
        </w:tc>
        <w:tc>
          <w:tcPr>
            <w:tcW w:w="863"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lang w:val="en-US"/>
              </w:rPr>
            </w:pPr>
            <w:r w:rsidRPr="0099741A">
              <w:rPr>
                <w:sz w:val="26"/>
                <w:szCs w:val="26"/>
                <w:lang w:val="en-US"/>
              </w:rPr>
              <w:t>Ni</w:t>
            </w:r>
          </w:p>
        </w:tc>
        <w:tc>
          <w:tcPr>
            <w:tcW w:w="493"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lang w:val="en-US"/>
              </w:rPr>
            </w:pPr>
            <w:r w:rsidRPr="0099741A">
              <w:rPr>
                <w:sz w:val="26"/>
                <w:szCs w:val="26"/>
                <w:lang w:val="en-US"/>
              </w:rPr>
              <w:t>Mo</w:t>
            </w:r>
          </w:p>
        </w:tc>
        <w:tc>
          <w:tcPr>
            <w:tcW w:w="567"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proofErr w:type="spellStart"/>
            <w:r w:rsidRPr="0099741A">
              <w:rPr>
                <w:sz w:val="26"/>
                <w:szCs w:val="26"/>
                <w:lang w:val="en-US"/>
              </w:rPr>
              <w:t>Nb</w:t>
            </w:r>
            <w:proofErr w:type="spellEnd"/>
          </w:p>
        </w:tc>
        <w:tc>
          <w:tcPr>
            <w:tcW w:w="425"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V</w:t>
            </w:r>
          </w:p>
        </w:tc>
        <w:tc>
          <w:tcPr>
            <w:tcW w:w="982"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Прочие элементы</w:t>
            </w:r>
          </w:p>
        </w:tc>
        <w:tc>
          <w:tcPr>
            <w:tcW w:w="641" w:type="dxa"/>
            <w:tcBorders>
              <w:top w:val="single" w:sz="4" w:space="0" w:color="auto"/>
              <w:left w:val="single" w:sz="2" w:space="0" w:color="auto"/>
              <w:bottom w:val="nil"/>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S</w:t>
            </w:r>
          </w:p>
        </w:tc>
        <w:tc>
          <w:tcPr>
            <w:tcW w:w="640" w:type="dxa"/>
            <w:gridSpan w:val="2"/>
            <w:tcBorders>
              <w:top w:val="single" w:sz="4" w:space="0" w:color="auto"/>
              <w:left w:val="single" w:sz="2" w:space="0" w:color="auto"/>
              <w:bottom w:val="nil"/>
              <w:right w:val="single" w:sz="2" w:space="0" w:color="auto"/>
            </w:tcBorders>
            <w:vAlign w:val="center"/>
          </w:tcPr>
          <w:p w:rsidR="00301034" w:rsidRPr="0099741A" w:rsidRDefault="00301034" w:rsidP="00301034">
            <w:pPr>
              <w:ind w:left="-57" w:right="-57"/>
              <w:jc w:val="center"/>
              <w:rPr>
                <w:sz w:val="26"/>
                <w:szCs w:val="26"/>
              </w:rPr>
            </w:pPr>
            <w:proofErr w:type="gramStart"/>
            <w:r w:rsidRPr="0099741A">
              <w:rPr>
                <w:sz w:val="26"/>
                <w:szCs w:val="26"/>
              </w:rPr>
              <w:t>Р</w:t>
            </w:r>
            <w:proofErr w:type="gramEnd"/>
          </w:p>
        </w:tc>
        <w:tc>
          <w:tcPr>
            <w:tcW w:w="1589"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Временное сопротивление разрыву, МПа (кгс/см</w:t>
            </w:r>
            <w:proofErr w:type="gramStart"/>
            <w:r w:rsidRPr="0099741A">
              <w:rPr>
                <w:sz w:val="26"/>
                <w:szCs w:val="26"/>
                <w:vertAlign w:val="superscript"/>
              </w:rPr>
              <w:t>2</w:t>
            </w:r>
            <w:proofErr w:type="gramEnd"/>
            <w:r w:rsidRPr="0099741A">
              <w:rPr>
                <w:sz w:val="26"/>
                <w:szCs w:val="26"/>
              </w:rPr>
              <w:t>)</w:t>
            </w:r>
          </w:p>
        </w:tc>
        <w:tc>
          <w:tcPr>
            <w:tcW w:w="1607"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Относительное удлинение, %</w:t>
            </w:r>
          </w:p>
        </w:tc>
        <w:tc>
          <w:tcPr>
            <w:tcW w:w="1114" w:type="dxa"/>
            <w:vMerge w:val="restart"/>
            <w:tcBorders>
              <w:top w:val="single" w:sz="4" w:space="0" w:color="auto"/>
              <w:left w:val="single" w:sz="2" w:space="0" w:color="auto"/>
              <w:right w:val="single" w:sz="2" w:space="0" w:color="auto"/>
            </w:tcBorders>
            <w:vAlign w:val="center"/>
          </w:tcPr>
          <w:p w:rsidR="00301034" w:rsidRPr="0099741A" w:rsidRDefault="00301034" w:rsidP="00301034">
            <w:pPr>
              <w:ind w:left="-57" w:right="-57"/>
              <w:jc w:val="center"/>
              <w:rPr>
                <w:sz w:val="26"/>
                <w:szCs w:val="26"/>
              </w:rPr>
            </w:pPr>
            <w:r w:rsidRPr="0099741A">
              <w:rPr>
                <w:sz w:val="26"/>
                <w:szCs w:val="26"/>
              </w:rPr>
              <w:t xml:space="preserve">Ударная вязкость, </w:t>
            </w:r>
            <w:proofErr w:type="spellStart"/>
            <w:r w:rsidRPr="0099741A">
              <w:rPr>
                <w:sz w:val="26"/>
                <w:szCs w:val="26"/>
              </w:rPr>
              <w:t>кгс·м</w:t>
            </w:r>
            <w:proofErr w:type="spellEnd"/>
            <w:r w:rsidRPr="0099741A">
              <w:rPr>
                <w:sz w:val="26"/>
                <w:szCs w:val="26"/>
              </w:rPr>
              <w:t>/см</w:t>
            </w:r>
            <w:proofErr w:type="gramStart"/>
            <w:r w:rsidRPr="0099741A">
              <w:rPr>
                <w:sz w:val="26"/>
                <w:szCs w:val="26"/>
                <w:vertAlign w:val="superscript"/>
              </w:rPr>
              <w:t>2</w:t>
            </w:r>
            <w:proofErr w:type="gramEnd"/>
          </w:p>
        </w:tc>
      </w:tr>
      <w:tr w:rsidR="00301034" w:rsidRPr="0099741A" w:rsidTr="0018101A">
        <w:trPr>
          <w:trHeight w:val="23"/>
          <w:jc w:val="center"/>
        </w:trPr>
        <w:tc>
          <w:tcPr>
            <w:tcW w:w="1187" w:type="dxa"/>
            <w:vMerge/>
            <w:tcBorders>
              <w:left w:val="single" w:sz="2" w:space="0" w:color="auto"/>
              <w:bottom w:val="nil"/>
              <w:right w:val="single" w:sz="2" w:space="0" w:color="auto"/>
            </w:tcBorders>
          </w:tcPr>
          <w:p w:rsidR="00301034" w:rsidRPr="0099741A" w:rsidRDefault="00301034" w:rsidP="00301034">
            <w:pPr>
              <w:jc w:val="both"/>
              <w:rPr>
                <w:sz w:val="26"/>
                <w:szCs w:val="26"/>
              </w:rPr>
            </w:pPr>
          </w:p>
        </w:tc>
        <w:tc>
          <w:tcPr>
            <w:tcW w:w="2410" w:type="dxa"/>
            <w:vMerge/>
            <w:tcBorders>
              <w:left w:val="single" w:sz="2" w:space="0" w:color="auto"/>
              <w:bottom w:val="nil"/>
              <w:right w:val="single" w:sz="2" w:space="0" w:color="auto"/>
            </w:tcBorders>
          </w:tcPr>
          <w:p w:rsidR="00301034" w:rsidRPr="0099741A" w:rsidRDefault="00301034" w:rsidP="00301034">
            <w:pPr>
              <w:jc w:val="both"/>
              <w:rPr>
                <w:sz w:val="26"/>
                <w:szCs w:val="26"/>
              </w:rPr>
            </w:pPr>
          </w:p>
        </w:tc>
        <w:tc>
          <w:tcPr>
            <w:tcW w:w="850"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864"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598"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726"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863"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493"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567"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425"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982"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1281" w:type="dxa"/>
            <w:gridSpan w:val="3"/>
            <w:tcBorders>
              <w:top w:val="single" w:sz="4" w:space="0" w:color="auto"/>
              <w:left w:val="single" w:sz="2" w:space="0" w:color="auto"/>
              <w:bottom w:val="nil"/>
              <w:right w:val="single" w:sz="2" w:space="0" w:color="auto"/>
            </w:tcBorders>
          </w:tcPr>
          <w:p w:rsidR="00301034" w:rsidRPr="0099741A" w:rsidRDefault="00301034" w:rsidP="00301034">
            <w:pPr>
              <w:jc w:val="center"/>
              <w:rPr>
                <w:sz w:val="26"/>
                <w:szCs w:val="26"/>
              </w:rPr>
            </w:pPr>
          </w:p>
        </w:tc>
        <w:tc>
          <w:tcPr>
            <w:tcW w:w="1589"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1607"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c>
          <w:tcPr>
            <w:tcW w:w="1114" w:type="dxa"/>
            <w:vMerge/>
            <w:tcBorders>
              <w:left w:val="single" w:sz="2" w:space="0" w:color="auto"/>
              <w:bottom w:val="nil"/>
              <w:right w:val="single" w:sz="2" w:space="0" w:color="auto"/>
            </w:tcBorders>
          </w:tcPr>
          <w:p w:rsidR="00301034" w:rsidRPr="0099741A" w:rsidRDefault="00301034" w:rsidP="00301034">
            <w:pPr>
              <w:jc w:val="center"/>
              <w:rPr>
                <w:sz w:val="26"/>
                <w:szCs w:val="26"/>
              </w:rPr>
            </w:pPr>
          </w:p>
        </w:tc>
      </w:tr>
      <w:tr w:rsidR="00301034" w:rsidRPr="0099741A" w:rsidTr="0018101A">
        <w:trPr>
          <w:trHeight w:val="23"/>
          <w:jc w:val="center"/>
        </w:trPr>
        <w:tc>
          <w:tcPr>
            <w:tcW w:w="1187"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До 0,50</w:t>
            </w:r>
          </w:p>
        </w:tc>
        <w:tc>
          <w:tcPr>
            <w:tcW w:w="2410" w:type="dxa"/>
            <w:tcBorders>
              <w:top w:val="single" w:sz="4" w:space="0" w:color="auto"/>
              <w:left w:val="single" w:sz="2" w:space="0" w:color="auto"/>
              <w:bottom w:val="nil"/>
              <w:right w:val="single" w:sz="2" w:space="0" w:color="auto"/>
            </w:tcBorders>
            <w:hideMark/>
          </w:tcPr>
          <w:p w:rsidR="00301034" w:rsidRPr="0099741A" w:rsidRDefault="00301034" w:rsidP="00301034">
            <w:pPr>
              <w:jc w:val="both"/>
              <w:rPr>
                <w:sz w:val="26"/>
                <w:szCs w:val="26"/>
              </w:rPr>
            </w:pPr>
            <w:r w:rsidRPr="0099741A">
              <w:rPr>
                <w:sz w:val="26"/>
                <w:szCs w:val="26"/>
              </w:rPr>
              <w:t>Э-06Х25Н40М7Г2</w:t>
            </w:r>
          </w:p>
        </w:tc>
        <w:tc>
          <w:tcPr>
            <w:tcW w:w="850"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До 0,08</w:t>
            </w:r>
          </w:p>
        </w:tc>
        <w:tc>
          <w:tcPr>
            <w:tcW w:w="864" w:type="dxa"/>
            <w:tcBorders>
              <w:top w:val="single" w:sz="4" w:space="0" w:color="auto"/>
              <w:left w:val="single" w:sz="2" w:space="0" w:color="auto"/>
              <w:bottom w:val="nil"/>
              <w:right w:val="single" w:sz="2" w:space="0" w:color="auto"/>
            </w:tcBorders>
          </w:tcPr>
          <w:p w:rsidR="00301034" w:rsidRPr="0099741A" w:rsidRDefault="00301034" w:rsidP="00301034">
            <w:pPr>
              <w:jc w:val="center"/>
              <w:rPr>
                <w:sz w:val="26"/>
                <w:szCs w:val="26"/>
              </w:rPr>
            </w:pPr>
          </w:p>
        </w:tc>
        <w:tc>
          <w:tcPr>
            <w:tcW w:w="598"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1,50-2,50</w:t>
            </w:r>
          </w:p>
        </w:tc>
        <w:tc>
          <w:tcPr>
            <w:tcW w:w="726"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23,0-26,0</w:t>
            </w:r>
          </w:p>
        </w:tc>
        <w:tc>
          <w:tcPr>
            <w:tcW w:w="863"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38,0-41,0</w:t>
            </w:r>
          </w:p>
        </w:tc>
        <w:tc>
          <w:tcPr>
            <w:tcW w:w="493"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6,2-8,5</w:t>
            </w:r>
          </w:p>
        </w:tc>
        <w:tc>
          <w:tcPr>
            <w:tcW w:w="567"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w:t>
            </w:r>
          </w:p>
        </w:tc>
        <w:tc>
          <w:tcPr>
            <w:tcW w:w="425"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w:t>
            </w:r>
          </w:p>
        </w:tc>
        <w:tc>
          <w:tcPr>
            <w:tcW w:w="982"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proofErr w:type="spellStart"/>
            <w:r w:rsidRPr="0099741A">
              <w:rPr>
                <w:sz w:val="26"/>
                <w:szCs w:val="26"/>
              </w:rPr>
              <w:t>Ti</w:t>
            </w:r>
            <w:proofErr w:type="spellEnd"/>
          </w:p>
          <w:p w:rsidR="00301034" w:rsidRPr="0099741A" w:rsidRDefault="00301034" w:rsidP="00301034">
            <w:pPr>
              <w:jc w:val="center"/>
              <w:rPr>
                <w:sz w:val="26"/>
                <w:szCs w:val="26"/>
              </w:rPr>
            </w:pPr>
            <w:r w:rsidRPr="0099741A">
              <w:rPr>
                <w:sz w:val="26"/>
                <w:szCs w:val="26"/>
              </w:rPr>
              <w:t>до 0,05</w:t>
            </w:r>
          </w:p>
        </w:tc>
        <w:tc>
          <w:tcPr>
            <w:tcW w:w="641"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0,015</w:t>
            </w:r>
          </w:p>
        </w:tc>
        <w:tc>
          <w:tcPr>
            <w:tcW w:w="640" w:type="dxa"/>
            <w:gridSpan w:val="2"/>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0,025</w:t>
            </w:r>
          </w:p>
        </w:tc>
        <w:tc>
          <w:tcPr>
            <w:tcW w:w="1589"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6,0(60)</w:t>
            </w:r>
          </w:p>
        </w:tc>
        <w:tc>
          <w:tcPr>
            <w:tcW w:w="1607"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30</w:t>
            </w:r>
          </w:p>
        </w:tc>
        <w:tc>
          <w:tcPr>
            <w:tcW w:w="1114" w:type="dxa"/>
            <w:tcBorders>
              <w:top w:val="single" w:sz="4" w:space="0" w:color="auto"/>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12</w:t>
            </w:r>
          </w:p>
        </w:tc>
      </w:tr>
      <w:tr w:rsidR="00301034" w:rsidRPr="0099741A" w:rsidTr="0018101A">
        <w:trPr>
          <w:trHeight w:val="23"/>
          <w:jc w:val="center"/>
        </w:trPr>
        <w:tc>
          <w:tcPr>
            <w:tcW w:w="1187" w:type="dxa"/>
            <w:tcBorders>
              <w:top w:val="nil"/>
              <w:left w:val="single" w:sz="2" w:space="0" w:color="auto"/>
              <w:bottom w:val="nil"/>
              <w:right w:val="single" w:sz="2" w:space="0" w:color="auto"/>
            </w:tcBorders>
            <w:hideMark/>
          </w:tcPr>
          <w:p w:rsidR="00301034" w:rsidRPr="0099741A" w:rsidRDefault="00301034" w:rsidP="00301034">
            <w:pPr>
              <w:jc w:val="both"/>
              <w:rPr>
                <w:sz w:val="26"/>
                <w:szCs w:val="26"/>
              </w:rPr>
            </w:pPr>
            <w:r w:rsidRPr="0099741A">
              <w:rPr>
                <w:sz w:val="26"/>
                <w:szCs w:val="26"/>
              </w:rPr>
              <w:t>АНЖР-1</w:t>
            </w:r>
          </w:p>
        </w:tc>
        <w:tc>
          <w:tcPr>
            <w:tcW w:w="2410" w:type="dxa"/>
            <w:tcBorders>
              <w:top w:val="nil"/>
              <w:left w:val="single" w:sz="2" w:space="0" w:color="auto"/>
              <w:bottom w:val="nil"/>
              <w:right w:val="single" w:sz="2" w:space="0" w:color="auto"/>
            </w:tcBorders>
            <w:hideMark/>
          </w:tcPr>
          <w:p w:rsidR="00301034" w:rsidRPr="0099741A" w:rsidRDefault="00301034" w:rsidP="00301034">
            <w:pPr>
              <w:jc w:val="both"/>
              <w:rPr>
                <w:sz w:val="26"/>
                <w:szCs w:val="26"/>
              </w:rPr>
            </w:pPr>
            <w:r w:rsidRPr="0099741A">
              <w:rPr>
                <w:sz w:val="26"/>
                <w:szCs w:val="26"/>
              </w:rPr>
              <w:t>Э-08Х25Н60М10Г2</w:t>
            </w:r>
          </w:p>
        </w:tc>
        <w:tc>
          <w:tcPr>
            <w:tcW w:w="850"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До 0,1</w:t>
            </w:r>
          </w:p>
        </w:tc>
        <w:tc>
          <w:tcPr>
            <w:tcW w:w="864"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До 0,35</w:t>
            </w:r>
          </w:p>
        </w:tc>
        <w:tc>
          <w:tcPr>
            <w:tcW w:w="598"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1,50-2,50</w:t>
            </w:r>
          </w:p>
        </w:tc>
        <w:tc>
          <w:tcPr>
            <w:tcW w:w="726"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23,0-27,0</w:t>
            </w:r>
          </w:p>
        </w:tc>
        <w:tc>
          <w:tcPr>
            <w:tcW w:w="863"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Основа</w:t>
            </w:r>
          </w:p>
        </w:tc>
        <w:tc>
          <w:tcPr>
            <w:tcW w:w="493"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8,5-11,0</w:t>
            </w:r>
          </w:p>
        </w:tc>
        <w:tc>
          <w:tcPr>
            <w:tcW w:w="567"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w:t>
            </w:r>
          </w:p>
        </w:tc>
        <w:tc>
          <w:tcPr>
            <w:tcW w:w="425"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w:t>
            </w:r>
          </w:p>
        </w:tc>
        <w:tc>
          <w:tcPr>
            <w:tcW w:w="982"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proofErr w:type="spellStart"/>
            <w:r w:rsidRPr="0099741A">
              <w:rPr>
                <w:sz w:val="26"/>
                <w:szCs w:val="26"/>
              </w:rPr>
              <w:t>Ti</w:t>
            </w:r>
            <w:proofErr w:type="spellEnd"/>
          </w:p>
          <w:p w:rsidR="00301034" w:rsidRPr="0099741A" w:rsidRDefault="00301034" w:rsidP="00301034">
            <w:pPr>
              <w:jc w:val="center"/>
              <w:rPr>
                <w:sz w:val="26"/>
                <w:szCs w:val="26"/>
              </w:rPr>
            </w:pPr>
            <w:r w:rsidRPr="0099741A">
              <w:rPr>
                <w:sz w:val="26"/>
                <w:szCs w:val="26"/>
              </w:rPr>
              <w:t>до 0,05</w:t>
            </w:r>
          </w:p>
        </w:tc>
        <w:tc>
          <w:tcPr>
            <w:tcW w:w="641"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0,015</w:t>
            </w:r>
          </w:p>
        </w:tc>
        <w:tc>
          <w:tcPr>
            <w:tcW w:w="640" w:type="dxa"/>
            <w:gridSpan w:val="2"/>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0,020</w:t>
            </w:r>
          </w:p>
        </w:tc>
        <w:tc>
          <w:tcPr>
            <w:tcW w:w="1589"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6,5(65)</w:t>
            </w:r>
          </w:p>
        </w:tc>
        <w:tc>
          <w:tcPr>
            <w:tcW w:w="1607"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24</w:t>
            </w:r>
          </w:p>
        </w:tc>
        <w:tc>
          <w:tcPr>
            <w:tcW w:w="1114" w:type="dxa"/>
            <w:tcBorders>
              <w:top w:val="nil"/>
              <w:left w:val="single" w:sz="2" w:space="0" w:color="auto"/>
              <w:bottom w:val="nil"/>
              <w:right w:val="single" w:sz="2" w:space="0" w:color="auto"/>
            </w:tcBorders>
            <w:hideMark/>
          </w:tcPr>
          <w:p w:rsidR="00301034" w:rsidRPr="0099741A" w:rsidRDefault="00301034" w:rsidP="00301034">
            <w:pPr>
              <w:jc w:val="center"/>
              <w:rPr>
                <w:sz w:val="26"/>
                <w:szCs w:val="26"/>
              </w:rPr>
            </w:pPr>
            <w:r w:rsidRPr="0099741A">
              <w:rPr>
                <w:sz w:val="26"/>
                <w:szCs w:val="26"/>
              </w:rPr>
              <w:t>12</w:t>
            </w:r>
          </w:p>
        </w:tc>
      </w:tr>
      <w:tr w:rsidR="00301034" w:rsidRPr="0099741A" w:rsidTr="0018101A">
        <w:trPr>
          <w:trHeight w:val="23"/>
          <w:jc w:val="center"/>
        </w:trPr>
        <w:tc>
          <w:tcPr>
            <w:tcW w:w="1187" w:type="dxa"/>
            <w:tcBorders>
              <w:top w:val="nil"/>
              <w:left w:val="single" w:sz="2" w:space="0" w:color="auto"/>
              <w:bottom w:val="single" w:sz="2" w:space="0" w:color="auto"/>
              <w:right w:val="single" w:sz="2" w:space="0" w:color="auto"/>
            </w:tcBorders>
            <w:hideMark/>
          </w:tcPr>
          <w:p w:rsidR="00301034" w:rsidRPr="0099741A" w:rsidRDefault="00301034" w:rsidP="00301034">
            <w:pPr>
              <w:jc w:val="both"/>
              <w:rPr>
                <w:sz w:val="26"/>
                <w:szCs w:val="26"/>
              </w:rPr>
            </w:pPr>
            <w:r w:rsidRPr="0099741A">
              <w:rPr>
                <w:sz w:val="26"/>
                <w:szCs w:val="26"/>
              </w:rPr>
              <w:t>ЦТ-28</w:t>
            </w:r>
          </w:p>
        </w:tc>
        <w:tc>
          <w:tcPr>
            <w:tcW w:w="2410" w:type="dxa"/>
            <w:tcBorders>
              <w:top w:val="nil"/>
              <w:left w:val="single" w:sz="2" w:space="0" w:color="auto"/>
              <w:bottom w:val="single" w:sz="2" w:space="0" w:color="auto"/>
              <w:right w:val="single" w:sz="2" w:space="0" w:color="auto"/>
            </w:tcBorders>
            <w:hideMark/>
          </w:tcPr>
          <w:p w:rsidR="00301034" w:rsidRPr="0099741A" w:rsidRDefault="00301034" w:rsidP="00301034">
            <w:pPr>
              <w:jc w:val="both"/>
              <w:rPr>
                <w:sz w:val="26"/>
                <w:szCs w:val="26"/>
              </w:rPr>
            </w:pPr>
            <w:r w:rsidRPr="0099741A">
              <w:rPr>
                <w:sz w:val="26"/>
                <w:szCs w:val="26"/>
              </w:rPr>
              <w:t>Э-08Х14Н65М15В4Г2</w:t>
            </w:r>
          </w:p>
        </w:tc>
        <w:tc>
          <w:tcPr>
            <w:tcW w:w="850"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До 0,10</w:t>
            </w:r>
          </w:p>
        </w:tc>
        <w:tc>
          <w:tcPr>
            <w:tcW w:w="864"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До 0,50</w:t>
            </w:r>
          </w:p>
        </w:tc>
        <w:tc>
          <w:tcPr>
            <w:tcW w:w="598"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1,50-2,50</w:t>
            </w:r>
          </w:p>
        </w:tc>
        <w:tc>
          <w:tcPr>
            <w:tcW w:w="726"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12,50-15,50</w:t>
            </w:r>
          </w:p>
        </w:tc>
        <w:tc>
          <w:tcPr>
            <w:tcW w:w="863"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Основа</w:t>
            </w:r>
          </w:p>
        </w:tc>
        <w:tc>
          <w:tcPr>
            <w:tcW w:w="493"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13,50-16,0</w:t>
            </w:r>
          </w:p>
        </w:tc>
        <w:tc>
          <w:tcPr>
            <w:tcW w:w="567"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w:t>
            </w:r>
          </w:p>
        </w:tc>
        <w:tc>
          <w:tcPr>
            <w:tcW w:w="425"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w:t>
            </w:r>
          </w:p>
        </w:tc>
        <w:tc>
          <w:tcPr>
            <w:tcW w:w="982"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W</w:t>
            </w:r>
          </w:p>
          <w:p w:rsidR="00301034" w:rsidRPr="0099741A" w:rsidRDefault="00301034" w:rsidP="00301034">
            <w:pPr>
              <w:jc w:val="center"/>
              <w:rPr>
                <w:sz w:val="26"/>
                <w:szCs w:val="26"/>
              </w:rPr>
            </w:pPr>
            <w:r w:rsidRPr="0099741A">
              <w:rPr>
                <w:sz w:val="26"/>
                <w:szCs w:val="26"/>
              </w:rPr>
              <w:t>3,50-4,50</w:t>
            </w:r>
          </w:p>
        </w:tc>
        <w:tc>
          <w:tcPr>
            <w:tcW w:w="641"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0,018</w:t>
            </w:r>
          </w:p>
        </w:tc>
        <w:tc>
          <w:tcPr>
            <w:tcW w:w="640" w:type="dxa"/>
            <w:gridSpan w:val="2"/>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0,020</w:t>
            </w:r>
          </w:p>
        </w:tc>
        <w:tc>
          <w:tcPr>
            <w:tcW w:w="1589"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5,5(55)</w:t>
            </w:r>
          </w:p>
        </w:tc>
        <w:tc>
          <w:tcPr>
            <w:tcW w:w="1607"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20</w:t>
            </w:r>
          </w:p>
        </w:tc>
        <w:tc>
          <w:tcPr>
            <w:tcW w:w="1114" w:type="dxa"/>
            <w:tcBorders>
              <w:top w:val="nil"/>
              <w:left w:val="single" w:sz="2" w:space="0" w:color="auto"/>
              <w:bottom w:val="single" w:sz="2" w:space="0" w:color="auto"/>
              <w:right w:val="single" w:sz="2" w:space="0" w:color="auto"/>
            </w:tcBorders>
            <w:hideMark/>
          </w:tcPr>
          <w:p w:rsidR="00301034" w:rsidRPr="0099741A" w:rsidRDefault="00301034" w:rsidP="00301034">
            <w:pPr>
              <w:jc w:val="center"/>
              <w:rPr>
                <w:sz w:val="26"/>
                <w:szCs w:val="26"/>
              </w:rPr>
            </w:pPr>
            <w:r w:rsidRPr="0099741A">
              <w:rPr>
                <w:sz w:val="26"/>
                <w:szCs w:val="26"/>
              </w:rPr>
              <w:t>10</w:t>
            </w:r>
          </w:p>
        </w:tc>
      </w:tr>
    </w:tbl>
    <w:p w:rsidR="00332D4E" w:rsidRDefault="00332D4E" w:rsidP="00473F5D">
      <w:pPr>
        <w:ind w:firstLine="425"/>
        <w:rPr>
          <w:sz w:val="30"/>
          <w:szCs w:val="30"/>
        </w:rPr>
        <w:sectPr w:rsidR="00332D4E" w:rsidSect="00256747">
          <w:pgSz w:w="16838" w:h="11906" w:orient="landscape"/>
          <w:pgMar w:top="993" w:right="820" w:bottom="851" w:left="1134" w:header="709" w:footer="709" w:gutter="0"/>
          <w:cols w:space="708"/>
          <w:titlePg/>
          <w:docGrid w:linePitch="360"/>
        </w:sectPr>
      </w:pPr>
    </w:p>
    <w:p w:rsidR="00AB3262" w:rsidRPr="00041981" w:rsidRDefault="00AB3262" w:rsidP="00A303B1">
      <w:pPr>
        <w:pStyle w:val="af5"/>
        <w:spacing w:after="120" w:line="280" w:lineRule="exact"/>
        <w:ind w:left="5670" w:right="-567"/>
        <w:rPr>
          <w:sz w:val="30"/>
          <w:szCs w:val="30"/>
        </w:rPr>
      </w:pPr>
      <w:r w:rsidRPr="00041981">
        <w:rPr>
          <w:sz w:val="30"/>
          <w:szCs w:val="30"/>
        </w:rPr>
        <w:lastRenderedPageBreak/>
        <w:t>Приложение 38</w:t>
      </w:r>
    </w:p>
    <w:p w:rsidR="00AB3262" w:rsidRPr="00041981" w:rsidRDefault="00AB3262" w:rsidP="00A303B1">
      <w:pPr>
        <w:pStyle w:val="af5"/>
        <w:spacing w:line="280" w:lineRule="exact"/>
        <w:ind w:left="5670" w:right="-565"/>
        <w:rPr>
          <w:sz w:val="30"/>
          <w:szCs w:val="30"/>
        </w:rPr>
      </w:pPr>
      <w:r w:rsidRPr="00041981">
        <w:rPr>
          <w:sz w:val="30"/>
          <w:szCs w:val="30"/>
        </w:rPr>
        <w:t>к Правилам по обеспечению промышленной безопасности при эксплуатации</w:t>
      </w:r>
      <w:r w:rsidR="00470D9C">
        <w:rPr>
          <w:sz w:val="30"/>
          <w:szCs w:val="30"/>
        </w:rPr>
        <w:t xml:space="preserve"> </w:t>
      </w:r>
      <w:r w:rsidRPr="00041981">
        <w:rPr>
          <w:sz w:val="30"/>
          <w:szCs w:val="30"/>
        </w:rPr>
        <w:t>технологических трубопроводов</w:t>
      </w:r>
    </w:p>
    <w:p w:rsidR="00AB3262" w:rsidRPr="00041981" w:rsidRDefault="00AB3262" w:rsidP="00AB3262">
      <w:pPr>
        <w:pStyle w:val="af5"/>
        <w:rPr>
          <w:sz w:val="30"/>
          <w:szCs w:val="30"/>
        </w:rPr>
      </w:pPr>
    </w:p>
    <w:p w:rsidR="00AB3262" w:rsidRPr="00041981" w:rsidRDefault="00AB3262" w:rsidP="00AB3262">
      <w:pPr>
        <w:ind w:firstLine="284"/>
        <w:jc w:val="center"/>
        <w:rPr>
          <w:sz w:val="30"/>
          <w:szCs w:val="30"/>
        </w:rPr>
      </w:pPr>
    </w:p>
    <w:p w:rsidR="00AB3262" w:rsidRPr="00041981" w:rsidRDefault="00AB3262" w:rsidP="00AB3262">
      <w:pPr>
        <w:pStyle w:val="af4"/>
        <w:rPr>
          <w:b w:val="0"/>
          <w:sz w:val="30"/>
          <w:szCs w:val="30"/>
        </w:rPr>
      </w:pPr>
      <w:r w:rsidRPr="00041981">
        <w:rPr>
          <w:b w:val="0"/>
          <w:sz w:val="30"/>
          <w:szCs w:val="30"/>
        </w:rPr>
        <w:t>Условия и режим подогрева кромок при сварке и наплавке труб из теплоустойчивых хромомолибденовых сталей</w:t>
      </w:r>
    </w:p>
    <w:p w:rsidR="00AB3262" w:rsidRDefault="00AB3262" w:rsidP="00AB3262">
      <w:pPr>
        <w:ind w:firstLine="284"/>
      </w:pPr>
    </w:p>
    <w:tbl>
      <w:tblPr>
        <w:tblW w:w="5000" w:type="pct"/>
        <w:tblCellMar>
          <w:left w:w="28" w:type="dxa"/>
          <w:right w:w="28" w:type="dxa"/>
        </w:tblCellMar>
        <w:tblLook w:val="04A0" w:firstRow="1" w:lastRow="0" w:firstColumn="1" w:lastColumn="0" w:noHBand="0" w:noVBand="1"/>
      </w:tblPr>
      <w:tblGrid>
        <w:gridCol w:w="2012"/>
        <w:gridCol w:w="2002"/>
        <w:gridCol w:w="1326"/>
        <w:gridCol w:w="1636"/>
        <w:gridCol w:w="2719"/>
      </w:tblGrid>
      <w:tr w:rsidR="00AB3262" w:rsidTr="00AB3262">
        <w:trPr>
          <w:cantSplit/>
          <w:trHeight w:val="23"/>
        </w:trPr>
        <w:tc>
          <w:tcPr>
            <w:tcW w:w="1384" w:type="dxa"/>
            <w:vMerge w:val="restart"/>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Применяемые электроды</w:t>
            </w:r>
          </w:p>
        </w:tc>
        <w:tc>
          <w:tcPr>
            <w:tcW w:w="1479" w:type="dxa"/>
            <w:vMerge w:val="restart"/>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Температура окружающего воздуха, °</w:t>
            </w:r>
            <w:proofErr w:type="gramStart"/>
            <w:r>
              <w:rPr>
                <w:sz w:val="26"/>
                <w:szCs w:val="26"/>
              </w:rPr>
              <w:t>С</w:t>
            </w:r>
            <w:proofErr w:type="gramEnd"/>
          </w:p>
        </w:tc>
        <w:tc>
          <w:tcPr>
            <w:tcW w:w="1067" w:type="dxa"/>
            <w:vMerge w:val="restart"/>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 xml:space="preserve">Толщина стенки, </w:t>
            </w:r>
            <w:proofErr w:type="gramStart"/>
            <w:r>
              <w:rPr>
                <w:sz w:val="26"/>
                <w:szCs w:val="26"/>
              </w:rPr>
              <w:t>мм</w:t>
            </w:r>
            <w:proofErr w:type="gramEnd"/>
          </w:p>
        </w:tc>
        <w:tc>
          <w:tcPr>
            <w:tcW w:w="3511" w:type="dxa"/>
            <w:gridSpan w:val="2"/>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Необходимость и режим подогрева</w:t>
            </w:r>
          </w:p>
        </w:tc>
      </w:tr>
      <w:tr w:rsidR="00AB3262" w:rsidTr="00AB3262">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AB3262" w:rsidRDefault="00AB3262">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3262" w:rsidRDefault="00AB3262">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3262" w:rsidRDefault="00AB3262">
            <w:pPr>
              <w:widowControl/>
              <w:autoSpaceDE/>
              <w:autoSpaceDN/>
              <w:adjustRightInd/>
              <w:rPr>
                <w:sz w:val="26"/>
                <w:szCs w:val="26"/>
              </w:rPr>
            </w:pPr>
          </w:p>
        </w:tc>
        <w:tc>
          <w:tcPr>
            <w:tcW w:w="1319" w:type="dxa"/>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при наплавке кромок</w:t>
            </w:r>
          </w:p>
        </w:tc>
        <w:tc>
          <w:tcPr>
            <w:tcW w:w="2192" w:type="dxa"/>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при сварке без наплавки кромок</w:t>
            </w:r>
          </w:p>
        </w:tc>
      </w:tr>
      <w:tr w:rsidR="00AB3262" w:rsidTr="00AB3262">
        <w:trPr>
          <w:trHeight w:val="23"/>
        </w:trPr>
        <w:tc>
          <w:tcPr>
            <w:tcW w:w="1384"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ОЗЛ-6,</w:t>
            </w:r>
          </w:p>
        </w:tc>
        <w:tc>
          <w:tcPr>
            <w:tcW w:w="1479"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+5 и выше</w:t>
            </w:r>
          </w:p>
        </w:tc>
        <w:tc>
          <w:tcPr>
            <w:tcW w:w="1067"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10</w:t>
            </w:r>
          </w:p>
        </w:tc>
        <w:tc>
          <w:tcPr>
            <w:tcW w:w="1319"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w:t>
            </w:r>
          </w:p>
        </w:tc>
        <w:tc>
          <w:tcPr>
            <w:tcW w:w="2192"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Без подогрева</w:t>
            </w:r>
          </w:p>
        </w:tc>
      </w:tr>
      <w:tr w:rsidR="00AB3262" w:rsidTr="00AB3262">
        <w:trPr>
          <w:trHeight w:val="23"/>
        </w:trPr>
        <w:tc>
          <w:tcPr>
            <w:tcW w:w="1384"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ЭА-395/9,</w:t>
            </w:r>
          </w:p>
        </w:tc>
        <w:tc>
          <w:tcPr>
            <w:tcW w:w="1479" w:type="dxa"/>
            <w:tcBorders>
              <w:top w:val="nil"/>
              <w:left w:val="single" w:sz="2" w:space="0" w:color="auto"/>
              <w:bottom w:val="nil"/>
              <w:right w:val="single" w:sz="2" w:space="0" w:color="auto"/>
            </w:tcBorders>
          </w:tcPr>
          <w:p w:rsidR="00AB3262" w:rsidRDefault="00AB3262">
            <w:pPr>
              <w:jc w:val="center"/>
              <w:rPr>
                <w:sz w:val="26"/>
                <w:szCs w:val="26"/>
              </w:rPr>
            </w:pPr>
          </w:p>
        </w:tc>
        <w:tc>
          <w:tcPr>
            <w:tcW w:w="1067"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12-14</w:t>
            </w:r>
          </w:p>
        </w:tc>
        <w:tc>
          <w:tcPr>
            <w:tcW w:w="1319"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w:t>
            </w:r>
          </w:p>
        </w:tc>
        <w:tc>
          <w:tcPr>
            <w:tcW w:w="2192"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250-350</w:t>
            </w:r>
            <w:proofErr w:type="gramStart"/>
            <w:r>
              <w:rPr>
                <w:sz w:val="26"/>
                <w:szCs w:val="26"/>
              </w:rPr>
              <w:t> °С</w:t>
            </w:r>
            <w:proofErr w:type="gramEnd"/>
          </w:p>
        </w:tc>
      </w:tr>
      <w:tr w:rsidR="00AB3262" w:rsidTr="00AB3262">
        <w:trPr>
          <w:trHeight w:val="23"/>
        </w:trPr>
        <w:tc>
          <w:tcPr>
            <w:tcW w:w="1384"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АНЖР-3</w:t>
            </w:r>
          </w:p>
        </w:tc>
        <w:tc>
          <w:tcPr>
            <w:tcW w:w="1479" w:type="dxa"/>
            <w:tcBorders>
              <w:top w:val="nil"/>
              <w:left w:val="single" w:sz="2" w:space="0" w:color="auto"/>
              <w:bottom w:val="nil"/>
              <w:right w:val="single" w:sz="2" w:space="0" w:color="auto"/>
            </w:tcBorders>
          </w:tcPr>
          <w:p w:rsidR="00AB3262" w:rsidRDefault="00AB3262">
            <w:pPr>
              <w:jc w:val="center"/>
              <w:rPr>
                <w:sz w:val="26"/>
                <w:szCs w:val="26"/>
              </w:rPr>
            </w:pPr>
          </w:p>
        </w:tc>
        <w:tc>
          <w:tcPr>
            <w:tcW w:w="1067"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16-26</w:t>
            </w:r>
          </w:p>
        </w:tc>
        <w:tc>
          <w:tcPr>
            <w:tcW w:w="1319"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Без подогрева</w:t>
            </w:r>
          </w:p>
        </w:tc>
        <w:tc>
          <w:tcPr>
            <w:tcW w:w="2192"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w:t>
            </w:r>
          </w:p>
        </w:tc>
      </w:tr>
      <w:tr w:rsidR="00AB3262" w:rsidTr="00AB3262">
        <w:trPr>
          <w:trHeight w:val="23"/>
        </w:trPr>
        <w:tc>
          <w:tcPr>
            <w:tcW w:w="1384"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АНЖР-2,</w:t>
            </w:r>
          </w:p>
        </w:tc>
        <w:tc>
          <w:tcPr>
            <w:tcW w:w="1479"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+5 и выше</w:t>
            </w:r>
          </w:p>
        </w:tc>
        <w:tc>
          <w:tcPr>
            <w:tcW w:w="1067"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До 20</w:t>
            </w:r>
          </w:p>
        </w:tc>
        <w:tc>
          <w:tcPr>
            <w:tcW w:w="1319"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w:t>
            </w:r>
          </w:p>
        </w:tc>
        <w:tc>
          <w:tcPr>
            <w:tcW w:w="2192"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Без подогрева</w:t>
            </w:r>
          </w:p>
        </w:tc>
      </w:tr>
      <w:tr w:rsidR="00AB3262" w:rsidTr="00AB3262">
        <w:trPr>
          <w:trHeight w:val="23"/>
        </w:trPr>
        <w:tc>
          <w:tcPr>
            <w:tcW w:w="1384"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АНЖР-1</w:t>
            </w:r>
          </w:p>
        </w:tc>
        <w:tc>
          <w:tcPr>
            <w:tcW w:w="1479" w:type="dxa"/>
            <w:tcBorders>
              <w:top w:val="nil"/>
              <w:left w:val="single" w:sz="2" w:space="0" w:color="auto"/>
              <w:bottom w:val="single" w:sz="2" w:space="0" w:color="auto"/>
              <w:right w:val="single" w:sz="2" w:space="0" w:color="auto"/>
            </w:tcBorders>
          </w:tcPr>
          <w:p w:rsidR="00AB3262" w:rsidRDefault="00AB3262">
            <w:pPr>
              <w:jc w:val="center"/>
              <w:rPr>
                <w:sz w:val="26"/>
                <w:szCs w:val="26"/>
              </w:rPr>
            </w:pPr>
          </w:p>
        </w:tc>
        <w:tc>
          <w:tcPr>
            <w:tcW w:w="1067"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22-30</w:t>
            </w:r>
          </w:p>
        </w:tc>
        <w:tc>
          <w:tcPr>
            <w:tcW w:w="1319"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Без подогрева</w:t>
            </w:r>
          </w:p>
        </w:tc>
        <w:tc>
          <w:tcPr>
            <w:tcW w:w="2192"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w:t>
            </w:r>
          </w:p>
        </w:tc>
      </w:tr>
    </w:tbl>
    <w:p w:rsidR="00AB3262" w:rsidRDefault="00AB3262"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ED03BC" w:rsidRDefault="00ED03BC" w:rsidP="00AB3262">
      <w:pPr>
        <w:ind w:firstLine="284"/>
        <w:jc w:val="both"/>
      </w:pPr>
    </w:p>
    <w:p w:rsidR="00ED03BC" w:rsidRDefault="00ED03BC" w:rsidP="00AB3262">
      <w:pPr>
        <w:ind w:firstLine="284"/>
        <w:jc w:val="both"/>
      </w:pPr>
    </w:p>
    <w:p w:rsidR="00ED03BC" w:rsidRDefault="00ED03BC" w:rsidP="00AB3262">
      <w:pPr>
        <w:ind w:firstLine="284"/>
        <w:jc w:val="both"/>
      </w:pPr>
    </w:p>
    <w:p w:rsidR="00ED03BC" w:rsidRDefault="00ED03BC" w:rsidP="00AB3262">
      <w:pPr>
        <w:ind w:firstLine="284"/>
        <w:jc w:val="both"/>
      </w:pPr>
    </w:p>
    <w:p w:rsidR="00ED03BC" w:rsidRDefault="00ED03BC"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BC0921" w:rsidRDefault="00BC0921" w:rsidP="00AB3262">
      <w:pPr>
        <w:ind w:firstLine="284"/>
        <w:jc w:val="both"/>
      </w:pPr>
    </w:p>
    <w:p w:rsidR="00ED03BC" w:rsidRDefault="00AB3262" w:rsidP="00433D08">
      <w:pPr>
        <w:ind w:firstLine="567"/>
        <w:jc w:val="both"/>
        <w:rPr>
          <w:sz w:val="30"/>
          <w:szCs w:val="30"/>
        </w:rPr>
      </w:pPr>
      <w:r w:rsidRPr="00ED03BC">
        <w:rPr>
          <w:sz w:val="30"/>
          <w:szCs w:val="30"/>
        </w:rPr>
        <w:t>Примечание. При температуре окружающего воздуха ниже +5</w:t>
      </w:r>
      <w:proofErr w:type="gramStart"/>
      <w:r w:rsidRPr="00ED03BC">
        <w:rPr>
          <w:sz w:val="30"/>
          <w:szCs w:val="30"/>
        </w:rPr>
        <w:t> °С</w:t>
      </w:r>
      <w:proofErr w:type="gramEnd"/>
      <w:r w:rsidRPr="00ED03BC">
        <w:rPr>
          <w:sz w:val="30"/>
          <w:szCs w:val="30"/>
        </w:rPr>
        <w:t xml:space="preserve"> наплавку кромок и сварку независимо от толщины стыка производят с подогревом до температуры 250-350 °С при использовании электродов с содержанием никеля менее 40% и до температуры 100</w:t>
      </w:r>
      <w:r w:rsidR="00532617" w:rsidRPr="00ED03BC">
        <w:rPr>
          <w:sz w:val="30"/>
          <w:szCs w:val="30"/>
        </w:rPr>
        <w:t>-</w:t>
      </w:r>
      <w:r w:rsidRPr="00ED03BC">
        <w:rPr>
          <w:sz w:val="30"/>
          <w:szCs w:val="30"/>
        </w:rPr>
        <w:t xml:space="preserve">150 °С </w:t>
      </w:r>
      <w:r w:rsidR="00433D08" w:rsidRPr="00ED03BC">
        <w:rPr>
          <w:sz w:val="30"/>
          <w:szCs w:val="30"/>
        </w:rPr>
        <w:t>–</w:t>
      </w:r>
      <w:r w:rsidRPr="00ED03BC">
        <w:rPr>
          <w:sz w:val="30"/>
          <w:szCs w:val="30"/>
        </w:rPr>
        <w:t xml:space="preserve"> при более высоком содержании никеля в электродном стержне.</w:t>
      </w:r>
    </w:p>
    <w:p w:rsidR="00505C81" w:rsidRPr="00ED03BC" w:rsidRDefault="00505C81" w:rsidP="00433D08">
      <w:pPr>
        <w:ind w:firstLine="567"/>
        <w:jc w:val="both"/>
        <w:rPr>
          <w:sz w:val="30"/>
          <w:szCs w:val="30"/>
        </w:rPr>
      </w:pPr>
      <w:r w:rsidRPr="00ED03BC">
        <w:rPr>
          <w:sz w:val="30"/>
          <w:szCs w:val="30"/>
        </w:rPr>
        <w:br w:type="page"/>
      </w:r>
    </w:p>
    <w:p w:rsidR="00AB3262" w:rsidRDefault="00AB3262" w:rsidP="00AB3262">
      <w:pPr>
        <w:ind w:firstLine="284"/>
        <w:jc w:val="both"/>
        <w:rPr>
          <w:sz w:val="26"/>
          <w:szCs w:val="26"/>
        </w:rPr>
      </w:pPr>
    </w:p>
    <w:p w:rsidR="00AB3262" w:rsidRPr="00041981" w:rsidRDefault="00AB3262" w:rsidP="00A303B1">
      <w:pPr>
        <w:pStyle w:val="af5"/>
        <w:spacing w:after="120" w:line="280" w:lineRule="exact"/>
        <w:ind w:left="5670"/>
        <w:rPr>
          <w:sz w:val="30"/>
          <w:szCs w:val="30"/>
        </w:rPr>
      </w:pPr>
      <w:r w:rsidRPr="00041981">
        <w:rPr>
          <w:sz w:val="30"/>
          <w:szCs w:val="30"/>
        </w:rPr>
        <w:t>Приложение 39</w:t>
      </w:r>
    </w:p>
    <w:p w:rsidR="00AB3262" w:rsidRPr="00041981" w:rsidRDefault="00AB3262" w:rsidP="00A303B1">
      <w:pPr>
        <w:pStyle w:val="af5"/>
        <w:spacing w:after="120" w:line="280" w:lineRule="exact"/>
        <w:ind w:left="5670"/>
        <w:rPr>
          <w:sz w:val="30"/>
          <w:szCs w:val="30"/>
        </w:rPr>
      </w:pPr>
      <w:r w:rsidRPr="00041981">
        <w:rPr>
          <w:sz w:val="30"/>
          <w:szCs w:val="30"/>
        </w:rPr>
        <w:t>к Правилам по обеспечению промышленной безопасности при эксплуатации</w:t>
      </w:r>
      <w:r w:rsidR="00DB6F11">
        <w:rPr>
          <w:sz w:val="30"/>
          <w:szCs w:val="30"/>
        </w:rPr>
        <w:t xml:space="preserve"> </w:t>
      </w:r>
      <w:r w:rsidRPr="00041981">
        <w:rPr>
          <w:sz w:val="30"/>
          <w:szCs w:val="30"/>
        </w:rPr>
        <w:t>технологических трубопроводов</w:t>
      </w:r>
    </w:p>
    <w:p w:rsidR="00AB3262" w:rsidRPr="00041981" w:rsidRDefault="00AB3262" w:rsidP="00AB3262">
      <w:pPr>
        <w:pStyle w:val="af5"/>
        <w:rPr>
          <w:sz w:val="30"/>
          <w:szCs w:val="30"/>
        </w:rPr>
      </w:pPr>
    </w:p>
    <w:p w:rsidR="00710295" w:rsidRPr="00041981" w:rsidRDefault="00710295" w:rsidP="00AB3262">
      <w:pPr>
        <w:pStyle w:val="af5"/>
        <w:rPr>
          <w:sz w:val="30"/>
          <w:szCs w:val="30"/>
        </w:rPr>
      </w:pPr>
    </w:p>
    <w:p w:rsidR="00AB3262" w:rsidRDefault="00AB3262" w:rsidP="00AB3262">
      <w:pPr>
        <w:pStyle w:val="af4"/>
        <w:rPr>
          <w:b w:val="0"/>
          <w:sz w:val="30"/>
          <w:szCs w:val="30"/>
        </w:rPr>
      </w:pPr>
      <w:r w:rsidRPr="00041981">
        <w:rPr>
          <w:b w:val="0"/>
          <w:sz w:val="30"/>
          <w:szCs w:val="30"/>
        </w:rPr>
        <w:t>Режимы ручной электродуговой сварки</w:t>
      </w:r>
    </w:p>
    <w:p w:rsidR="00041981" w:rsidRPr="00041981" w:rsidRDefault="00041981" w:rsidP="00AB3262">
      <w:pPr>
        <w:pStyle w:val="af4"/>
        <w:rPr>
          <w:b w:val="0"/>
          <w:sz w:val="30"/>
          <w:szCs w:val="30"/>
        </w:rPr>
      </w:pPr>
    </w:p>
    <w:tbl>
      <w:tblPr>
        <w:tblW w:w="5000" w:type="pct"/>
        <w:tblCellMar>
          <w:left w:w="28" w:type="dxa"/>
          <w:right w:w="28" w:type="dxa"/>
        </w:tblCellMar>
        <w:tblLook w:val="04A0" w:firstRow="1" w:lastRow="0" w:firstColumn="1" w:lastColumn="0" w:noHBand="0" w:noVBand="1"/>
      </w:tblPr>
      <w:tblGrid>
        <w:gridCol w:w="3401"/>
        <w:gridCol w:w="2020"/>
        <w:gridCol w:w="2059"/>
        <w:gridCol w:w="2215"/>
      </w:tblGrid>
      <w:tr w:rsidR="00AB3262" w:rsidTr="00AB3262">
        <w:trPr>
          <w:cantSplit/>
          <w:trHeight w:val="23"/>
        </w:trPr>
        <w:tc>
          <w:tcPr>
            <w:tcW w:w="3367" w:type="dxa"/>
            <w:vMerge w:val="restart"/>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 xml:space="preserve">Диаметр электрода, </w:t>
            </w:r>
            <w:proofErr w:type="gramStart"/>
            <w:r>
              <w:rPr>
                <w:sz w:val="26"/>
                <w:szCs w:val="26"/>
              </w:rPr>
              <w:t>мм</w:t>
            </w:r>
            <w:proofErr w:type="gramEnd"/>
          </w:p>
        </w:tc>
        <w:tc>
          <w:tcPr>
            <w:tcW w:w="6232" w:type="dxa"/>
            <w:gridSpan w:val="3"/>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Сила тока для различного положения шва, А</w:t>
            </w:r>
          </w:p>
        </w:tc>
      </w:tr>
      <w:tr w:rsidR="00AB3262" w:rsidTr="00AB3262">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AB3262" w:rsidRDefault="00AB3262">
            <w:pPr>
              <w:widowControl/>
              <w:autoSpaceDE/>
              <w:autoSpaceDN/>
              <w:adjustRightInd/>
              <w:rPr>
                <w:sz w:val="26"/>
                <w:szCs w:val="26"/>
              </w:rPr>
            </w:pPr>
          </w:p>
        </w:tc>
        <w:tc>
          <w:tcPr>
            <w:tcW w:w="2000" w:type="dxa"/>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нижнего</w:t>
            </w:r>
          </w:p>
        </w:tc>
        <w:tc>
          <w:tcPr>
            <w:tcW w:w="2039" w:type="dxa"/>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вертикального</w:t>
            </w:r>
          </w:p>
        </w:tc>
        <w:tc>
          <w:tcPr>
            <w:tcW w:w="2193" w:type="dxa"/>
            <w:tcBorders>
              <w:top w:val="single" w:sz="2" w:space="0" w:color="auto"/>
              <w:left w:val="single" w:sz="2" w:space="0" w:color="auto"/>
              <w:bottom w:val="single" w:sz="2" w:space="0" w:color="auto"/>
              <w:right w:val="single" w:sz="2" w:space="0" w:color="auto"/>
            </w:tcBorders>
            <w:vAlign w:val="center"/>
            <w:hideMark/>
          </w:tcPr>
          <w:p w:rsidR="00AB3262" w:rsidRDefault="00AB3262">
            <w:pPr>
              <w:jc w:val="center"/>
              <w:rPr>
                <w:sz w:val="26"/>
                <w:szCs w:val="26"/>
              </w:rPr>
            </w:pPr>
            <w:r>
              <w:rPr>
                <w:sz w:val="26"/>
                <w:szCs w:val="26"/>
              </w:rPr>
              <w:t>потолочного</w:t>
            </w:r>
          </w:p>
        </w:tc>
      </w:tr>
      <w:tr w:rsidR="00AB3262" w:rsidTr="00AB3262">
        <w:trPr>
          <w:trHeight w:val="23"/>
        </w:trPr>
        <w:tc>
          <w:tcPr>
            <w:tcW w:w="3367"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3,0</w:t>
            </w:r>
          </w:p>
        </w:tc>
        <w:tc>
          <w:tcPr>
            <w:tcW w:w="2000"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75-85</w:t>
            </w:r>
          </w:p>
        </w:tc>
        <w:tc>
          <w:tcPr>
            <w:tcW w:w="2039"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70-80</w:t>
            </w:r>
          </w:p>
        </w:tc>
        <w:tc>
          <w:tcPr>
            <w:tcW w:w="2193"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60-80</w:t>
            </w:r>
          </w:p>
        </w:tc>
      </w:tr>
      <w:tr w:rsidR="00AB3262" w:rsidTr="00AB3262">
        <w:trPr>
          <w:trHeight w:val="23"/>
        </w:trPr>
        <w:tc>
          <w:tcPr>
            <w:tcW w:w="3367"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4,0</w:t>
            </w:r>
          </w:p>
        </w:tc>
        <w:tc>
          <w:tcPr>
            <w:tcW w:w="2000"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100-120</w:t>
            </w:r>
          </w:p>
        </w:tc>
        <w:tc>
          <w:tcPr>
            <w:tcW w:w="2039"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100-120</w:t>
            </w:r>
          </w:p>
        </w:tc>
        <w:tc>
          <w:tcPr>
            <w:tcW w:w="2193"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90-110</w:t>
            </w:r>
          </w:p>
        </w:tc>
      </w:tr>
    </w:tbl>
    <w:p w:rsidR="00AB3262" w:rsidRDefault="00AB3262" w:rsidP="00AB3262">
      <w:pPr>
        <w:ind w:firstLine="284"/>
        <w:jc w:val="both"/>
        <w:rPr>
          <w:sz w:val="26"/>
          <w:szCs w:val="26"/>
        </w:rPr>
      </w:pPr>
      <w:r>
        <w:rPr>
          <w:sz w:val="26"/>
          <w:szCs w:val="26"/>
        </w:rPr>
        <w:br w:type="page"/>
      </w:r>
    </w:p>
    <w:p w:rsidR="00AB3262" w:rsidRDefault="00AB3262" w:rsidP="00AB3262">
      <w:pPr>
        <w:ind w:firstLine="284"/>
        <w:jc w:val="both"/>
        <w:rPr>
          <w:sz w:val="26"/>
          <w:szCs w:val="26"/>
        </w:rPr>
      </w:pPr>
    </w:p>
    <w:p w:rsidR="00AB3262" w:rsidRPr="00041981" w:rsidRDefault="00AB3262" w:rsidP="00A303B1">
      <w:pPr>
        <w:pStyle w:val="af5"/>
        <w:spacing w:after="120" w:line="280" w:lineRule="exact"/>
        <w:ind w:left="5670"/>
        <w:rPr>
          <w:sz w:val="30"/>
          <w:szCs w:val="30"/>
        </w:rPr>
      </w:pPr>
      <w:r w:rsidRPr="00041981">
        <w:rPr>
          <w:sz w:val="30"/>
          <w:szCs w:val="30"/>
        </w:rPr>
        <w:t>Приложение 40</w:t>
      </w:r>
    </w:p>
    <w:p w:rsidR="00AB3262" w:rsidRPr="00041981" w:rsidRDefault="00AB3262" w:rsidP="00A303B1">
      <w:pPr>
        <w:pStyle w:val="af5"/>
        <w:spacing w:line="280" w:lineRule="exact"/>
        <w:ind w:left="5670"/>
        <w:rPr>
          <w:sz w:val="30"/>
          <w:szCs w:val="30"/>
        </w:rPr>
      </w:pPr>
      <w:r w:rsidRPr="00041981">
        <w:rPr>
          <w:sz w:val="30"/>
          <w:szCs w:val="30"/>
        </w:rPr>
        <w:t>к Правилам по обеспечению промышленной безопасности при эксплуатации</w:t>
      </w:r>
      <w:r w:rsidR="00DB6F11">
        <w:rPr>
          <w:sz w:val="30"/>
          <w:szCs w:val="30"/>
        </w:rPr>
        <w:t xml:space="preserve"> </w:t>
      </w:r>
      <w:r w:rsidRPr="00041981">
        <w:rPr>
          <w:sz w:val="30"/>
          <w:szCs w:val="30"/>
        </w:rPr>
        <w:t>технологических трубопроводов</w:t>
      </w:r>
    </w:p>
    <w:p w:rsidR="00AB3262" w:rsidRPr="00041981" w:rsidRDefault="00AB3262" w:rsidP="00AB3262">
      <w:pPr>
        <w:pStyle w:val="af5"/>
        <w:rPr>
          <w:sz w:val="30"/>
          <w:szCs w:val="30"/>
        </w:rPr>
      </w:pPr>
      <w:r w:rsidRPr="00041981">
        <w:rPr>
          <w:sz w:val="30"/>
          <w:szCs w:val="30"/>
        </w:rPr>
        <w:t xml:space="preserve"> </w:t>
      </w:r>
    </w:p>
    <w:p w:rsidR="00710295" w:rsidRPr="00041981" w:rsidRDefault="00710295" w:rsidP="00AB3262">
      <w:pPr>
        <w:pStyle w:val="af5"/>
        <w:rPr>
          <w:sz w:val="30"/>
          <w:szCs w:val="30"/>
        </w:rPr>
      </w:pPr>
    </w:p>
    <w:p w:rsidR="00AB3262" w:rsidRDefault="0023592A" w:rsidP="00AB3262">
      <w:pPr>
        <w:pStyle w:val="af4"/>
        <w:rPr>
          <w:b w:val="0"/>
          <w:sz w:val="30"/>
          <w:szCs w:val="30"/>
        </w:rPr>
      </w:pPr>
      <w:r w:rsidRPr="00041981">
        <w:rPr>
          <w:b w:val="0"/>
          <w:sz w:val="30"/>
          <w:szCs w:val="30"/>
        </w:rPr>
        <w:t>К</w:t>
      </w:r>
      <w:r w:rsidR="00AB3262" w:rsidRPr="00041981">
        <w:rPr>
          <w:b w:val="0"/>
          <w:sz w:val="30"/>
          <w:szCs w:val="30"/>
        </w:rPr>
        <w:t>оличество проходов многослойного шва</w:t>
      </w:r>
    </w:p>
    <w:p w:rsidR="00041981" w:rsidRPr="00041981" w:rsidRDefault="00041981" w:rsidP="00AB3262">
      <w:pPr>
        <w:pStyle w:val="af4"/>
        <w:rPr>
          <w:b w:val="0"/>
          <w:sz w:val="30"/>
          <w:szCs w:val="30"/>
        </w:rPr>
      </w:pPr>
    </w:p>
    <w:tbl>
      <w:tblPr>
        <w:tblW w:w="5000" w:type="pct"/>
        <w:tblCellMar>
          <w:left w:w="28" w:type="dxa"/>
          <w:right w:w="28" w:type="dxa"/>
        </w:tblCellMar>
        <w:tblLook w:val="04A0" w:firstRow="1" w:lastRow="0" w:firstColumn="1" w:lastColumn="0" w:noHBand="0" w:noVBand="1"/>
      </w:tblPr>
      <w:tblGrid>
        <w:gridCol w:w="2743"/>
        <w:gridCol w:w="2974"/>
        <w:gridCol w:w="3978"/>
      </w:tblGrid>
      <w:tr w:rsidR="00AB3262" w:rsidTr="00AB3262">
        <w:trPr>
          <w:trHeight w:val="23"/>
        </w:trPr>
        <w:tc>
          <w:tcPr>
            <w:tcW w:w="2715" w:type="dxa"/>
            <w:tcBorders>
              <w:top w:val="single" w:sz="2" w:space="0" w:color="auto"/>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 xml:space="preserve">Толщина стенки, </w:t>
            </w:r>
            <w:proofErr w:type="gramStart"/>
            <w:r>
              <w:rPr>
                <w:sz w:val="26"/>
                <w:szCs w:val="26"/>
              </w:rPr>
              <w:t>мм</w:t>
            </w:r>
            <w:proofErr w:type="gramEnd"/>
          </w:p>
        </w:tc>
        <w:tc>
          <w:tcPr>
            <w:tcW w:w="2945" w:type="dxa"/>
            <w:tcBorders>
              <w:top w:val="single" w:sz="2" w:space="0" w:color="auto"/>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 xml:space="preserve">Диаметр электрода, </w:t>
            </w:r>
            <w:proofErr w:type="gramStart"/>
            <w:r>
              <w:rPr>
                <w:sz w:val="26"/>
                <w:szCs w:val="26"/>
              </w:rPr>
              <w:t>мм</w:t>
            </w:r>
            <w:proofErr w:type="gramEnd"/>
          </w:p>
        </w:tc>
        <w:tc>
          <w:tcPr>
            <w:tcW w:w="3939" w:type="dxa"/>
            <w:tcBorders>
              <w:top w:val="single" w:sz="2" w:space="0" w:color="auto"/>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Примерное число проходов в шве</w:t>
            </w:r>
          </w:p>
        </w:tc>
      </w:tr>
      <w:tr w:rsidR="00AB3262" w:rsidTr="00AB3262">
        <w:trPr>
          <w:trHeight w:val="23"/>
        </w:trPr>
        <w:tc>
          <w:tcPr>
            <w:tcW w:w="2715"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6-12</w:t>
            </w:r>
          </w:p>
        </w:tc>
        <w:tc>
          <w:tcPr>
            <w:tcW w:w="2945"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3-4</w:t>
            </w:r>
          </w:p>
        </w:tc>
        <w:tc>
          <w:tcPr>
            <w:tcW w:w="3939" w:type="dxa"/>
            <w:tcBorders>
              <w:top w:val="single" w:sz="2" w:space="0" w:color="auto"/>
              <w:left w:val="single" w:sz="2" w:space="0" w:color="auto"/>
              <w:bottom w:val="nil"/>
              <w:right w:val="single" w:sz="2" w:space="0" w:color="auto"/>
            </w:tcBorders>
            <w:hideMark/>
          </w:tcPr>
          <w:p w:rsidR="00AB3262" w:rsidRDefault="00AB3262">
            <w:pPr>
              <w:jc w:val="center"/>
              <w:rPr>
                <w:sz w:val="26"/>
                <w:szCs w:val="26"/>
              </w:rPr>
            </w:pPr>
            <w:r>
              <w:rPr>
                <w:sz w:val="26"/>
                <w:szCs w:val="26"/>
              </w:rPr>
              <w:t>2-6</w:t>
            </w:r>
          </w:p>
        </w:tc>
      </w:tr>
      <w:tr w:rsidR="00AB3262" w:rsidTr="00AB3262">
        <w:trPr>
          <w:trHeight w:val="23"/>
        </w:trPr>
        <w:tc>
          <w:tcPr>
            <w:tcW w:w="2715"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13-20</w:t>
            </w:r>
          </w:p>
        </w:tc>
        <w:tc>
          <w:tcPr>
            <w:tcW w:w="2945"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3-4</w:t>
            </w:r>
          </w:p>
        </w:tc>
        <w:tc>
          <w:tcPr>
            <w:tcW w:w="3939"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4-12</w:t>
            </w:r>
          </w:p>
        </w:tc>
      </w:tr>
      <w:tr w:rsidR="00AB3262" w:rsidTr="00AB3262">
        <w:trPr>
          <w:trHeight w:val="23"/>
        </w:trPr>
        <w:tc>
          <w:tcPr>
            <w:tcW w:w="2715"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21-25</w:t>
            </w:r>
          </w:p>
        </w:tc>
        <w:tc>
          <w:tcPr>
            <w:tcW w:w="2945"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3-4</w:t>
            </w:r>
          </w:p>
        </w:tc>
        <w:tc>
          <w:tcPr>
            <w:tcW w:w="3939" w:type="dxa"/>
            <w:tcBorders>
              <w:top w:val="nil"/>
              <w:left w:val="single" w:sz="2" w:space="0" w:color="auto"/>
              <w:bottom w:val="nil"/>
              <w:right w:val="single" w:sz="2" w:space="0" w:color="auto"/>
            </w:tcBorders>
            <w:hideMark/>
          </w:tcPr>
          <w:p w:rsidR="00AB3262" w:rsidRDefault="00AB3262">
            <w:pPr>
              <w:jc w:val="center"/>
              <w:rPr>
                <w:sz w:val="26"/>
                <w:szCs w:val="26"/>
              </w:rPr>
            </w:pPr>
            <w:r>
              <w:rPr>
                <w:sz w:val="26"/>
                <w:szCs w:val="26"/>
              </w:rPr>
              <w:t>10-18</w:t>
            </w:r>
          </w:p>
        </w:tc>
      </w:tr>
      <w:tr w:rsidR="00AB3262" w:rsidTr="00AB3262">
        <w:trPr>
          <w:trHeight w:val="23"/>
        </w:trPr>
        <w:tc>
          <w:tcPr>
            <w:tcW w:w="2715"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26-30</w:t>
            </w:r>
          </w:p>
        </w:tc>
        <w:tc>
          <w:tcPr>
            <w:tcW w:w="2945"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3-4</w:t>
            </w:r>
          </w:p>
        </w:tc>
        <w:tc>
          <w:tcPr>
            <w:tcW w:w="3939" w:type="dxa"/>
            <w:tcBorders>
              <w:top w:val="nil"/>
              <w:left w:val="single" w:sz="2" w:space="0" w:color="auto"/>
              <w:bottom w:val="single" w:sz="2" w:space="0" w:color="auto"/>
              <w:right w:val="single" w:sz="2" w:space="0" w:color="auto"/>
            </w:tcBorders>
            <w:hideMark/>
          </w:tcPr>
          <w:p w:rsidR="00AB3262" w:rsidRDefault="00AB3262">
            <w:pPr>
              <w:jc w:val="center"/>
              <w:rPr>
                <w:sz w:val="26"/>
                <w:szCs w:val="26"/>
              </w:rPr>
            </w:pPr>
            <w:r>
              <w:rPr>
                <w:sz w:val="26"/>
                <w:szCs w:val="26"/>
              </w:rPr>
              <w:t>16-24</w:t>
            </w:r>
          </w:p>
        </w:tc>
      </w:tr>
    </w:tbl>
    <w:p w:rsidR="00AB3262" w:rsidRDefault="00AB3262" w:rsidP="00AB3262">
      <w:pPr>
        <w:pStyle w:val="af5"/>
      </w:pPr>
    </w:p>
    <w:p w:rsidR="00AB3262" w:rsidRDefault="00AB3262" w:rsidP="00AB3262">
      <w:pPr>
        <w:pStyle w:val="af5"/>
      </w:pPr>
    </w:p>
    <w:p w:rsidR="00AB3262" w:rsidRDefault="00AB3262" w:rsidP="00AB3262">
      <w:pPr>
        <w:pStyle w:val="af5"/>
      </w:pPr>
    </w:p>
    <w:p w:rsidR="00505C81" w:rsidRDefault="00505C81" w:rsidP="00AB3262">
      <w:pPr>
        <w:pStyle w:val="af5"/>
      </w:pPr>
      <w:r>
        <w:br w:type="page"/>
      </w:r>
    </w:p>
    <w:p w:rsidR="00AB3262" w:rsidRPr="00041981" w:rsidRDefault="00AB3262" w:rsidP="00A303B1">
      <w:pPr>
        <w:pStyle w:val="af5"/>
        <w:spacing w:after="120" w:line="280" w:lineRule="exact"/>
        <w:ind w:left="5670"/>
        <w:rPr>
          <w:sz w:val="30"/>
          <w:szCs w:val="30"/>
        </w:rPr>
      </w:pPr>
      <w:r w:rsidRPr="00041981">
        <w:rPr>
          <w:sz w:val="30"/>
          <w:szCs w:val="30"/>
        </w:rPr>
        <w:lastRenderedPageBreak/>
        <w:t>Приложение 41</w:t>
      </w:r>
    </w:p>
    <w:p w:rsidR="00AB3262" w:rsidRPr="00041981" w:rsidRDefault="00AB3262" w:rsidP="00A303B1">
      <w:pPr>
        <w:pStyle w:val="af5"/>
        <w:spacing w:line="280" w:lineRule="exact"/>
        <w:ind w:left="5670"/>
        <w:rPr>
          <w:sz w:val="30"/>
          <w:szCs w:val="30"/>
        </w:rPr>
      </w:pPr>
      <w:r w:rsidRPr="00041981">
        <w:rPr>
          <w:sz w:val="30"/>
          <w:szCs w:val="30"/>
        </w:rPr>
        <w:t>к Правилам по обеспечению промышленной безопасности при эксплуатации</w:t>
      </w:r>
      <w:r w:rsidR="00A303B1">
        <w:rPr>
          <w:sz w:val="30"/>
          <w:szCs w:val="30"/>
        </w:rPr>
        <w:t xml:space="preserve"> </w:t>
      </w:r>
      <w:r w:rsidRPr="00041981">
        <w:rPr>
          <w:sz w:val="30"/>
          <w:szCs w:val="30"/>
        </w:rPr>
        <w:t>технологических трубопроводов</w:t>
      </w:r>
    </w:p>
    <w:p w:rsidR="00AB3262" w:rsidRPr="00041981" w:rsidRDefault="00AB3262" w:rsidP="00A303B1">
      <w:pPr>
        <w:pStyle w:val="af5"/>
        <w:ind w:left="6237"/>
        <w:rPr>
          <w:sz w:val="30"/>
          <w:szCs w:val="30"/>
        </w:rPr>
      </w:pPr>
    </w:p>
    <w:p w:rsidR="00AB3262" w:rsidRPr="00041981" w:rsidRDefault="00AB3262" w:rsidP="00AB3262">
      <w:pPr>
        <w:jc w:val="right"/>
        <w:rPr>
          <w:sz w:val="30"/>
          <w:szCs w:val="30"/>
        </w:rPr>
      </w:pPr>
    </w:p>
    <w:p w:rsidR="00AB3262" w:rsidRPr="00041981" w:rsidRDefault="00AB3262" w:rsidP="00AB3262">
      <w:pPr>
        <w:jc w:val="right"/>
        <w:rPr>
          <w:sz w:val="30"/>
          <w:szCs w:val="30"/>
        </w:rPr>
      </w:pPr>
    </w:p>
    <w:p w:rsidR="00AB3262" w:rsidRDefault="00AB3262" w:rsidP="00AB3262">
      <w:pPr>
        <w:pStyle w:val="af4"/>
      </w:pPr>
      <w:r w:rsidRPr="00041981">
        <w:rPr>
          <w:b w:val="0"/>
          <w:sz w:val="30"/>
          <w:szCs w:val="30"/>
        </w:rPr>
        <w:t xml:space="preserve">Наложение корневого слоя с применением медной </w:t>
      </w:r>
      <w:proofErr w:type="spellStart"/>
      <w:r w:rsidRPr="00041981">
        <w:rPr>
          <w:b w:val="0"/>
          <w:sz w:val="30"/>
          <w:szCs w:val="30"/>
        </w:rPr>
        <w:t>водоохлаждаемой</w:t>
      </w:r>
      <w:proofErr w:type="spellEnd"/>
      <w:r w:rsidRPr="00041981">
        <w:rPr>
          <w:b w:val="0"/>
          <w:sz w:val="30"/>
          <w:szCs w:val="30"/>
        </w:rPr>
        <w:t xml:space="preserve"> пластины</w:t>
      </w:r>
    </w:p>
    <w:p w:rsidR="00AB3262" w:rsidRDefault="00AB3262" w:rsidP="00AB3262">
      <w:pPr>
        <w:spacing w:before="120" w:after="120"/>
        <w:jc w:val="center"/>
      </w:pPr>
      <w:bookmarkStart w:id="203" w:name="i2231247"/>
      <w:r>
        <w:rPr>
          <w:noProof/>
        </w:rPr>
        <w:drawing>
          <wp:inline distT="0" distB="0" distL="0" distR="0">
            <wp:extent cx="3580130" cy="1647825"/>
            <wp:effectExtent l="0" t="0" r="1270" b="9525"/>
            <wp:docPr id="111" name="Рисунок 11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580130" cy="1647825"/>
                    </a:xfrm>
                    <a:prstGeom prst="rect">
                      <a:avLst/>
                    </a:prstGeom>
                    <a:noFill/>
                    <a:ln>
                      <a:noFill/>
                    </a:ln>
                  </pic:spPr>
                </pic:pic>
              </a:graphicData>
            </a:graphic>
          </wp:inline>
        </w:drawing>
      </w:r>
      <w:bookmarkEnd w:id="203"/>
    </w:p>
    <w:p w:rsidR="00AB3262" w:rsidRDefault="00AB3262" w:rsidP="00AB3262">
      <w:pPr>
        <w:spacing w:after="120"/>
        <w:jc w:val="center"/>
        <w:rPr>
          <w:sz w:val="26"/>
          <w:szCs w:val="26"/>
        </w:rPr>
      </w:pPr>
      <w:r>
        <w:rPr>
          <w:sz w:val="26"/>
          <w:szCs w:val="26"/>
        </w:rPr>
        <w:t>1 - корневой слой облицовки; 2 - медная пластина; 3 - труба.</w:t>
      </w:r>
    </w:p>
    <w:p w:rsidR="00AB3262" w:rsidRDefault="00AB3262" w:rsidP="00AB3262">
      <w:pPr>
        <w:jc w:val="right"/>
      </w:pPr>
    </w:p>
    <w:p w:rsidR="00AB3262" w:rsidRDefault="00AB3262" w:rsidP="00AB3262">
      <w:pPr>
        <w:pStyle w:val="af5"/>
      </w:pPr>
    </w:p>
    <w:p w:rsidR="00AB3262" w:rsidRDefault="00AB3262" w:rsidP="00AB3262">
      <w:pPr>
        <w:pStyle w:val="af5"/>
      </w:pPr>
    </w:p>
    <w:p w:rsidR="00AB3262" w:rsidRDefault="00AB3262" w:rsidP="00AB3262">
      <w:pPr>
        <w:pStyle w:val="af5"/>
      </w:pPr>
      <w:r>
        <w:br w:type="page"/>
      </w:r>
    </w:p>
    <w:p w:rsidR="00AB3262" w:rsidRDefault="00AB3262" w:rsidP="00D25108">
      <w:pPr>
        <w:pStyle w:val="af5"/>
        <w:ind w:left="5670"/>
      </w:pPr>
    </w:p>
    <w:p w:rsidR="00AB3262" w:rsidRPr="00041981" w:rsidRDefault="00AB3262" w:rsidP="00D25108">
      <w:pPr>
        <w:pStyle w:val="af5"/>
        <w:spacing w:after="120" w:line="280" w:lineRule="exact"/>
        <w:ind w:left="5670"/>
        <w:rPr>
          <w:sz w:val="30"/>
          <w:szCs w:val="30"/>
        </w:rPr>
      </w:pPr>
      <w:r w:rsidRPr="00041981">
        <w:rPr>
          <w:sz w:val="30"/>
          <w:szCs w:val="30"/>
        </w:rPr>
        <w:t>Приложение 42</w:t>
      </w:r>
    </w:p>
    <w:p w:rsidR="00AB3262" w:rsidRPr="00041981" w:rsidRDefault="00AB3262" w:rsidP="00D25108">
      <w:pPr>
        <w:pStyle w:val="af5"/>
        <w:spacing w:line="280" w:lineRule="exact"/>
        <w:ind w:left="5670"/>
        <w:rPr>
          <w:sz w:val="30"/>
          <w:szCs w:val="30"/>
        </w:rPr>
      </w:pPr>
      <w:r w:rsidRPr="00041981">
        <w:rPr>
          <w:sz w:val="30"/>
          <w:szCs w:val="30"/>
        </w:rPr>
        <w:t>к Правилам по обеспечению промышленной безопасности при эксплуатации</w:t>
      </w:r>
      <w:r w:rsidR="00A303B1">
        <w:rPr>
          <w:sz w:val="30"/>
          <w:szCs w:val="30"/>
        </w:rPr>
        <w:t xml:space="preserve"> </w:t>
      </w:r>
      <w:r w:rsidRPr="00041981">
        <w:rPr>
          <w:sz w:val="30"/>
          <w:szCs w:val="30"/>
        </w:rPr>
        <w:t>технологических трубопроводов</w:t>
      </w:r>
    </w:p>
    <w:p w:rsidR="00AB3262" w:rsidRPr="00041981" w:rsidRDefault="00AB3262" w:rsidP="00D25108">
      <w:pPr>
        <w:pStyle w:val="af5"/>
        <w:ind w:left="5670"/>
        <w:rPr>
          <w:sz w:val="30"/>
          <w:szCs w:val="30"/>
        </w:rPr>
      </w:pPr>
    </w:p>
    <w:p w:rsidR="00AB3262" w:rsidRPr="00041981" w:rsidRDefault="00AB3262" w:rsidP="00AB3262">
      <w:pPr>
        <w:pStyle w:val="af5"/>
        <w:rPr>
          <w:sz w:val="30"/>
          <w:szCs w:val="30"/>
        </w:rPr>
      </w:pPr>
    </w:p>
    <w:p w:rsidR="00AB3262" w:rsidRPr="00041981" w:rsidRDefault="00AB3262" w:rsidP="00AB3262">
      <w:pPr>
        <w:pStyle w:val="af4"/>
        <w:rPr>
          <w:b w:val="0"/>
          <w:noProof/>
          <w:sz w:val="30"/>
          <w:szCs w:val="30"/>
        </w:rPr>
      </w:pPr>
      <w:bookmarkStart w:id="204" w:name="i2278267"/>
      <w:r w:rsidRPr="00041981">
        <w:rPr>
          <w:b w:val="0"/>
          <w:sz w:val="30"/>
          <w:szCs w:val="30"/>
        </w:rPr>
        <w:t>Последовательность наложения швов.</w:t>
      </w:r>
    </w:p>
    <w:p w:rsidR="00AB3262" w:rsidRDefault="00AB3262" w:rsidP="00AB3262">
      <w:pPr>
        <w:widowControl/>
        <w:spacing w:before="120"/>
        <w:jc w:val="center"/>
      </w:pPr>
      <w:r>
        <w:rPr>
          <w:noProof/>
        </w:rPr>
        <w:drawing>
          <wp:inline distT="0" distB="0" distL="0" distR="0">
            <wp:extent cx="4356100" cy="2251710"/>
            <wp:effectExtent l="0" t="0" r="6350" b="0"/>
            <wp:docPr id="110" name="Рисунок 11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4"/>
                    <pic:cNvPicPr>
                      <a:picLocks noChangeAspect="1" noChangeArrowheads="1"/>
                    </pic:cNvPicPr>
                  </pic:nvPicPr>
                  <pic:blipFill>
                    <a:blip r:embed="rId154" cstate="print">
                      <a:extLst>
                        <a:ext uri="{28A0092B-C50C-407E-A947-70E740481C1C}">
                          <a14:useLocalDpi xmlns:a14="http://schemas.microsoft.com/office/drawing/2010/main" val="0"/>
                        </a:ext>
                      </a:extLst>
                    </a:blip>
                    <a:srcRect t="9355"/>
                    <a:stretch>
                      <a:fillRect/>
                    </a:stretch>
                  </pic:blipFill>
                  <pic:spPr bwMode="auto">
                    <a:xfrm>
                      <a:off x="0" y="0"/>
                      <a:ext cx="4356100" cy="2251710"/>
                    </a:xfrm>
                    <a:prstGeom prst="rect">
                      <a:avLst/>
                    </a:prstGeom>
                    <a:noFill/>
                    <a:ln>
                      <a:noFill/>
                    </a:ln>
                  </pic:spPr>
                </pic:pic>
              </a:graphicData>
            </a:graphic>
          </wp:inline>
        </w:drawing>
      </w:r>
      <w:bookmarkEnd w:id="204"/>
    </w:p>
    <w:p w:rsidR="00EB33C8" w:rsidRDefault="00EB33C8" w:rsidP="00AB3262">
      <w:pPr>
        <w:pStyle w:val="af5"/>
      </w:pPr>
      <w:bookmarkStart w:id="205" w:name="SO0000015"/>
      <w:bookmarkEnd w:id="205"/>
      <w:r>
        <w:br w:type="page"/>
      </w:r>
    </w:p>
    <w:p w:rsidR="00AB3262" w:rsidRPr="00041981" w:rsidRDefault="00AB3262" w:rsidP="008E5B69">
      <w:pPr>
        <w:pStyle w:val="af5"/>
        <w:spacing w:after="120" w:line="280" w:lineRule="exact"/>
        <w:ind w:left="5670"/>
        <w:rPr>
          <w:sz w:val="30"/>
          <w:szCs w:val="30"/>
        </w:rPr>
      </w:pPr>
      <w:r w:rsidRPr="00041981">
        <w:rPr>
          <w:sz w:val="30"/>
          <w:szCs w:val="30"/>
        </w:rPr>
        <w:lastRenderedPageBreak/>
        <w:t>Приложение 43</w:t>
      </w:r>
    </w:p>
    <w:p w:rsidR="00AB3262" w:rsidRPr="00041981" w:rsidRDefault="00AB3262" w:rsidP="008E5B69">
      <w:pPr>
        <w:pStyle w:val="af5"/>
        <w:spacing w:line="280" w:lineRule="exact"/>
        <w:ind w:left="5670"/>
        <w:rPr>
          <w:sz w:val="30"/>
          <w:szCs w:val="30"/>
        </w:rPr>
      </w:pPr>
      <w:r w:rsidRPr="00041981">
        <w:rPr>
          <w:sz w:val="30"/>
          <w:szCs w:val="30"/>
        </w:rPr>
        <w:t>к Правилам по обеспечению промышленной безопасности при эксплуатации</w:t>
      </w:r>
      <w:r w:rsidR="008E5B69">
        <w:rPr>
          <w:sz w:val="30"/>
          <w:szCs w:val="30"/>
        </w:rPr>
        <w:t xml:space="preserve"> </w:t>
      </w:r>
      <w:r w:rsidRPr="00041981">
        <w:rPr>
          <w:sz w:val="30"/>
          <w:szCs w:val="30"/>
        </w:rPr>
        <w:t>технологических трубопроводов</w:t>
      </w:r>
    </w:p>
    <w:p w:rsidR="00AB3262" w:rsidRPr="00041981" w:rsidRDefault="00AB3262" w:rsidP="00AB3262">
      <w:pPr>
        <w:pStyle w:val="af5"/>
        <w:rPr>
          <w:sz w:val="30"/>
          <w:szCs w:val="30"/>
        </w:rPr>
      </w:pPr>
    </w:p>
    <w:p w:rsidR="00AB3262" w:rsidRPr="00041981" w:rsidRDefault="00AB3262" w:rsidP="00AB3262">
      <w:pPr>
        <w:jc w:val="right"/>
        <w:outlineLvl w:val="0"/>
        <w:rPr>
          <w:sz w:val="30"/>
          <w:szCs w:val="30"/>
        </w:rPr>
      </w:pPr>
    </w:p>
    <w:p w:rsidR="00AB3262" w:rsidRPr="00041981" w:rsidRDefault="00AB3262" w:rsidP="00AB3262">
      <w:pPr>
        <w:pStyle w:val="af4"/>
        <w:rPr>
          <w:b w:val="0"/>
          <w:noProof/>
          <w:sz w:val="30"/>
          <w:szCs w:val="30"/>
        </w:rPr>
      </w:pPr>
      <w:bookmarkStart w:id="206" w:name="i2282294"/>
      <w:r w:rsidRPr="00041981">
        <w:rPr>
          <w:b w:val="0"/>
          <w:sz w:val="30"/>
          <w:szCs w:val="30"/>
        </w:rPr>
        <w:t>Схема нагрева стыка газовой горелкой</w:t>
      </w:r>
    </w:p>
    <w:p w:rsidR="00AB3262" w:rsidRDefault="00AB3262" w:rsidP="00AB3262">
      <w:pPr>
        <w:widowControl/>
        <w:spacing w:before="120"/>
        <w:jc w:val="center"/>
      </w:pPr>
      <w:r>
        <w:rPr>
          <w:noProof/>
          <w:sz w:val="26"/>
          <w:szCs w:val="26"/>
        </w:rPr>
        <w:drawing>
          <wp:inline distT="0" distB="0" distL="0" distR="0">
            <wp:extent cx="3234690" cy="1898015"/>
            <wp:effectExtent l="0" t="0" r="3810" b="6985"/>
            <wp:docPr id="109" name="Рисунок 10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234690" cy="1898015"/>
                    </a:xfrm>
                    <a:prstGeom prst="rect">
                      <a:avLst/>
                    </a:prstGeom>
                    <a:noFill/>
                    <a:ln>
                      <a:noFill/>
                    </a:ln>
                  </pic:spPr>
                </pic:pic>
              </a:graphicData>
            </a:graphic>
          </wp:inline>
        </w:drawing>
      </w:r>
      <w:bookmarkEnd w:id="206"/>
    </w:p>
    <w:p w:rsidR="00AB3262" w:rsidRDefault="00AB3262" w:rsidP="00AB3262">
      <w:pPr>
        <w:widowControl/>
        <w:spacing w:before="120" w:after="120"/>
        <w:jc w:val="center"/>
        <w:rPr>
          <w:sz w:val="26"/>
          <w:szCs w:val="26"/>
        </w:rPr>
      </w:pPr>
      <w:bookmarkStart w:id="207" w:name="SO0000016"/>
      <w:bookmarkEnd w:id="207"/>
      <w:r>
        <w:rPr>
          <w:sz w:val="26"/>
          <w:szCs w:val="26"/>
        </w:rPr>
        <w:t>1 - наконечник горелки; 2 - асбестовая или стальная воронка; 3 - свариваемый стык</w:t>
      </w:r>
    </w:p>
    <w:p w:rsidR="00AB3262" w:rsidRDefault="00AB3262" w:rsidP="00AB3262">
      <w:pPr>
        <w:jc w:val="right"/>
        <w:outlineLvl w:val="0"/>
      </w:pPr>
    </w:p>
    <w:p w:rsidR="00AB3262" w:rsidRDefault="00AB3262" w:rsidP="00AB3262">
      <w:pPr>
        <w:jc w:val="right"/>
        <w:outlineLvl w:val="0"/>
      </w:pPr>
    </w:p>
    <w:p w:rsidR="00AB3262" w:rsidRDefault="00AB3262" w:rsidP="00AB3262">
      <w:pPr>
        <w:jc w:val="right"/>
        <w:outlineLvl w:val="0"/>
      </w:pPr>
      <w:r>
        <w:br w:type="page"/>
      </w:r>
    </w:p>
    <w:p w:rsidR="00AB3262" w:rsidRPr="00041981" w:rsidRDefault="00AB3262" w:rsidP="00EF06FA">
      <w:pPr>
        <w:pStyle w:val="af5"/>
        <w:spacing w:after="120" w:line="280" w:lineRule="exact"/>
        <w:ind w:left="5670"/>
        <w:rPr>
          <w:sz w:val="30"/>
          <w:szCs w:val="30"/>
        </w:rPr>
      </w:pPr>
      <w:r w:rsidRPr="00041981">
        <w:rPr>
          <w:sz w:val="30"/>
          <w:szCs w:val="30"/>
        </w:rPr>
        <w:lastRenderedPageBreak/>
        <w:t>Приложение 4</w:t>
      </w:r>
      <w:r w:rsidR="0065179D" w:rsidRPr="00041981">
        <w:rPr>
          <w:sz w:val="30"/>
          <w:szCs w:val="30"/>
        </w:rPr>
        <w:t>4</w:t>
      </w:r>
    </w:p>
    <w:p w:rsidR="00AB3262" w:rsidRPr="00041981" w:rsidRDefault="00AB3262" w:rsidP="00EF06FA">
      <w:pPr>
        <w:pStyle w:val="af5"/>
        <w:spacing w:line="280" w:lineRule="exact"/>
        <w:ind w:left="5670"/>
        <w:rPr>
          <w:sz w:val="30"/>
          <w:szCs w:val="30"/>
        </w:rPr>
      </w:pPr>
      <w:r w:rsidRPr="00041981">
        <w:rPr>
          <w:sz w:val="30"/>
          <w:szCs w:val="30"/>
        </w:rPr>
        <w:t>к Правилам по обеспечению промышленной безопасности при эксплуатации</w:t>
      </w:r>
    </w:p>
    <w:p w:rsidR="00AB3262" w:rsidRPr="00041981" w:rsidRDefault="00AB3262" w:rsidP="00EF06FA">
      <w:pPr>
        <w:pStyle w:val="af5"/>
        <w:spacing w:line="280" w:lineRule="exact"/>
        <w:ind w:left="5670"/>
        <w:rPr>
          <w:sz w:val="30"/>
          <w:szCs w:val="30"/>
        </w:rPr>
      </w:pPr>
      <w:r w:rsidRPr="00041981">
        <w:rPr>
          <w:sz w:val="30"/>
          <w:szCs w:val="30"/>
        </w:rPr>
        <w:t>технологических трубопроводов</w:t>
      </w:r>
    </w:p>
    <w:p w:rsidR="00AB3262" w:rsidRPr="00041981" w:rsidRDefault="00AB3262" w:rsidP="00AB3262">
      <w:pPr>
        <w:pStyle w:val="af5"/>
        <w:rPr>
          <w:sz w:val="30"/>
          <w:szCs w:val="30"/>
        </w:rPr>
      </w:pPr>
    </w:p>
    <w:p w:rsidR="00AB3262" w:rsidRPr="00041981" w:rsidRDefault="00AB3262" w:rsidP="00AB3262">
      <w:pPr>
        <w:jc w:val="right"/>
        <w:outlineLvl w:val="0"/>
        <w:rPr>
          <w:sz w:val="30"/>
          <w:szCs w:val="30"/>
        </w:rPr>
      </w:pPr>
    </w:p>
    <w:p w:rsidR="00AB3262" w:rsidRPr="00041981" w:rsidRDefault="00AB3262" w:rsidP="00AB3262">
      <w:pPr>
        <w:pStyle w:val="af4"/>
        <w:rPr>
          <w:b w:val="0"/>
          <w:noProof/>
          <w:sz w:val="30"/>
          <w:szCs w:val="30"/>
        </w:rPr>
      </w:pPr>
      <w:r w:rsidRPr="00041981">
        <w:rPr>
          <w:b w:val="0"/>
          <w:sz w:val="30"/>
          <w:szCs w:val="30"/>
        </w:rPr>
        <w:t>Схема двухстороннего подогрева стыка</w:t>
      </w:r>
    </w:p>
    <w:p w:rsidR="00AB3262" w:rsidRDefault="00AB3262" w:rsidP="00AB3262">
      <w:pPr>
        <w:spacing w:before="120" w:after="120"/>
        <w:jc w:val="center"/>
      </w:pPr>
      <w:r>
        <w:rPr>
          <w:noProof/>
        </w:rPr>
        <w:drawing>
          <wp:inline distT="0" distB="0" distL="0" distR="0">
            <wp:extent cx="3450590" cy="2286000"/>
            <wp:effectExtent l="0" t="0" r="0" b="0"/>
            <wp:docPr id="108" name="Рисунок 10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450590" cy="2286000"/>
                    </a:xfrm>
                    <a:prstGeom prst="rect">
                      <a:avLst/>
                    </a:prstGeom>
                    <a:noFill/>
                    <a:ln>
                      <a:noFill/>
                    </a:ln>
                  </pic:spPr>
                </pic:pic>
              </a:graphicData>
            </a:graphic>
          </wp:inline>
        </w:drawing>
      </w:r>
    </w:p>
    <w:p w:rsidR="00AB3262" w:rsidRDefault="00AB3262" w:rsidP="00AB3262">
      <w:pPr>
        <w:spacing w:after="120"/>
        <w:jc w:val="center"/>
        <w:rPr>
          <w:sz w:val="26"/>
          <w:szCs w:val="26"/>
        </w:rPr>
      </w:pPr>
      <w:r>
        <w:rPr>
          <w:sz w:val="26"/>
          <w:szCs w:val="26"/>
        </w:rPr>
        <w:t>1 - стык труб; 2 - теплоизоляция; 3 - нагреватель.</w:t>
      </w:r>
    </w:p>
    <w:p w:rsidR="00AB3262" w:rsidRDefault="00AB3262" w:rsidP="00AB3262">
      <w:pPr>
        <w:jc w:val="right"/>
        <w:outlineLvl w:val="0"/>
      </w:pPr>
    </w:p>
    <w:p w:rsidR="00AB3262" w:rsidRDefault="00AB3262" w:rsidP="00AB3262">
      <w:pPr>
        <w:jc w:val="right"/>
        <w:outlineLvl w:val="0"/>
      </w:pPr>
    </w:p>
    <w:p w:rsidR="00AB3262" w:rsidRDefault="00AB3262" w:rsidP="00AB3262">
      <w:pPr>
        <w:jc w:val="right"/>
        <w:outlineLvl w:val="0"/>
      </w:pPr>
    </w:p>
    <w:p w:rsidR="00AB3262" w:rsidRDefault="00AB3262"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65179D" w:rsidRDefault="0065179D" w:rsidP="00AB3262">
      <w:pPr>
        <w:widowControl/>
        <w:autoSpaceDE/>
        <w:autoSpaceDN/>
        <w:adjustRightInd/>
      </w:pPr>
    </w:p>
    <w:p w:rsidR="009E04F2" w:rsidRDefault="009E04F2" w:rsidP="00AB3262">
      <w:pPr>
        <w:widowControl/>
        <w:autoSpaceDE/>
        <w:autoSpaceDN/>
        <w:adjustRightInd/>
      </w:pPr>
      <w:r>
        <w:br w:type="page"/>
      </w:r>
    </w:p>
    <w:p w:rsidR="0065179D" w:rsidRPr="009E04F2" w:rsidRDefault="0065179D" w:rsidP="00EF06FA">
      <w:pPr>
        <w:pStyle w:val="af5"/>
        <w:spacing w:line="280" w:lineRule="exact"/>
        <w:ind w:left="5670"/>
        <w:rPr>
          <w:sz w:val="30"/>
          <w:szCs w:val="30"/>
        </w:rPr>
      </w:pPr>
      <w:r w:rsidRPr="009E04F2">
        <w:rPr>
          <w:sz w:val="30"/>
          <w:szCs w:val="30"/>
        </w:rPr>
        <w:lastRenderedPageBreak/>
        <w:t>Приложение 45</w:t>
      </w:r>
    </w:p>
    <w:p w:rsidR="0065179D" w:rsidRPr="009E04F2" w:rsidRDefault="0065179D" w:rsidP="00EF06FA">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p>
    <w:p w:rsidR="0065179D" w:rsidRPr="009E04F2" w:rsidRDefault="0065179D" w:rsidP="00EF06FA">
      <w:pPr>
        <w:pStyle w:val="af5"/>
        <w:spacing w:line="280" w:lineRule="exact"/>
        <w:ind w:left="5670"/>
        <w:rPr>
          <w:sz w:val="30"/>
          <w:szCs w:val="30"/>
        </w:rPr>
      </w:pPr>
      <w:r w:rsidRPr="009E04F2">
        <w:rPr>
          <w:sz w:val="30"/>
          <w:szCs w:val="30"/>
        </w:rPr>
        <w:t>технологических трубопроводов</w:t>
      </w:r>
    </w:p>
    <w:p w:rsidR="0065179D" w:rsidRPr="009E04F2" w:rsidRDefault="0065179D" w:rsidP="0065179D">
      <w:pPr>
        <w:jc w:val="right"/>
        <w:outlineLvl w:val="0"/>
        <w:rPr>
          <w:sz w:val="30"/>
          <w:szCs w:val="30"/>
        </w:rPr>
      </w:pPr>
    </w:p>
    <w:p w:rsidR="00EF06FA" w:rsidRDefault="00EF06FA" w:rsidP="00EF06FA">
      <w:pPr>
        <w:tabs>
          <w:tab w:val="left" w:pos="8364"/>
          <w:tab w:val="left" w:pos="8647"/>
        </w:tabs>
        <w:ind w:firstLine="6804"/>
        <w:jc w:val="center"/>
        <w:outlineLvl w:val="0"/>
        <w:rPr>
          <w:sz w:val="30"/>
          <w:szCs w:val="30"/>
        </w:rPr>
      </w:pPr>
      <w:r w:rsidRPr="009E04F2">
        <w:rPr>
          <w:sz w:val="30"/>
          <w:szCs w:val="30"/>
        </w:rPr>
        <w:t>Форма</w:t>
      </w:r>
    </w:p>
    <w:p w:rsidR="00EF06FA" w:rsidRDefault="00EF06FA" w:rsidP="0065179D">
      <w:pPr>
        <w:jc w:val="center"/>
        <w:outlineLvl w:val="0"/>
        <w:rPr>
          <w:sz w:val="30"/>
          <w:szCs w:val="30"/>
        </w:rPr>
      </w:pPr>
    </w:p>
    <w:p w:rsidR="0065179D" w:rsidRDefault="00EF06FA" w:rsidP="0065179D">
      <w:pPr>
        <w:jc w:val="center"/>
        <w:outlineLvl w:val="0"/>
        <w:rPr>
          <w:sz w:val="30"/>
          <w:szCs w:val="30"/>
        </w:rPr>
      </w:pPr>
      <w:r>
        <w:rPr>
          <w:sz w:val="30"/>
          <w:szCs w:val="30"/>
        </w:rPr>
        <w:t>Журнал</w:t>
      </w:r>
      <w:r w:rsidR="0065179D" w:rsidRPr="009E04F2">
        <w:rPr>
          <w:sz w:val="30"/>
          <w:szCs w:val="30"/>
        </w:rPr>
        <w:t xml:space="preserve"> сварочных работ</w:t>
      </w:r>
    </w:p>
    <w:p w:rsidR="00433D08" w:rsidRPr="00EF06FA" w:rsidRDefault="00433D08" w:rsidP="0065179D">
      <w:pPr>
        <w:jc w:val="center"/>
        <w:outlineLvl w:val="0"/>
        <w:rPr>
          <w:sz w:val="24"/>
          <w:szCs w:val="24"/>
        </w:rPr>
      </w:pPr>
    </w:p>
    <w:p w:rsidR="00012A56" w:rsidRPr="00433D08" w:rsidRDefault="00EF06FA" w:rsidP="00EF06FA">
      <w:pPr>
        <w:spacing w:line="269" w:lineRule="auto"/>
        <w:ind w:firstLine="6804"/>
        <w:jc w:val="center"/>
        <w:rPr>
          <w:bCs/>
          <w:sz w:val="30"/>
          <w:szCs w:val="30"/>
        </w:rPr>
      </w:pPr>
      <w:r>
        <w:rPr>
          <w:bCs/>
          <w:sz w:val="30"/>
          <w:szCs w:val="30"/>
        </w:rPr>
        <w:t>Т</w:t>
      </w:r>
      <w:r w:rsidR="00012A56" w:rsidRPr="00433D08">
        <w:rPr>
          <w:bCs/>
          <w:sz w:val="30"/>
          <w:szCs w:val="30"/>
        </w:rPr>
        <w:t>итульн</w:t>
      </w:r>
      <w:r>
        <w:rPr>
          <w:bCs/>
          <w:sz w:val="30"/>
          <w:szCs w:val="30"/>
        </w:rPr>
        <w:t>ый лист</w:t>
      </w:r>
      <w:r w:rsidR="00012A56" w:rsidRPr="00433D08">
        <w:rPr>
          <w:bCs/>
          <w:sz w:val="30"/>
          <w:szCs w:val="30"/>
        </w:rPr>
        <w:t xml:space="preserve"> </w:t>
      </w:r>
    </w:p>
    <w:p w:rsidR="00012A56" w:rsidRPr="00EF06FA" w:rsidRDefault="00012A56" w:rsidP="00012A56">
      <w:pPr>
        <w:spacing w:line="269" w:lineRule="auto"/>
        <w:ind w:firstLine="425"/>
        <w:jc w:val="both"/>
        <w:rPr>
          <w:spacing w:val="-8"/>
          <w:sz w:val="24"/>
          <w:szCs w:val="24"/>
        </w:rPr>
      </w:pPr>
    </w:p>
    <w:p w:rsidR="00012A56" w:rsidRPr="00433D08" w:rsidRDefault="00012A56" w:rsidP="00012A56">
      <w:pPr>
        <w:spacing w:line="269" w:lineRule="auto"/>
        <w:jc w:val="center"/>
        <w:rPr>
          <w:sz w:val="30"/>
          <w:szCs w:val="30"/>
        </w:rPr>
      </w:pPr>
      <w:r w:rsidRPr="00433D08">
        <w:rPr>
          <w:bCs/>
          <w:spacing w:val="-8"/>
          <w:sz w:val="30"/>
          <w:szCs w:val="30"/>
        </w:rPr>
        <w:t>Журнал сварочных работ</w:t>
      </w:r>
      <w:r w:rsidR="00433D08">
        <w:rPr>
          <w:bCs/>
          <w:spacing w:val="-8"/>
          <w:sz w:val="30"/>
          <w:szCs w:val="30"/>
        </w:rPr>
        <w:t xml:space="preserve"> </w:t>
      </w:r>
      <w:r w:rsidRPr="00433D08">
        <w:rPr>
          <w:bCs/>
          <w:sz w:val="30"/>
          <w:szCs w:val="30"/>
        </w:rPr>
        <w:t xml:space="preserve">№ </w:t>
      </w:r>
      <w:r w:rsidRPr="00433D08">
        <w:rPr>
          <w:sz w:val="30"/>
          <w:szCs w:val="30"/>
        </w:rPr>
        <w:t>____________</w:t>
      </w:r>
    </w:p>
    <w:p w:rsidR="00012A56" w:rsidRPr="00433D08" w:rsidRDefault="00012A56" w:rsidP="00433D08">
      <w:pPr>
        <w:spacing w:before="120" w:line="269" w:lineRule="auto"/>
        <w:ind w:firstLine="425"/>
        <w:rPr>
          <w:sz w:val="30"/>
          <w:szCs w:val="30"/>
        </w:rPr>
      </w:pPr>
      <w:r w:rsidRPr="00433D08">
        <w:rPr>
          <w:sz w:val="30"/>
          <w:szCs w:val="30"/>
        </w:rPr>
        <w:t xml:space="preserve">Наименование организации, выполняющей работы </w:t>
      </w:r>
      <w:r w:rsidR="00532617">
        <w:rPr>
          <w:sz w:val="30"/>
          <w:szCs w:val="30"/>
        </w:rPr>
        <w:t>_</w:t>
      </w:r>
      <w:r w:rsidRPr="00433D08">
        <w:rPr>
          <w:sz w:val="30"/>
          <w:szCs w:val="30"/>
        </w:rPr>
        <w:t>________________</w:t>
      </w:r>
    </w:p>
    <w:p w:rsidR="00012A56" w:rsidRPr="00433D08" w:rsidRDefault="00012A56" w:rsidP="00012A56">
      <w:pPr>
        <w:spacing w:before="120" w:line="269" w:lineRule="auto"/>
        <w:jc w:val="both"/>
        <w:rPr>
          <w:sz w:val="30"/>
          <w:szCs w:val="30"/>
        </w:rPr>
      </w:pPr>
      <w:r w:rsidRPr="00433D08">
        <w:rPr>
          <w:sz w:val="30"/>
          <w:szCs w:val="30"/>
        </w:rPr>
        <w:t>_________________________________________________</w:t>
      </w:r>
      <w:r w:rsidRPr="00433D08">
        <w:rPr>
          <w:spacing w:val="-4"/>
          <w:sz w:val="30"/>
          <w:szCs w:val="30"/>
        </w:rPr>
        <w:t>______</w:t>
      </w:r>
      <w:r w:rsidRPr="00433D08">
        <w:rPr>
          <w:sz w:val="30"/>
          <w:szCs w:val="30"/>
        </w:rPr>
        <w:t>_________</w:t>
      </w:r>
    </w:p>
    <w:p w:rsidR="00012A56" w:rsidRPr="00433D08" w:rsidRDefault="00012A56" w:rsidP="00433D08">
      <w:pPr>
        <w:spacing w:before="120" w:line="269" w:lineRule="auto"/>
        <w:ind w:firstLine="425"/>
        <w:rPr>
          <w:sz w:val="30"/>
          <w:szCs w:val="30"/>
        </w:rPr>
      </w:pPr>
      <w:r w:rsidRPr="00433D08">
        <w:rPr>
          <w:sz w:val="30"/>
          <w:szCs w:val="30"/>
        </w:rPr>
        <w:t>Наименование объекта строительства ____________________________</w:t>
      </w:r>
    </w:p>
    <w:p w:rsidR="00012A56" w:rsidRPr="00433D08" w:rsidRDefault="00012A56" w:rsidP="00433D08">
      <w:pPr>
        <w:spacing w:before="120" w:line="269" w:lineRule="auto"/>
        <w:ind w:firstLine="425"/>
        <w:rPr>
          <w:sz w:val="30"/>
          <w:szCs w:val="30"/>
        </w:rPr>
      </w:pPr>
      <w:r w:rsidRPr="00433D08">
        <w:rPr>
          <w:sz w:val="30"/>
          <w:szCs w:val="30"/>
        </w:rPr>
        <w:t xml:space="preserve">Должность, фамилия, инициалы и подпись ответственного за сварочные работы и ведение журнала </w:t>
      </w:r>
      <w:r w:rsidR="00532617">
        <w:rPr>
          <w:sz w:val="30"/>
          <w:szCs w:val="30"/>
        </w:rPr>
        <w:t>__</w:t>
      </w:r>
      <w:r w:rsidRPr="00433D08">
        <w:rPr>
          <w:sz w:val="30"/>
          <w:szCs w:val="30"/>
        </w:rPr>
        <w:t>_____________________________</w:t>
      </w:r>
    </w:p>
    <w:p w:rsidR="00012A56" w:rsidRPr="00433D08" w:rsidRDefault="00012A56" w:rsidP="00012A56">
      <w:pPr>
        <w:spacing w:before="120" w:line="269" w:lineRule="auto"/>
        <w:jc w:val="both"/>
        <w:rPr>
          <w:sz w:val="30"/>
          <w:szCs w:val="30"/>
        </w:rPr>
      </w:pPr>
      <w:r w:rsidRPr="00433D08">
        <w:rPr>
          <w:sz w:val="30"/>
          <w:szCs w:val="30"/>
        </w:rPr>
        <w:t>_________________________________________________</w:t>
      </w:r>
      <w:r w:rsidRPr="00433D08">
        <w:rPr>
          <w:spacing w:val="-4"/>
          <w:sz w:val="30"/>
          <w:szCs w:val="30"/>
        </w:rPr>
        <w:t>______</w:t>
      </w:r>
      <w:r w:rsidRPr="00433D08">
        <w:rPr>
          <w:sz w:val="30"/>
          <w:szCs w:val="30"/>
        </w:rPr>
        <w:t>_________</w:t>
      </w:r>
    </w:p>
    <w:p w:rsidR="00012A56" w:rsidRPr="00433D08" w:rsidRDefault="00012A56" w:rsidP="00433D08">
      <w:pPr>
        <w:spacing w:before="120" w:line="269" w:lineRule="auto"/>
        <w:ind w:firstLine="425"/>
        <w:jc w:val="both"/>
        <w:rPr>
          <w:sz w:val="30"/>
          <w:szCs w:val="30"/>
        </w:rPr>
      </w:pPr>
      <w:r w:rsidRPr="00433D08">
        <w:rPr>
          <w:sz w:val="30"/>
          <w:szCs w:val="30"/>
        </w:rPr>
        <w:t xml:space="preserve">Организация, разработавшая проектную документацию, чертежи </w:t>
      </w:r>
      <w:proofErr w:type="gramStart"/>
      <w:r w:rsidRPr="00433D08">
        <w:rPr>
          <w:sz w:val="30"/>
          <w:szCs w:val="30"/>
        </w:rPr>
        <w:t>КМ</w:t>
      </w:r>
      <w:proofErr w:type="gramEnd"/>
      <w:r w:rsidRPr="00433D08">
        <w:rPr>
          <w:sz w:val="30"/>
          <w:szCs w:val="30"/>
        </w:rPr>
        <w:t>, КЖ _______</w:t>
      </w:r>
      <w:r w:rsidR="00532617">
        <w:rPr>
          <w:sz w:val="30"/>
          <w:szCs w:val="30"/>
        </w:rPr>
        <w:t>__</w:t>
      </w:r>
      <w:r w:rsidRPr="00433D08">
        <w:rPr>
          <w:sz w:val="30"/>
          <w:szCs w:val="30"/>
        </w:rPr>
        <w:t>__________________________</w:t>
      </w:r>
      <w:r w:rsidRPr="00433D08">
        <w:rPr>
          <w:spacing w:val="-4"/>
          <w:sz w:val="30"/>
          <w:szCs w:val="30"/>
        </w:rPr>
        <w:t>______</w:t>
      </w:r>
      <w:r w:rsidRPr="00433D08">
        <w:rPr>
          <w:sz w:val="30"/>
          <w:szCs w:val="30"/>
        </w:rPr>
        <w:t>___________________</w:t>
      </w:r>
    </w:p>
    <w:p w:rsidR="00012A56" w:rsidRPr="00433D08" w:rsidRDefault="00012A56" w:rsidP="00433D08">
      <w:pPr>
        <w:spacing w:before="120" w:line="269" w:lineRule="auto"/>
        <w:ind w:firstLine="425"/>
        <w:rPr>
          <w:sz w:val="30"/>
          <w:szCs w:val="30"/>
        </w:rPr>
      </w:pPr>
      <w:r w:rsidRPr="00433D08">
        <w:rPr>
          <w:sz w:val="30"/>
          <w:szCs w:val="30"/>
        </w:rPr>
        <w:t>Шифр проекта ________________________________________________</w:t>
      </w:r>
    </w:p>
    <w:p w:rsidR="00012A56" w:rsidRPr="00433D08" w:rsidRDefault="00012A56" w:rsidP="00433D08">
      <w:pPr>
        <w:spacing w:before="120" w:line="269" w:lineRule="auto"/>
        <w:ind w:firstLine="425"/>
        <w:rPr>
          <w:sz w:val="30"/>
          <w:szCs w:val="30"/>
        </w:rPr>
      </w:pPr>
      <w:r w:rsidRPr="00433D08">
        <w:rPr>
          <w:sz w:val="30"/>
          <w:szCs w:val="30"/>
        </w:rPr>
        <w:t>Организация, разработавшая проект производства сварочных работ _______________________________________</w:t>
      </w:r>
      <w:r w:rsidRPr="00433D08">
        <w:rPr>
          <w:spacing w:val="-4"/>
          <w:sz w:val="30"/>
          <w:szCs w:val="30"/>
        </w:rPr>
        <w:t>______</w:t>
      </w:r>
      <w:r w:rsidRPr="00433D08">
        <w:rPr>
          <w:sz w:val="30"/>
          <w:szCs w:val="30"/>
        </w:rPr>
        <w:t>___________________</w:t>
      </w:r>
    </w:p>
    <w:p w:rsidR="00012A56" w:rsidRPr="00433D08" w:rsidRDefault="00532617" w:rsidP="00433D08">
      <w:pPr>
        <w:spacing w:before="120" w:line="269" w:lineRule="auto"/>
        <w:ind w:firstLine="425"/>
        <w:rPr>
          <w:sz w:val="30"/>
          <w:szCs w:val="30"/>
        </w:rPr>
      </w:pPr>
      <w:r>
        <w:rPr>
          <w:sz w:val="30"/>
          <w:szCs w:val="30"/>
        </w:rPr>
        <w:t xml:space="preserve">Шифр проекта </w:t>
      </w:r>
      <w:r w:rsidR="00012A56" w:rsidRPr="00433D08">
        <w:rPr>
          <w:sz w:val="30"/>
          <w:szCs w:val="30"/>
        </w:rPr>
        <w:t>______________________________________________</w:t>
      </w:r>
      <w:r>
        <w:rPr>
          <w:sz w:val="30"/>
          <w:szCs w:val="30"/>
        </w:rPr>
        <w:t>__</w:t>
      </w:r>
    </w:p>
    <w:p w:rsidR="00012A56" w:rsidRPr="00433D08" w:rsidRDefault="00012A56" w:rsidP="00012A56">
      <w:pPr>
        <w:spacing w:before="120"/>
        <w:ind w:firstLine="426"/>
        <w:rPr>
          <w:sz w:val="30"/>
          <w:szCs w:val="30"/>
        </w:rPr>
      </w:pPr>
      <w:r w:rsidRPr="00433D08">
        <w:rPr>
          <w:sz w:val="30"/>
          <w:szCs w:val="30"/>
        </w:rPr>
        <w:t xml:space="preserve">Предприятие, изготовившее конструкции </w:t>
      </w:r>
      <w:r w:rsidR="00433D08">
        <w:rPr>
          <w:sz w:val="30"/>
          <w:szCs w:val="30"/>
        </w:rPr>
        <w:t xml:space="preserve">    </w:t>
      </w:r>
      <w:r w:rsidRPr="00433D08">
        <w:rPr>
          <w:sz w:val="30"/>
          <w:szCs w:val="30"/>
        </w:rPr>
        <w:t>_______________________</w:t>
      </w:r>
    </w:p>
    <w:p w:rsidR="00012A56" w:rsidRPr="00433D08" w:rsidRDefault="00012A56" w:rsidP="00012A56">
      <w:pPr>
        <w:spacing w:before="120" w:line="269" w:lineRule="auto"/>
        <w:jc w:val="both"/>
        <w:rPr>
          <w:sz w:val="30"/>
          <w:szCs w:val="30"/>
        </w:rPr>
      </w:pPr>
      <w:r w:rsidRPr="00433D08">
        <w:rPr>
          <w:sz w:val="30"/>
          <w:szCs w:val="30"/>
        </w:rPr>
        <w:t>_________________________________________________</w:t>
      </w:r>
      <w:r w:rsidRPr="00433D08">
        <w:rPr>
          <w:spacing w:val="-4"/>
          <w:sz w:val="30"/>
          <w:szCs w:val="30"/>
        </w:rPr>
        <w:t>______</w:t>
      </w:r>
      <w:r w:rsidRPr="00433D08">
        <w:rPr>
          <w:sz w:val="30"/>
          <w:szCs w:val="30"/>
        </w:rPr>
        <w:t>_________</w:t>
      </w:r>
    </w:p>
    <w:p w:rsidR="00012A56" w:rsidRPr="00433D08" w:rsidRDefault="00012A56" w:rsidP="00532617">
      <w:pPr>
        <w:spacing w:before="120" w:line="269" w:lineRule="auto"/>
        <w:ind w:firstLine="425"/>
        <w:rPr>
          <w:sz w:val="30"/>
          <w:szCs w:val="30"/>
        </w:rPr>
      </w:pPr>
      <w:r w:rsidRPr="00433D08">
        <w:rPr>
          <w:sz w:val="30"/>
          <w:szCs w:val="30"/>
        </w:rPr>
        <w:t xml:space="preserve">Шифр заказа </w:t>
      </w:r>
      <w:r w:rsidR="00532617">
        <w:rPr>
          <w:sz w:val="30"/>
          <w:szCs w:val="30"/>
        </w:rPr>
        <w:t>__</w:t>
      </w:r>
      <w:r w:rsidRPr="00433D08">
        <w:rPr>
          <w:sz w:val="30"/>
          <w:szCs w:val="30"/>
        </w:rPr>
        <w:t>_______________________________________________</w:t>
      </w:r>
    </w:p>
    <w:p w:rsidR="00012A56" w:rsidRPr="00433D08" w:rsidRDefault="00012A56" w:rsidP="00433D08">
      <w:pPr>
        <w:spacing w:before="120" w:line="269" w:lineRule="auto"/>
        <w:ind w:firstLine="425"/>
        <w:rPr>
          <w:sz w:val="30"/>
          <w:szCs w:val="30"/>
        </w:rPr>
      </w:pPr>
      <w:proofErr w:type="gramStart"/>
      <w:r w:rsidRPr="00433D08">
        <w:rPr>
          <w:sz w:val="30"/>
          <w:szCs w:val="30"/>
        </w:rPr>
        <w:t xml:space="preserve">Заказчик (организация), должность, фамилия, инициалы и подпись руководителя (представителя) технического надзора </w:t>
      </w:r>
      <w:r w:rsidR="009943F9">
        <w:rPr>
          <w:sz w:val="30"/>
          <w:szCs w:val="30"/>
        </w:rPr>
        <w:t>___</w:t>
      </w:r>
      <w:r w:rsidRPr="00433D08">
        <w:rPr>
          <w:spacing w:val="-2"/>
          <w:sz w:val="30"/>
          <w:szCs w:val="30"/>
        </w:rPr>
        <w:t>______</w:t>
      </w:r>
      <w:r w:rsidRPr="00433D08">
        <w:rPr>
          <w:sz w:val="30"/>
          <w:szCs w:val="30"/>
        </w:rPr>
        <w:t>_________</w:t>
      </w:r>
      <w:proofErr w:type="gramEnd"/>
    </w:p>
    <w:p w:rsidR="00012A56" w:rsidRPr="00433D08" w:rsidRDefault="00012A56" w:rsidP="00012A56">
      <w:pPr>
        <w:spacing w:before="120" w:line="269" w:lineRule="auto"/>
        <w:jc w:val="both"/>
        <w:rPr>
          <w:sz w:val="30"/>
          <w:szCs w:val="30"/>
        </w:rPr>
      </w:pPr>
      <w:r w:rsidRPr="00433D08">
        <w:rPr>
          <w:sz w:val="30"/>
          <w:szCs w:val="30"/>
        </w:rPr>
        <w:t>_________________________________________________</w:t>
      </w:r>
      <w:r w:rsidRPr="00433D08">
        <w:rPr>
          <w:spacing w:val="-4"/>
          <w:sz w:val="30"/>
          <w:szCs w:val="30"/>
        </w:rPr>
        <w:t>______</w:t>
      </w:r>
      <w:r w:rsidRPr="00433D08">
        <w:rPr>
          <w:sz w:val="30"/>
          <w:szCs w:val="30"/>
        </w:rPr>
        <w:t>_________</w:t>
      </w:r>
    </w:p>
    <w:p w:rsidR="00012A56" w:rsidRPr="00433D08" w:rsidRDefault="00012A56" w:rsidP="00012A56">
      <w:pPr>
        <w:tabs>
          <w:tab w:val="left" w:pos="2226"/>
        </w:tabs>
        <w:spacing w:before="120" w:line="269" w:lineRule="auto"/>
        <w:ind w:firstLine="425"/>
        <w:jc w:val="both"/>
        <w:rPr>
          <w:sz w:val="30"/>
          <w:szCs w:val="30"/>
        </w:rPr>
      </w:pPr>
      <w:r w:rsidRPr="00433D08">
        <w:rPr>
          <w:sz w:val="30"/>
          <w:szCs w:val="30"/>
        </w:rPr>
        <w:t>Журнал начат</w:t>
      </w:r>
      <w:r w:rsidRPr="00433D08">
        <w:rPr>
          <w:sz w:val="30"/>
          <w:szCs w:val="30"/>
        </w:rPr>
        <w:tab/>
      </w:r>
      <w:r w:rsidR="00301034">
        <w:rPr>
          <w:sz w:val="30"/>
          <w:szCs w:val="30"/>
        </w:rPr>
        <w:t xml:space="preserve"> </w:t>
      </w:r>
      <w:r w:rsidRPr="00433D08">
        <w:rPr>
          <w:sz w:val="30"/>
          <w:szCs w:val="30"/>
        </w:rPr>
        <w:t xml:space="preserve">_____ ____________________ _________ </w:t>
      </w:r>
      <w:proofErr w:type="gramStart"/>
      <w:r w:rsidRPr="00433D08">
        <w:rPr>
          <w:sz w:val="30"/>
          <w:szCs w:val="30"/>
        </w:rPr>
        <w:t>г</w:t>
      </w:r>
      <w:proofErr w:type="gramEnd"/>
      <w:r w:rsidRPr="00433D08">
        <w:rPr>
          <w:sz w:val="30"/>
          <w:szCs w:val="30"/>
        </w:rPr>
        <w:t>.</w:t>
      </w:r>
    </w:p>
    <w:p w:rsidR="00012A56" w:rsidRPr="00221521" w:rsidRDefault="00012A56" w:rsidP="00012A56">
      <w:pPr>
        <w:tabs>
          <w:tab w:val="left" w:pos="2226"/>
        </w:tabs>
        <w:spacing w:line="269" w:lineRule="auto"/>
        <w:ind w:firstLine="425"/>
        <w:rPr>
          <w:sz w:val="26"/>
          <w:szCs w:val="26"/>
        </w:rPr>
      </w:pPr>
      <w:r w:rsidRPr="00433D08">
        <w:rPr>
          <w:sz w:val="30"/>
          <w:szCs w:val="30"/>
        </w:rPr>
        <w:t>Журнал окончен</w:t>
      </w:r>
      <w:r w:rsidRPr="00433D08">
        <w:rPr>
          <w:sz w:val="30"/>
          <w:szCs w:val="30"/>
        </w:rPr>
        <w:tab/>
        <w:t>_____ ____________________ _________</w:t>
      </w:r>
      <w:r w:rsidRPr="00221521">
        <w:rPr>
          <w:sz w:val="26"/>
          <w:szCs w:val="26"/>
        </w:rPr>
        <w:t xml:space="preserve"> </w:t>
      </w:r>
      <w:proofErr w:type="gramStart"/>
      <w:r w:rsidRPr="00221521">
        <w:rPr>
          <w:sz w:val="26"/>
          <w:szCs w:val="26"/>
        </w:rPr>
        <w:t>г</w:t>
      </w:r>
      <w:proofErr w:type="gramEnd"/>
      <w:r w:rsidRPr="00221521">
        <w:rPr>
          <w:sz w:val="26"/>
          <w:szCs w:val="26"/>
        </w:rPr>
        <w:t>.</w:t>
      </w:r>
    </w:p>
    <w:p w:rsidR="00433D08" w:rsidRDefault="00433D08" w:rsidP="00012A56">
      <w:pPr>
        <w:jc w:val="center"/>
        <w:rPr>
          <w:b/>
          <w:bCs/>
          <w:sz w:val="26"/>
          <w:szCs w:val="26"/>
        </w:rPr>
      </w:pPr>
      <w:r>
        <w:rPr>
          <w:b/>
          <w:bCs/>
          <w:sz w:val="26"/>
          <w:szCs w:val="26"/>
        </w:rPr>
        <w:br w:type="page"/>
      </w:r>
    </w:p>
    <w:p w:rsidR="00012A56" w:rsidRPr="00221521" w:rsidRDefault="00012A56" w:rsidP="00012A56">
      <w:pPr>
        <w:jc w:val="center"/>
        <w:rPr>
          <w:b/>
          <w:bCs/>
          <w:sz w:val="26"/>
          <w:szCs w:val="26"/>
        </w:rPr>
      </w:pPr>
    </w:p>
    <w:p w:rsidR="00012A56" w:rsidRPr="00300832" w:rsidRDefault="00012A56" w:rsidP="0002226D">
      <w:pPr>
        <w:spacing w:line="269" w:lineRule="auto"/>
        <w:ind w:firstLine="425"/>
        <w:jc w:val="right"/>
        <w:rPr>
          <w:sz w:val="30"/>
          <w:szCs w:val="30"/>
        </w:rPr>
      </w:pPr>
      <w:r w:rsidRPr="00300832">
        <w:rPr>
          <w:sz w:val="30"/>
          <w:szCs w:val="30"/>
        </w:rPr>
        <w:t>1-я страница</w:t>
      </w:r>
    </w:p>
    <w:p w:rsidR="00012A56" w:rsidRPr="00300832" w:rsidRDefault="00012A56" w:rsidP="00012A56">
      <w:pPr>
        <w:spacing w:line="269" w:lineRule="auto"/>
        <w:ind w:firstLine="425"/>
        <w:jc w:val="both"/>
        <w:rPr>
          <w:b/>
          <w:bCs/>
          <w:sz w:val="30"/>
          <w:szCs w:val="30"/>
        </w:rPr>
      </w:pPr>
    </w:p>
    <w:p w:rsidR="00012A56" w:rsidRPr="00300832" w:rsidRDefault="00012A56" w:rsidP="00012A56">
      <w:pPr>
        <w:spacing w:line="269" w:lineRule="auto"/>
        <w:jc w:val="center"/>
        <w:rPr>
          <w:bCs/>
          <w:sz w:val="30"/>
          <w:szCs w:val="30"/>
        </w:rPr>
      </w:pPr>
      <w:r w:rsidRPr="00300832">
        <w:rPr>
          <w:bCs/>
          <w:sz w:val="30"/>
          <w:szCs w:val="30"/>
        </w:rPr>
        <w:t>Список</w:t>
      </w:r>
    </w:p>
    <w:p w:rsidR="00012A56" w:rsidRPr="00300832" w:rsidRDefault="00012A56" w:rsidP="00012A56">
      <w:pPr>
        <w:spacing w:line="269" w:lineRule="auto"/>
        <w:jc w:val="center"/>
        <w:rPr>
          <w:bCs/>
          <w:sz w:val="30"/>
          <w:szCs w:val="30"/>
        </w:rPr>
      </w:pPr>
      <w:r w:rsidRPr="00300832">
        <w:rPr>
          <w:bCs/>
          <w:sz w:val="30"/>
          <w:szCs w:val="30"/>
        </w:rPr>
        <w:t>инженерно-технического персонала,</w:t>
      </w:r>
    </w:p>
    <w:p w:rsidR="00012A56" w:rsidRPr="00300832" w:rsidRDefault="00012A56" w:rsidP="00012A56">
      <w:pPr>
        <w:spacing w:line="269" w:lineRule="auto"/>
        <w:jc w:val="center"/>
        <w:rPr>
          <w:sz w:val="30"/>
          <w:szCs w:val="30"/>
        </w:rPr>
      </w:pPr>
      <w:proofErr w:type="gramStart"/>
      <w:r w:rsidRPr="00300832">
        <w:rPr>
          <w:bCs/>
          <w:sz w:val="30"/>
          <w:szCs w:val="30"/>
        </w:rPr>
        <w:t>занятого</w:t>
      </w:r>
      <w:proofErr w:type="gramEnd"/>
      <w:r w:rsidRPr="00300832">
        <w:rPr>
          <w:bCs/>
          <w:sz w:val="30"/>
          <w:szCs w:val="30"/>
        </w:rPr>
        <w:t xml:space="preserve"> выполнением сварочных работ</w:t>
      </w:r>
    </w:p>
    <w:p w:rsidR="00012A56" w:rsidRPr="00DF3299" w:rsidRDefault="00012A56" w:rsidP="00012A56">
      <w:pPr>
        <w:spacing w:line="269" w:lineRule="auto"/>
        <w:ind w:firstLine="425"/>
        <w:jc w:val="both"/>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40" w:type="dxa"/>
          <w:right w:w="40" w:type="dxa"/>
        </w:tblCellMar>
        <w:tblLook w:val="0000" w:firstRow="0" w:lastRow="0" w:firstColumn="0" w:lastColumn="0" w:noHBand="0" w:noVBand="0"/>
      </w:tblPr>
      <w:tblGrid>
        <w:gridCol w:w="1619"/>
        <w:gridCol w:w="1620"/>
        <w:gridCol w:w="1419"/>
        <w:gridCol w:w="1419"/>
        <w:gridCol w:w="1420"/>
        <w:gridCol w:w="2142"/>
      </w:tblGrid>
      <w:tr w:rsidR="00012A56" w:rsidRPr="00301034" w:rsidTr="00EC72FD">
        <w:trPr>
          <w:trHeight w:val="708"/>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r w:rsidRPr="00301034">
              <w:rPr>
                <w:sz w:val="26"/>
                <w:szCs w:val="26"/>
              </w:rPr>
              <w:t xml:space="preserve">Фамилия, имя, </w:t>
            </w:r>
            <w:r w:rsidRPr="00301034">
              <w:rPr>
                <w:sz w:val="26"/>
                <w:szCs w:val="26"/>
              </w:rPr>
              <w:br/>
              <w:t>отчество</w:t>
            </w:r>
            <w:r w:rsidR="0002226D">
              <w:rPr>
                <w:sz w:val="26"/>
                <w:szCs w:val="26"/>
              </w:rPr>
              <w:t xml:space="preserve"> (если таковое имеется)</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02226D">
            <w:pPr>
              <w:spacing w:before="80" w:after="80" w:line="269" w:lineRule="auto"/>
              <w:jc w:val="center"/>
              <w:rPr>
                <w:sz w:val="26"/>
                <w:szCs w:val="26"/>
              </w:rPr>
            </w:pPr>
            <w:proofErr w:type="spellStart"/>
            <w:proofErr w:type="gramStart"/>
            <w:r w:rsidRPr="00301034">
              <w:rPr>
                <w:sz w:val="26"/>
                <w:szCs w:val="26"/>
              </w:rPr>
              <w:t>Специаль</w:t>
            </w:r>
            <w:r w:rsidR="00301034">
              <w:rPr>
                <w:sz w:val="26"/>
                <w:szCs w:val="26"/>
              </w:rPr>
              <w:t>-</w:t>
            </w:r>
            <w:r w:rsidRPr="00301034">
              <w:rPr>
                <w:sz w:val="26"/>
                <w:szCs w:val="26"/>
              </w:rPr>
              <w:t>ность</w:t>
            </w:r>
            <w:proofErr w:type="spellEnd"/>
            <w:proofErr w:type="gramEnd"/>
            <w:r w:rsidRPr="00301034">
              <w:rPr>
                <w:sz w:val="26"/>
                <w:szCs w:val="26"/>
              </w:rPr>
              <w:t xml:space="preserve"> и образование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301034">
            <w:pPr>
              <w:spacing w:before="80" w:after="80" w:line="269" w:lineRule="auto"/>
              <w:jc w:val="center"/>
              <w:rPr>
                <w:sz w:val="26"/>
                <w:szCs w:val="26"/>
              </w:rPr>
            </w:pPr>
            <w:r w:rsidRPr="00301034">
              <w:rPr>
                <w:sz w:val="26"/>
                <w:szCs w:val="26"/>
              </w:rPr>
              <w:t>Занимаемая должность</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301034">
            <w:pPr>
              <w:spacing w:before="80" w:after="80" w:line="269" w:lineRule="auto"/>
              <w:jc w:val="center"/>
              <w:rPr>
                <w:sz w:val="26"/>
                <w:szCs w:val="26"/>
              </w:rPr>
            </w:pPr>
            <w:r w:rsidRPr="00301034">
              <w:rPr>
                <w:sz w:val="26"/>
                <w:szCs w:val="26"/>
              </w:rPr>
              <w:t xml:space="preserve">Дата начала работы </w:t>
            </w:r>
            <w:r w:rsidRPr="00301034">
              <w:rPr>
                <w:sz w:val="26"/>
                <w:szCs w:val="26"/>
              </w:rPr>
              <w:br/>
              <w:t>на объекте</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r w:rsidRPr="00301034">
              <w:rPr>
                <w:sz w:val="26"/>
                <w:szCs w:val="26"/>
              </w:rPr>
              <w:t xml:space="preserve">Отметка </w:t>
            </w:r>
            <w:r w:rsidRPr="00301034">
              <w:rPr>
                <w:sz w:val="26"/>
                <w:szCs w:val="26"/>
              </w:rPr>
              <w:br/>
              <w:t>о прохож</w:t>
            </w:r>
            <w:r w:rsidRPr="00301034">
              <w:rPr>
                <w:sz w:val="26"/>
                <w:szCs w:val="26"/>
              </w:rPr>
              <w:softHyphen/>
              <w:t>дении ат</w:t>
            </w:r>
            <w:r w:rsidRPr="00301034">
              <w:rPr>
                <w:sz w:val="26"/>
                <w:szCs w:val="26"/>
              </w:rPr>
              <w:softHyphen/>
              <w:t xml:space="preserve">тестации </w:t>
            </w:r>
            <w:r w:rsidRPr="00301034">
              <w:rPr>
                <w:sz w:val="26"/>
                <w:szCs w:val="26"/>
              </w:rPr>
              <w:br/>
              <w:t>и дата</w:t>
            </w:r>
          </w:p>
        </w:tc>
        <w:tc>
          <w:tcPr>
            <w:tcW w:w="2142"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r w:rsidRPr="00301034">
              <w:rPr>
                <w:sz w:val="26"/>
                <w:szCs w:val="26"/>
              </w:rPr>
              <w:t>Дата окончания работы на объекте</w:t>
            </w:r>
          </w:p>
        </w:tc>
      </w:tr>
      <w:tr w:rsidR="00012A56" w:rsidRPr="00301034" w:rsidTr="00EC72FD">
        <w:trPr>
          <w:trHeight w:val="20"/>
          <w:jc w:val="center"/>
        </w:trPr>
        <w:tc>
          <w:tcPr>
            <w:tcW w:w="1619"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5"/>
              </w:numPr>
              <w:spacing w:before="80" w:after="40" w:line="269" w:lineRule="auto"/>
              <w:jc w:val="both"/>
              <w:rPr>
                <w:sz w:val="26"/>
                <w:szCs w:val="26"/>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5"/>
              </w:numPr>
              <w:spacing w:before="80" w:after="40" w:line="269" w:lineRule="auto"/>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5"/>
              </w:numPr>
              <w:spacing w:before="80" w:after="40" w:line="269" w:lineRule="auto"/>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5"/>
              </w:numPr>
              <w:spacing w:before="80" w:after="40" w:line="269" w:lineRule="auto"/>
              <w:jc w:val="both"/>
              <w:rPr>
                <w:sz w:val="26"/>
                <w:szCs w:val="26"/>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5"/>
              </w:numPr>
              <w:spacing w:before="80" w:after="40" w:line="269" w:lineRule="auto"/>
              <w:jc w:val="both"/>
              <w:rPr>
                <w:sz w:val="26"/>
                <w:szCs w:val="26"/>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5"/>
              </w:numPr>
              <w:spacing w:before="80" w:after="40" w:line="269" w:lineRule="auto"/>
              <w:jc w:val="both"/>
              <w:rPr>
                <w:sz w:val="26"/>
                <w:szCs w:val="26"/>
              </w:rPr>
            </w:pPr>
          </w:p>
        </w:tc>
      </w:tr>
      <w:tr w:rsidR="00012A56" w:rsidRPr="00301034" w:rsidTr="00EC72FD">
        <w:trPr>
          <w:trHeight w:val="20"/>
          <w:jc w:val="center"/>
        </w:trPr>
        <w:tc>
          <w:tcPr>
            <w:tcW w:w="1619" w:type="dxa"/>
            <w:tcBorders>
              <w:top w:val="single" w:sz="4" w:space="0" w:color="auto"/>
              <w:left w:val="single" w:sz="4" w:space="0" w:color="auto"/>
              <w:bottom w:val="nil"/>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620" w:type="dxa"/>
            <w:tcBorders>
              <w:top w:val="single" w:sz="4" w:space="0" w:color="auto"/>
              <w:left w:val="single" w:sz="4" w:space="0" w:color="auto"/>
              <w:bottom w:val="nil"/>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419" w:type="dxa"/>
            <w:tcBorders>
              <w:top w:val="single" w:sz="4" w:space="0" w:color="auto"/>
              <w:left w:val="single" w:sz="4" w:space="0" w:color="auto"/>
              <w:bottom w:val="nil"/>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419" w:type="dxa"/>
            <w:tcBorders>
              <w:top w:val="single" w:sz="4" w:space="0" w:color="auto"/>
              <w:left w:val="single" w:sz="4" w:space="0" w:color="auto"/>
              <w:bottom w:val="nil"/>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420" w:type="dxa"/>
            <w:tcBorders>
              <w:top w:val="single" w:sz="4" w:space="0" w:color="auto"/>
              <w:left w:val="single" w:sz="4" w:space="0" w:color="auto"/>
              <w:bottom w:val="nil"/>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2142" w:type="dxa"/>
            <w:tcBorders>
              <w:top w:val="single" w:sz="4" w:space="0" w:color="auto"/>
              <w:left w:val="single" w:sz="4" w:space="0" w:color="auto"/>
              <w:bottom w:val="nil"/>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r>
    </w:tbl>
    <w:p w:rsidR="00012A56" w:rsidRPr="00DF3299" w:rsidRDefault="00012A56" w:rsidP="00012A56">
      <w:pPr>
        <w:spacing w:line="269" w:lineRule="auto"/>
        <w:ind w:firstLine="425"/>
        <w:jc w:val="both"/>
      </w:pPr>
    </w:p>
    <w:p w:rsidR="00012A56" w:rsidRPr="00300832" w:rsidRDefault="00012A56" w:rsidP="00012A56">
      <w:pPr>
        <w:spacing w:line="269" w:lineRule="auto"/>
        <w:jc w:val="center"/>
        <w:rPr>
          <w:bCs/>
          <w:sz w:val="30"/>
          <w:szCs w:val="30"/>
        </w:rPr>
      </w:pPr>
      <w:r w:rsidRPr="00300832">
        <w:rPr>
          <w:bCs/>
          <w:sz w:val="30"/>
          <w:szCs w:val="30"/>
        </w:rPr>
        <w:t>Список сварщиков, выполнявших сварочные работы на объекте</w:t>
      </w:r>
    </w:p>
    <w:p w:rsidR="00012A56" w:rsidRPr="00301034" w:rsidRDefault="00012A56" w:rsidP="00012A56">
      <w:pPr>
        <w:spacing w:line="269" w:lineRule="auto"/>
        <w:ind w:firstLine="425"/>
        <w:jc w:val="both"/>
        <w:rPr>
          <w:sz w:val="26"/>
          <w:szCs w:val="26"/>
        </w:rPr>
      </w:pPr>
    </w:p>
    <w:tbl>
      <w:tblPr>
        <w:tblW w:w="9639" w:type="dxa"/>
        <w:jc w:val="center"/>
        <w:tblLayout w:type="fixed"/>
        <w:tblCellMar>
          <w:left w:w="40" w:type="dxa"/>
          <w:right w:w="40" w:type="dxa"/>
        </w:tblCellMar>
        <w:tblLook w:val="0000" w:firstRow="0" w:lastRow="0" w:firstColumn="0" w:lastColumn="0" w:noHBand="0" w:noVBand="0"/>
      </w:tblPr>
      <w:tblGrid>
        <w:gridCol w:w="1134"/>
        <w:gridCol w:w="1009"/>
        <w:gridCol w:w="908"/>
        <w:gridCol w:w="917"/>
        <w:gridCol w:w="917"/>
        <w:gridCol w:w="1763"/>
        <w:gridCol w:w="1631"/>
        <w:gridCol w:w="1360"/>
      </w:tblGrid>
      <w:tr w:rsidR="00012A56" w:rsidRPr="00301034" w:rsidTr="00EC72FD">
        <w:trPr>
          <w:trHeight w:val="23"/>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02226D">
            <w:pPr>
              <w:spacing w:before="80" w:after="80" w:line="269" w:lineRule="auto"/>
              <w:jc w:val="center"/>
              <w:rPr>
                <w:sz w:val="26"/>
                <w:szCs w:val="26"/>
              </w:rPr>
            </w:pPr>
            <w:proofErr w:type="spellStart"/>
            <w:proofErr w:type="gramStart"/>
            <w:r w:rsidRPr="00301034">
              <w:rPr>
                <w:sz w:val="26"/>
                <w:szCs w:val="26"/>
              </w:rPr>
              <w:t>Фами</w:t>
            </w:r>
            <w:proofErr w:type="spellEnd"/>
            <w:r w:rsidR="00301034">
              <w:rPr>
                <w:sz w:val="26"/>
                <w:szCs w:val="26"/>
              </w:rPr>
              <w:t>-</w:t>
            </w:r>
            <w:r w:rsidRPr="00301034">
              <w:rPr>
                <w:sz w:val="26"/>
                <w:szCs w:val="26"/>
              </w:rPr>
              <w:t>лия</w:t>
            </w:r>
            <w:proofErr w:type="gramEnd"/>
            <w:r w:rsidRPr="00301034">
              <w:rPr>
                <w:sz w:val="26"/>
                <w:szCs w:val="26"/>
              </w:rPr>
              <w:t>, имя,</w:t>
            </w:r>
            <w:r w:rsidR="0002226D">
              <w:rPr>
                <w:sz w:val="26"/>
                <w:szCs w:val="26"/>
              </w:rPr>
              <w:t xml:space="preserve"> </w:t>
            </w:r>
            <w:r w:rsidRPr="00301034">
              <w:rPr>
                <w:sz w:val="26"/>
                <w:szCs w:val="26"/>
              </w:rPr>
              <w:t>отчество</w:t>
            </w:r>
            <w:r w:rsidR="0002226D">
              <w:rPr>
                <w:sz w:val="26"/>
                <w:szCs w:val="26"/>
              </w:rPr>
              <w:t xml:space="preserve"> (если таковое имеется)</w:t>
            </w:r>
            <w:r w:rsidRPr="00301034">
              <w:rPr>
                <w:sz w:val="26"/>
                <w:szCs w:val="26"/>
              </w:rPr>
              <w:t xml:space="preserve">, </w:t>
            </w:r>
            <w:r w:rsidRPr="00301034">
              <w:rPr>
                <w:sz w:val="26"/>
                <w:szCs w:val="26"/>
              </w:rPr>
              <w:br/>
              <w:t>возраст</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r w:rsidRPr="00301034">
              <w:rPr>
                <w:sz w:val="26"/>
                <w:szCs w:val="26"/>
              </w:rPr>
              <w:t xml:space="preserve">Разряд </w:t>
            </w:r>
            <w:proofErr w:type="spellStart"/>
            <w:r w:rsidRPr="00301034">
              <w:rPr>
                <w:sz w:val="26"/>
                <w:szCs w:val="26"/>
              </w:rPr>
              <w:t>квали</w:t>
            </w:r>
            <w:r w:rsidR="00301034">
              <w:rPr>
                <w:sz w:val="26"/>
                <w:szCs w:val="26"/>
              </w:rPr>
              <w:t>-</w:t>
            </w:r>
            <w:r w:rsidRPr="00301034">
              <w:rPr>
                <w:sz w:val="26"/>
                <w:szCs w:val="26"/>
              </w:rPr>
              <w:t>фика</w:t>
            </w:r>
            <w:r w:rsidRPr="00301034">
              <w:rPr>
                <w:sz w:val="26"/>
                <w:szCs w:val="26"/>
              </w:rPr>
              <w:softHyphen/>
              <w:t>цион</w:t>
            </w:r>
            <w:r w:rsidR="00301034">
              <w:rPr>
                <w:sz w:val="26"/>
                <w:szCs w:val="26"/>
              </w:rPr>
              <w:t>-</w:t>
            </w:r>
            <w:r w:rsidRPr="00301034">
              <w:rPr>
                <w:sz w:val="26"/>
                <w:szCs w:val="26"/>
              </w:rPr>
              <w:t>ный</w:t>
            </w:r>
            <w:proofErr w:type="spellEnd"/>
          </w:p>
        </w:tc>
        <w:tc>
          <w:tcPr>
            <w:tcW w:w="9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r w:rsidRPr="00301034">
              <w:rPr>
                <w:sz w:val="26"/>
                <w:szCs w:val="26"/>
              </w:rPr>
              <w:t xml:space="preserve">Номер </w:t>
            </w:r>
            <w:proofErr w:type="gramStart"/>
            <w:r w:rsidRPr="00301034">
              <w:rPr>
                <w:sz w:val="26"/>
                <w:szCs w:val="26"/>
              </w:rPr>
              <w:t>лично</w:t>
            </w:r>
            <w:r w:rsidR="00301034">
              <w:rPr>
                <w:sz w:val="26"/>
                <w:szCs w:val="26"/>
              </w:rPr>
              <w:t>-</w:t>
            </w:r>
            <w:proofErr w:type="spellStart"/>
            <w:r w:rsidRPr="00301034">
              <w:rPr>
                <w:sz w:val="26"/>
                <w:szCs w:val="26"/>
              </w:rPr>
              <w:t>го</w:t>
            </w:r>
            <w:proofErr w:type="spellEnd"/>
            <w:proofErr w:type="gramEnd"/>
            <w:r w:rsidRPr="00301034">
              <w:rPr>
                <w:sz w:val="26"/>
                <w:szCs w:val="26"/>
              </w:rPr>
              <w:t xml:space="preserve"> клейма</w:t>
            </w:r>
          </w:p>
        </w:tc>
        <w:tc>
          <w:tcPr>
            <w:tcW w:w="35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r w:rsidRPr="00301034">
              <w:rPr>
                <w:sz w:val="26"/>
                <w:szCs w:val="26"/>
              </w:rPr>
              <w:t>Удостоверение на право производства сварочных работ</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r w:rsidRPr="00301034">
              <w:rPr>
                <w:sz w:val="26"/>
                <w:szCs w:val="26"/>
              </w:rPr>
              <w:t xml:space="preserve">Отметка о сварке пробных </w:t>
            </w:r>
            <w:r w:rsidRPr="00301034">
              <w:rPr>
                <w:sz w:val="26"/>
                <w:szCs w:val="26"/>
              </w:rPr>
              <w:br/>
              <w:t>и контроль</w:t>
            </w:r>
            <w:r w:rsidRPr="00301034">
              <w:rPr>
                <w:sz w:val="26"/>
                <w:szCs w:val="26"/>
              </w:rPr>
              <w:softHyphen/>
              <w:t xml:space="preserve">ных </w:t>
            </w:r>
            <w:r w:rsidRPr="00301034">
              <w:rPr>
                <w:sz w:val="26"/>
                <w:szCs w:val="26"/>
              </w:rPr>
              <w:br/>
              <w:t>образ</w:t>
            </w:r>
            <w:r w:rsidRPr="00301034">
              <w:rPr>
                <w:sz w:val="26"/>
                <w:szCs w:val="26"/>
              </w:rPr>
              <w:softHyphen/>
              <w:t>цов</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80" w:after="80" w:line="269" w:lineRule="auto"/>
              <w:jc w:val="center"/>
              <w:rPr>
                <w:sz w:val="26"/>
                <w:szCs w:val="26"/>
              </w:rPr>
            </w:pPr>
            <w:proofErr w:type="spellStart"/>
            <w:proofErr w:type="gramStart"/>
            <w:r w:rsidRPr="00301034">
              <w:rPr>
                <w:sz w:val="26"/>
                <w:szCs w:val="26"/>
              </w:rPr>
              <w:t>Заключе</w:t>
            </w:r>
            <w:r w:rsidR="00301034">
              <w:rPr>
                <w:sz w:val="26"/>
                <w:szCs w:val="26"/>
              </w:rPr>
              <w:t>-</w:t>
            </w:r>
            <w:r w:rsidRPr="00301034">
              <w:rPr>
                <w:sz w:val="26"/>
                <w:szCs w:val="26"/>
              </w:rPr>
              <w:t>ние</w:t>
            </w:r>
            <w:proofErr w:type="spellEnd"/>
            <w:proofErr w:type="gramEnd"/>
            <w:r w:rsidRPr="00301034">
              <w:rPr>
                <w:sz w:val="26"/>
                <w:szCs w:val="26"/>
              </w:rPr>
              <w:t xml:space="preserve"> </w:t>
            </w:r>
            <w:r w:rsidRPr="00301034">
              <w:rPr>
                <w:sz w:val="26"/>
                <w:szCs w:val="26"/>
              </w:rPr>
              <w:br/>
              <w:t xml:space="preserve">о качестве </w:t>
            </w:r>
            <w:r w:rsidRPr="00301034">
              <w:rPr>
                <w:sz w:val="26"/>
                <w:szCs w:val="26"/>
              </w:rPr>
              <w:br/>
              <w:t>(контроль</w:t>
            </w:r>
            <w:r w:rsidR="00301034">
              <w:rPr>
                <w:sz w:val="26"/>
                <w:szCs w:val="26"/>
              </w:rPr>
              <w:t>-</w:t>
            </w:r>
            <w:proofErr w:type="spellStart"/>
            <w:r w:rsidRPr="00301034">
              <w:rPr>
                <w:sz w:val="26"/>
                <w:szCs w:val="26"/>
              </w:rPr>
              <w:t>ных</w:t>
            </w:r>
            <w:proofErr w:type="spellEnd"/>
            <w:r w:rsidRPr="00301034">
              <w:rPr>
                <w:sz w:val="26"/>
                <w:szCs w:val="26"/>
              </w:rPr>
              <w:t xml:space="preserve"> образцов)</w:t>
            </w:r>
          </w:p>
        </w:tc>
      </w:tr>
      <w:tr w:rsidR="00012A56" w:rsidRPr="00301034" w:rsidTr="00EC72FD">
        <w:trPr>
          <w:trHeight w:val="2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line="269" w:lineRule="auto"/>
              <w:jc w:val="center"/>
              <w:rPr>
                <w:sz w:val="26"/>
                <w:szCs w:val="26"/>
              </w:rPr>
            </w:pPr>
          </w:p>
        </w:tc>
        <w:tc>
          <w:tcPr>
            <w:tcW w:w="10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line="269" w:lineRule="auto"/>
              <w:jc w:val="center"/>
              <w:rPr>
                <w:sz w:val="26"/>
                <w:szCs w:val="26"/>
              </w:rPr>
            </w:pPr>
          </w:p>
        </w:tc>
        <w:tc>
          <w:tcPr>
            <w:tcW w:w="9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line="269" w:lineRule="auto"/>
              <w:jc w:val="center"/>
              <w:rPr>
                <w:sz w:val="26"/>
                <w:szCs w:val="26"/>
              </w:rPr>
            </w:pP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40" w:after="40" w:line="269" w:lineRule="auto"/>
              <w:jc w:val="center"/>
              <w:rPr>
                <w:sz w:val="26"/>
                <w:szCs w:val="26"/>
              </w:rPr>
            </w:pPr>
            <w:r w:rsidRPr="00301034">
              <w:rPr>
                <w:sz w:val="26"/>
                <w:szCs w:val="26"/>
              </w:rPr>
              <w:t>Номер</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40" w:after="40" w:line="269" w:lineRule="auto"/>
              <w:jc w:val="center"/>
              <w:rPr>
                <w:sz w:val="26"/>
                <w:szCs w:val="26"/>
              </w:rPr>
            </w:pPr>
            <w:r w:rsidRPr="00301034">
              <w:rPr>
                <w:sz w:val="26"/>
                <w:szCs w:val="26"/>
              </w:rPr>
              <w:t xml:space="preserve">Срок </w:t>
            </w:r>
            <w:r w:rsidRPr="00301034">
              <w:rPr>
                <w:sz w:val="26"/>
                <w:szCs w:val="26"/>
              </w:rPr>
              <w:br/>
              <w:t>действия</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before="40" w:after="40" w:line="269" w:lineRule="auto"/>
              <w:jc w:val="center"/>
              <w:rPr>
                <w:sz w:val="26"/>
                <w:szCs w:val="26"/>
              </w:rPr>
            </w:pPr>
            <w:proofErr w:type="gramStart"/>
            <w:r w:rsidRPr="00301034">
              <w:rPr>
                <w:sz w:val="26"/>
                <w:szCs w:val="26"/>
              </w:rPr>
              <w:t>Допущен</w:t>
            </w:r>
            <w:proofErr w:type="gramEnd"/>
            <w:r w:rsidRPr="00301034">
              <w:rPr>
                <w:sz w:val="26"/>
                <w:szCs w:val="26"/>
              </w:rPr>
              <w:t xml:space="preserve"> </w:t>
            </w:r>
            <w:r w:rsidRPr="00301034">
              <w:rPr>
                <w:sz w:val="26"/>
                <w:szCs w:val="26"/>
              </w:rPr>
              <w:br/>
              <w:t xml:space="preserve">к сварке (швов </w:t>
            </w:r>
            <w:r w:rsidRPr="00301034">
              <w:rPr>
                <w:sz w:val="26"/>
                <w:szCs w:val="26"/>
              </w:rPr>
              <w:br/>
              <w:t>в простран</w:t>
            </w:r>
            <w:r w:rsidRPr="00301034">
              <w:rPr>
                <w:sz w:val="26"/>
                <w:szCs w:val="26"/>
              </w:rPr>
              <w:softHyphen/>
              <w:t xml:space="preserve">ственном </w:t>
            </w:r>
            <w:r w:rsidRPr="00301034">
              <w:rPr>
                <w:sz w:val="26"/>
                <w:szCs w:val="26"/>
              </w:rPr>
              <w:br/>
              <w:t>положении)</w:t>
            </w:r>
          </w:p>
        </w:tc>
        <w:tc>
          <w:tcPr>
            <w:tcW w:w="163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12A56" w:rsidRPr="00301034" w:rsidRDefault="00012A56" w:rsidP="004010D5">
            <w:pPr>
              <w:spacing w:line="269" w:lineRule="auto"/>
              <w:jc w:val="center"/>
              <w:rPr>
                <w:sz w:val="26"/>
                <w:szCs w:val="26"/>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012A56" w:rsidRPr="00301034" w:rsidRDefault="00012A56" w:rsidP="004010D5">
            <w:pPr>
              <w:spacing w:line="269" w:lineRule="auto"/>
              <w:jc w:val="center"/>
              <w:rPr>
                <w:sz w:val="26"/>
                <w:szCs w:val="26"/>
              </w:rPr>
            </w:pPr>
          </w:p>
        </w:tc>
      </w:tr>
      <w:tr w:rsidR="00012A56" w:rsidRPr="00301034" w:rsidTr="00EC72FD">
        <w:trPr>
          <w:trHeight w:val="23"/>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012A56" w:rsidRPr="0002226D" w:rsidRDefault="00012A56" w:rsidP="0002226D">
            <w:pPr>
              <w:pStyle w:val="aff0"/>
              <w:numPr>
                <w:ilvl w:val="0"/>
                <w:numId w:val="24"/>
              </w:numPr>
              <w:spacing w:before="80" w:after="40" w:line="269" w:lineRule="auto"/>
              <w:jc w:val="both"/>
              <w:rPr>
                <w:sz w:val="26"/>
                <w:szCs w:val="26"/>
              </w:rPr>
            </w:pPr>
          </w:p>
        </w:tc>
      </w:tr>
      <w:tr w:rsidR="00012A56" w:rsidRPr="00301034" w:rsidTr="00EC72FD">
        <w:trPr>
          <w:trHeight w:val="23"/>
          <w:jc w:val="center"/>
        </w:trPr>
        <w:tc>
          <w:tcPr>
            <w:tcW w:w="1134"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009"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908"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917"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917"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763"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631"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c>
          <w:tcPr>
            <w:tcW w:w="1360" w:type="dxa"/>
            <w:tcBorders>
              <w:top w:val="single" w:sz="4" w:space="0" w:color="auto"/>
              <w:left w:val="single" w:sz="4" w:space="0" w:color="auto"/>
              <w:right w:val="single" w:sz="4" w:space="0" w:color="auto"/>
            </w:tcBorders>
            <w:shd w:val="clear" w:color="auto" w:fill="FFFFFF"/>
          </w:tcPr>
          <w:p w:rsidR="00012A56" w:rsidRPr="00301034" w:rsidRDefault="00012A56" w:rsidP="004010D5">
            <w:pPr>
              <w:spacing w:before="80" w:after="40" w:line="269" w:lineRule="auto"/>
              <w:jc w:val="both"/>
              <w:rPr>
                <w:sz w:val="26"/>
                <w:szCs w:val="26"/>
              </w:rPr>
            </w:pPr>
          </w:p>
        </w:tc>
      </w:tr>
    </w:tbl>
    <w:p w:rsidR="00012A56" w:rsidRPr="00DF3299" w:rsidRDefault="00012A56" w:rsidP="00012A56">
      <w:pPr>
        <w:spacing w:line="269" w:lineRule="auto"/>
        <w:ind w:firstLine="425"/>
        <w:jc w:val="both"/>
        <w:sectPr w:rsidR="00012A56" w:rsidRPr="00DF3299" w:rsidSect="00A303B1">
          <w:pgSz w:w="11909" w:h="16834" w:code="9"/>
          <w:pgMar w:top="1304" w:right="569" w:bottom="1021" w:left="1701" w:header="851" w:footer="851" w:gutter="0"/>
          <w:cols w:space="60"/>
          <w:noEndnote/>
        </w:sectPr>
      </w:pPr>
    </w:p>
    <w:p w:rsidR="00012A56" w:rsidRPr="00300832" w:rsidRDefault="00012A56" w:rsidP="0002226D">
      <w:pPr>
        <w:pStyle w:val="a8"/>
        <w:tabs>
          <w:tab w:val="clear" w:pos="4677"/>
          <w:tab w:val="clear" w:pos="9355"/>
        </w:tabs>
        <w:spacing w:line="269" w:lineRule="auto"/>
        <w:ind w:firstLine="425"/>
        <w:jc w:val="right"/>
        <w:rPr>
          <w:sz w:val="30"/>
          <w:szCs w:val="30"/>
        </w:rPr>
      </w:pPr>
      <w:r w:rsidRPr="00300832">
        <w:rPr>
          <w:sz w:val="30"/>
          <w:szCs w:val="30"/>
        </w:rPr>
        <w:lastRenderedPageBreak/>
        <w:t xml:space="preserve">2-я и последующие страницы </w:t>
      </w:r>
    </w:p>
    <w:p w:rsidR="00012A56" w:rsidRPr="00DF3299" w:rsidRDefault="00012A56" w:rsidP="00012A56">
      <w:pPr>
        <w:pStyle w:val="a8"/>
        <w:tabs>
          <w:tab w:val="clear" w:pos="4677"/>
          <w:tab w:val="clear" w:pos="9355"/>
        </w:tabs>
        <w:spacing w:line="269" w:lineRule="auto"/>
        <w:ind w:firstLine="425"/>
        <w:jc w:val="both"/>
      </w:pPr>
    </w:p>
    <w:tbl>
      <w:tblPr>
        <w:tblW w:w="13942" w:type="dxa"/>
        <w:tblInd w:w="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1"/>
        <w:gridCol w:w="1002"/>
        <w:gridCol w:w="1002"/>
        <w:gridCol w:w="1158"/>
        <w:gridCol w:w="1013"/>
        <w:gridCol w:w="1002"/>
        <w:gridCol w:w="1058"/>
        <w:gridCol w:w="836"/>
        <w:gridCol w:w="991"/>
        <w:gridCol w:w="1169"/>
        <w:gridCol w:w="1194"/>
        <w:gridCol w:w="1254"/>
        <w:gridCol w:w="1362"/>
      </w:tblGrid>
      <w:tr w:rsidR="00012A56" w:rsidRPr="00D13B2C" w:rsidTr="00F63C4D">
        <w:trPr>
          <w:cantSplit/>
          <w:trHeight w:val="6137"/>
        </w:trPr>
        <w:tc>
          <w:tcPr>
            <w:tcW w:w="901"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Дата выполнения работ, смена</w:t>
            </w:r>
          </w:p>
        </w:tc>
        <w:tc>
          <w:tcPr>
            <w:tcW w:w="1002" w:type="dxa"/>
            <w:tcBorders>
              <w:top w:val="double" w:sz="4" w:space="0" w:color="auto"/>
              <w:bottom w:val="double" w:sz="4" w:space="0" w:color="auto"/>
            </w:tcBorders>
            <w:shd w:val="clear" w:color="auto" w:fill="FFFFFF"/>
            <w:textDirection w:val="btLr"/>
            <w:vAlign w:val="center"/>
          </w:tcPr>
          <w:p w:rsidR="00F0561D" w:rsidRDefault="00012A56" w:rsidP="00F0561D">
            <w:pPr>
              <w:spacing w:before="80" w:after="80"/>
              <w:ind w:left="113" w:right="113"/>
              <w:jc w:val="center"/>
              <w:rPr>
                <w:sz w:val="26"/>
                <w:szCs w:val="26"/>
              </w:rPr>
            </w:pPr>
            <w:r w:rsidRPr="00F0561D">
              <w:rPr>
                <w:sz w:val="26"/>
                <w:szCs w:val="26"/>
              </w:rPr>
              <w:t>Наименование соединяемых элементов;</w:t>
            </w:r>
          </w:p>
          <w:p w:rsidR="00012A56" w:rsidRPr="00F0561D" w:rsidRDefault="00012A56" w:rsidP="00F0561D">
            <w:pPr>
              <w:spacing w:before="80" w:after="80"/>
              <w:ind w:left="113" w:right="113"/>
              <w:jc w:val="center"/>
              <w:rPr>
                <w:sz w:val="26"/>
                <w:szCs w:val="26"/>
              </w:rPr>
            </w:pPr>
            <w:r w:rsidRPr="00F0561D">
              <w:rPr>
                <w:sz w:val="26"/>
                <w:szCs w:val="26"/>
              </w:rPr>
              <w:t>марка стали</w:t>
            </w:r>
          </w:p>
        </w:tc>
        <w:tc>
          <w:tcPr>
            <w:tcW w:w="1002"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Место</w:t>
            </w:r>
            <w:r w:rsidR="00F0561D" w:rsidRPr="00F0561D">
              <w:rPr>
                <w:sz w:val="26"/>
                <w:szCs w:val="26"/>
              </w:rPr>
              <w:t xml:space="preserve"> или номер (по чертежу или схе</w:t>
            </w:r>
            <w:r w:rsidRPr="00F0561D">
              <w:rPr>
                <w:sz w:val="26"/>
                <w:szCs w:val="26"/>
              </w:rPr>
              <w:t xml:space="preserve">ме) </w:t>
            </w:r>
            <w:r w:rsidR="00F0561D">
              <w:rPr>
                <w:sz w:val="26"/>
                <w:szCs w:val="26"/>
              </w:rPr>
              <w:t>свариваемого элемен</w:t>
            </w:r>
            <w:r w:rsidRPr="00F0561D">
              <w:rPr>
                <w:sz w:val="26"/>
                <w:szCs w:val="26"/>
              </w:rPr>
              <w:t>та</w:t>
            </w:r>
          </w:p>
        </w:tc>
        <w:tc>
          <w:tcPr>
            <w:tcW w:w="1158"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 xml:space="preserve">Отметка о сдаче и приемке узла </w:t>
            </w:r>
            <w:r w:rsidR="00F0561D">
              <w:rPr>
                <w:sz w:val="26"/>
                <w:szCs w:val="26"/>
              </w:rPr>
              <w:t xml:space="preserve"> </w:t>
            </w:r>
            <w:r w:rsidRPr="00F0561D">
              <w:rPr>
                <w:sz w:val="26"/>
                <w:szCs w:val="26"/>
              </w:rPr>
              <w:t>под сварку (должность, фамилия, инициалы, подпись)</w:t>
            </w:r>
          </w:p>
        </w:tc>
        <w:tc>
          <w:tcPr>
            <w:tcW w:w="1013"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Марка применяемых</w:t>
            </w:r>
            <w:r w:rsidR="00F0561D">
              <w:rPr>
                <w:sz w:val="26"/>
                <w:szCs w:val="26"/>
              </w:rPr>
              <w:t xml:space="preserve"> </w:t>
            </w:r>
            <w:r w:rsidRPr="00F0561D">
              <w:rPr>
                <w:sz w:val="26"/>
                <w:szCs w:val="26"/>
              </w:rPr>
              <w:t xml:space="preserve">сварочных материалов </w:t>
            </w:r>
            <w:r w:rsidRPr="00F0561D">
              <w:rPr>
                <w:sz w:val="26"/>
                <w:szCs w:val="26"/>
              </w:rPr>
              <w:br/>
              <w:t>(проволока, флюс, электроды), номер партии</w:t>
            </w:r>
          </w:p>
        </w:tc>
        <w:tc>
          <w:tcPr>
            <w:tcW w:w="1002"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 xml:space="preserve">Атмосферные условия </w:t>
            </w:r>
            <w:r w:rsidRPr="00F0561D">
              <w:rPr>
                <w:sz w:val="26"/>
                <w:szCs w:val="26"/>
              </w:rPr>
              <w:br/>
              <w:t>(температура воздуха, осадки, скорость ветра)</w:t>
            </w:r>
          </w:p>
        </w:tc>
        <w:tc>
          <w:tcPr>
            <w:tcW w:w="1058"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 xml:space="preserve">Фамилия, инициалы сварщика, </w:t>
            </w:r>
            <w:r w:rsidRPr="00F0561D">
              <w:rPr>
                <w:sz w:val="26"/>
                <w:szCs w:val="26"/>
              </w:rPr>
              <w:br/>
              <w:t>номер удостоверения</w:t>
            </w:r>
          </w:p>
        </w:tc>
        <w:tc>
          <w:tcPr>
            <w:tcW w:w="836"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Клеймо</w:t>
            </w:r>
          </w:p>
        </w:tc>
        <w:tc>
          <w:tcPr>
            <w:tcW w:w="991"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 xml:space="preserve">Подписи сварщиков, </w:t>
            </w:r>
            <w:r w:rsidRPr="00F0561D">
              <w:rPr>
                <w:sz w:val="26"/>
                <w:szCs w:val="26"/>
              </w:rPr>
              <w:br/>
              <w:t>сваривших соединения</w:t>
            </w:r>
          </w:p>
        </w:tc>
        <w:tc>
          <w:tcPr>
            <w:tcW w:w="1169"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 xml:space="preserve">Фамилия, инициалы ответственного за производство </w:t>
            </w:r>
            <w:r w:rsidRPr="00F0561D">
              <w:rPr>
                <w:sz w:val="26"/>
                <w:szCs w:val="26"/>
              </w:rPr>
              <w:br/>
              <w:t>работ (мастера, произво</w:t>
            </w:r>
            <w:r w:rsidRPr="00F0561D">
              <w:rPr>
                <w:sz w:val="26"/>
                <w:szCs w:val="26"/>
              </w:rPr>
              <w:softHyphen/>
              <w:t>дителя работ)</w:t>
            </w:r>
          </w:p>
        </w:tc>
        <w:tc>
          <w:tcPr>
            <w:tcW w:w="1194"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 xml:space="preserve">Отметка о приемке </w:t>
            </w:r>
            <w:r w:rsidRPr="00F0561D">
              <w:rPr>
                <w:sz w:val="26"/>
                <w:szCs w:val="26"/>
              </w:rPr>
              <w:br/>
              <w:t xml:space="preserve">сварного соединения </w:t>
            </w:r>
            <w:r w:rsidRPr="00F0561D">
              <w:rPr>
                <w:sz w:val="26"/>
                <w:szCs w:val="26"/>
              </w:rPr>
              <w:br/>
              <w:t>и уровня качества</w:t>
            </w:r>
          </w:p>
        </w:tc>
        <w:tc>
          <w:tcPr>
            <w:tcW w:w="1254"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 xml:space="preserve">Подпись руководителя </w:t>
            </w:r>
            <w:r w:rsidRPr="00F0561D">
              <w:rPr>
                <w:sz w:val="26"/>
                <w:szCs w:val="26"/>
              </w:rPr>
              <w:br/>
              <w:t>сварочных работ</w:t>
            </w:r>
          </w:p>
        </w:tc>
        <w:tc>
          <w:tcPr>
            <w:tcW w:w="1362" w:type="dxa"/>
            <w:tcBorders>
              <w:top w:val="double" w:sz="4" w:space="0" w:color="auto"/>
              <w:bottom w:val="double" w:sz="4" w:space="0" w:color="auto"/>
            </w:tcBorders>
            <w:shd w:val="clear" w:color="auto" w:fill="FFFFFF"/>
            <w:textDirection w:val="btLr"/>
            <w:vAlign w:val="center"/>
          </w:tcPr>
          <w:p w:rsidR="00012A56" w:rsidRPr="00F0561D" w:rsidRDefault="00012A56" w:rsidP="00F0561D">
            <w:pPr>
              <w:spacing w:before="80" w:after="80"/>
              <w:ind w:left="113" w:right="113"/>
              <w:jc w:val="center"/>
              <w:rPr>
                <w:sz w:val="26"/>
                <w:szCs w:val="26"/>
              </w:rPr>
            </w:pPr>
            <w:r w:rsidRPr="00F0561D">
              <w:rPr>
                <w:sz w:val="26"/>
                <w:szCs w:val="26"/>
              </w:rPr>
              <w:t>Замечания (п</w:t>
            </w:r>
            <w:proofErr w:type="gramStart"/>
            <w:r w:rsidRPr="00F0561D">
              <w:rPr>
                <w:sz w:val="26"/>
                <w:szCs w:val="26"/>
                <w:lang w:val="en-US"/>
              </w:rPr>
              <w:t>o</w:t>
            </w:r>
            <w:proofErr w:type="gramEnd"/>
            <w:r w:rsidRPr="00F0561D">
              <w:rPr>
                <w:sz w:val="26"/>
                <w:szCs w:val="26"/>
              </w:rPr>
              <w:t xml:space="preserve"> контрольной проверке качества (производителя работ и др.), выявленные дефекты сварки)</w:t>
            </w:r>
          </w:p>
        </w:tc>
      </w:tr>
      <w:tr w:rsidR="00F0561D" w:rsidRPr="00D13B2C" w:rsidTr="00F63C4D">
        <w:trPr>
          <w:trHeight w:val="23"/>
        </w:trPr>
        <w:tc>
          <w:tcPr>
            <w:tcW w:w="901"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002"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002"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158"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013"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002"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058"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836"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991"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169"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194"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254"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c>
          <w:tcPr>
            <w:tcW w:w="1362" w:type="dxa"/>
            <w:tcBorders>
              <w:top w:val="double" w:sz="4" w:space="0" w:color="auto"/>
              <w:bottom w:val="single" w:sz="4" w:space="0" w:color="auto"/>
            </w:tcBorders>
            <w:shd w:val="clear" w:color="auto" w:fill="FFFFFF"/>
            <w:vAlign w:val="center"/>
          </w:tcPr>
          <w:p w:rsidR="00F0561D" w:rsidRPr="00F0561D" w:rsidRDefault="00F0561D" w:rsidP="00F0561D">
            <w:pPr>
              <w:pStyle w:val="aff0"/>
              <w:numPr>
                <w:ilvl w:val="0"/>
                <w:numId w:val="21"/>
              </w:numPr>
              <w:spacing w:before="80" w:after="40" w:line="269" w:lineRule="auto"/>
              <w:rPr>
                <w:sz w:val="26"/>
                <w:szCs w:val="26"/>
              </w:rPr>
            </w:pPr>
          </w:p>
        </w:tc>
      </w:tr>
      <w:tr w:rsidR="00F0561D" w:rsidRPr="00D13B2C" w:rsidTr="00F63C4D">
        <w:trPr>
          <w:trHeight w:val="23"/>
        </w:trPr>
        <w:tc>
          <w:tcPr>
            <w:tcW w:w="901"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002"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002"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158"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013"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002"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058"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836"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991"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169"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194"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254"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c>
          <w:tcPr>
            <w:tcW w:w="1362" w:type="dxa"/>
            <w:tcBorders>
              <w:top w:val="single" w:sz="4" w:space="0" w:color="auto"/>
              <w:left w:val="single" w:sz="4" w:space="0" w:color="auto"/>
              <w:bottom w:val="nil"/>
              <w:right w:val="single" w:sz="4" w:space="0" w:color="auto"/>
            </w:tcBorders>
            <w:shd w:val="clear" w:color="auto" w:fill="FFFFFF"/>
            <w:vAlign w:val="center"/>
          </w:tcPr>
          <w:p w:rsidR="00F0561D" w:rsidRPr="00F0561D" w:rsidRDefault="00F0561D" w:rsidP="00F63C4D">
            <w:pPr>
              <w:pStyle w:val="aff0"/>
              <w:spacing w:before="80" w:after="40" w:line="269" w:lineRule="auto"/>
              <w:rPr>
                <w:sz w:val="26"/>
                <w:szCs w:val="26"/>
              </w:rPr>
            </w:pPr>
          </w:p>
        </w:tc>
      </w:tr>
    </w:tbl>
    <w:p w:rsidR="00012A56" w:rsidRDefault="00012A56" w:rsidP="00012A56">
      <w:pPr>
        <w:spacing w:line="269" w:lineRule="auto"/>
        <w:ind w:firstLine="425"/>
        <w:jc w:val="both"/>
        <w:rPr>
          <w:rFonts w:ascii="Arial" w:hAnsi="Arial" w:cs="Arial"/>
        </w:rPr>
        <w:sectPr w:rsidR="00012A56" w:rsidSect="004010D5">
          <w:pgSz w:w="16838" w:h="11906" w:orient="landscape"/>
          <w:pgMar w:top="1701" w:right="1134" w:bottom="851" w:left="1134" w:header="709" w:footer="709" w:gutter="0"/>
          <w:cols w:space="708"/>
          <w:docGrid w:linePitch="360"/>
        </w:sectPr>
      </w:pPr>
    </w:p>
    <w:p w:rsidR="004835DE" w:rsidRPr="009E04F2" w:rsidRDefault="004835DE" w:rsidP="00EF06FA">
      <w:pPr>
        <w:pStyle w:val="af3"/>
        <w:tabs>
          <w:tab w:val="clear" w:pos="10260"/>
          <w:tab w:val="left" w:pos="9639"/>
        </w:tabs>
        <w:spacing w:after="120" w:line="280" w:lineRule="exact"/>
        <w:ind w:left="9639"/>
        <w:rPr>
          <w:sz w:val="30"/>
          <w:szCs w:val="30"/>
        </w:rPr>
      </w:pPr>
      <w:r w:rsidRPr="009E04F2">
        <w:rPr>
          <w:sz w:val="30"/>
          <w:szCs w:val="30"/>
        </w:rPr>
        <w:lastRenderedPageBreak/>
        <w:t>Приложение 4</w:t>
      </w:r>
      <w:r w:rsidR="0065179D" w:rsidRPr="009E04F2">
        <w:rPr>
          <w:sz w:val="30"/>
          <w:szCs w:val="30"/>
        </w:rPr>
        <w:t>6</w:t>
      </w:r>
    </w:p>
    <w:p w:rsidR="004835DE" w:rsidRPr="009E04F2" w:rsidRDefault="004835DE" w:rsidP="00EF06FA">
      <w:pPr>
        <w:pStyle w:val="af5"/>
        <w:tabs>
          <w:tab w:val="left" w:pos="9639"/>
        </w:tabs>
        <w:spacing w:line="280" w:lineRule="exact"/>
        <w:ind w:left="9639"/>
        <w:rPr>
          <w:sz w:val="30"/>
          <w:szCs w:val="30"/>
        </w:rPr>
      </w:pPr>
      <w:r w:rsidRPr="009E04F2">
        <w:rPr>
          <w:sz w:val="30"/>
          <w:szCs w:val="30"/>
        </w:rPr>
        <w:t>к Правилам по обеспечению промышленной безопасности при эксплуатации</w:t>
      </w:r>
      <w:r w:rsidR="00EF06FA">
        <w:rPr>
          <w:sz w:val="30"/>
          <w:szCs w:val="30"/>
        </w:rPr>
        <w:t xml:space="preserve"> </w:t>
      </w:r>
      <w:r w:rsidRPr="009E04F2">
        <w:rPr>
          <w:sz w:val="30"/>
          <w:szCs w:val="30"/>
        </w:rPr>
        <w:t>технологических трубопроводов</w:t>
      </w:r>
    </w:p>
    <w:p w:rsidR="004835DE" w:rsidRPr="009E04F2" w:rsidRDefault="004835DE" w:rsidP="009E04F2">
      <w:pPr>
        <w:pStyle w:val="af5"/>
        <w:ind w:left="10348"/>
        <w:rPr>
          <w:sz w:val="30"/>
          <w:szCs w:val="30"/>
        </w:rPr>
      </w:pPr>
    </w:p>
    <w:p w:rsidR="004835DE" w:rsidRPr="009E04F2" w:rsidRDefault="004835DE" w:rsidP="009E04F2">
      <w:pPr>
        <w:pStyle w:val="af4"/>
        <w:ind w:left="10348" w:hanging="8505"/>
        <w:rPr>
          <w:b w:val="0"/>
          <w:sz w:val="30"/>
          <w:szCs w:val="30"/>
        </w:rPr>
      </w:pPr>
      <w:r w:rsidRPr="009E04F2">
        <w:rPr>
          <w:b w:val="0"/>
          <w:sz w:val="30"/>
          <w:szCs w:val="30"/>
        </w:rPr>
        <w:t xml:space="preserve">Удостоверение о качестве ремонта трубопровода </w:t>
      </w:r>
    </w:p>
    <w:p w:rsidR="004835DE" w:rsidRDefault="004835DE" w:rsidP="004835DE">
      <w:pPr>
        <w:jc w:val="center"/>
        <w:rPr>
          <w:b/>
          <w:sz w:val="32"/>
        </w:rPr>
      </w:pPr>
    </w:p>
    <w:p w:rsidR="004835DE" w:rsidRPr="00300832" w:rsidRDefault="004835DE" w:rsidP="004835DE">
      <w:pPr>
        <w:keepNext/>
        <w:jc w:val="both"/>
        <w:outlineLvl w:val="7"/>
        <w:rPr>
          <w:sz w:val="30"/>
          <w:szCs w:val="30"/>
        </w:rPr>
      </w:pPr>
      <w:r w:rsidRPr="00300832">
        <w:rPr>
          <w:sz w:val="30"/>
          <w:szCs w:val="30"/>
        </w:rPr>
        <w:t xml:space="preserve">Производство (цех) ___________________ </w:t>
      </w:r>
      <w:r w:rsidRPr="00300832">
        <w:rPr>
          <w:sz w:val="30"/>
          <w:szCs w:val="30"/>
        </w:rPr>
        <w:tab/>
      </w:r>
      <w:r w:rsidRPr="00300832">
        <w:rPr>
          <w:sz w:val="30"/>
          <w:szCs w:val="30"/>
        </w:rPr>
        <w:tab/>
      </w:r>
      <w:r w:rsidRPr="00300832">
        <w:rPr>
          <w:sz w:val="30"/>
          <w:szCs w:val="30"/>
        </w:rPr>
        <w:tab/>
      </w:r>
      <w:r w:rsidRPr="00300832">
        <w:rPr>
          <w:sz w:val="30"/>
          <w:szCs w:val="30"/>
        </w:rPr>
        <w:tab/>
      </w:r>
      <w:r w:rsidRPr="00300832">
        <w:rPr>
          <w:sz w:val="30"/>
          <w:szCs w:val="30"/>
        </w:rPr>
        <w:tab/>
        <w:t>Установка (объект) ____________________</w:t>
      </w:r>
    </w:p>
    <w:p w:rsidR="004835DE" w:rsidRPr="00300832" w:rsidRDefault="004835DE" w:rsidP="004835DE">
      <w:pPr>
        <w:rPr>
          <w:sz w:val="30"/>
          <w:szCs w:val="30"/>
        </w:rPr>
      </w:pPr>
    </w:p>
    <w:p w:rsidR="004835DE" w:rsidRDefault="004835DE" w:rsidP="004835DE">
      <w:pPr>
        <w:rPr>
          <w:sz w:val="28"/>
        </w:rPr>
      </w:pPr>
      <w:proofErr w:type="gramStart"/>
      <w:r w:rsidRPr="00300832">
        <w:rPr>
          <w:sz w:val="30"/>
          <w:szCs w:val="30"/>
        </w:rPr>
        <w:t>Согласно акта</w:t>
      </w:r>
      <w:proofErr w:type="gramEnd"/>
      <w:r w:rsidRPr="00300832">
        <w:rPr>
          <w:sz w:val="30"/>
          <w:szCs w:val="30"/>
        </w:rPr>
        <w:t xml:space="preserve"> ревизии и отбраковки трубопроводов от «__» ________ 20___ года, в соответствии с исполнительной</w:t>
      </w:r>
      <w:r w:rsidR="00300832">
        <w:rPr>
          <w:sz w:val="30"/>
          <w:szCs w:val="30"/>
        </w:rPr>
        <w:t xml:space="preserve"> </w:t>
      </w:r>
      <w:r w:rsidRPr="00300832">
        <w:rPr>
          <w:sz w:val="30"/>
          <w:szCs w:val="30"/>
        </w:rPr>
        <w:t>схемой, выпол</w:t>
      </w:r>
      <w:r w:rsidR="00300832">
        <w:rPr>
          <w:sz w:val="30"/>
          <w:szCs w:val="30"/>
        </w:rPr>
        <w:t>нен ремонт участка трубопровода __________________________________________________________________________</w:t>
      </w:r>
      <w:r w:rsidRPr="00300832">
        <w:rPr>
          <w:sz w:val="30"/>
          <w:szCs w:val="30"/>
        </w:rPr>
        <w:t>___________________</w:t>
      </w:r>
    </w:p>
    <w:p w:rsidR="004835DE" w:rsidRDefault="00300832" w:rsidP="004835DE">
      <w:pPr>
        <w:rPr>
          <w:sz w:val="22"/>
        </w:rPr>
      </w:pPr>
      <w:r>
        <w:rPr>
          <w:sz w:val="28"/>
        </w:rPr>
        <w:tab/>
      </w:r>
      <w:r>
        <w:rPr>
          <w:sz w:val="28"/>
        </w:rPr>
        <w:tab/>
      </w:r>
      <w:r w:rsidR="004835DE">
        <w:rPr>
          <w:sz w:val="28"/>
        </w:rPr>
        <w:tab/>
      </w:r>
      <w:r w:rsidR="004835DE">
        <w:rPr>
          <w:sz w:val="28"/>
        </w:rPr>
        <w:tab/>
      </w:r>
      <w:r>
        <w:rPr>
          <w:sz w:val="28"/>
        </w:rPr>
        <w:tab/>
      </w:r>
      <w:r>
        <w:rPr>
          <w:sz w:val="28"/>
        </w:rPr>
        <w:tab/>
      </w:r>
      <w:r w:rsidR="004835DE">
        <w:rPr>
          <w:sz w:val="28"/>
        </w:rPr>
        <w:tab/>
      </w:r>
      <w:r w:rsidR="004835DE">
        <w:rPr>
          <w:sz w:val="28"/>
        </w:rPr>
        <w:tab/>
      </w:r>
      <w:r w:rsidR="004835DE">
        <w:rPr>
          <w:sz w:val="22"/>
        </w:rPr>
        <w:t>(наименование и границы)</w:t>
      </w:r>
    </w:p>
    <w:p w:rsidR="004835DE" w:rsidRDefault="004835DE" w:rsidP="004835DE">
      <w:pPr>
        <w:rPr>
          <w:sz w:val="28"/>
        </w:rPr>
      </w:pPr>
      <w:r>
        <w:rPr>
          <w:sz w:val="28"/>
        </w:rPr>
        <w:t>___________________________________________________________________________________________________</w:t>
      </w:r>
    </w:p>
    <w:p w:rsidR="004835DE" w:rsidRDefault="004835DE" w:rsidP="004835DE"/>
    <w:p w:rsidR="004835DE" w:rsidRDefault="004835DE" w:rsidP="004835DE">
      <w:pPr>
        <w:rPr>
          <w:sz w:val="28"/>
        </w:rPr>
      </w:pPr>
      <w:r>
        <w:rPr>
          <w:sz w:val="28"/>
        </w:rPr>
        <w:t>Трубопровод смонтирован ____________________________________________________________________________</w:t>
      </w:r>
    </w:p>
    <w:p w:rsidR="004835DE" w:rsidRDefault="004835DE" w:rsidP="004835DE">
      <w:pPr>
        <w:rPr>
          <w:sz w:val="22"/>
        </w:rPr>
      </w:pPr>
      <w:r>
        <w:rPr>
          <w:sz w:val="22"/>
        </w:rPr>
        <w:tab/>
      </w:r>
      <w:r>
        <w:rPr>
          <w:sz w:val="22"/>
        </w:rPr>
        <w:tab/>
      </w:r>
      <w:r>
        <w:rPr>
          <w:sz w:val="22"/>
        </w:rPr>
        <w:tab/>
      </w:r>
      <w:r>
        <w:rPr>
          <w:sz w:val="22"/>
        </w:rPr>
        <w:tab/>
      </w:r>
      <w:r>
        <w:rPr>
          <w:sz w:val="22"/>
        </w:rPr>
        <w:tab/>
      </w:r>
      <w:r>
        <w:rPr>
          <w:sz w:val="22"/>
        </w:rPr>
        <w:tab/>
      </w:r>
      <w:r>
        <w:rPr>
          <w:sz w:val="22"/>
        </w:rPr>
        <w:tab/>
        <w:t>(дата ремонта; наименование организации, проводившей ремонт)</w:t>
      </w:r>
    </w:p>
    <w:p w:rsidR="004835DE" w:rsidRDefault="004835DE" w:rsidP="004835DE">
      <w:pPr>
        <w:rPr>
          <w:sz w:val="28"/>
        </w:rPr>
      </w:pPr>
    </w:p>
    <w:p w:rsidR="004835DE" w:rsidRDefault="004835DE" w:rsidP="004835DE">
      <w:pPr>
        <w:pStyle w:val="af4"/>
        <w:rPr>
          <w:sz w:val="30"/>
          <w:szCs w:val="30"/>
        </w:rPr>
      </w:pPr>
      <w:r w:rsidRPr="00300832">
        <w:rPr>
          <w:sz w:val="30"/>
          <w:szCs w:val="30"/>
        </w:rPr>
        <w:t>РЕМОНТУ ПОДВЕРГАЛИСЬ СЛЕДУЮЩИЕ УЧАСТКИ ТРУБОПРОВОДА</w:t>
      </w:r>
    </w:p>
    <w:p w:rsidR="00EC72FD" w:rsidRPr="00300832" w:rsidRDefault="00EC72FD" w:rsidP="004835DE">
      <w:pPr>
        <w:pStyle w:val="af4"/>
        <w:rPr>
          <w:sz w:val="30"/>
          <w:szCs w:val="3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4253"/>
        <w:gridCol w:w="2693"/>
        <w:gridCol w:w="1559"/>
        <w:gridCol w:w="1418"/>
      </w:tblGrid>
      <w:tr w:rsidR="00EC72FD" w:rsidRPr="00D13B2C" w:rsidTr="00EC72FD">
        <w:trPr>
          <w:cantSplit/>
        </w:trPr>
        <w:tc>
          <w:tcPr>
            <w:tcW w:w="851" w:type="dxa"/>
            <w:vMerge w:val="restart"/>
            <w:tcBorders>
              <w:top w:val="single" w:sz="4" w:space="0" w:color="auto"/>
              <w:left w:val="single" w:sz="4" w:space="0" w:color="auto"/>
              <w:right w:val="single" w:sz="4" w:space="0" w:color="auto"/>
            </w:tcBorders>
          </w:tcPr>
          <w:p w:rsidR="00EC72FD" w:rsidRPr="00EC72FD" w:rsidRDefault="00EC72FD" w:rsidP="00EC72FD">
            <w:pPr>
              <w:jc w:val="center"/>
              <w:rPr>
                <w:sz w:val="26"/>
                <w:szCs w:val="26"/>
              </w:rPr>
            </w:pPr>
            <w:r w:rsidRPr="00EC72FD">
              <w:rPr>
                <w:sz w:val="26"/>
                <w:szCs w:val="26"/>
              </w:rPr>
              <w:t>№</w:t>
            </w:r>
          </w:p>
          <w:p w:rsidR="00EC72FD" w:rsidRPr="00D13B2C" w:rsidRDefault="00EC72FD" w:rsidP="00EC72FD">
            <w:pPr>
              <w:jc w:val="center"/>
              <w:rPr>
                <w:sz w:val="26"/>
                <w:szCs w:val="26"/>
              </w:rPr>
            </w:pPr>
            <w:proofErr w:type="gramStart"/>
            <w:r w:rsidRPr="00EC72FD">
              <w:rPr>
                <w:sz w:val="26"/>
                <w:szCs w:val="26"/>
              </w:rPr>
              <w:t>п</w:t>
            </w:r>
            <w:proofErr w:type="gramEnd"/>
            <w:r w:rsidRPr="00EC72FD">
              <w:rPr>
                <w:sz w:val="26"/>
                <w:szCs w:val="26"/>
              </w:rPr>
              <w:t>/п</w:t>
            </w:r>
          </w:p>
        </w:tc>
        <w:tc>
          <w:tcPr>
            <w:tcW w:w="3118" w:type="dxa"/>
            <w:vMerge w:val="restart"/>
            <w:tcBorders>
              <w:top w:val="single" w:sz="4" w:space="0" w:color="auto"/>
              <w:left w:val="single" w:sz="4" w:space="0" w:color="auto"/>
              <w:right w:val="single" w:sz="4" w:space="0" w:color="auto"/>
            </w:tcBorders>
          </w:tcPr>
          <w:p w:rsidR="00EC72FD" w:rsidRPr="00EC72FD" w:rsidRDefault="00EC72FD" w:rsidP="00EC72FD">
            <w:pPr>
              <w:tabs>
                <w:tab w:val="center" w:pos="4153"/>
                <w:tab w:val="right" w:pos="8306"/>
              </w:tabs>
              <w:jc w:val="center"/>
              <w:rPr>
                <w:sz w:val="26"/>
                <w:szCs w:val="26"/>
              </w:rPr>
            </w:pPr>
            <w:r w:rsidRPr="00EC72FD">
              <w:rPr>
                <w:sz w:val="26"/>
                <w:szCs w:val="26"/>
              </w:rPr>
              <w:t>Наименование элементов трубопровода,</w:t>
            </w:r>
          </w:p>
          <w:p w:rsidR="00EC72FD" w:rsidRPr="00D13B2C" w:rsidRDefault="00EC72FD" w:rsidP="00EC72FD">
            <w:pPr>
              <w:jc w:val="center"/>
              <w:rPr>
                <w:sz w:val="26"/>
                <w:szCs w:val="26"/>
              </w:rPr>
            </w:pPr>
            <w:proofErr w:type="gramStart"/>
            <w:r w:rsidRPr="00EC72FD">
              <w:rPr>
                <w:sz w:val="26"/>
                <w:szCs w:val="26"/>
              </w:rPr>
              <w:t>подвергавшихся</w:t>
            </w:r>
            <w:proofErr w:type="gramEnd"/>
            <w:r w:rsidRPr="00EC72FD">
              <w:rPr>
                <w:sz w:val="26"/>
                <w:szCs w:val="26"/>
              </w:rPr>
              <w:t xml:space="preserve"> ремонту</w:t>
            </w:r>
          </w:p>
        </w:tc>
        <w:tc>
          <w:tcPr>
            <w:tcW w:w="4253" w:type="dxa"/>
            <w:vMerge w:val="restart"/>
            <w:tcBorders>
              <w:top w:val="single" w:sz="4" w:space="0" w:color="auto"/>
              <w:left w:val="single" w:sz="4" w:space="0" w:color="auto"/>
              <w:right w:val="single" w:sz="4" w:space="0" w:color="auto"/>
            </w:tcBorders>
          </w:tcPr>
          <w:p w:rsidR="00EC72FD" w:rsidRPr="00EC72FD" w:rsidRDefault="00EC72FD" w:rsidP="00EC72FD">
            <w:pPr>
              <w:tabs>
                <w:tab w:val="center" w:pos="4153"/>
                <w:tab w:val="right" w:pos="8306"/>
              </w:tabs>
              <w:jc w:val="center"/>
              <w:rPr>
                <w:sz w:val="26"/>
                <w:szCs w:val="26"/>
              </w:rPr>
            </w:pPr>
            <w:r w:rsidRPr="00EC72FD">
              <w:rPr>
                <w:sz w:val="26"/>
                <w:szCs w:val="26"/>
              </w:rPr>
              <w:t>Наименование и номер документа,</w:t>
            </w:r>
          </w:p>
          <w:p w:rsidR="00EC72FD" w:rsidRPr="00EC72FD" w:rsidRDefault="00EC72FD" w:rsidP="00EC72FD">
            <w:pPr>
              <w:tabs>
                <w:tab w:val="center" w:pos="4153"/>
                <w:tab w:val="right" w:pos="8306"/>
              </w:tabs>
              <w:jc w:val="center"/>
              <w:rPr>
                <w:sz w:val="26"/>
                <w:szCs w:val="26"/>
              </w:rPr>
            </w:pPr>
            <w:proofErr w:type="gramStart"/>
            <w:r w:rsidRPr="00EC72FD">
              <w:rPr>
                <w:sz w:val="26"/>
                <w:szCs w:val="26"/>
              </w:rPr>
              <w:t>подтверждающего</w:t>
            </w:r>
            <w:proofErr w:type="gramEnd"/>
            <w:r w:rsidRPr="00EC72FD">
              <w:rPr>
                <w:sz w:val="26"/>
                <w:szCs w:val="26"/>
              </w:rPr>
              <w:t xml:space="preserve"> качество</w:t>
            </w:r>
          </w:p>
          <w:p w:rsidR="00EC72FD" w:rsidRPr="00D13B2C" w:rsidRDefault="00EC72FD" w:rsidP="00EC72FD">
            <w:pPr>
              <w:jc w:val="center"/>
              <w:rPr>
                <w:sz w:val="26"/>
                <w:szCs w:val="26"/>
              </w:rPr>
            </w:pPr>
            <w:r w:rsidRPr="00EC72FD">
              <w:rPr>
                <w:sz w:val="26"/>
                <w:szCs w:val="26"/>
              </w:rPr>
              <w:t>материала</w:t>
            </w:r>
          </w:p>
        </w:tc>
        <w:tc>
          <w:tcPr>
            <w:tcW w:w="2693" w:type="dxa"/>
            <w:vMerge w:val="restart"/>
            <w:tcBorders>
              <w:top w:val="single" w:sz="4" w:space="0" w:color="auto"/>
              <w:left w:val="single" w:sz="4" w:space="0" w:color="auto"/>
              <w:right w:val="single" w:sz="4" w:space="0" w:color="auto"/>
            </w:tcBorders>
          </w:tcPr>
          <w:p w:rsidR="00EC72FD" w:rsidRPr="00EC72FD" w:rsidRDefault="00EC72FD" w:rsidP="00EC72FD">
            <w:pPr>
              <w:tabs>
                <w:tab w:val="center" w:pos="4153"/>
                <w:tab w:val="right" w:pos="8306"/>
              </w:tabs>
              <w:jc w:val="center"/>
              <w:rPr>
                <w:sz w:val="26"/>
                <w:szCs w:val="26"/>
              </w:rPr>
            </w:pPr>
            <w:r w:rsidRPr="00EC72FD">
              <w:rPr>
                <w:sz w:val="26"/>
                <w:szCs w:val="26"/>
              </w:rPr>
              <w:t xml:space="preserve">Характер </w:t>
            </w:r>
            <w:proofErr w:type="gramStart"/>
            <w:r w:rsidRPr="00EC72FD">
              <w:rPr>
                <w:sz w:val="26"/>
                <w:szCs w:val="26"/>
              </w:rPr>
              <w:t>производимого</w:t>
            </w:r>
            <w:proofErr w:type="gramEnd"/>
          </w:p>
          <w:p w:rsidR="00EC72FD" w:rsidRPr="00D13B2C" w:rsidRDefault="00EC72FD" w:rsidP="00EC72FD">
            <w:pPr>
              <w:jc w:val="center"/>
              <w:rPr>
                <w:sz w:val="26"/>
                <w:szCs w:val="26"/>
              </w:rPr>
            </w:pPr>
            <w:r w:rsidRPr="00EC72FD">
              <w:rPr>
                <w:sz w:val="26"/>
                <w:szCs w:val="26"/>
              </w:rPr>
              <w:t>ремонта</w:t>
            </w:r>
          </w:p>
        </w:tc>
        <w:tc>
          <w:tcPr>
            <w:tcW w:w="2977" w:type="dxa"/>
            <w:gridSpan w:val="2"/>
            <w:tcBorders>
              <w:top w:val="single" w:sz="4" w:space="0" w:color="auto"/>
              <w:left w:val="single" w:sz="4" w:space="0" w:color="auto"/>
              <w:bottom w:val="nil"/>
              <w:right w:val="single" w:sz="4" w:space="0" w:color="auto"/>
            </w:tcBorders>
          </w:tcPr>
          <w:p w:rsidR="00EC72FD" w:rsidRPr="00D13B2C" w:rsidRDefault="00EC72FD" w:rsidP="00EC72FD">
            <w:pPr>
              <w:jc w:val="center"/>
              <w:rPr>
                <w:sz w:val="26"/>
                <w:szCs w:val="26"/>
              </w:rPr>
            </w:pPr>
            <w:r w:rsidRPr="00EC72FD">
              <w:rPr>
                <w:sz w:val="26"/>
                <w:szCs w:val="26"/>
              </w:rPr>
              <w:t>Данные о примененных материалах</w:t>
            </w:r>
          </w:p>
        </w:tc>
      </w:tr>
      <w:tr w:rsidR="00EC72FD" w:rsidRPr="00D13B2C" w:rsidTr="00EC72FD">
        <w:trPr>
          <w:cantSplit/>
        </w:trPr>
        <w:tc>
          <w:tcPr>
            <w:tcW w:w="851" w:type="dxa"/>
            <w:vMerge/>
            <w:tcBorders>
              <w:left w:val="single" w:sz="4" w:space="0" w:color="auto"/>
              <w:bottom w:val="nil"/>
              <w:right w:val="single" w:sz="4" w:space="0" w:color="auto"/>
            </w:tcBorders>
          </w:tcPr>
          <w:p w:rsidR="00EC72FD" w:rsidRPr="00D13B2C" w:rsidRDefault="00EC72FD" w:rsidP="004A5980">
            <w:pPr>
              <w:rPr>
                <w:sz w:val="26"/>
                <w:szCs w:val="26"/>
              </w:rPr>
            </w:pPr>
          </w:p>
        </w:tc>
        <w:tc>
          <w:tcPr>
            <w:tcW w:w="3118" w:type="dxa"/>
            <w:vMerge/>
            <w:tcBorders>
              <w:left w:val="single" w:sz="4" w:space="0" w:color="auto"/>
              <w:bottom w:val="nil"/>
              <w:right w:val="single" w:sz="4" w:space="0" w:color="auto"/>
            </w:tcBorders>
          </w:tcPr>
          <w:p w:rsidR="00EC72FD" w:rsidRPr="00D13B2C" w:rsidRDefault="00EC72FD" w:rsidP="004A5980">
            <w:pPr>
              <w:rPr>
                <w:sz w:val="26"/>
                <w:szCs w:val="26"/>
              </w:rPr>
            </w:pPr>
          </w:p>
        </w:tc>
        <w:tc>
          <w:tcPr>
            <w:tcW w:w="4253" w:type="dxa"/>
            <w:vMerge/>
            <w:tcBorders>
              <w:left w:val="single" w:sz="4" w:space="0" w:color="auto"/>
              <w:bottom w:val="nil"/>
              <w:right w:val="single" w:sz="4" w:space="0" w:color="auto"/>
            </w:tcBorders>
          </w:tcPr>
          <w:p w:rsidR="00EC72FD" w:rsidRPr="00D13B2C" w:rsidRDefault="00EC72FD" w:rsidP="004A5980">
            <w:pPr>
              <w:rPr>
                <w:sz w:val="26"/>
                <w:szCs w:val="26"/>
              </w:rPr>
            </w:pPr>
          </w:p>
        </w:tc>
        <w:tc>
          <w:tcPr>
            <w:tcW w:w="2693" w:type="dxa"/>
            <w:vMerge/>
            <w:tcBorders>
              <w:left w:val="single" w:sz="4" w:space="0" w:color="auto"/>
              <w:bottom w:val="nil"/>
              <w:right w:val="single" w:sz="4" w:space="0" w:color="auto"/>
            </w:tcBorders>
          </w:tcPr>
          <w:p w:rsidR="00EC72FD" w:rsidRPr="00D13B2C" w:rsidRDefault="00EC72FD" w:rsidP="004A5980">
            <w:pPr>
              <w:rPr>
                <w:sz w:val="26"/>
                <w:szCs w:val="26"/>
              </w:rPr>
            </w:pPr>
          </w:p>
        </w:tc>
        <w:tc>
          <w:tcPr>
            <w:tcW w:w="1559" w:type="dxa"/>
            <w:tcBorders>
              <w:top w:val="single" w:sz="4" w:space="0" w:color="auto"/>
              <w:left w:val="single" w:sz="4" w:space="0" w:color="auto"/>
              <w:bottom w:val="nil"/>
              <w:right w:val="single" w:sz="4" w:space="0" w:color="auto"/>
            </w:tcBorders>
          </w:tcPr>
          <w:p w:rsidR="00EC72FD" w:rsidRPr="00EC72FD" w:rsidRDefault="00EC72FD" w:rsidP="00EC72FD">
            <w:pPr>
              <w:jc w:val="center"/>
              <w:rPr>
                <w:sz w:val="26"/>
                <w:szCs w:val="26"/>
              </w:rPr>
            </w:pPr>
            <w:r w:rsidRPr="00EC72FD">
              <w:rPr>
                <w:sz w:val="26"/>
                <w:szCs w:val="26"/>
              </w:rPr>
              <w:t>Марка</w:t>
            </w:r>
          </w:p>
          <w:p w:rsidR="00EC72FD" w:rsidRPr="00D13B2C" w:rsidRDefault="00EC72FD" w:rsidP="00EC72FD">
            <w:pPr>
              <w:jc w:val="center"/>
              <w:rPr>
                <w:sz w:val="26"/>
                <w:szCs w:val="26"/>
              </w:rPr>
            </w:pPr>
            <w:r w:rsidRPr="00EC72FD">
              <w:rPr>
                <w:sz w:val="26"/>
                <w:szCs w:val="26"/>
              </w:rPr>
              <w:t>стали</w:t>
            </w:r>
          </w:p>
        </w:tc>
        <w:tc>
          <w:tcPr>
            <w:tcW w:w="1418" w:type="dxa"/>
            <w:tcBorders>
              <w:top w:val="single" w:sz="4" w:space="0" w:color="auto"/>
              <w:left w:val="single" w:sz="4" w:space="0" w:color="auto"/>
              <w:bottom w:val="nil"/>
              <w:right w:val="single" w:sz="4" w:space="0" w:color="auto"/>
            </w:tcBorders>
          </w:tcPr>
          <w:p w:rsidR="00EC72FD" w:rsidRPr="00D13B2C" w:rsidRDefault="00EC72FD" w:rsidP="00EC72FD">
            <w:pPr>
              <w:jc w:val="center"/>
              <w:rPr>
                <w:sz w:val="26"/>
                <w:szCs w:val="26"/>
              </w:rPr>
            </w:pPr>
            <w:r w:rsidRPr="00EC72FD">
              <w:rPr>
                <w:sz w:val="26"/>
                <w:szCs w:val="26"/>
              </w:rPr>
              <w:t>ГОСТ или ТУ</w:t>
            </w:r>
          </w:p>
        </w:tc>
      </w:tr>
      <w:tr w:rsidR="00EC72FD" w:rsidRPr="00D13B2C" w:rsidTr="00EC72FD">
        <w:trPr>
          <w:cantSplit/>
        </w:trPr>
        <w:tc>
          <w:tcPr>
            <w:tcW w:w="851" w:type="dxa"/>
            <w:tcBorders>
              <w:top w:val="single" w:sz="4" w:space="0" w:color="auto"/>
              <w:left w:val="single" w:sz="4" w:space="0" w:color="auto"/>
              <w:bottom w:val="single" w:sz="4" w:space="0" w:color="auto"/>
              <w:right w:val="single" w:sz="4" w:space="0" w:color="auto"/>
            </w:tcBorders>
          </w:tcPr>
          <w:p w:rsidR="00EC72FD" w:rsidRPr="0002226D" w:rsidRDefault="00EC72FD" w:rsidP="00EC72FD">
            <w:pPr>
              <w:pStyle w:val="aff0"/>
              <w:numPr>
                <w:ilvl w:val="0"/>
                <w:numId w:val="26"/>
              </w:numPr>
              <w:tabs>
                <w:tab w:val="left" w:pos="0"/>
                <w:tab w:val="left" w:pos="176"/>
                <w:tab w:val="left" w:pos="318"/>
              </w:tabs>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EC72FD" w:rsidRPr="0002226D" w:rsidRDefault="00EC72FD" w:rsidP="00EC72FD">
            <w:pPr>
              <w:pStyle w:val="aff0"/>
              <w:numPr>
                <w:ilvl w:val="0"/>
                <w:numId w:val="26"/>
              </w:numPr>
              <w:jc w:val="center"/>
              <w:rPr>
                <w:sz w:val="26"/>
                <w:szCs w:val="26"/>
              </w:rPr>
            </w:pPr>
          </w:p>
        </w:tc>
        <w:tc>
          <w:tcPr>
            <w:tcW w:w="4253" w:type="dxa"/>
            <w:tcBorders>
              <w:top w:val="single" w:sz="4" w:space="0" w:color="auto"/>
              <w:left w:val="single" w:sz="4" w:space="0" w:color="auto"/>
              <w:bottom w:val="single" w:sz="4" w:space="0" w:color="auto"/>
              <w:right w:val="single" w:sz="4" w:space="0" w:color="auto"/>
            </w:tcBorders>
          </w:tcPr>
          <w:p w:rsidR="00EC72FD" w:rsidRPr="0002226D" w:rsidRDefault="00EC72FD" w:rsidP="00EC72FD">
            <w:pPr>
              <w:pStyle w:val="aff0"/>
              <w:numPr>
                <w:ilvl w:val="0"/>
                <w:numId w:val="26"/>
              </w:numPr>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EC72FD" w:rsidRPr="0002226D" w:rsidRDefault="00EC72FD" w:rsidP="00EC72FD">
            <w:pPr>
              <w:pStyle w:val="aff0"/>
              <w:numPr>
                <w:ilvl w:val="0"/>
                <w:numId w:val="26"/>
              </w:num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EC72FD" w:rsidRPr="0002226D" w:rsidRDefault="00EC72FD" w:rsidP="00EC72FD">
            <w:pPr>
              <w:pStyle w:val="aff0"/>
              <w:numPr>
                <w:ilvl w:val="0"/>
                <w:numId w:val="26"/>
              </w:num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EC72FD" w:rsidRPr="0002226D" w:rsidRDefault="00EC72FD" w:rsidP="00EC72FD">
            <w:pPr>
              <w:pStyle w:val="aff0"/>
              <w:numPr>
                <w:ilvl w:val="0"/>
                <w:numId w:val="26"/>
              </w:numPr>
              <w:jc w:val="center"/>
              <w:rPr>
                <w:sz w:val="26"/>
                <w:szCs w:val="26"/>
              </w:rPr>
            </w:pPr>
          </w:p>
        </w:tc>
      </w:tr>
      <w:tr w:rsidR="00EC72FD" w:rsidRPr="00D13B2C" w:rsidTr="00EC72FD">
        <w:trPr>
          <w:cantSplit/>
        </w:trPr>
        <w:tc>
          <w:tcPr>
            <w:tcW w:w="851" w:type="dxa"/>
            <w:tcBorders>
              <w:top w:val="single" w:sz="4" w:space="0" w:color="auto"/>
              <w:left w:val="single" w:sz="4" w:space="0" w:color="auto"/>
              <w:bottom w:val="nil"/>
              <w:right w:val="single" w:sz="4" w:space="0" w:color="auto"/>
            </w:tcBorders>
          </w:tcPr>
          <w:p w:rsidR="00EC72FD" w:rsidRPr="00D13B2C" w:rsidRDefault="00EC72FD">
            <w:pPr>
              <w:rPr>
                <w:sz w:val="26"/>
                <w:szCs w:val="26"/>
              </w:rPr>
            </w:pPr>
          </w:p>
        </w:tc>
        <w:tc>
          <w:tcPr>
            <w:tcW w:w="3118" w:type="dxa"/>
            <w:tcBorders>
              <w:top w:val="single" w:sz="4" w:space="0" w:color="auto"/>
              <w:left w:val="single" w:sz="4" w:space="0" w:color="auto"/>
              <w:bottom w:val="nil"/>
              <w:right w:val="single" w:sz="4" w:space="0" w:color="auto"/>
            </w:tcBorders>
          </w:tcPr>
          <w:p w:rsidR="00EC72FD" w:rsidRPr="00D13B2C" w:rsidRDefault="00EC72FD">
            <w:pPr>
              <w:rPr>
                <w:sz w:val="26"/>
                <w:szCs w:val="26"/>
              </w:rPr>
            </w:pPr>
          </w:p>
        </w:tc>
        <w:tc>
          <w:tcPr>
            <w:tcW w:w="4253" w:type="dxa"/>
            <w:tcBorders>
              <w:top w:val="single" w:sz="4" w:space="0" w:color="auto"/>
              <w:left w:val="single" w:sz="4" w:space="0" w:color="auto"/>
              <w:bottom w:val="nil"/>
              <w:right w:val="single" w:sz="4" w:space="0" w:color="auto"/>
            </w:tcBorders>
          </w:tcPr>
          <w:p w:rsidR="00EC72FD" w:rsidRPr="00D13B2C" w:rsidRDefault="00EC72FD">
            <w:pPr>
              <w:rPr>
                <w:sz w:val="26"/>
                <w:szCs w:val="26"/>
              </w:rPr>
            </w:pPr>
          </w:p>
        </w:tc>
        <w:tc>
          <w:tcPr>
            <w:tcW w:w="2693" w:type="dxa"/>
            <w:tcBorders>
              <w:top w:val="single" w:sz="4" w:space="0" w:color="auto"/>
              <w:left w:val="single" w:sz="4" w:space="0" w:color="auto"/>
              <w:bottom w:val="nil"/>
              <w:right w:val="single" w:sz="4" w:space="0" w:color="auto"/>
            </w:tcBorders>
          </w:tcPr>
          <w:p w:rsidR="00EC72FD" w:rsidRPr="00D13B2C" w:rsidRDefault="00EC72FD">
            <w:pPr>
              <w:rPr>
                <w:sz w:val="26"/>
                <w:szCs w:val="26"/>
              </w:rPr>
            </w:pPr>
          </w:p>
        </w:tc>
        <w:tc>
          <w:tcPr>
            <w:tcW w:w="1559" w:type="dxa"/>
            <w:tcBorders>
              <w:top w:val="single" w:sz="4" w:space="0" w:color="auto"/>
              <w:left w:val="single" w:sz="4" w:space="0" w:color="auto"/>
              <w:bottom w:val="nil"/>
              <w:right w:val="single" w:sz="4" w:space="0" w:color="auto"/>
            </w:tcBorders>
          </w:tcPr>
          <w:p w:rsidR="00EC72FD" w:rsidRPr="00D13B2C" w:rsidRDefault="00EC72FD">
            <w:pPr>
              <w:rPr>
                <w:sz w:val="26"/>
                <w:szCs w:val="26"/>
              </w:rPr>
            </w:pPr>
          </w:p>
        </w:tc>
        <w:tc>
          <w:tcPr>
            <w:tcW w:w="1418" w:type="dxa"/>
            <w:tcBorders>
              <w:top w:val="single" w:sz="4" w:space="0" w:color="auto"/>
              <w:left w:val="single" w:sz="4" w:space="0" w:color="auto"/>
              <w:bottom w:val="nil"/>
              <w:right w:val="single" w:sz="4" w:space="0" w:color="auto"/>
            </w:tcBorders>
          </w:tcPr>
          <w:p w:rsidR="00EC72FD" w:rsidRPr="00D13B2C" w:rsidRDefault="00EC72FD">
            <w:pPr>
              <w:rPr>
                <w:sz w:val="26"/>
                <w:szCs w:val="26"/>
              </w:rPr>
            </w:pPr>
          </w:p>
        </w:tc>
      </w:tr>
    </w:tbl>
    <w:p w:rsidR="00631FED" w:rsidRDefault="00631FED" w:rsidP="004835DE">
      <w:pPr>
        <w:jc w:val="right"/>
      </w:pPr>
    </w:p>
    <w:p w:rsidR="00D13B2C" w:rsidRDefault="00D13B2C">
      <w:pPr>
        <w:widowControl/>
        <w:autoSpaceDE/>
        <w:autoSpaceDN/>
        <w:adjustRightInd/>
        <w:spacing w:after="160" w:line="259" w:lineRule="auto"/>
      </w:pPr>
      <w:r>
        <w:br w:type="page"/>
      </w:r>
    </w:p>
    <w:p w:rsidR="004835DE" w:rsidRPr="009E04F2" w:rsidRDefault="004835DE" w:rsidP="00EF06FA">
      <w:pPr>
        <w:pStyle w:val="af3"/>
        <w:spacing w:after="120" w:line="280" w:lineRule="exact"/>
        <w:ind w:left="9639"/>
        <w:rPr>
          <w:sz w:val="30"/>
          <w:szCs w:val="30"/>
        </w:rPr>
      </w:pPr>
      <w:r w:rsidRPr="009E04F2">
        <w:rPr>
          <w:sz w:val="30"/>
          <w:szCs w:val="30"/>
        </w:rPr>
        <w:lastRenderedPageBreak/>
        <w:t>Приложение 4</w:t>
      </w:r>
      <w:r w:rsidR="00710295" w:rsidRPr="009E04F2">
        <w:rPr>
          <w:sz w:val="30"/>
          <w:szCs w:val="30"/>
        </w:rPr>
        <w:t>7</w:t>
      </w:r>
    </w:p>
    <w:p w:rsidR="004835DE" w:rsidRPr="009E04F2" w:rsidRDefault="004835DE" w:rsidP="00EF06FA">
      <w:pPr>
        <w:pStyle w:val="af5"/>
        <w:spacing w:line="280" w:lineRule="exact"/>
        <w:ind w:left="9639"/>
        <w:rPr>
          <w:sz w:val="30"/>
          <w:szCs w:val="30"/>
        </w:rPr>
      </w:pPr>
      <w:r w:rsidRPr="009E04F2">
        <w:rPr>
          <w:sz w:val="30"/>
          <w:szCs w:val="30"/>
        </w:rPr>
        <w:t>к Правилам по обеспечению промышленной безопасности при эксплуатации</w:t>
      </w:r>
      <w:r w:rsidR="00EF06FA">
        <w:rPr>
          <w:sz w:val="30"/>
          <w:szCs w:val="30"/>
        </w:rPr>
        <w:t xml:space="preserve"> </w:t>
      </w:r>
      <w:r w:rsidRPr="009E04F2">
        <w:rPr>
          <w:sz w:val="30"/>
          <w:szCs w:val="30"/>
        </w:rPr>
        <w:t>технологических трубопроводов</w:t>
      </w:r>
    </w:p>
    <w:p w:rsidR="00710295" w:rsidRPr="009E04F2" w:rsidRDefault="00710295" w:rsidP="004835DE">
      <w:pPr>
        <w:tabs>
          <w:tab w:val="left" w:pos="10956"/>
        </w:tabs>
        <w:rPr>
          <w:sz w:val="30"/>
          <w:szCs w:val="30"/>
        </w:rPr>
      </w:pPr>
    </w:p>
    <w:p w:rsidR="004835DE" w:rsidRDefault="004835DE" w:rsidP="0067161A">
      <w:pPr>
        <w:jc w:val="center"/>
        <w:rPr>
          <w:sz w:val="30"/>
          <w:szCs w:val="30"/>
        </w:rPr>
      </w:pPr>
      <w:r w:rsidRPr="009E04F2">
        <w:rPr>
          <w:sz w:val="30"/>
          <w:szCs w:val="30"/>
        </w:rPr>
        <w:t>Режим термической обработки</w:t>
      </w:r>
    </w:p>
    <w:p w:rsidR="00FC6418" w:rsidRDefault="00FC6418" w:rsidP="00D13B2C"/>
    <w:p w:rsidR="004835DE" w:rsidRDefault="004835DE" w:rsidP="004835DE">
      <w:pPr>
        <w:rPr>
          <w:sz w:val="2"/>
          <w:szCs w:val="2"/>
        </w:rPr>
      </w:pPr>
    </w:p>
    <w:tbl>
      <w:tblPr>
        <w:tblW w:w="5195" w:type="pct"/>
        <w:tblCellMar>
          <w:left w:w="28" w:type="dxa"/>
          <w:right w:w="28" w:type="dxa"/>
        </w:tblCellMar>
        <w:tblLook w:val="04A0" w:firstRow="1" w:lastRow="0" w:firstColumn="1" w:lastColumn="0" w:noHBand="0" w:noVBand="1"/>
      </w:tblPr>
      <w:tblGrid>
        <w:gridCol w:w="2722"/>
        <w:gridCol w:w="1984"/>
        <w:gridCol w:w="1596"/>
        <w:gridCol w:w="2906"/>
        <w:gridCol w:w="2160"/>
        <w:gridCol w:w="3828"/>
      </w:tblGrid>
      <w:tr w:rsidR="00FC6418" w:rsidRPr="00D13B2C" w:rsidTr="00FC6418">
        <w:trPr>
          <w:trHeight w:val="23"/>
          <w:tblHeader/>
        </w:trPr>
        <w:tc>
          <w:tcPr>
            <w:tcW w:w="2722" w:type="dxa"/>
            <w:tcBorders>
              <w:top w:val="single" w:sz="2" w:space="0" w:color="auto"/>
              <w:left w:val="single" w:sz="2" w:space="0" w:color="auto"/>
              <w:bottom w:val="single" w:sz="4" w:space="0" w:color="auto"/>
              <w:right w:val="single" w:sz="2" w:space="0" w:color="auto"/>
            </w:tcBorders>
            <w:vAlign w:val="center"/>
          </w:tcPr>
          <w:p w:rsidR="00FC6418" w:rsidRPr="00D13B2C" w:rsidRDefault="00FC6418" w:rsidP="001739E7">
            <w:pPr>
              <w:jc w:val="center"/>
              <w:rPr>
                <w:sz w:val="26"/>
                <w:szCs w:val="26"/>
              </w:rPr>
            </w:pPr>
            <w:r w:rsidRPr="00D13B2C">
              <w:rPr>
                <w:sz w:val="26"/>
                <w:szCs w:val="26"/>
              </w:rPr>
              <w:t>Марка сталей</w:t>
            </w:r>
          </w:p>
        </w:tc>
        <w:tc>
          <w:tcPr>
            <w:tcW w:w="1984" w:type="dxa"/>
            <w:tcBorders>
              <w:top w:val="single" w:sz="2" w:space="0" w:color="auto"/>
              <w:left w:val="single" w:sz="2" w:space="0" w:color="auto"/>
              <w:bottom w:val="single" w:sz="4" w:space="0" w:color="auto"/>
              <w:right w:val="single" w:sz="2" w:space="0" w:color="auto"/>
            </w:tcBorders>
            <w:vAlign w:val="center"/>
          </w:tcPr>
          <w:p w:rsidR="00FC6418" w:rsidRPr="00D13B2C" w:rsidRDefault="00FC6418" w:rsidP="001739E7">
            <w:pPr>
              <w:jc w:val="center"/>
              <w:rPr>
                <w:sz w:val="26"/>
                <w:szCs w:val="26"/>
              </w:rPr>
            </w:pPr>
            <w:r w:rsidRPr="00D13B2C">
              <w:rPr>
                <w:sz w:val="26"/>
                <w:szCs w:val="26"/>
              </w:rPr>
              <w:t>Вид термической обработки</w:t>
            </w:r>
          </w:p>
        </w:tc>
        <w:tc>
          <w:tcPr>
            <w:tcW w:w="1596" w:type="dxa"/>
            <w:tcBorders>
              <w:top w:val="single" w:sz="2" w:space="0" w:color="auto"/>
              <w:left w:val="single" w:sz="2" w:space="0" w:color="auto"/>
              <w:bottom w:val="single" w:sz="4" w:space="0" w:color="auto"/>
              <w:right w:val="single" w:sz="2" w:space="0" w:color="auto"/>
            </w:tcBorders>
            <w:vAlign w:val="center"/>
          </w:tcPr>
          <w:p w:rsidR="00FC6418" w:rsidRPr="00D13B2C" w:rsidRDefault="00FC6418" w:rsidP="001739E7">
            <w:pPr>
              <w:jc w:val="center"/>
              <w:rPr>
                <w:sz w:val="26"/>
                <w:szCs w:val="26"/>
              </w:rPr>
            </w:pPr>
            <w:r w:rsidRPr="00D13B2C">
              <w:rPr>
                <w:sz w:val="26"/>
                <w:szCs w:val="26"/>
              </w:rPr>
              <w:t>Температура нагрева, °</w:t>
            </w:r>
            <w:proofErr w:type="gramStart"/>
            <w:r w:rsidRPr="00D13B2C">
              <w:rPr>
                <w:sz w:val="26"/>
                <w:szCs w:val="26"/>
              </w:rPr>
              <w:t>С</w:t>
            </w:r>
            <w:proofErr w:type="gramEnd"/>
          </w:p>
        </w:tc>
        <w:tc>
          <w:tcPr>
            <w:tcW w:w="2906" w:type="dxa"/>
            <w:tcBorders>
              <w:top w:val="single" w:sz="2" w:space="0" w:color="auto"/>
              <w:left w:val="single" w:sz="2" w:space="0" w:color="auto"/>
              <w:bottom w:val="single" w:sz="4" w:space="0" w:color="auto"/>
              <w:right w:val="single" w:sz="2" w:space="0" w:color="auto"/>
            </w:tcBorders>
            <w:vAlign w:val="center"/>
          </w:tcPr>
          <w:p w:rsidR="00FC6418" w:rsidRPr="00D13B2C" w:rsidRDefault="00FC6418" w:rsidP="001739E7">
            <w:pPr>
              <w:jc w:val="center"/>
              <w:rPr>
                <w:sz w:val="26"/>
                <w:szCs w:val="26"/>
              </w:rPr>
            </w:pPr>
            <w:r w:rsidRPr="00D13B2C">
              <w:rPr>
                <w:sz w:val="26"/>
                <w:szCs w:val="26"/>
              </w:rPr>
              <w:t>Время выдержки при заданной температуре, мин</w:t>
            </w:r>
          </w:p>
        </w:tc>
        <w:tc>
          <w:tcPr>
            <w:tcW w:w="2160" w:type="dxa"/>
            <w:tcBorders>
              <w:top w:val="single" w:sz="2" w:space="0" w:color="auto"/>
              <w:left w:val="single" w:sz="2" w:space="0" w:color="auto"/>
              <w:bottom w:val="single" w:sz="4" w:space="0" w:color="auto"/>
              <w:right w:val="single" w:sz="2" w:space="0" w:color="auto"/>
            </w:tcBorders>
            <w:vAlign w:val="center"/>
          </w:tcPr>
          <w:p w:rsidR="00FC6418" w:rsidRPr="00D13B2C" w:rsidRDefault="00FC6418" w:rsidP="001739E7">
            <w:pPr>
              <w:jc w:val="center"/>
              <w:rPr>
                <w:sz w:val="26"/>
                <w:szCs w:val="26"/>
              </w:rPr>
            </w:pPr>
            <w:r w:rsidRPr="00D13B2C">
              <w:rPr>
                <w:sz w:val="26"/>
                <w:szCs w:val="26"/>
              </w:rPr>
              <w:t>Условия охлаждения</w:t>
            </w:r>
          </w:p>
        </w:tc>
        <w:tc>
          <w:tcPr>
            <w:tcW w:w="3828" w:type="dxa"/>
            <w:tcBorders>
              <w:top w:val="single" w:sz="2" w:space="0" w:color="auto"/>
              <w:left w:val="single" w:sz="2" w:space="0" w:color="auto"/>
              <w:bottom w:val="single" w:sz="4" w:space="0" w:color="auto"/>
              <w:right w:val="single" w:sz="2" w:space="0" w:color="auto"/>
            </w:tcBorders>
            <w:vAlign w:val="center"/>
          </w:tcPr>
          <w:p w:rsidR="00FC6418" w:rsidRPr="00D13B2C" w:rsidRDefault="00FC6418" w:rsidP="001739E7">
            <w:pPr>
              <w:jc w:val="center"/>
              <w:rPr>
                <w:sz w:val="26"/>
                <w:szCs w:val="26"/>
              </w:rPr>
            </w:pPr>
            <w:r w:rsidRPr="00D13B2C">
              <w:rPr>
                <w:sz w:val="26"/>
                <w:szCs w:val="26"/>
              </w:rPr>
              <w:t>Примечание</w:t>
            </w:r>
          </w:p>
        </w:tc>
      </w:tr>
      <w:tr w:rsidR="004835DE" w:rsidRPr="00D13B2C" w:rsidTr="00FC6418">
        <w:trPr>
          <w:trHeight w:val="23"/>
          <w:tblHeader/>
        </w:trPr>
        <w:tc>
          <w:tcPr>
            <w:tcW w:w="2722" w:type="dxa"/>
            <w:tcBorders>
              <w:top w:val="single" w:sz="2" w:space="0" w:color="auto"/>
              <w:left w:val="single" w:sz="2" w:space="0" w:color="auto"/>
              <w:bottom w:val="single" w:sz="4"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1</w:t>
            </w:r>
          </w:p>
        </w:tc>
        <w:tc>
          <w:tcPr>
            <w:tcW w:w="1984" w:type="dxa"/>
            <w:tcBorders>
              <w:top w:val="single" w:sz="2" w:space="0" w:color="auto"/>
              <w:left w:val="single" w:sz="2" w:space="0" w:color="auto"/>
              <w:bottom w:val="single" w:sz="4"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2</w:t>
            </w:r>
          </w:p>
        </w:tc>
        <w:tc>
          <w:tcPr>
            <w:tcW w:w="1596" w:type="dxa"/>
            <w:tcBorders>
              <w:top w:val="single" w:sz="2" w:space="0" w:color="auto"/>
              <w:left w:val="single" w:sz="2" w:space="0" w:color="auto"/>
              <w:bottom w:val="single" w:sz="4"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3</w:t>
            </w:r>
          </w:p>
        </w:tc>
        <w:tc>
          <w:tcPr>
            <w:tcW w:w="2906" w:type="dxa"/>
            <w:tcBorders>
              <w:top w:val="single" w:sz="2" w:space="0" w:color="auto"/>
              <w:left w:val="single" w:sz="2" w:space="0" w:color="auto"/>
              <w:bottom w:val="single" w:sz="4"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4</w:t>
            </w:r>
          </w:p>
        </w:tc>
        <w:tc>
          <w:tcPr>
            <w:tcW w:w="2160" w:type="dxa"/>
            <w:tcBorders>
              <w:top w:val="single" w:sz="2" w:space="0" w:color="auto"/>
              <w:left w:val="single" w:sz="2" w:space="0" w:color="auto"/>
              <w:bottom w:val="single" w:sz="4"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5</w:t>
            </w:r>
          </w:p>
        </w:tc>
        <w:tc>
          <w:tcPr>
            <w:tcW w:w="3828" w:type="dxa"/>
            <w:tcBorders>
              <w:top w:val="single" w:sz="2" w:space="0" w:color="auto"/>
              <w:left w:val="single" w:sz="2" w:space="0" w:color="auto"/>
              <w:bottom w:val="single" w:sz="4"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6</w:t>
            </w:r>
          </w:p>
        </w:tc>
      </w:tr>
      <w:tr w:rsidR="004835DE" w:rsidRPr="00D13B2C" w:rsidTr="00FC6418">
        <w:trPr>
          <w:trHeight w:val="23"/>
        </w:trPr>
        <w:tc>
          <w:tcPr>
            <w:tcW w:w="2722" w:type="dxa"/>
            <w:tcBorders>
              <w:top w:val="single" w:sz="4" w:space="0" w:color="auto"/>
              <w:left w:val="single" w:sz="4" w:space="0" w:color="auto"/>
              <w:bottom w:val="single" w:sz="4" w:space="0" w:color="auto"/>
              <w:right w:val="single" w:sz="4" w:space="0" w:color="auto"/>
            </w:tcBorders>
            <w:hideMark/>
          </w:tcPr>
          <w:p w:rsidR="004835DE" w:rsidRPr="00D13B2C" w:rsidRDefault="004835DE">
            <w:pPr>
              <w:rPr>
                <w:sz w:val="26"/>
                <w:szCs w:val="26"/>
              </w:rPr>
            </w:pPr>
            <w:r w:rsidRPr="00D13B2C">
              <w:rPr>
                <w:sz w:val="26"/>
                <w:szCs w:val="26"/>
              </w:rPr>
              <w:t>12Х18Н9, 12Х18Н9Т, 08Х18Н10Т, 10Х17Н13М2Т, 10Х17Н13МЗТ</w:t>
            </w:r>
          </w:p>
        </w:tc>
        <w:tc>
          <w:tcPr>
            <w:tcW w:w="1984"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Закалка</w:t>
            </w:r>
          </w:p>
        </w:tc>
        <w:tc>
          <w:tcPr>
            <w:tcW w:w="159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1080±20</w:t>
            </w:r>
          </w:p>
        </w:tc>
        <w:tc>
          <w:tcPr>
            <w:tcW w:w="290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60</w:t>
            </w:r>
          </w:p>
        </w:tc>
        <w:tc>
          <w:tcPr>
            <w:tcW w:w="2160"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На воздухе со снятой теплоизоляцией</w:t>
            </w:r>
          </w:p>
        </w:tc>
        <w:tc>
          <w:tcPr>
            <w:tcW w:w="3828"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Термообработку проводят для снятия остаточных напряжений или при наличии агрессивной среды, вызывающей общую и межкристаллитную коррозию при рабочей температуре до 450</w:t>
            </w:r>
            <w:proofErr w:type="gramStart"/>
            <w:r w:rsidRPr="00D13B2C">
              <w:rPr>
                <w:sz w:val="26"/>
                <w:szCs w:val="26"/>
              </w:rPr>
              <w:t> °С</w:t>
            </w:r>
            <w:proofErr w:type="gramEnd"/>
          </w:p>
        </w:tc>
      </w:tr>
      <w:tr w:rsidR="004835DE" w:rsidRPr="00D13B2C" w:rsidTr="00FC6418">
        <w:trPr>
          <w:trHeight w:val="23"/>
        </w:trPr>
        <w:tc>
          <w:tcPr>
            <w:tcW w:w="2722"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both"/>
              <w:rPr>
                <w:sz w:val="26"/>
                <w:szCs w:val="26"/>
              </w:rPr>
            </w:pPr>
            <w:r w:rsidRPr="00D13B2C">
              <w:rPr>
                <w:sz w:val="26"/>
                <w:szCs w:val="26"/>
              </w:rPr>
              <w:t>12Х18Н9Т,</w:t>
            </w:r>
          </w:p>
          <w:p w:rsidR="004835DE" w:rsidRPr="00D13B2C" w:rsidRDefault="004835DE">
            <w:pPr>
              <w:jc w:val="both"/>
              <w:rPr>
                <w:sz w:val="26"/>
                <w:szCs w:val="26"/>
              </w:rPr>
            </w:pPr>
            <w:r w:rsidRPr="00D13B2C">
              <w:rPr>
                <w:sz w:val="26"/>
                <w:szCs w:val="26"/>
              </w:rPr>
              <w:t>08Х18Н10Т,</w:t>
            </w:r>
          </w:p>
          <w:p w:rsidR="004835DE" w:rsidRPr="00D13B2C" w:rsidRDefault="004835DE">
            <w:pPr>
              <w:jc w:val="both"/>
              <w:rPr>
                <w:sz w:val="26"/>
                <w:szCs w:val="26"/>
              </w:rPr>
            </w:pPr>
            <w:r w:rsidRPr="00D13B2C">
              <w:rPr>
                <w:sz w:val="26"/>
                <w:szCs w:val="26"/>
              </w:rPr>
              <w:t>12Х18Н10Т</w:t>
            </w:r>
          </w:p>
        </w:tc>
        <w:tc>
          <w:tcPr>
            <w:tcW w:w="1984"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proofErr w:type="spellStart"/>
            <w:r w:rsidRPr="00D13B2C">
              <w:rPr>
                <w:sz w:val="26"/>
                <w:szCs w:val="26"/>
              </w:rPr>
              <w:t>Стабилизи</w:t>
            </w:r>
            <w:proofErr w:type="spellEnd"/>
            <w:r w:rsidRPr="00D13B2C">
              <w:rPr>
                <w:sz w:val="26"/>
                <w:szCs w:val="26"/>
              </w:rPr>
              <w:t>-</w:t>
            </w:r>
          </w:p>
          <w:p w:rsidR="004835DE" w:rsidRPr="00D13B2C" w:rsidRDefault="004835DE">
            <w:pPr>
              <w:jc w:val="center"/>
              <w:rPr>
                <w:sz w:val="26"/>
                <w:szCs w:val="26"/>
              </w:rPr>
            </w:pPr>
            <w:proofErr w:type="spellStart"/>
            <w:r w:rsidRPr="00D13B2C">
              <w:rPr>
                <w:sz w:val="26"/>
                <w:szCs w:val="26"/>
              </w:rPr>
              <w:t>рующий</w:t>
            </w:r>
            <w:proofErr w:type="spellEnd"/>
            <w:r w:rsidRPr="00D13B2C">
              <w:rPr>
                <w:sz w:val="26"/>
                <w:szCs w:val="26"/>
              </w:rPr>
              <w:t xml:space="preserve"> отжиг</w:t>
            </w:r>
          </w:p>
        </w:tc>
        <w:tc>
          <w:tcPr>
            <w:tcW w:w="159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875±25</w:t>
            </w:r>
          </w:p>
        </w:tc>
        <w:tc>
          <w:tcPr>
            <w:tcW w:w="290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120</w:t>
            </w:r>
          </w:p>
        </w:tc>
        <w:tc>
          <w:tcPr>
            <w:tcW w:w="2160"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То же</w:t>
            </w:r>
          </w:p>
        </w:tc>
        <w:tc>
          <w:tcPr>
            <w:tcW w:w="3828"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Термообработку проводят для предотвращения склонности к межкристаллитной коррозии при рабочей температуре более 450</w:t>
            </w:r>
            <w:proofErr w:type="gramStart"/>
            <w:r w:rsidRPr="00D13B2C">
              <w:rPr>
                <w:sz w:val="26"/>
                <w:szCs w:val="26"/>
              </w:rPr>
              <w:t> °С</w:t>
            </w:r>
            <w:proofErr w:type="gramEnd"/>
            <w:r w:rsidRPr="00D13B2C">
              <w:rPr>
                <w:sz w:val="26"/>
                <w:szCs w:val="26"/>
              </w:rPr>
              <w:t xml:space="preserve"> и для снятия остаточных напряжений после сварки и холодной деформации</w:t>
            </w:r>
          </w:p>
        </w:tc>
      </w:tr>
      <w:tr w:rsidR="004835DE" w:rsidRPr="00D13B2C" w:rsidTr="00FC6418">
        <w:trPr>
          <w:trHeight w:val="23"/>
        </w:trPr>
        <w:tc>
          <w:tcPr>
            <w:tcW w:w="2722"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both"/>
              <w:rPr>
                <w:sz w:val="26"/>
                <w:szCs w:val="26"/>
              </w:rPr>
            </w:pPr>
            <w:r w:rsidRPr="00D13B2C">
              <w:rPr>
                <w:sz w:val="26"/>
                <w:szCs w:val="26"/>
              </w:rPr>
              <w:t>12Х1МФ,</w:t>
            </w:r>
          </w:p>
          <w:p w:rsidR="004835DE" w:rsidRPr="00D13B2C" w:rsidRDefault="004835DE">
            <w:pPr>
              <w:jc w:val="both"/>
              <w:rPr>
                <w:sz w:val="26"/>
                <w:szCs w:val="26"/>
              </w:rPr>
            </w:pPr>
            <w:r w:rsidRPr="00D13B2C">
              <w:rPr>
                <w:sz w:val="26"/>
                <w:szCs w:val="26"/>
              </w:rPr>
              <w:t>12ХМФ</w:t>
            </w:r>
          </w:p>
        </w:tc>
        <w:tc>
          <w:tcPr>
            <w:tcW w:w="1984"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Высокий отпуск</w:t>
            </w:r>
          </w:p>
        </w:tc>
        <w:tc>
          <w:tcPr>
            <w:tcW w:w="159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715±15</w:t>
            </w:r>
          </w:p>
        </w:tc>
        <w:tc>
          <w:tcPr>
            <w:tcW w:w="290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 xml:space="preserve">При </w:t>
            </w:r>
            <w:r w:rsidRPr="00D13B2C">
              <w:rPr>
                <w:sz w:val="26"/>
                <w:szCs w:val="26"/>
              </w:rPr>
              <w:sym w:font="Symbol" w:char="F064"/>
            </w:r>
            <w:r w:rsidRPr="00D13B2C">
              <w:rPr>
                <w:sz w:val="26"/>
                <w:szCs w:val="26"/>
              </w:rPr>
              <w:t xml:space="preserve"> до 20 мм - 60 мин;</w:t>
            </w:r>
          </w:p>
          <w:p w:rsidR="004835DE" w:rsidRPr="00D13B2C" w:rsidRDefault="004835DE">
            <w:pPr>
              <w:jc w:val="center"/>
              <w:rPr>
                <w:sz w:val="26"/>
                <w:szCs w:val="26"/>
              </w:rPr>
            </w:pPr>
            <w:r w:rsidRPr="00D13B2C">
              <w:rPr>
                <w:sz w:val="26"/>
                <w:szCs w:val="26"/>
              </w:rPr>
              <w:sym w:font="Symbol" w:char="F064"/>
            </w:r>
            <w:r w:rsidRPr="00D13B2C">
              <w:rPr>
                <w:sz w:val="26"/>
                <w:szCs w:val="26"/>
              </w:rPr>
              <w:t xml:space="preserve"> 21-45 мм - 120 мин,</w:t>
            </w:r>
          </w:p>
          <w:p w:rsidR="004835DE" w:rsidRPr="00D13B2C" w:rsidRDefault="004835DE">
            <w:pPr>
              <w:jc w:val="center"/>
              <w:rPr>
                <w:sz w:val="26"/>
                <w:szCs w:val="26"/>
              </w:rPr>
            </w:pPr>
            <w:r w:rsidRPr="00D13B2C">
              <w:rPr>
                <w:sz w:val="26"/>
                <w:szCs w:val="26"/>
              </w:rPr>
              <w:sym w:font="Symbol" w:char="F064"/>
            </w:r>
            <w:r w:rsidRPr="00D13B2C">
              <w:rPr>
                <w:sz w:val="26"/>
                <w:szCs w:val="26"/>
              </w:rPr>
              <w:t xml:space="preserve"> более 45 мм - 180 мин</w:t>
            </w:r>
          </w:p>
        </w:tc>
        <w:tc>
          <w:tcPr>
            <w:tcW w:w="2160"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 xml:space="preserve">В теплоизоляции с выключенным нагревателем. При температуре ниже </w:t>
            </w:r>
            <w:r w:rsidRPr="00D13B2C">
              <w:rPr>
                <w:sz w:val="26"/>
                <w:szCs w:val="26"/>
              </w:rPr>
              <w:lastRenderedPageBreak/>
              <w:t>300</w:t>
            </w:r>
            <w:proofErr w:type="gramStart"/>
            <w:r w:rsidRPr="00D13B2C">
              <w:rPr>
                <w:sz w:val="26"/>
                <w:szCs w:val="26"/>
              </w:rPr>
              <w:t> °С</w:t>
            </w:r>
            <w:proofErr w:type="gramEnd"/>
            <w:r w:rsidRPr="00D13B2C">
              <w:rPr>
                <w:sz w:val="26"/>
                <w:szCs w:val="26"/>
              </w:rPr>
              <w:t xml:space="preserve"> теплоизоляцию и нагреватель можно снять</w:t>
            </w:r>
          </w:p>
        </w:tc>
        <w:tc>
          <w:tcPr>
            <w:tcW w:w="3828"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lastRenderedPageBreak/>
              <w:t xml:space="preserve">При сварке </w:t>
            </w:r>
            <w:proofErr w:type="spellStart"/>
            <w:r w:rsidRPr="00D13B2C">
              <w:rPr>
                <w:sz w:val="26"/>
                <w:szCs w:val="26"/>
              </w:rPr>
              <w:t>аустенитными</w:t>
            </w:r>
            <w:proofErr w:type="spellEnd"/>
            <w:r w:rsidRPr="00D13B2C">
              <w:rPr>
                <w:sz w:val="26"/>
                <w:szCs w:val="26"/>
              </w:rPr>
              <w:t xml:space="preserve"> электродами, а также толщине стенки 8 мм и менее термообработку не проводят</w:t>
            </w:r>
          </w:p>
        </w:tc>
      </w:tr>
      <w:tr w:rsidR="004835DE" w:rsidRPr="00D13B2C" w:rsidTr="00FC6418">
        <w:trPr>
          <w:trHeight w:val="23"/>
        </w:trPr>
        <w:tc>
          <w:tcPr>
            <w:tcW w:w="2722" w:type="dxa"/>
            <w:tcBorders>
              <w:top w:val="single" w:sz="4" w:space="0" w:color="auto"/>
              <w:left w:val="single" w:sz="4" w:space="0" w:color="auto"/>
              <w:bottom w:val="single" w:sz="4" w:space="0" w:color="auto"/>
              <w:right w:val="single" w:sz="4" w:space="0" w:color="auto"/>
            </w:tcBorders>
            <w:hideMark/>
          </w:tcPr>
          <w:p w:rsidR="004835DE" w:rsidRPr="00D13B2C" w:rsidRDefault="004835DE">
            <w:pPr>
              <w:rPr>
                <w:sz w:val="26"/>
                <w:szCs w:val="26"/>
              </w:rPr>
            </w:pPr>
            <w:r w:rsidRPr="00D13B2C">
              <w:rPr>
                <w:sz w:val="26"/>
                <w:szCs w:val="26"/>
              </w:rPr>
              <w:lastRenderedPageBreak/>
              <w:t>12МХ, 15ХМ</w:t>
            </w:r>
          </w:p>
        </w:tc>
        <w:tc>
          <w:tcPr>
            <w:tcW w:w="1984"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Высокий отпуск</w:t>
            </w:r>
          </w:p>
        </w:tc>
        <w:tc>
          <w:tcPr>
            <w:tcW w:w="159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680±20</w:t>
            </w:r>
          </w:p>
        </w:tc>
        <w:tc>
          <w:tcPr>
            <w:tcW w:w="290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 xml:space="preserve">При </w:t>
            </w:r>
            <w:r w:rsidRPr="00D13B2C">
              <w:rPr>
                <w:sz w:val="26"/>
                <w:szCs w:val="26"/>
              </w:rPr>
              <w:sym w:font="Symbol" w:char="F064"/>
            </w:r>
            <w:r w:rsidRPr="00D13B2C">
              <w:rPr>
                <w:sz w:val="26"/>
                <w:szCs w:val="26"/>
              </w:rPr>
              <w:t xml:space="preserve"> до 20 мм – 60 мин;</w:t>
            </w:r>
          </w:p>
          <w:p w:rsidR="004835DE" w:rsidRPr="00D13B2C" w:rsidRDefault="004835DE">
            <w:pPr>
              <w:jc w:val="center"/>
              <w:rPr>
                <w:sz w:val="26"/>
                <w:szCs w:val="26"/>
              </w:rPr>
            </w:pPr>
            <w:r w:rsidRPr="00D13B2C">
              <w:rPr>
                <w:sz w:val="26"/>
                <w:szCs w:val="26"/>
              </w:rPr>
              <w:sym w:font="Symbol" w:char="F064"/>
            </w:r>
            <w:r w:rsidRPr="00D13B2C">
              <w:rPr>
                <w:sz w:val="26"/>
                <w:szCs w:val="26"/>
              </w:rPr>
              <w:t xml:space="preserve"> 21-45 мм – 120 мин;</w:t>
            </w:r>
          </w:p>
          <w:p w:rsidR="004835DE" w:rsidRPr="00D13B2C" w:rsidRDefault="004835DE">
            <w:pPr>
              <w:jc w:val="center"/>
              <w:rPr>
                <w:sz w:val="26"/>
                <w:szCs w:val="26"/>
              </w:rPr>
            </w:pPr>
            <w:r w:rsidRPr="00D13B2C">
              <w:rPr>
                <w:sz w:val="26"/>
                <w:szCs w:val="26"/>
              </w:rPr>
              <w:sym w:font="Symbol" w:char="F064"/>
            </w:r>
            <w:r w:rsidRPr="00D13B2C">
              <w:rPr>
                <w:sz w:val="26"/>
                <w:szCs w:val="26"/>
              </w:rPr>
              <w:t xml:space="preserve"> более 45 мм – 180 мин</w:t>
            </w:r>
          </w:p>
        </w:tc>
        <w:tc>
          <w:tcPr>
            <w:tcW w:w="2160"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То же</w:t>
            </w:r>
          </w:p>
        </w:tc>
        <w:tc>
          <w:tcPr>
            <w:tcW w:w="3828"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То же и термообработку не проводят</w:t>
            </w:r>
          </w:p>
        </w:tc>
      </w:tr>
      <w:tr w:rsidR="004835DE" w:rsidRPr="00D13B2C" w:rsidTr="00FC6418">
        <w:trPr>
          <w:trHeight w:val="23"/>
        </w:trPr>
        <w:tc>
          <w:tcPr>
            <w:tcW w:w="2722" w:type="dxa"/>
            <w:tcBorders>
              <w:top w:val="single" w:sz="4" w:space="0" w:color="auto"/>
              <w:left w:val="single" w:sz="4" w:space="0" w:color="auto"/>
              <w:bottom w:val="single" w:sz="4" w:space="0" w:color="auto"/>
              <w:right w:val="single" w:sz="4" w:space="0" w:color="auto"/>
            </w:tcBorders>
            <w:hideMark/>
          </w:tcPr>
          <w:p w:rsidR="004835DE" w:rsidRPr="00D13B2C" w:rsidRDefault="004835DE">
            <w:pPr>
              <w:rPr>
                <w:sz w:val="26"/>
                <w:szCs w:val="26"/>
              </w:rPr>
            </w:pPr>
            <w:r w:rsidRPr="00D13B2C">
              <w:rPr>
                <w:sz w:val="26"/>
                <w:szCs w:val="26"/>
              </w:rPr>
              <w:t>12Х18Н9, 08Х18Н10</w:t>
            </w:r>
          </w:p>
        </w:tc>
        <w:tc>
          <w:tcPr>
            <w:tcW w:w="1984"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Отжиг</w:t>
            </w:r>
          </w:p>
        </w:tc>
        <w:tc>
          <w:tcPr>
            <w:tcW w:w="159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875±25</w:t>
            </w:r>
          </w:p>
        </w:tc>
        <w:tc>
          <w:tcPr>
            <w:tcW w:w="290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120 мин</w:t>
            </w:r>
          </w:p>
        </w:tc>
        <w:tc>
          <w:tcPr>
            <w:tcW w:w="2160"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На воздухе со снятой теплоизоляцией</w:t>
            </w:r>
          </w:p>
        </w:tc>
        <w:tc>
          <w:tcPr>
            <w:tcW w:w="3828"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Термообработка проводится для снятия остаточных напряжений после сварки и холодной деформации</w:t>
            </w:r>
          </w:p>
        </w:tc>
      </w:tr>
      <w:tr w:rsidR="004835DE" w:rsidRPr="00D13B2C" w:rsidTr="00FC6418">
        <w:trPr>
          <w:trHeight w:val="23"/>
        </w:trPr>
        <w:tc>
          <w:tcPr>
            <w:tcW w:w="2722" w:type="dxa"/>
            <w:tcBorders>
              <w:top w:val="single" w:sz="4" w:space="0" w:color="auto"/>
              <w:left w:val="single" w:sz="4" w:space="0" w:color="auto"/>
              <w:bottom w:val="single" w:sz="4" w:space="0" w:color="auto"/>
              <w:right w:val="single" w:sz="4" w:space="0" w:color="auto"/>
            </w:tcBorders>
            <w:hideMark/>
          </w:tcPr>
          <w:p w:rsidR="004835DE" w:rsidRPr="00D13B2C" w:rsidRDefault="004835DE">
            <w:pPr>
              <w:rPr>
                <w:sz w:val="26"/>
                <w:szCs w:val="26"/>
              </w:rPr>
            </w:pPr>
            <w:r w:rsidRPr="00D13B2C">
              <w:rPr>
                <w:sz w:val="26"/>
                <w:szCs w:val="26"/>
              </w:rPr>
              <w:t>15Х5М, 15Х5МУ, 15Х5, 15Х5ВФ</w:t>
            </w:r>
          </w:p>
        </w:tc>
        <w:tc>
          <w:tcPr>
            <w:tcW w:w="1984"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Высокий отпуск</w:t>
            </w:r>
          </w:p>
        </w:tc>
        <w:tc>
          <w:tcPr>
            <w:tcW w:w="159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760±20</w:t>
            </w:r>
          </w:p>
        </w:tc>
        <w:tc>
          <w:tcPr>
            <w:tcW w:w="290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 xml:space="preserve">При </w:t>
            </w:r>
            <w:r w:rsidRPr="00D13B2C">
              <w:rPr>
                <w:sz w:val="26"/>
                <w:szCs w:val="26"/>
              </w:rPr>
              <w:sym w:font="Symbol" w:char="F064"/>
            </w:r>
            <w:r w:rsidRPr="00D13B2C">
              <w:rPr>
                <w:sz w:val="26"/>
                <w:szCs w:val="26"/>
              </w:rPr>
              <w:t xml:space="preserve"> до 20 мм – 120 мин;</w:t>
            </w:r>
          </w:p>
          <w:p w:rsidR="004835DE" w:rsidRPr="00D13B2C" w:rsidRDefault="004835DE">
            <w:pPr>
              <w:jc w:val="center"/>
              <w:rPr>
                <w:sz w:val="26"/>
                <w:szCs w:val="26"/>
              </w:rPr>
            </w:pPr>
            <w:r w:rsidRPr="00D13B2C">
              <w:rPr>
                <w:sz w:val="26"/>
                <w:szCs w:val="26"/>
              </w:rPr>
              <w:sym w:font="Symbol" w:char="F064"/>
            </w:r>
            <w:r w:rsidRPr="00D13B2C">
              <w:rPr>
                <w:sz w:val="26"/>
                <w:szCs w:val="26"/>
              </w:rPr>
              <w:t xml:space="preserve"> 21-60 мм – 180 мин</w:t>
            </w:r>
          </w:p>
        </w:tc>
        <w:tc>
          <w:tcPr>
            <w:tcW w:w="2160"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В теплоизоляции с выключенным нагревателем. При температуре ниже 300</w:t>
            </w:r>
            <w:proofErr w:type="gramStart"/>
            <w:r w:rsidRPr="00D13B2C">
              <w:rPr>
                <w:sz w:val="26"/>
                <w:szCs w:val="26"/>
              </w:rPr>
              <w:t> °С</w:t>
            </w:r>
            <w:proofErr w:type="gramEnd"/>
            <w:r w:rsidRPr="00D13B2C">
              <w:rPr>
                <w:sz w:val="26"/>
                <w:szCs w:val="26"/>
              </w:rPr>
              <w:t xml:space="preserve"> теплоизоляцию и нагреватель можно снять</w:t>
            </w:r>
          </w:p>
        </w:tc>
        <w:tc>
          <w:tcPr>
            <w:tcW w:w="3828"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 xml:space="preserve">При сварке </w:t>
            </w:r>
            <w:proofErr w:type="spellStart"/>
            <w:r w:rsidRPr="00D13B2C">
              <w:rPr>
                <w:sz w:val="26"/>
                <w:szCs w:val="26"/>
              </w:rPr>
              <w:t>аустенитными</w:t>
            </w:r>
            <w:proofErr w:type="spellEnd"/>
            <w:r w:rsidRPr="00D13B2C">
              <w:rPr>
                <w:sz w:val="26"/>
                <w:szCs w:val="26"/>
              </w:rPr>
              <w:t xml:space="preserve"> электродами термообработку не проводят</w:t>
            </w:r>
          </w:p>
        </w:tc>
      </w:tr>
      <w:tr w:rsidR="004835DE" w:rsidRPr="00D13B2C" w:rsidTr="00FC6418">
        <w:trPr>
          <w:trHeight w:val="23"/>
        </w:trPr>
        <w:tc>
          <w:tcPr>
            <w:tcW w:w="2722" w:type="dxa"/>
            <w:tcBorders>
              <w:top w:val="single" w:sz="4" w:space="0" w:color="auto"/>
              <w:left w:val="single" w:sz="4" w:space="0" w:color="auto"/>
              <w:bottom w:val="single" w:sz="4" w:space="0" w:color="auto"/>
              <w:right w:val="single" w:sz="4" w:space="0" w:color="auto"/>
            </w:tcBorders>
            <w:hideMark/>
          </w:tcPr>
          <w:p w:rsidR="004835DE" w:rsidRPr="00D13B2C" w:rsidRDefault="004835DE">
            <w:pPr>
              <w:rPr>
                <w:sz w:val="26"/>
                <w:szCs w:val="26"/>
              </w:rPr>
            </w:pPr>
            <w:r w:rsidRPr="00D13B2C">
              <w:rPr>
                <w:sz w:val="26"/>
                <w:szCs w:val="26"/>
              </w:rPr>
              <w:t>Углеродистые и низколегированные 10, 20, 25, 10Г2, 17ГС и др.</w:t>
            </w:r>
          </w:p>
        </w:tc>
        <w:tc>
          <w:tcPr>
            <w:tcW w:w="1984"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Высокий отпуск</w:t>
            </w:r>
          </w:p>
        </w:tc>
        <w:tc>
          <w:tcPr>
            <w:tcW w:w="1596"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600±25</w:t>
            </w:r>
          </w:p>
        </w:tc>
        <w:tc>
          <w:tcPr>
            <w:tcW w:w="2906" w:type="dxa"/>
            <w:tcBorders>
              <w:top w:val="single" w:sz="4" w:space="0" w:color="auto"/>
              <w:left w:val="single" w:sz="4" w:space="0" w:color="auto"/>
              <w:bottom w:val="single" w:sz="4" w:space="0" w:color="auto"/>
              <w:right w:val="single" w:sz="4" w:space="0" w:color="auto"/>
            </w:tcBorders>
            <w:hideMark/>
          </w:tcPr>
          <w:p w:rsidR="001D0AB6" w:rsidRPr="00D13B2C" w:rsidRDefault="001D0AB6">
            <w:pPr>
              <w:jc w:val="center"/>
              <w:rPr>
                <w:sz w:val="26"/>
                <w:szCs w:val="26"/>
              </w:rPr>
            </w:pPr>
            <w:r w:rsidRPr="00D13B2C">
              <w:rPr>
                <w:sz w:val="26"/>
                <w:szCs w:val="26"/>
              </w:rPr>
              <w:t>Считать по формуле</w:t>
            </w:r>
          </w:p>
          <w:p w:rsidR="004835DE" w:rsidRPr="00D13B2C" w:rsidRDefault="001D0AB6">
            <w:pPr>
              <w:jc w:val="center"/>
              <w:rPr>
                <w:sz w:val="26"/>
                <w:szCs w:val="26"/>
              </w:rPr>
            </w:pPr>
            <w:r w:rsidRPr="00D13B2C">
              <w:rPr>
                <w:sz w:val="26"/>
                <w:szCs w:val="26"/>
              </w:rPr>
              <w:t>(</w:t>
            </w:r>
            <w:r w:rsidRPr="00D13B2C">
              <w:rPr>
                <w:sz w:val="26"/>
                <w:szCs w:val="26"/>
                <w:lang w:val="en-US"/>
              </w:rPr>
              <w:t>S</w:t>
            </w:r>
            <w:r w:rsidRPr="00D13B2C">
              <w:rPr>
                <w:sz w:val="26"/>
                <w:szCs w:val="26"/>
              </w:rPr>
              <w:t>/25)*1,5</w:t>
            </w:r>
          </w:p>
        </w:tc>
        <w:tc>
          <w:tcPr>
            <w:tcW w:w="2160"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На воздухе без теплоизоляции или с теплоизоляцией</w:t>
            </w:r>
          </w:p>
        </w:tc>
        <w:tc>
          <w:tcPr>
            <w:tcW w:w="3828" w:type="dxa"/>
            <w:tcBorders>
              <w:top w:val="single" w:sz="4" w:space="0" w:color="auto"/>
              <w:left w:val="single" w:sz="4" w:space="0" w:color="auto"/>
              <w:bottom w:val="single" w:sz="4" w:space="0" w:color="auto"/>
              <w:right w:val="single" w:sz="4" w:space="0" w:color="auto"/>
            </w:tcBorders>
            <w:hideMark/>
          </w:tcPr>
          <w:p w:rsidR="004835DE" w:rsidRPr="00D13B2C" w:rsidRDefault="004835DE">
            <w:pPr>
              <w:jc w:val="center"/>
              <w:rPr>
                <w:sz w:val="26"/>
                <w:szCs w:val="26"/>
              </w:rPr>
            </w:pPr>
            <w:r w:rsidRPr="00D13B2C">
              <w:rPr>
                <w:sz w:val="26"/>
                <w:szCs w:val="26"/>
              </w:rPr>
              <w:t>Термообработку проводят для снятия остаточных напряжений и при наличии среды, вызывающей коррозионное растрескивание под напряжением</w:t>
            </w:r>
          </w:p>
        </w:tc>
      </w:tr>
    </w:tbl>
    <w:p w:rsidR="00D13B2C" w:rsidRDefault="00D13B2C" w:rsidP="004835DE">
      <w:pPr>
        <w:ind w:firstLine="284"/>
        <w:jc w:val="center"/>
      </w:pPr>
      <w:r>
        <w:br w:type="page"/>
      </w:r>
    </w:p>
    <w:p w:rsidR="004835DE" w:rsidRDefault="004835DE" w:rsidP="004835DE">
      <w:pPr>
        <w:ind w:firstLine="284"/>
        <w:jc w:val="center"/>
      </w:pPr>
    </w:p>
    <w:p w:rsidR="004835DE" w:rsidRPr="009E04F2" w:rsidRDefault="004835DE" w:rsidP="007877CC">
      <w:pPr>
        <w:pStyle w:val="af3"/>
        <w:spacing w:after="120" w:line="280" w:lineRule="exact"/>
        <w:ind w:left="9639"/>
        <w:rPr>
          <w:sz w:val="30"/>
          <w:szCs w:val="30"/>
        </w:rPr>
      </w:pPr>
      <w:r w:rsidRPr="009E04F2">
        <w:rPr>
          <w:sz w:val="30"/>
          <w:szCs w:val="30"/>
        </w:rPr>
        <w:t>Приложение 4</w:t>
      </w:r>
      <w:r w:rsidR="00710295" w:rsidRPr="009E04F2">
        <w:rPr>
          <w:sz w:val="30"/>
          <w:szCs w:val="30"/>
        </w:rPr>
        <w:t>8</w:t>
      </w:r>
    </w:p>
    <w:p w:rsidR="004835DE" w:rsidRPr="009E04F2" w:rsidRDefault="004835DE" w:rsidP="007877CC">
      <w:pPr>
        <w:pStyle w:val="af5"/>
        <w:spacing w:after="120" w:line="280" w:lineRule="exact"/>
        <w:ind w:left="9639"/>
        <w:rPr>
          <w:sz w:val="30"/>
          <w:szCs w:val="30"/>
        </w:rPr>
      </w:pPr>
      <w:r w:rsidRPr="009E04F2">
        <w:rPr>
          <w:sz w:val="30"/>
          <w:szCs w:val="30"/>
        </w:rPr>
        <w:t>к Правилам по обеспечению промышленной безопасности при эксплуатации</w:t>
      </w:r>
      <w:r w:rsidR="007877CC">
        <w:rPr>
          <w:sz w:val="30"/>
          <w:szCs w:val="30"/>
        </w:rPr>
        <w:t xml:space="preserve"> </w:t>
      </w:r>
      <w:r w:rsidRPr="009E04F2">
        <w:rPr>
          <w:sz w:val="30"/>
          <w:szCs w:val="30"/>
        </w:rPr>
        <w:t>технологических трубопроводов</w:t>
      </w:r>
    </w:p>
    <w:p w:rsidR="004835DE" w:rsidRPr="009E04F2" w:rsidRDefault="00EF06FA" w:rsidP="00EF06FA">
      <w:pPr>
        <w:pStyle w:val="af3"/>
        <w:ind w:left="12474"/>
        <w:rPr>
          <w:sz w:val="30"/>
          <w:szCs w:val="30"/>
        </w:rPr>
      </w:pPr>
      <w:r>
        <w:rPr>
          <w:sz w:val="30"/>
          <w:szCs w:val="30"/>
        </w:rPr>
        <w:t>Форма</w:t>
      </w:r>
    </w:p>
    <w:p w:rsidR="004835DE" w:rsidRPr="009E04F2" w:rsidRDefault="004835DE" w:rsidP="004835DE">
      <w:pPr>
        <w:ind w:firstLine="284"/>
        <w:jc w:val="both"/>
        <w:rPr>
          <w:sz w:val="30"/>
          <w:szCs w:val="30"/>
        </w:rPr>
      </w:pPr>
    </w:p>
    <w:p w:rsidR="004835DE" w:rsidRPr="009E04F2" w:rsidRDefault="004835DE" w:rsidP="004835DE">
      <w:pPr>
        <w:pStyle w:val="af4"/>
        <w:rPr>
          <w:b w:val="0"/>
          <w:sz w:val="30"/>
          <w:szCs w:val="30"/>
        </w:rPr>
      </w:pPr>
      <w:r w:rsidRPr="009E04F2">
        <w:rPr>
          <w:b w:val="0"/>
          <w:sz w:val="30"/>
          <w:szCs w:val="30"/>
        </w:rPr>
        <w:t xml:space="preserve">Журнал термической обработки сварных соединений трубопровода </w:t>
      </w:r>
    </w:p>
    <w:p w:rsidR="004835DE" w:rsidRDefault="004835DE" w:rsidP="004835DE">
      <w:pPr>
        <w:ind w:firstLine="284"/>
        <w:jc w:val="center"/>
        <w:rPr>
          <w:sz w:val="26"/>
        </w:rPr>
      </w:pPr>
      <w:r>
        <w:rPr>
          <w:sz w:val="26"/>
        </w:rPr>
        <w:t>______________________________________________________________________________________________</w:t>
      </w:r>
    </w:p>
    <w:p w:rsidR="004835DE" w:rsidRDefault="004835DE" w:rsidP="004835DE">
      <w:pPr>
        <w:jc w:val="center"/>
        <w:rPr>
          <w:sz w:val="26"/>
        </w:rPr>
      </w:pPr>
      <w:r>
        <w:rPr>
          <w:sz w:val="26"/>
        </w:rPr>
        <w:t>(наименование трубопровода)</w:t>
      </w:r>
    </w:p>
    <w:p w:rsidR="004835DE" w:rsidRDefault="004835DE" w:rsidP="004835DE">
      <w:pPr>
        <w:ind w:firstLine="3828"/>
        <w:jc w:val="both"/>
        <w:rPr>
          <w:sz w:val="26"/>
        </w:rPr>
      </w:pPr>
    </w:p>
    <w:p w:rsidR="004835DE" w:rsidRDefault="004835DE" w:rsidP="004835DE">
      <w:pPr>
        <w:ind w:firstLine="284"/>
        <w:jc w:val="center"/>
        <w:rPr>
          <w:sz w:val="26"/>
        </w:rPr>
      </w:pPr>
      <w:r>
        <w:rPr>
          <w:sz w:val="26"/>
        </w:rPr>
        <w:t>установка №_______ цех № ____________</w:t>
      </w:r>
    </w:p>
    <w:p w:rsidR="004835DE" w:rsidRDefault="004835DE" w:rsidP="004835DE">
      <w:pPr>
        <w:ind w:firstLine="284"/>
        <w:jc w:val="both"/>
        <w:rPr>
          <w:sz w:val="26"/>
        </w:rPr>
      </w:pPr>
    </w:p>
    <w:tbl>
      <w:tblPr>
        <w:tblW w:w="5000" w:type="pct"/>
        <w:tblCellMar>
          <w:left w:w="28" w:type="dxa"/>
          <w:right w:w="28" w:type="dxa"/>
        </w:tblCellMar>
        <w:tblLook w:val="04A0" w:firstRow="1" w:lastRow="0" w:firstColumn="1" w:lastColumn="0" w:noHBand="0" w:noVBand="1"/>
      </w:tblPr>
      <w:tblGrid>
        <w:gridCol w:w="3575"/>
        <w:gridCol w:w="2827"/>
        <w:gridCol w:w="2697"/>
        <w:gridCol w:w="3155"/>
        <w:gridCol w:w="2372"/>
      </w:tblGrid>
      <w:tr w:rsidR="004835DE" w:rsidRPr="00D13B2C" w:rsidTr="004835DE">
        <w:trPr>
          <w:cantSplit/>
          <w:trHeight w:val="23"/>
        </w:trPr>
        <w:tc>
          <w:tcPr>
            <w:tcW w:w="2013" w:type="dxa"/>
            <w:vMerge w:val="restart"/>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rsidP="0067161A">
            <w:pPr>
              <w:jc w:val="center"/>
              <w:rPr>
                <w:sz w:val="26"/>
                <w:szCs w:val="26"/>
              </w:rPr>
            </w:pPr>
            <w:r w:rsidRPr="00D13B2C">
              <w:rPr>
                <w:sz w:val="26"/>
                <w:szCs w:val="26"/>
              </w:rPr>
              <w:t xml:space="preserve">№ стыка по схеме, приложенной к </w:t>
            </w:r>
            <w:r w:rsidR="0067161A">
              <w:rPr>
                <w:sz w:val="26"/>
                <w:szCs w:val="26"/>
              </w:rPr>
              <w:t>«</w:t>
            </w:r>
            <w:r w:rsidRPr="00D13B2C">
              <w:rPr>
                <w:sz w:val="26"/>
                <w:szCs w:val="26"/>
              </w:rPr>
              <w:t>удостоверению о качестве</w:t>
            </w:r>
            <w:r w:rsidR="0067161A">
              <w:rPr>
                <w:sz w:val="26"/>
                <w:szCs w:val="26"/>
              </w:rPr>
              <w:t>»</w:t>
            </w:r>
          </w:p>
        </w:tc>
        <w:tc>
          <w:tcPr>
            <w:tcW w:w="1402" w:type="dxa"/>
            <w:vMerge w:val="restart"/>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Марка стали трубопровода</w:t>
            </w:r>
          </w:p>
        </w:tc>
        <w:tc>
          <w:tcPr>
            <w:tcW w:w="4632" w:type="dxa"/>
            <w:gridSpan w:val="3"/>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Режим термической обработки</w:t>
            </w:r>
          </w:p>
        </w:tc>
      </w:tr>
      <w:tr w:rsidR="004835DE" w:rsidRPr="00D13B2C" w:rsidTr="004835DE">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widowControl/>
              <w:autoSpaceDE/>
              <w:autoSpaceDN/>
              <w:adjustRightInd/>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widowControl/>
              <w:autoSpaceDE/>
              <w:autoSpaceDN/>
              <w:adjustRightInd/>
              <w:rPr>
                <w:sz w:val="26"/>
                <w:szCs w:val="26"/>
              </w:rPr>
            </w:pPr>
          </w:p>
        </w:tc>
        <w:tc>
          <w:tcPr>
            <w:tcW w:w="1519" w:type="dxa"/>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 xml:space="preserve">Показания </w:t>
            </w:r>
            <w:r w:rsidRPr="00D13B2C">
              <w:rPr>
                <w:sz w:val="26"/>
                <w:szCs w:val="26"/>
              </w:rPr>
              <w:br/>
              <w:t xml:space="preserve">термопары, </w:t>
            </w:r>
            <w:r w:rsidRPr="00D13B2C">
              <w:rPr>
                <w:sz w:val="26"/>
                <w:szCs w:val="26"/>
              </w:rPr>
              <w:br/>
              <w:t> °</w:t>
            </w:r>
            <w:proofErr w:type="gramStart"/>
            <w:r w:rsidRPr="00D13B2C">
              <w:rPr>
                <w:sz w:val="26"/>
                <w:szCs w:val="26"/>
              </w:rPr>
              <w:t>С</w:t>
            </w:r>
            <w:proofErr w:type="gramEnd"/>
          </w:p>
        </w:tc>
        <w:tc>
          <w:tcPr>
            <w:tcW w:w="1777" w:type="dxa"/>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 xml:space="preserve">Время измерения температуры </w:t>
            </w:r>
            <w:r w:rsidRPr="00D13B2C">
              <w:rPr>
                <w:sz w:val="26"/>
                <w:szCs w:val="26"/>
              </w:rPr>
              <w:br/>
              <w:t>(через каждые 20 мин)</w:t>
            </w:r>
          </w:p>
        </w:tc>
        <w:tc>
          <w:tcPr>
            <w:tcW w:w="1336" w:type="dxa"/>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Фамилия термиста</w:t>
            </w:r>
          </w:p>
        </w:tc>
      </w:tr>
      <w:tr w:rsidR="004835DE" w:rsidRPr="00D13B2C" w:rsidTr="00206694">
        <w:trPr>
          <w:trHeight w:val="23"/>
        </w:trPr>
        <w:tc>
          <w:tcPr>
            <w:tcW w:w="2013" w:type="dxa"/>
            <w:tcBorders>
              <w:top w:val="single" w:sz="2" w:space="0" w:color="auto"/>
              <w:left w:val="single" w:sz="2" w:space="0" w:color="auto"/>
              <w:bottom w:val="single" w:sz="4" w:space="0" w:color="auto"/>
              <w:right w:val="single" w:sz="2" w:space="0" w:color="auto"/>
            </w:tcBorders>
            <w:vAlign w:val="center"/>
          </w:tcPr>
          <w:p w:rsidR="004835DE" w:rsidRPr="00206694" w:rsidRDefault="004835DE" w:rsidP="00206694">
            <w:pPr>
              <w:pStyle w:val="aff0"/>
              <w:numPr>
                <w:ilvl w:val="0"/>
                <w:numId w:val="22"/>
              </w:numPr>
              <w:jc w:val="center"/>
              <w:rPr>
                <w:sz w:val="26"/>
                <w:szCs w:val="26"/>
              </w:rPr>
            </w:pPr>
          </w:p>
        </w:tc>
        <w:tc>
          <w:tcPr>
            <w:tcW w:w="1402" w:type="dxa"/>
            <w:tcBorders>
              <w:top w:val="single" w:sz="2" w:space="0" w:color="auto"/>
              <w:left w:val="single" w:sz="2" w:space="0" w:color="auto"/>
              <w:bottom w:val="single" w:sz="4" w:space="0" w:color="auto"/>
              <w:right w:val="single" w:sz="2" w:space="0" w:color="auto"/>
            </w:tcBorders>
            <w:vAlign w:val="center"/>
          </w:tcPr>
          <w:p w:rsidR="004835DE" w:rsidRPr="00206694" w:rsidRDefault="004835DE" w:rsidP="00206694">
            <w:pPr>
              <w:pStyle w:val="aff0"/>
              <w:numPr>
                <w:ilvl w:val="0"/>
                <w:numId w:val="22"/>
              </w:numPr>
              <w:jc w:val="center"/>
              <w:rPr>
                <w:sz w:val="26"/>
                <w:szCs w:val="26"/>
              </w:rPr>
            </w:pPr>
          </w:p>
        </w:tc>
        <w:tc>
          <w:tcPr>
            <w:tcW w:w="1519" w:type="dxa"/>
            <w:tcBorders>
              <w:top w:val="single" w:sz="2" w:space="0" w:color="auto"/>
              <w:left w:val="single" w:sz="2" w:space="0" w:color="auto"/>
              <w:bottom w:val="single" w:sz="4" w:space="0" w:color="auto"/>
              <w:right w:val="single" w:sz="2" w:space="0" w:color="auto"/>
            </w:tcBorders>
            <w:vAlign w:val="center"/>
          </w:tcPr>
          <w:p w:rsidR="004835DE" w:rsidRPr="00206694" w:rsidRDefault="004835DE" w:rsidP="00206694">
            <w:pPr>
              <w:pStyle w:val="aff0"/>
              <w:numPr>
                <w:ilvl w:val="0"/>
                <w:numId w:val="22"/>
              </w:numPr>
              <w:jc w:val="center"/>
              <w:rPr>
                <w:sz w:val="26"/>
                <w:szCs w:val="26"/>
              </w:rPr>
            </w:pPr>
          </w:p>
        </w:tc>
        <w:tc>
          <w:tcPr>
            <w:tcW w:w="1777" w:type="dxa"/>
            <w:tcBorders>
              <w:top w:val="single" w:sz="2" w:space="0" w:color="auto"/>
              <w:left w:val="single" w:sz="2" w:space="0" w:color="auto"/>
              <w:bottom w:val="single" w:sz="4" w:space="0" w:color="auto"/>
              <w:right w:val="single" w:sz="2" w:space="0" w:color="auto"/>
            </w:tcBorders>
            <w:vAlign w:val="center"/>
          </w:tcPr>
          <w:p w:rsidR="004835DE" w:rsidRPr="00206694" w:rsidRDefault="004835DE" w:rsidP="00206694">
            <w:pPr>
              <w:pStyle w:val="aff0"/>
              <w:numPr>
                <w:ilvl w:val="0"/>
                <w:numId w:val="22"/>
              </w:numPr>
              <w:jc w:val="center"/>
              <w:rPr>
                <w:sz w:val="26"/>
                <w:szCs w:val="26"/>
              </w:rPr>
            </w:pPr>
          </w:p>
        </w:tc>
        <w:tc>
          <w:tcPr>
            <w:tcW w:w="1336" w:type="dxa"/>
            <w:tcBorders>
              <w:top w:val="single" w:sz="2" w:space="0" w:color="auto"/>
              <w:left w:val="single" w:sz="2" w:space="0" w:color="auto"/>
              <w:bottom w:val="single" w:sz="4" w:space="0" w:color="auto"/>
              <w:right w:val="single" w:sz="2" w:space="0" w:color="auto"/>
            </w:tcBorders>
            <w:vAlign w:val="center"/>
          </w:tcPr>
          <w:p w:rsidR="004835DE" w:rsidRPr="00206694" w:rsidRDefault="004835DE" w:rsidP="00206694">
            <w:pPr>
              <w:pStyle w:val="aff0"/>
              <w:numPr>
                <w:ilvl w:val="0"/>
                <w:numId w:val="22"/>
              </w:numPr>
              <w:jc w:val="center"/>
              <w:rPr>
                <w:sz w:val="26"/>
                <w:szCs w:val="26"/>
              </w:rPr>
            </w:pPr>
          </w:p>
        </w:tc>
      </w:tr>
      <w:tr w:rsidR="00206694" w:rsidRPr="00D13B2C" w:rsidTr="00206694">
        <w:trPr>
          <w:trHeight w:val="23"/>
        </w:trPr>
        <w:tc>
          <w:tcPr>
            <w:tcW w:w="2013" w:type="dxa"/>
            <w:tcBorders>
              <w:top w:val="single" w:sz="4" w:space="0" w:color="auto"/>
              <w:left w:val="single" w:sz="2" w:space="0" w:color="auto"/>
              <w:right w:val="single" w:sz="2" w:space="0" w:color="auto"/>
            </w:tcBorders>
            <w:vAlign w:val="center"/>
          </w:tcPr>
          <w:p w:rsidR="00206694" w:rsidRPr="00206694" w:rsidRDefault="00206694" w:rsidP="00206694">
            <w:pPr>
              <w:pStyle w:val="aff0"/>
              <w:rPr>
                <w:sz w:val="26"/>
                <w:szCs w:val="26"/>
              </w:rPr>
            </w:pPr>
          </w:p>
        </w:tc>
        <w:tc>
          <w:tcPr>
            <w:tcW w:w="1402" w:type="dxa"/>
            <w:tcBorders>
              <w:top w:val="single" w:sz="4" w:space="0" w:color="auto"/>
              <w:left w:val="single" w:sz="2" w:space="0" w:color="auto"/>
              <w:right w:val="single" w:sz="2" w:space="0" w:color="auto"/>
            </w:tcBorders>
            <w:vAlign w:val="center"/>
          </w:tcPr>
          <w:p w:rsidR="00206694" w:rsidRPr="00206694" w:rsidRDefault="00206694" w:rsidP="00206694">
            <w:pPr>
              <w:pStyle w:val="aff0"/>
              <w:rPr>
                <w:sz w:val="26"/>
                <w:szCs w:val="26"/>
              </w:rPr>
            </w:pPr>
          </w:p>
        </w:tc>
        <w:tc>
          <w:tcPr>
            <w:tcW w:w="1519" w:type="dxa"/>
            <w:tcBorders>
              <w:top w:val="single" w:sz="4" w:space="0" w:color="auto"/>
              <w:left w:val="single" w:sz="2" w:space="0" w:color="auto"/>
              <w:right w:val="single" w:sz="2" w:space="0" w:color="auto"/>
            </w:tcBorders>
            <w:vAlign w:val="center"/>
          </w:tcPr>
          <w:p w:rsidR="00206694" w:rsidRPr="00206694" w:rsidRDefault="00206694" w:rsidP="00206694">
            <w:pPr>
              <w:pStyle w:val="aff0"/>
              <w:rPr>
                <w:sz w:val="26"/>
                <w:szCs w:val="26"/>
              </w:rPr>
            </w:pPr>
          </w:p>
        </w:tc>
        <w:tc>
          <w:tcPr>
            <w:tcW w:w="1777" w:type="dxa"/>
            <w:tcBorders>
              <w:top w:val="single" w:sz="4" w:space="0" w:color="auto"/>
              <w:left w:val="single" w:sz="2" w:space="0" w:color="auto"/>
              <w:right w:val="single" w:sz="2" w:space="0" w:color="auto"/>
            </w:tcBorders>
            <w:vAlign w:val="center"/>
          </w:tcPr>
          <w:p w:rsidR="00206694" w:rsidRPr="00206694" w:rsidRDefault="00206694" w:rsidP="00206694">
            <w:pPr>
              <w:pStyle w:val="aff0"/>
              <w:rPr>
                <w:sz w:val="26"/>
                <w:szCs w:val="26"/>
              </w:rPr>
            </w:pPr>
          </w:p>
        </w:tc>
        <w:tc>
          <w:tcPr>
            <w:tcW w:w="1336" w:type="dxa"/>
            <w:tcBorders>
              <w:top w:val="single" w:sz="4" w:space="0" w:color="auto"/>
              <w:left w:val="single" w:sz="2" w:space="0" w:color="auto"/>
              <w:right w:val="single" w:sz="2" w:space="0" w:color="auto"/>
            </w:tcBorders>
            <w:vAlign w:val="center"/>
          </w:tcPr>
          <w:p w:rsidR="00206694" w:rsidRPr="00206694" w:rsidRDefault="00206694" w:rsidP="00206694">
            <w:pPr>
              <w:pStyle w:val="aff0"/>
              <w:rPr>
                <w:sz w:val="26"/>
                <w:szCs w:val="26"/>
              </w:rPr>
            </w:pPr>
          </w:p>
        </w:tc>
      </w:tr>
    </w:tbl>
    <w:p w:rsidR="004835DE" w:rsidRPr="004835DE" w:rsidRDefault="004835DE" w:rsidP="004835DE">
      <w:pPr>
        <w:ind w:firstLine="284"/>
        <w:rPr>
          <w:sz w:val="24"/>
          <w:szCs w:val="24"/>
        </w:rPr>
      </w:pPr>
    </w:p>
    <w:p w:rsidR="004835DE" w:rsidRPr="004835DE" w:rsidRDefault="004835DE" w:rsidP="004835DE">
      <w:pPr>
        <w:ind w:firstLine="284"/>
        <w:rPr>
          <w:sz w:val="24"/>
          <w:szCs w:val="24"/>
        </w:rPr>
      </w:pPr>
    </w:p>
    <w:tbl>
      <w:tblPr>
        <w:tblW w:w="5000" w:type="pct"/>
        <w:tblCellMar>
          <w:left w:w="28" w:type="dxa"/>
          <w:right w:w="28" w:type="dxa"/>
        </w:tblCellMar>
        <w:tblLook w:val="04A0" w:firstRow="1" w:lastRow="0" w:firstColumn="1" w:lastColumn="0" w:noHBand="0" w:noVBand="1"/>
      </w:tblPr>
      <w:tblGrid>
        <w:gridCol w:w="3100"/>
        <w:gridCol w:w="3160"/>
        <w:gridCol w:w="4394"/>
        <w:gridCol w:w="3972"/>
      </w:tblGrid>
      <w:tr w:rsidR="004835DE" w:rsidRPr="004835DE" w:rsidTr="004835DE">
        <w:trPr>
          <w:cantSplit/>
          <w:trHeight w:val="23"/>
        </w:trPr>
        <w:tc>
          <w:tcPr>
            <w:tcW w:w="6096" w:type="dxa"/>
            <w:gridSpan w:val="3"/>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Твердость после термообработки</w:t>
            </w:r>
          </w:p>
        </w:tc>
        <w:tc>
          <w:tcPr>
            <w:tcW w:w="2273" w:type="dxa"/>
            <w:vMerge w:val="restart"/>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Примечание</w:t>
            </w:r>
          </w:p>
        </w:tc>
      </w:tr>
      <w:tr w:rsidR="004835DE" w:rsidRPr="004835DE" w:rsidTr="004835DE">
        <w:trPr>
          <w:cantSplit/>
          <w:trHeight w:val="23"/>
        </w:trPr>
        <w:tc>
          <w:tcPr>
            <w:tcW w:w="1774" w:type="dxa"/>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основной металл</w:t>
            </w:r>
          </w:p>
        </w:tc>
        <w:tc>
          <w:tcPr>
            <w:tcW w:w="1808" w:type="dxa"/>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r w:rsidRPr="00D13B2C">
              <w:rPr>
                <w:sz w:val="26"/>
                <w:szCs w:val="26"/>
              </w:rPr>
              <w:t>сварной шов</w:t>
            </w:r>
          </w:p>
        </w:tc>
        <w:tc>
          <w:tcPr>
            <w:tcW w:w="2514" w:type="dxa"/>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jc w:val="center"/>
              <w:rPr>
                <w:sz w:val="26"/>
                <w:szCs w:val="26"/>
              </w:rPr>
            </w:pPr>
            <w:proofErr w:type="spellStart"/>
            <w:r w:rsidRPr="00D13B2C">
              <w:rPr>
                <w:sz w:val="26"/>
                <w:szCs w:val="26"/>
              </w:rPr>
              <w:t>околошовная</w:t>
            </w:r>
            <w:proofErr w:type="spellEnd"/>
            <w:r w:rsidRPr="00D13B2C">
              <w:rPr>
                <w:sz w:val="26"/>
                <w:szCs w:val="26"/>
              </w:rPr>
              <w:t xml:space="preserve"> зона</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835DE" w:rsidRPr="00D13B2C" w:rsidRDefault="004835DE">
            <w:pPr>
              <w:widowControl/>
              <w:autoSpaceDE/>
              <w:autoSpaceDN/>
              <w:adjustRightInd/>
              <w:rPr>
                <w:sz w:val="26"/>
                <w:szCs w:val="26"/>
              </w:rPr>
            </w:pPr>
          </w:p>
        </w:tc>
      </w:tr>
      <w:tr w:rsidR="004835DE" w:rsidRPr="004835DE" w:rsidTr="00206694">
        <w:trPr>
          <w:trHeight w:val="23"/>
        </w:trPr>
        <w:tc>
          <w:tcPr>
            <w:tcW w:w="1774" w:type="dxa"/>
            <w:tcBorders>
              <w:top w:val="single" w:sz="2" w:space="0" w:color="auto"/>
              <w:left w:val="single" w:sz="2" w:space="0" w:color="auto"/>
              <w:bottom w:val="single" w:sz="2" w:space="0" w:color="auto"/>
              <w:right w:val="single" w:sz="2" w:space="0" w:color="auto"/>
            </w:tcBorders>
            <w:vAlign w:val="center"/>
          </w:tcPr>
          <w:p w:rsidR="004835DE" w:rsidRPr="00206694" w:rsidRDefault="004835DE" w:rsidP="00206694">
            <w:pPr>
              <w:pStyle w:val="aff0"/>
              <w:numPr>
                <w:ilvl w:val="0"/>
                <w:numId w:val="23"/>
              </w:numPr>
              <w:jc w:val="center"/>
              <w:rPr>
                <w:sz w:val="26"/>
                <w:szCs w:val="26"/>
              </w:rPr>
            </w:pPr>
          </w:p>
        </w:tc>
        <w:tc>
          <w:tcPr>
            <w:tcW w:w="1808" w:type="dxa"/>
            <w:tcBorders>
              <w:top w:val="single" w:sz="2" w:space="0" w:color="auto"/>
              <w:left w:val="single" w:sz="2" w:space="0" w:color="auto"/>
              <w:bottom w:val="single" w:sz="2" w:space="0" w:color="auto"/>
              <w:right w:val="single" w:sz="2" w:space="0" w:color="auto"/>
            </w:tcBorders>
            <w:vAlign w:val="center"/>
          </w:tcPr>
          <w:p w:rsidR="004835DE" w:rsidRPr="00206694" w:rsidRDefault="004835DE" w:rsidP="00206694">
            <w:pPr>
              <w:pStyle w:val="aff0"/>
              <w:numPr>
                <w:ilvl w:val="0"/>
                <w:numId w:val="23"/>
              </w:numPr>
              <w:jc w:val="center"/>
              <w:rPr>
                <w:sz w:val="26"/>
                <w:szCs w:val="26"/>
              </w:rPr>
            </w:pPr>
          </w:p>
        </w:tc>
        <w:tc>
          <w:tcPr>
            <w:tcW w:w="2514" w:type="dxa"/>
            <w:tcBorders>
              <w:top w:val="single" w:sz="2" w:space="0" w:color="auto"/>
              <w:left w:val="single" w:sz="2" w:space="0" w:color="auto"/>
              <w:bottom w:val="single" w:sz="2" w:space="0" w:color="auto"/>
              <w:right w:val="single" w:sz="2" w:space="0" w:color="auto"/>
            </w:tcBorders>
            <w:vAlign w:val="center"/>
          </w:tcPr>
          <w:p w:rsidR="004835DE" w:rsidRPr="00206694" w:rsidRDefault="004835DE" w:rsidP="00206694">
            <w:pPr>
              <w:pStyle w:val="aff0"/>
              <w:numPr>
                <w:ilvl w:val="0"/>
                <w:numId w:val="23"/>
              </w:numPr>
              <w:jc w:val="center"/>
              <w:rPr>
                <w:sz w:val="26"/>
                <w:szCs w:val="26"/>
              </w:rPr>
            </w:pPr>
          </w:p>
        </w:tc>
        <w:tc>
          <w:tcPr>
            <w:tcW w:w="2273" w:type="dxa"/>
            <w:tcBorders>
              <w:top w:val="single" w:sz="2" w:space="0" w:color="auto"/>
              <w:left w:val="single" w:sz="2" w:space="0" w:color="auto"/>
              <w:bottom w:val="single" w:sz="2" w:space="0" w:color="auto"/>
              <w:right w:val="single" w:sz="2" w:space="0" w:color="auto"/>
            </w:tcBorders>
            <w:vAlign w:val="center"/>
          </w:tcPr>
          <w:p w:rsidR="004835DE" w:rsidRPr="00206694" w:rsidRDefault="004835DE" w:rsidP="00206694">
            <w:pPr>
              <w:pStyle w:val="aff0"/>
              <w:numPr>
                <w:ilvl w:val="0"/>
                <w:numId w:val="23"/>
              </w:numPr>
              <w:jc w:val="center"/>
              <w:rPr>
                <w:sz w:val="26"/>
                <w:szCs w:val="26"/>
              </w:rPr>
            </w:pPr>
          </w:p>
        </w:tc>
      </w:tr>
      <w:tr w:rsidR="00206694" w:rsidRPr="004835DE" w:rsidTr="00206694">
        <w:trPr>
          <w:trHeight w:val="23"/>
        </w:trPr>
        <w:tc>
          <w:tcPr>
            <w:tcW w:w="1774" w:type="dxa"/>
            <w:tcBorders>
              <w:top w:val="single" w:sz="2" w:space="0" w:color="auto"/>
              <w:left w:val="single" w:sz="2" w:space="0" w:color="auto"/>
              <w:right w:val="single" w:sz="2" w:space="0" w:color="auto"/>
            </w:tcBorders>
            <w:vAlign w:val="center"/>
          </w:tcPr>
          <w:p w:rsidR="00206694" w:rsidRPr="00D13B2C" w:rsidRDefault="00206694">
            <w:pPr>
              <w:jc w:val="center"/>
              <w:rPr>
                <w:sz w:val="26"/>
                <w:szCs w:val="26"/>
              </w:rPr>
            </w:pPr>
          </w:p>
        </w:tc>
        <w:tc>
          <w:tcPr>
            <w:tcW w:w="1808" w:type="dxa"/>
            <w:tcBorders>
              <w:top w:val="single" w:sz="2" w:space="0" w:color="auto"/>
              <w:left w:val="single" w:sz="2" w:space="0" w:color="auto"/>
              <w:right w:val="single" w:sz="2" w:space="0" w:color="auto"/>
            </w:tcBorders>
            <w:vAlign w:val="center"/>
          </w:tcPr>
          <w:p w:rsidR="00206694" w:rsidRPr="00D13B2C" w:rsidRDefault="00206694">
            <w:pPr>
              <w:jc w:val="center"/>
              <w:rPr>
                <w:sz w:val="26"/>
                <w:szCs w:val="26"/>
              </w:rPr>
            </w:pPr>
          </w:p>
        </w:tc>
        <w:tc>
          <w:tcPr>
            <w:tcW w:w="2514" w:type="dxa"/>
            <w:tcBorders>
              <w:top w:val="single" w:sz="2" w:space="0" w:color="auto"/>
              <w:left w:val="single" w:sz="2" w:space="0" w:color="auto"/>
              <w:right w:val="single" w:sz="2" w:space="0" w:color="auto"/>
            </w:tcBorders>
            <w:vAlign w:val="center"/>
          </w:tcPr>
          <w:p w:rsidR="00206694" w:rsidRPr="00D13B2C" w:rsidRDefault="00206694">
            <w:pPr>
              <w:jc w:val="center"/>
              <w:rPr>
                <w:sz w:val="26"/>
                <w:szCs w:val="26"/>
              </w:rPr>
            </w:pPr>
          </w:p>
        </w:tc>
        <w:tc>
          <w:tcPr>
            <w:tcW w:w="2273" w:type="dxa"/>
            <w:tcBorders>
              <w:top w:val="single" w:sz="2" w:space="0" w:color="auto"/>
              <w:left w:val="single" w:sz="2" w:space="0" w:color="auto"/>
              <w:right w:val="single" w:sz="2" w:space="0" w:color="auto"/>
            </w:tcBorders>
            <w:vAlign w:val="center"/>
          </w:tcPr>
          <w:p w:rsidR="00206694" w:rsidRPr="00D13B2C" w:rsidRDefault="00206694">
            <w:pPr>
              <w:jc w:val="center"/>
              <w:rPr>
                <w:sz w:val="26"/>
                <w:szCs w:val="26"/>
              </w:rPr>
            </w:pPr>
          </w:p>
        </w:tc>
      </w:tr>
    </w:tbl>
    <w:p w:rsidR="004835DE" w:rsidRDefault="004835DE" w:rsidP="004835DE">
      <w:pPr>
        <w:ind w:firstLine="284"/>
        <w:rPr>
          <w:sz w:val="26"/>
        </w:rPr>
      </w:pPr>
    </w:p>
    <w:p w:rsidR="004835DE" w:rsidRDefault="004835DE" w:rsidP="004835DE">
      <w:pPr>
        <w:ind w:firstLine="284"/>
        <w:rPr>
          <w:sz w:val="26"/>
        </w:rPr>
      </w:pPr>
      <w:r>
        <w:rPr>
          <w:sz w:val="26"/>
        </w:rPr>
        <w:t xml:space="preserve">Подпись </w:t>
      </w:r>
      <w:proofErr w:type="gramStart"/>
      <w:r>
        <w:rPr>
          <w:sz w:val="26"/>
        </w:rPr>
        <w:t>ответственного</w:t>
      </w:r>
      <w:proofErr w:type="gramEnd"/>
      <w:r>
        <w:rPr>
          <w:sz w:val="26"/>
        </w:rPr>
        <w:t xml:space="preserve"> за термообработку</w:t>
      </w:r>
    </w:p>
    <w:p w:rsidR="00332D4E" w:rsidRDefault="00332D4E" w:rsidP="00473F5D">
      <w:pPr>
        <w:ind w:firstLine="425"/>
        <w:rPr>
          <w:sz w:val="30"/>
          <w:szCs w:val="30"/>
        </w:rPr>
      </w:pPr>
    </w:p>
    <w:p w:rsidR="00332D4E" w:rsidRDefault="00332D4E" w:rsidP="00473F5D">
      <w:pPr>
        <w:ind w:firstLine="425"/>
        <w:rPr>
          <w:sz w:val="30"/>
          <w:szCs w:val="30"/>
        </w:rPr>
      </w:pPr>
    </w:p>
    <w:p w:rsidR="004835DE" w:rsidRDefault="004835DE" w:rsidP="00473F5D">
      <w:pPr>
        <w:ind w:firstLine="425"/>
        <w:rPr>
          <w:sz w:val="30"/>
          <w:szCs w:val="30"/>
        </w:rPr>
        <w:sectPr w:rsidR="004835DE" w:rsidSect="00AB3262">
          <w:pgSz w:w="16838" w:h="11906" w:orient="landscape"/>
          <w:pgMar w:top="1701" w:right="1134" w:bottom="851" w:left="1134" w:header="709" w:footer="709" w:gutter="0"/>
          <w:cols w:space="708"/>
          <w:titlePg/>
          <w:docGrid w:linePitch="360"/>
        </w:sectPr>
      </w:pPr>
    </w:p>
    <w:p w:rsidR="00744137" w:rsidRPr="009E04F2" w:rsidRDefault="00744137" w:rsidP="007877CC">
      <w:pPr>
        <w:pStyle w:val="af5"/>
        <w:spacing w:after="120" w:line="280" w:lineRule="exact"/>
        <w:ind w:left="5670"/>
        <w:rPr>
          <w:sz w:val="30"/>
          <w:szCs w:val="30"/>
        </w:rPr>
      </w:pPr>
      <w:r w:rsidRPr="009E04F2">
        <w:rPr>
          <w:sz w:val="30"/>
          <w:szCs w:val="30"/>
        </w:rPr>
        <w:lastRenderedPageBreak/>
        <w:t>Приложение 4</w:t>
      </w:r>
      <w:r w:rsidR="00710295" w:rsidRPr="009E04F2">
        <w:rPr>
          <w:sz w:val="30"/>
          <w:szCs w:val="30"/>
        </w:rPr>
        <w:t>9</w:t>
      </w:r>
    </w:p>
    <w:p w:rsidR="00744137" w:rsidRPr="009E04F2" w:rsidRDefault="00744137" w:rsidP="007877CC">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r w:rsidR="007877CC">
        <w:rPr>
          <w:sz w:val="30"/>
          <w:szCs w:val="30"/>
        </w:rPr>
        <w:t xml:space="preserve"> </w:t>
      </w:r>
      <w:r w:rsidRPr="009E04F2">
        <w:rPr>
          <w:sz w:val="30"/>
          <w:szCs w:val="30"/>
        </w:rPr>
        <w:t>технологических трубопроводов</w:t>
      </w:r>
    </w:p>
    <w:p w:rsidR="00744137" w:rsidRPr="009E04F2" w:rsidRDefault="00744137" w:rsidP="00744137">
      <w:pPr>
        <w:pStyle w:val="af5"/>
        <w:rPr>
          <w:sz w:val="30"/>
          <w:szCs w:val="30"/>
        </w:rPr>
      </w:pPr>
    </w:p>
    <w:p w:rsidR="00744137" w:rsidRPr="009E04F2" w:rsidRDefault="00744137" w:rsidP="00744137">
      <w:pPr>
        <w:ind w:firstLine="284"/>
        <w:jc w:val="center"/>
        <w:rPr>
          <w:sz w:val="30"/>
          <w:szCs w:val="30"/>
        </w:rPr>
      </w:pPr>
    </w:p>
    <w:p w:rsidR="00744137" w:rsidRPr="009E04F2" w:rsidRDefault="00744137" w:rsidP="00744137">
      <w:pPr>
        <w:pStyle w:val="af4"/>
        <w:rPr>
          <w:b w:val="0"/>
          <w:sz w:val="30"/>
          <w:szCs w:val="30"/>
        </w:rPr>
      </w:pPr>
      <w:r w:rsidRPr="009E04F2">
        <w:rPr>
          <w:b w:val="0"/>
          <w:sz w:val="30"/>
          <w:szCs w:val="30"/>
        </w:rPr>
        <w:t>Методы контроля сварных соединений</w:t>
      </w:r>
    </w:p>
    <w:p w:rsidR="00744137" w:rsidRDefault="00744137" w:rsidP="00744137">
      <w:pPr>
        <w:ind w:firstLine="284"/>
        <w:jc w:val="center"/>
      </w:pPr>
    </w:p>
    <w:tbl>
      <w:tblPr>
        <w:tblW w:w="5000" w:type="pct"/>
        <w:tblLayout w:type="fixed"/>
        <w:tblCellMar>
          <w:left w:w="28" w:type="dxa"/>
          <w:right w:w="28" w:type="dxa"/>
        </w:tblCellMar>
        <w:tblLook w:val="04A0" w:firstRow="1" w:lastRow="0" w:firstColumn="1" w:lastColumn="0" w:noHBand="0" w:noVBand="1"/>
      </w:tblPr>
      <w:tblGrid>
        <w:gridCol w:w="5408"/>
        <w:gridCol w:w="806"/>
        <w:gridCol w:w="806"/>
        <w:gridCol w:w="834"/>
        <w:gridCol w:w="864"/>
        <w:gridCol w:w="881"/>
      </w:tblGrid>
      <w:tr w:rsidR="00744137" w:rsidRPr="00D13B2C" w:rsidTr="00744137">
        <w:trPr>
          <w:cantSplit/>
          <w:trHeight w:val="23"/>
        </w:trPr>
        <w:tc>
          <w:tcPr>
            <w:tcW w:w="4715" w:type="dxa"/>
            <w:vMerge w:val="restart"/>
            <w:tcBorders>
              <w:top w:val="single" w:sz="2" w:space="0" w:color="auto"/>
              <w:left w:val="single" w:sz="2" w:space="0" w:color="auto"/>
              <w:bottom w:val="single" w:sz="4" w:space="0" w:color="auto"/>
              <w:right w:val="single" w:sz="2" w:space="0" w:color="auto"/>
            </w:tcBorders>
            <w:vAlign w:val="center"/>
            <w:hideMark/>
          </w:tcPr>
          <w:p w:rsidR="00744137" w:rsidRPr="00D13B2C" w:rsidRDefault="00744137">
            <w:pPr>
              <w:jc w:val="center"/>
              <w:rPr>
                <w:sz w:val="26"/>
                <w:szCs w:val="26"/>
              </w:rPr>
            </w:pPr>
            <w:r w:rsidRPr="00D13B2C">
              <w:rPr>
                <w:sz w:val="26"/>
                <w:szCs w:val="26"/>
              </w:rPr>
              <w:t>Операция</w:t>
            </w:r>
          </w:p>
        </w:tc>
        <w:tc>
          <w:tcPr>
            <w:tcW w:w="3654" w:type="dxa"/>
            <w:gridSpan w:val="5"/>
            <w:tcBorders>
              <w:top w:val="single" w:sz="2" w:space="0" w:color="auto"/>
              <w:left w:val="single" w:sz="2" w:space="0" w:color="auto"/>
              <w:bottom w:val="single" w:sz="2" w:space="0" w:color="auto"/>
              <w:right w:val="single" w:sz="2" w:space="0" w:color="auto"/>
            </w:tcBorders>
            <w:vAlign w:val="center"/>
            <w:hideMark/>
          </w:tcPr>
          <w:p w:rsidR="00744137" w:rsidRPr="00D13B2C" w:rsidRDefault="00744137">
            <w:pPr>
              <w:jc w:val="center"/>
              <w:rPr>
                <w:sz w:val="26"/>
                <w:szCs w:val="26"/>
              </w:rPr>
            </w:pPr>
            <w:r w:rsidRPr="00D13B2C">
              <w:rPr>
                <w:sz w:val="26"/>
                <w:szCs w:val="26"/>
              </w:rPr>
              <w:t>Категория трубопровода</w:t>
            </w:r>
          </w:p>
        </w:tc>
      </w:tr>
      <w:tr w:rsidR="00744137" w:rsidRPr="00D13B2C" w:rsidTr="00744137">
        <w:trPr>
          <w:cantSplit/>
          <w:trHeight w:val="23"/>
        </w:trPr>
        <w:tc>
          <w:tcPr>
            <w:tcW w:w="4715" w:type="dxa"/>
            <w:vMerge/>
            <w:tcBorders>
              <w:top w:val="single" w:sz="2" w:space="0" w:color="auto"/>
              <w:left w:val="single" w:sz="2" w:space="0" w:color="auto"/>
              <w:bottom w:val="single" w:sz="4" w:space="0" w:color="auto"/>
              <w:right w:val="single" w:sz="2" w:space="0" w:color="auto"/>
            </w:tcBorders>
            <w:vAlign w:val="center"/>
            <w:hideMark/>
          </w:tcPr>
          <w:p w:rsidR="00744137" w:rsidRPr="00D13B2C" w:rsidRDefault="00744137">
            <w:pPr>
              <w:widowControl/>
              <w:autoSpaceDE/>
              <w:autoSpaceDN/>
              <w:adjustRightInd/>
              <w:rPr>
                <w:sz w:val="26"/>
                <w:szCs w:val="26"/>
              </w:rPr>
            </w:pPr>
          </w:p>
        </w:tc>
        <w:tc>
          <w:tcPr>
            <w:tcW w:w="703" w:type="dxa"/>
            <w:tcBorders>
              <w:top w:val="single" w:sz="2" w:space="0" w:color="auto"/>
              <w:left w:val="single" w:sz="2" w:space="0" w:color="auto"/>
              <w:bottom w:val="single" w:sz="4" w:space="0" w:color="auto"/>
              <w:right w:val="single" w:sz="2" w:space="0" w:color="auto"/>
            </w:tcBorders>
            <w:vAlign w:val="center"/>
            <w:hideMark/>
          </w:tcPr>
          <w:p w:rsidR="00744137" w:rsidRPr="00D13B2C" w:rsidRDefault="00744137">
            <w:pPr>
              <w:jc w:val="center"/>
              <w:rPr>
                <w:sz w:val="26"/>
                <w:szCs w:val="26"/>
                <w:lang w:val="en-US"/>
              </w:rPr>
            </w:pPr>
            <w:r w:rsidRPr="00D13B2C">
              <w:rPr>
                <w:sz w:val="26"/>
                <w:szCs w:val="26"/>
                <w:lang w:val="en-US"/>
              </w:rPr>
              <w:t>I</w:t>
            </w:r>
          </w:p>
        </w:tc>
        <w:tc>
          <w:tcPr>
            <w:tcW w:w="703" w:type="dxa"/>
            <w:tcBorders>
              <w:top w:val="single" w:sz="2" w:space="0" w:color="auto"/>
              <w:left w:val="single" w:sz="2" w:space="0" w:color="auto"/>
              <w:bottom w:val="single" w:sz="4" w:space="0" w:color="auto"/>
              <w:right w:val="single" w:sz="2" w:space="0" w:color="auto"/>
            </w:tcBorders>
            <w:vAlign w:val="center"/>
            <w:hideMark/>
          </w:tcPr>
          <w:p w:rsidR="00744137" w:rsidRPr="00D13B2C" w:rsidRDefault="00744137">
            <w:pPr>
              <w:jc w:val="center"/>
              <w:rPr>
                <w:sz w:val="26"/>
                <w:szCs w:val="26"/>
                <w:lang w:val="en-US"/>
              </w:rPr>
            </w:pPr>
            <w:r w:rsidRPr="00D13B2C">
              <w:rPr>
                <w:sz w:val="26"/>
                <w:szCs w:val="26"/>
                <w:lang w:val="en-US"/>
              </w:rPr>
              <w:t>II</w:t>
            </w:r>
          </w:p>
        </w:tc>
        <w:tc>
          <w:tcPr>
            <w:tcW w:w="727" w:type="dxa"/>
            <w:tcBorders>
              <w:top w:val="single" w:sz="2" w:space="0" w:color="auto"/>
              <w:left w:val="single" w:sz="2" w:space="0" w:color="auto"/>
              <w:bottom w:val="single" w:sz="4" w:space="0" w:color="auto"/>
              <w:right w:val="single" w:sz="2" w:space="0" w:color="auto"/>
            </w:tcBorders>
            <w:vAlign w:val="center"/>
            <w:hideMark/>
          </w:tcPr>
          <w:p w:rsidR="00744137" w:rsidRPr="00D13B2C" w:rsidRDefault="00744137">
            <w:pPr>
              <w:jc w:val="center"/>
              <w:rPr>
                <w:sz w:val="26"/>
                <w:szCs w:val="26"/>
                <w:lang w:val="en-US"/>
              </w:rPr>
            </w:pPr>
            <w:r w:rsidRPr="00D13B2C">
              <w:rPr>
                <w:sz w:val="26"/>
                <w:szCs w:val="26"/>
                <w:lang w:val="en-US"/>
              </w:rPr>
              <w:t>III</w:t>
            </w:r>
          </w:p>
        </w:tc>
        <w:tc>
          <w:tcPr>
            <w:tcW w:w="753" w:type="dxa"/>
            <w:tcBorders>
              <w:top w:val="single" w:sz="2" w:space="0" w:color="auto"/>
              <w:left w:val="single" w:sz="2" w:space="0" w:color="auto"/>
              <w:bottom w:val="single" w:sz="4" w:space="0" w:color="auto"/>
              <w:right w:val="single" w:sz="2" w:space="0" w:color="auto"/>
            </w:tcBorders>
            <w:vAlign w:val="center"/>
            <w:hideMark/>
          </w:tcPr>
          <w:p w:rsidR="00744137" w:rsidRPr="00D13B2C" w:rsidRDefault="00744137">
            <w:pPr>
              <w:jc w:val="center"/>
              <w:rPr>
                <w:sz w:val="26"/>
                <w:szCs w:val="26"/>
              </w:rPr>
            </w:pPr>
            <w:r w:rsidRPr="00D13B2C">
              <w:rPr>
                <w:sz w:val="26"/>
                <w:szCs w:val="26"/>
              </w:rPr>
              <w:t>IV</w:t>
            </w:r>
          </w:p>
        </w:tc>
        <w:tc>
          <w:tcPr>
            <w:tcW w:w="768" w:type="dxa"/>
            <w:tcBorders>
              <w:top w:val="single" w:sz="2" w:space="0" w:color="auto"/>
              <w:left w:val="single" w:sz="2" w:space="0" w:color="auto"/>
              <w:bottom w:val="single" w:sz="4" w:space="0" w:color="auto"/>
              <w:right w:val="single" w:sz="2" w:space="0" w:color="auto"/>
            </w:tcBorders>
            <w:vAlign w:val="center"/>
            <w:hideMark/>
          </w:tcPr>
          <w:p w:rsidR="00744137" w:rsidRPr="00D13B2C" w:rsidRDefault="00744137">
            <w:pPr>
              <w:jc w:val="center"/>
              <w:rPr>
                <w:sz w:val="26"/>
                <w:szCs w:val="26"/>
              </w:rPr>
            </w:pPr>
            <w:r w:rsidRPr="00D13B2C">
              <w:rPr>
                <w:sz w:val="26"/>
                <w:szCs w:val="26"/>
              </w:rPr>
              <w:t>V</w:t>
            </w: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both"/>
              <w:rPr>
                <w:sz w:val="26"/>
                <w:szCs w:val="26"/>
              </w:rPr>
            </w:pPr>
            <w:r w:rsidRPr="00D13B2C">
              <w:rPr>
                <w:sz w:val="26"/>
                <w:szCs w:val="26"/>
              </w:rPr>
              <w:t>Внешний осмотр и измерения</w:t>
            </w:r>
          </w:p>
        </w:tc>
        <w:tc>
          <w:tcPr>
            <w:tcW w:w="703"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03"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27"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53"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68"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both"/>
              <w:rPr>
                <w:sz w:val="26"/>
                <w:szCs w:val="26"/>
              </w:rPr>
            </w:pPr>
            <w:r w:rsidRPr="00D13B2C">
              <w:rPr>
                <w:sz w:val="26"/>
                <w:szCs w:val="26"/>
              </w:rPr>
              <w:t>Контроль качества неразрушающими методами:</w:t>
            </w:r>
          </w:p>
        </w:tc>
        <w:tc>
          <w:tcPr>
            <w:tcW w:w="703"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03"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27"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53"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c>
          <w:tcPr>
            <w:tcW w:w="768" w:type="dxa"/>
            <w:tcBorders>
              <w:top w:val="single" w:sz="4" w:space="0" w:color="auto"/>
              <w:left w:val="single" w:sz="4" w:space="0" w:color="auto"/>
              <w:bottom w:val="nil"/>
              <w:right w:val="single" w:sz="4" w:space="0" w:color="auto"/>
            </w:tcBorders>
            <w:hideMark/>
          </w:tcPr>
          <w:p w:rsidR="00744137" w:rsidRPr="00D13B2C" w:rsidRDefault="00744137">
            <w:pPr>
              <w:jc w:val="center"/>
              <w:rPr>
                <w:sz w:val="26"/>
                <w:szCs w:val="26"/>
              </w:rPr>
            </w:pPr>
            <w:r w:rsidRPr="00D13B2C">
              <w:rPr>
                <w:sz w:val="26"/>
                <w:szCs w:val="26"/>
              </w:rPr>
              <w:t>По ТУ</w:t>
            </w: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ind w:left="360" w:hanging="360"/>
              <w:rPr>
                <w:sz w:val="26"/>
                <w:szCs w:val="26"/>
              </w:rPr>
            </w:pPr>
            <w:r w:rsidRPr="00D13B2C">
              <w:rPr>
                <w:sz w:val="26"/>
                <w:szCs w:val="26"/>
              </w:rPr>
              <w:t>–</w:t>
            </w:r>
            <w:r w:rsidRPr="00D13B2C">
              <w:rPr>
                <w:sz w:val="26"/>
                <w:szCs w:val="26"/>
              </w:rPr>
              <w:tab/>
              <w:t xml:space="preserve">ультразвуковым или радиографическим; </w:t>
            </w:r>
          </w:p>
          <w:p w:rsidR="00744137" w:rsidRPr="00D13B2C" w:rsidRDefault="00744137">
            <w:pPr>
              <w:ind w:left="360" w:hanging="360"/>
              <w:rPr>
                <w:sz w:val="26"/>
                <w:szCs w:val="26"/>
              </w:rPr>
            </w:pPr>
            <w:r w:rsidRPr="00D13B2C">
              <w:rPr>
                <w:sz w:val="26"/>
                <w:szCs w:val="26"/>
              </w:rPr>
              <w:t>–</w:t>
            </w:r>
            <w:r w:rsidRPr="00D13B2C">
              <w:rPr>
                <w:sz w:val="26"/>
                <w:szCs w:val="26"/>
              </w:rPr>
              <w:tab/>
              <w:t>цветным (</w:t>
            </w:r>
            <w:proofErr w:type="spellStart"/>
            <w:r w:rsidRPr="00D13B2C">
              <w:rPr>
                <w:sz w:val="26"/>
                <w:szCs w:val="26"/>
              </w:rPr>
              <w:t>люминесцентноцветным</w:t>
            </w:r>
            <w:proofErr w:type="spellEnd"/>
            <w:r w:rsidRPr="00D13B2C">
              <w:rPr>
                <w:sz w:val="26"/>
                <w:szCs w:val="26"/>
              </w:rPr>
              <w:t>) или магнитопорошковым (</w:t>
            </w:r>
            <w:proofErr w:type="spellStart"/>
            <w:r w:rsidRPr="00D13B2C">
              <w:rPr>
                <w:sz w:val="26"/>
                <w:szCs w:val="26"/>
              </w:rPr>
              <w:t>люминесцентномагнитопорошковым</w:t>
            </w:r>
            <w:proofErr w:type="spellEnd"/>
            <w:r w:rsidRPr="00D13B2C">
              <w:rPr>
                <w:sz w:val="26"/>
                <w:szCs w:val="26"/>
              </w:rPr>
              <w:t>)</w:t>
            </w:r>
          </w:p>
        </w:tc>
        <w:tc>
          <w:tcPr>
            <w:tcW w:w="2886" w:type="dxa"/>
            <w:gridSpan w:val="4"/>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 xml:space="preserve">По условию чертежа, </w:t>
            </w:r>
            <w:r w:rsidRPr="00D13B2C">
              <w:rPr>
                <w:sz w:val="26"/>
                <w:szCs w:val="26"/>
              </w:rPr>
              <w:br/>
              <w:t>ТУ или при необходимости</w:t>
            </w:r>
          </w:p>
        </w:tc>
        <w:tc>
          <w:tcPr>
            <w:tcW w:w="768" w:type="dxa"/>
            <w:tcBorders>
              <w:top w:val="nil"/>
              <w:left w:val="single" w:sz="4" w:space="0" w:color="auto"/>
              <w:bottom w:val="single" w:sz="4" w:space="0" w:color="auto"/>
              <w:right w:val="single" w:sz="4" w:space="0" w:color="auto"/>
            </w:tcBorders>
          </w:tcPr>
          <w:p w:rsidR="00744137" w:rsidRPr="00D13B2C" w:rsidRDefault="00744137">
            <w:pPr>
              <w:jc w:val="center"/>
              <w:rPr>
                <w:sz w:val="26"/>
                <w:szCs w:val="26"/>
              </w:rPr>
            </w:pP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both"/>
              <w:rPr>
                <w:sz w:val="26"/>
                <w:szCs w:val="26"/>
              </w:rPr>
            </w:pPr>
            <w:r w:rsidRPr="00D13B2C">
              <w:rPr>
                <w:sz w:val="26"/>
                <w:szCs w:val="26"/>
              </w:rPr>
              <w:t>Механические испытания</w:t>
            </w:r>
          </w:p>
        </w:tc>
        <w:tc>
          <w:tcPr>
            <w:tcW w:w="2886" w:type="dxa"/>
            <w:gridSpan w:val="4"/>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Проводятся при испытании сварщиков в случаях, предусмотренных главой 47</w:t>
            </w:r>
          </w:p>
        </w:tc>
        <w:tc>
          <w:tcPr>
            <w:tcW w:w="768"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both"/>
              <w:rPr>
                <w:sz w:val="26"/>
                <w:szCs w:val="26"/>
              </w:rPr>
            </w:pPr>
            <w:r w:rsidRPr="00D13B2C">
              <w:rPr>
                <w:sz w:val="26"/>
                <w:szCs w:val="26"/>
              </w:rPr>
              <w:t>Металлографические исследования</w:t>
            </w:r>
          </w:p>
        </w:tc>
        <w:tc>
          <w:tcPr>
            <w:tcW w:w="2886" w:type="dxa"/>
            <w:gridSpan w:val="4"/>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 xml:space="preserve">По требованию чертежа </w:t>
            </w:r>
            <w:r w:rsidRPr="00D13B2C">
              <w:rPr>
                <w:sz w:val="26"/>
                <w:szCs w:val="26"/>
              </w:rPr>
              <w:br/>
              <w:t>или ТУ</w:t>
            </w:r>
          </w:p>
        </w:tc>
        <w:tc>
          <w:tcPr>
            <w:tcW w:w="768"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both"/>
              <w:rPr>
                <w:sz w:val="26"/>
                <w:szCs w:val="26"/>
              </w:rPr>
            </w:pPr>
            <w:r w:rsidRPr="00D13B2C">
              <w:rPr>
                <w:sz w:val="26"/>
                <w:szCs w:val="26"/>
              </w:rPr>
              <w:t>Контроль на содержание ферритной фазы</w:t>
            </w:r>
          </w:p>
        </w:tc>
        <w:tc>
          <w:tcPr>
            <w:tcW w:w="2886" w:type="dxa"/>
            <w:gridSpan w:val="4"/>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 xml:space="preserve">По требованию чертежа или ТУ; для </w:t>
            </w:r>
            <w:proofErr w:type="spellStart"/>
            <w:r w:rsidRPr="00D13B2C">
              <w:rPr>
                <w:sz w:val="26"/>
                <w:szCs w:val="26"/>
              </w:rPr>
              <w:t>аустенитных</w:t>
            </w:r>
            <w:proofErr w:type="spellEnd"/>
            <w:r w:rsidRPr="00D13B2C">
              <w:rPr>
                <w:sz w:val="26"/>
                <w:szCs w:val="26"/>
              </w:rPr>
              <w:t xml:space="preserve"> сталей при температуре выше 350</w:t>
            </w:r>
            <w:proofErr w:type="gramStart"/>
            <w:r w:rsidRPr="00D13B2C">
              <w:rPr>
                <w:sz w:val="26"/>
                <w:szCs w:val="26"/>
              </w:rPr>
              <w:t> °С</w:t>
            </w:r>
            <w:proofErr w:type="gramEnd"/>
            <w:r w:rsidRPr="00D13B2C">
              <w:rPr>
                <w:sz w:val="26"/>
                <w:szCs w:val="26"/>
              </w:rPr>
              <w:t xml:space="preserve"> содержание ферритной фазы должно быть не более 5%</w:t>
            </w:r>
          </w:p>
        </w:tc>
        <w:tc>
          <w:tcPr>
            <w:tcW w:w="768"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both"/>
              <w:rPr>
                <w:sz w:val="26"/>
                <w:szCs w:val="26"/>
              </w:rPr>
            </w:pPr>
            <w:r w:rsidRPr="00D13B2C">
              <w:rPr>
                <w:sz w:val="26"/>
                <w:szCs w:val="26"/>
              </w:rPr>
              <w:t xml:space="preserve">Испытание на </w:t>
            </w:r>
            <w:proofErr w:type="spellStart"/>
            <w:r w:rsidRPr="00D13B2C">
              <w:rPr>
                <w:sz w:val="26"/>
                <w:szCs w:val="26"/>
              </w:rPr>
              <w:t>коррозионнуюстойкость</w:t>
            </w:r>
            <w:proofErr w:type="spellEnd"/>
          </w:p>
        </w:tc>
        <w:tc>
          <w:tcPr>
            <w:tcW w:w="2886" w:type="dxa"/>
            <w:gridSpan w:val="4"/>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По требованию чертежа или ТУ</w:t>
            </w:r>
          </w:p>
        </w:tc>
        <w:tc>
          <w:tcPr>
            <w:tcW w:w="768"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r>
      <w:tr w:rsidR="00744137" w:rsidRPr="00D13B2C" w:rsidTr="00744137">
        <w:trPr>
          <w:trHeight w:val="23"/>
        </w:trPr>
        <w:tc>
          <w:tcPr>
            <w:tcW w:w="4715"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both"/>
              <w:rPr>
                <w:sz w:val="26"/>
                <w:szCs w:val="26"/>
              </w:rPr>
            </w:pPr>
            <w:r w:rsidRPr="00D13B2C">
              <w:rPr>
                <w:sz w:val="26"/>
                <w:szCs w:val="26"/>
              </w:rPr>
              <w:t>Испытание воздухом</w:t>
            </w:r>
          </w:p>
        </w:tc>
        <w:tc>
          <w:tcPr>
            <w:tcW w:w="2886" w:type="dxa"/>
            <w:gridSpan w:val="4"/>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По требованию чертежа</w:t>
            </w:r>
          </w:p>
        </w:tc>
        <w:tc>
          <w:tcPr>
            <w:tcW w:w="768" w:type="dxa"/>
            <w:tcBorders>
              <w:top w:val="single" w:sz="4" w:space="0" w:color="auto"/>
              <w:left w:val="single" w:sz="4" w:space="0" w:color="auto"/>
              <w:bottom w:val="single" w:sz="4" w:space="0" w:color="auto"/>
              <w:right w:val="single" w:sz="4" w:space="0" w:color="auto"/>
            </w:tcBorders>
            <w:hideMark/>
          </w:tcPr>
          <w:p w:rsidR="00744137" w:rsidRPr="00D13B2C" w:rsidRDefault="00744137">
            <w:pPr>
              <w:jc w:val="center"/>
              <w:rPr>
                <w:sz w:val="26"/>
                <w:szCs w:val="26"/>
              </w:rPr>
            </w:pPr>
            <w:r w:rsidRPr="00D13B2C">
              <w:rPr>
                <w:sz w:val="26"/>
                <w:szCs w:val="26"/>
              </w:rPr>
              <w:t>–</w:t>
            </w:r>
          </w:p>
        </w:tc>
      </w:tr>
      <w:tr w:rsidR="00744137" w:rsidRPr="00D13B2C" w:rsidTr="00744137">
        <w:trPr>
          <w:trHeight w:val="23"/>
        </w:trPr>
        <w:tc>
          <w:tcPr>
            <w:tcW w:w="4715" w:type="dxa"/>
            <w:tcBorders>
              <w:top w:val="single" w:sz="4" w:space="0" w:color="auto"/>
              <w:left w:val="single" w:sz="2" w:space="0" w:color="auto"/>
              <w:bottom w:val="single" w:sz="2" w:space="0" w:color="auto"/>
              <w:right w:val="single" w:sz="2" w:space="0" w:color="auto"/>
            </w:tcBorders>
            <w:hideMark/>
          </w:tcPr>
          <w:p w:rsidR="00744137" w:rsidRPr="00D13B2C" w:rsidRDefault="00744137">
            <w:pPr>
              <w:jc w:val="both"/>
              <w:rPr>
                <w:sz w:val="26"/>
                <w:szCs w:val="26"/>
              </w:rPr>
            </w:pPr>
            <w:r w:rsidRPr="00D13B2C">
              <w:rPr>
                <w:sz w:val="26"/>
                <w:szCs w:val="26"/>
              </w:rPr>
              <w:t>Испытание гидравлическим давлением</w:t>
            </w:r>
          </w:p>
        </w:tc>
        <w:tc>
          <w:tcPr>
            <w:tcW w:w="703" w:type="dxa"/>
            <w:tcBorders>
              <w:top w:val="single" w:sz="4" w:space="0" w:color="auto"/>
              <w:left w:val="single" w:sz="2" w:space="0" w:color="auto"/>
              <w:bottom w:val="single" w:sz="2" w:space="0" w:color="auto"/>
              <w:right w:val="single" w:sz="2" w:space="0" w:color="auto"/>
            </w:tcBorders>
            <w:hideMark/>
          </w:tcPr>
          <w:p w:rsidR="00744137" w:rsidRPr="00D13B2C" w:rsidRDefault="00744137">
            <w:pPr>
              <w:jc w:val="center"/>
              <w:rPr>
                <w:sz w:val="26"/>
                <w:szCs w:val="26"/>
              </w:rPr>
            </w:pPr>
            <w:r w:rsidRPr="00D13B2C">
              <w:rPr>
                <w:sz w:val="26"/>
                <w:szCs w:val="26"/>
              </w:rPr>
              <w:t>+</w:t>
            </w:r>
          </w:p>
        </w:tc>
        <w:tc>
          <w:tcPr>
            <w:tcW w:w="703" w:type="dxa"/>
            <w:tcBorders>
              <w:top w:val="single" w:sz="4" w:space="0" w:color="auto"/>
              <w:left w:val="single" w:sz="2" w:space="0" w:color="auto"/>
              <w:bottom w:val="single" w:sz="2" w:space="0" w:color="auto"/>
              <w:right w:val="single" w:sz="2" w:space="0" w:color="auto"/>
            </w:tcBorders>
            <w:hideMark/>
          </w:tcPr>
          <w:p w:rsidR="00744137" w:rsidRPr="00D13B2C" w:rsidRDefault="00744137">
            <w:pPr>
              <w:jc w:val="center"/>
              <w:rPr>
                <w:sz w:val="26"/>
                <w:szCs w:val="26"/>
              </w:rPr>
            </w:pPr>
            <w:r w:rsidRPr="00D13B2C">
              <w:rPr>
                <w:sz w:val="26"/>
                <w:szCs w:val="26"/>
              </w:rPr>
              <w:t>+</w:t>
            </w:r>
          </w:p>
        </w:tc>
        <w:tc>
          <w:tcPr>
            <w:tcW w:w="727" w:type="dxa"/>
            <w:tcBorders>
              <w:top w:val="single" w:sz="4" w:space="0" w:color="auto"/>
              <w:left w:val="single" w:sz="2" w:space="0" w:color="auto"/>
              <w:bottom w:val="single" w:sz="2" w:space="0" w:color="auto"/>
              <w:right w:val="single" w:sz="2" w:space="0" w:color="auto"/>
            </w:tcBorders>
            <w:hideMark/>
          </w:tcPr>
          <w:p w:rsidR="00744137" w:rsidRPr="00D13B2C" w:rsidRDefault="00744137">
            <w:pPr>
              <w:jc w:val="center"/>
              <w:rPr>
                <w:sz w:val="26"/>
                <w:szCs w:val="26"/>
              </w:rPr>
            </w:pPr>
            <w:r w:rsidRPr="00D13B2C">
              <w:rPr>
                <w:sz w:val="26"/>
                <w:szCs w:val="26"/>
              </w:rPr>
              <w:t>+</w:t>
            </w:r>
          </w:p>
        </w:tc>
        <w:tc>
          <w:tcPr>
            <w:tcW w:w="753" w:type="dxa"/>
            <w:tcBorders>
              <w:top w:val="single" w:sz="4" w:space="0" w:color="auto"/>
              <w:left w:val="single" w:sz="2" w:space="0" w:color="auto"/>
              <w:bottom w:val="single" w:sz="2" w:space="0" w:color="auto"/>
              <w:right w:val="single" w:sz="2" w:space="0" w:color="auto"/>
            </w:tcBorders>
            <w:hideMark/>
          </w:tcPr>
          <w:p w:rsidR="00744137" w:rsidRPr="00D13B2C" w:rsidRDefault="00744137">
            <w:pPr>
              <w:jc w:val="center"/>
              <w:rPr>
                <w:sz w:val="26"/>
                <w:szCs w:val="26"/>
              </w:rPr>
            </w:pPr>
            <w:r w:rsidRPr="00D13B2C">
              <w:rPr>
                <w:sz w:val="26"/>
                <w:szCs w:val="26"/>
              </w:rPr>
              <w:t>+</w:t>
            </w:r>
          </w:p>
        </w:tc>
        <w:tc>
          <w:tcPr>
            <w:tcW w:w="768" w:type="dxa"/>
            <w:tcBorders>
              <w:top w:val="single" w:sz="4" w:space="0" w:color="auto"/>
              <w:left w:val="single" w:sz="2" w:space="0" w:color="auto"/>
              <w:bottom w:val="single" w:sz="2" w:space="0" w:color="auto"/>
              <w:right w:val="single" w:sz="2" w:space="0" w:color="auto"/>
            </w:tcBorders>
            <w:hideMark/>
          </w:tcPr>
          <w:p w:rsidR="00744137" w:rsidRPr="00D13B2C" w:rsidRDefault="00744137">
            <w:pPr>
              <w:jc w:val="center"/>
              <w:rPr>
                <w:sz w:val="26"/>
                <w:szCs w:val="26"/>
              </w:rPr>
            </w:pPr>
            <w:r w:rsidRPr="00D13B2C">
              <w:rPr>
                <w:sz w:val="26"/>
                <w:szCs w:val="26"/>
              </w:rPr>
              <w:t>+</w:t>
            </w:r>
          </w:p>
        </w:tc>
      </w:tr>
    </w:tbl>
    <w:p w:rsidR="00744137" w:rsidRDefault="00744137" w:rsidP="00744137">
      <w:pPr>
        <w:ind w:firstLine="284"/>
        <w:jc w:val="both"/>
      </w:pPr>
    </w:p>
    <w:p w:rsidR="00206694" w:rsidRDefault="00206694" w:rsidP="00744137">
      <w:pPr>
        <w:ind w:firstLine="284"/>
        <w:jc w:val="both"/>
      </w:pPr>
    </w:p>
    <w:p w:rsidR="00206694" w:rsidRDefault="00206694" w:rsidP="00744137">
      <w:pPr>
        <w:ind w:firstLine="284"/>
        <w:jc w:val="both"/>
      </w:pPr>
    </w:p>
    <w:p w:rsidR="00206694" w:rsidRDefault="00206694" w:rsidP="00744137">
      <w:pPr>
        <w:ind w:firstLine="284"/>
        <w:jc w:val="both"/>
      </w:pPr>
    </w:p>
    <w:p w:rsidR="00206694" w:rsidRDefault="00206694" w:rsidP="00744137">
      <w:pPr>
        <w:ind w:firstLine="284"/>
        <w:jc w:val="both"/>
      </w:pPr>
    </w:p>
    <w:p w:rsidR="00744137" w:rsidRPr="0067161A" w:rsidRDefault="00744137" w:rsidP="00744137">
      <w:pPr>
        <w:ind w:firstLine="284"/>
        <w:jc w:val="both"/>
        <w:rPr>
          <w:sz w:val="30"/>
          <w:szCs w:val="30"/>
        </w:rPr>
      </w:pPr>
      <w:r w:rsidRPr="0067161A">
        <w:rPr>
          <w:sz w:val="30"/>
          <w:szCs w:val="30"/>
        </w:rPr>
        <w:t xml:space="preserve">Примечания: 1. Знак </w:t>
      </w:r>
      <w:r w:rsidR="0067161A">
        <w:rPr>
          <w:sz w:val="30"/>
          <w:szCs w:val="30"/>
        </w:rPr>
        <w:t>«</w:t>
      </w:r>
      <w:r w:rsidRPr="0067161A">
        <w:rPr>
          <w:sz w:val="30"/>
          <w:szCs w:val="30"/>
        </w:rPr>
        <w:t>+</w:t>
      </w:r>
      <w:r w:rsidR="0067161A">
        <w:rPr>
          <w:sz w:val="30"/>
          <w:szCs w:val="30"/>
        </w:rPr>
        <w:t>»</w:t>
      </w:r>
      <w:r w:rsidRPr="0067161A">
        <w:rPr>
          <w:sz w:val="30"/>
          <w:szCs w:val="30"/>
        </w:rPr>
        <w:t xml:space="preserve"> означает, что операция проводится.</w:t>
      </w:r>
    </w:p>
    <w:p w:rsidR="00744137" w:rsidRPr="0067161A" w:rsidRDefault="00744137" w:rsidP="0067161A">
      <w:pPr>
        <w:ind w:firstLine="1985"/>
        <w:jc w:val="both"/>
        <w:rPr>
          <w:sz w:val="30"/>
          <w:szCs w:val="30"/>
        </w:rPr>
      </w:pPr>
      <w:r w:rsidRPr="0067161A">
        <w:rPr>
          <w:sz w:val="30"/>
          <w:szCs w:val="30"/>
        </w:rPr>
        <w:t xml:space="preserve">2. Швы </w:t>
      </w:r>
      <w:proofErr w:type="spellStart"/>
      <w:r w:rsidRPr="0067161A">
        <w:rPr>
          <w:sz w:val="30"/>
          <w:szCs w:val="30"/>
        </w:rPr>
        <w:t>ферромагнитных</w:t>
      </w:r>
      <w:proofErr w:type="spellEnd"/>
      <w:r w:rsidRPr="0067161A">
        <w:rPr>
          <w:sz w:val="30"/>
          <w:szCs w:val="30"/>
        </w:rPr>
        <w:t xml:space="preserve"> сталей толщиной до 16 мм после автоматической сварки разрешается </w:t>
      </w:r>
      <w:proofErr w:type="spellStart"/>
      <w:r w:rsidRPr="0067161A">
        <w:rPr>
          <w:sz w:val="30"/>
          <w:szCs w:val="30"/>
        </w:rPr>
        <w:t>дефектоскопировать</w:t>
      </w:r>
      <w:proofErr w:type="spellEnd"/>
      <w:r w:rsidRPr="0067161A">
        <w:rPr>
          <w:sz w:val="30"/>
          <w:szCs w:val="30"/>
        </w:rPr>
        <w:t xml:space="preserve"> магнитографическим методом </w:t>
      </w:r>
      <w:proofErr w:type="gramStart"/>
      <w:r w:rsidRPr="0067161A">
        <w:rPr>
          <w:sz w:val="30"/>
          <w:szCs w:val="30"/>
        </w:rPr>
        <w:t>вместо</w:t>
      </w:r>
      <w:proofErr w:type="gramEnd"/>
      <w:r w:rsidRPr="0067161A">
        <w:rPr>
          <w:sz w:val="30"/>
          <w:szCs w:val="30"/>
        </w:rPr>
        <w:t xml:space="preserve"> ультразвукового или радиографического.</w:t>
      </w:r>
    </w:p>
    <w:p w:rsidR="00744137" w:rsidRDefault="00744137" w:rsidP="00744137">
      <w:pPr>
        <w:pStyle w:val="af3"/>
      </w:pPr>
    </w:p>
    <w:p w:rsidR="00744137" w:rsidRDefault="00744137" w:rsidP="00744137">
      <w:pPr>
        <w:ind w:firstLine="284"/>
        <w:jc w:val="center"/>
      </w:pPr>
    </w:p>
    <w:p w:rsidR="00744137" w:rsidRDefault="00744137" w:rsidP="00744137">
      <w:pPr>
        <w:widowControl/>
        <w:autoSpaceDE/>
        <w:autoSpaceDN/>
        <w:adjustRightInd/>
        <w:rPr>
          <w:szCs w:val="24"/>
        </w:rPr>
        <w:sectPr w:rsidR="00744137">
          <w:pgSz w:w="11907" w:h="16840"/>
          <w:pgMar w:top="1077" w:right="567" w:bottom="1440" w:left="1797" w:header="720" w:footer="720" w:gutter="0"/>
          <w:cols w:space="720"/>
        </w:sectPr>
      </w:pPr>
    </w:p>
    <w:p w:rsidR="00744137" w:rsidRPr="009E04F2" w:rsidRDefault="00744137" w:rsidP="00EB67F7">
      <w:pPr>
        <w:pStyle w:val="af5"/>
        <w:spacing w:after="120" w:line="280" w:lineRule="exact"/>
        <w:ind w:left="5670"/>
        <w:rPr>
          <w:sz w:val="30"/>
          <w:szCs w:val="30"/>
        </w:rPr>
      </w:pPr>
      <w:r w:rsidRPr="009E04F2">
        <w:rPr>
          <w:sz w:val="30"/>
          <w:szCs w:val="30"/>
        </w:rPr>
        <w:lastRenderedPageBreak/>
        <w:t xml:space="preserve">Приложение </w:t>
      </w:r>
      <w:r w:rsidR="00710295" w:rsidRPr="009E04F2">
        <w:rPr>
          <w:sz w:val="30"/>
          <w:szCs w:val="30"/>
        </w:rPr>
        <w:t>50</w:t>
      </w:r>
    </w:p>
    <w:p w:rsidR="00744137" w:rsidRPr="009E04F2" w:rsidRDefault="00744137" w:rsidP="00EB67F7">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p>
    <w:p w:rsidR="00744137" w:rsidRPr="009E04F2" w:rsidRDefault="00744137" w:rsidP="00EB67F7">
      <w:pPr>
        <w:pStyle w:val="af5"/>
        <w:spacing w:line="280" w:lineRule="exact"/>
        <w:ind w:left="5670"/>
        <w:rPr>
          <w:sz w:val="30"/>
          <w:szCs w:val="30"/>
        </w:rPr>
      </w:pPr>
      <w:r w:rsidRPr="009E04F2">
        <w:rPr>
          <w:sz w:val="30"/>
          <w:szCs w:val="30"/>
        </w:rPr>
        <w:t>технологических трубопроводов</w:t>
      </w:r>
    </w:p>
    <w:p w:rsidR="00744137" w:rsidRPr="009E04F2" w:rsidRDefault="00744137" w:rsidP="00744137">
      <w:pPr>
        <w:pStyle w:val="af5"/>
        <w:rPr>
          <w:sz w:val="30"/>
          <w:szCs w:val="30"/>
        </w:rPr>
      </w:pPr>
    </w:p>
    <w:p w:rsidR="00744137" w:rsidRPr="009E04F2" w:rsidRDefault="00744137" w:rsidP="00744137">
      <w:pPr>
        <w:ind w:firstLine="540"/>
        <w:jc w:val="both"/>
        <w:rPr>
          <w:sz w:val="30"/>
          <w:szCs w:val="30"/>
        </w:rPr>
      </w:pPr>
    </w:p>
    <w:p w:rsidR="00744137" w:rsidRPr="009E04F2" w:rsidRDefault="00744137" w:rsidP="00744137">
      <w:pPr>
        <w:pStyle w:val="af4"/>
        <w:rPr>
          <w:b w:val="0"/>
          <w:sz w:val="30"/>
          <w:szCs w:val="30"/>
        </w:rPr>
      </w:pPr>
      <w:r w:rsidRPr="009E04F2">
        <w:rPr>
          <w:b w:val="0"/>
          <w:sz w:val="30"/>
          <w:szCs w:val="30"/>
        </w:rPr>
        <w:t xml:space="preserve">Объем контроля сварных соединений неразрушающими методами </w:t>
      </w:r>
      <w:r w:rsidRPr="009E04F2">
        <w:rPr>
          <w:b w:val="0"/>
          <w:sz w:val="30"/>
          <w:szCs w:val="30"/>
        </w:rPr>
        <w:br/>
        <w:t xml:space="preserve">контроля </w:t>
      </w:r>
      <w:proofErr w:type="gramStart"/>
      <w:r w:rsidRPr="009E04F2">
        <w:rPr>
          <w:b w:val="0"/>
          <w:sz w:val="30"/>
          <w:szCs w:val="30"/>
        </w:rPr>
        <w:t>в</w:t>
      </w:r>
      <w:proofErr w:type="gramEnd"/>
      <w:r w:rsidRPr="009E04F2">
        <w:rPr>
          <w:b w:val="0"/>
          <w:sz w:val="30"/>
          <w:szCs w:val="30"/>
        </w:rPr>
        <w:t xml:space="preserve"> % </w:t>
      </w:r>
      <w:proofErr w:type="gramStart"/>
      <w:r w:rsidRPr="009E04F2">
        <w:rPr>
          <w:b w:val="0"/>
          <w:sz w:val="30"/>
          <w:szCs w:val="30"/>
        </w:rPr>
        <w:t>от</w:t>
      </w:r>
      <w:proofErr w:type="gramEnd"/>
      <w:r w:rsidRPr="009E04F2">
        <w:rPr>
          <w:b w:val="0"/>
          <w:sz w:val="30"/>
          <w:szCs w:val="30"/>
        </w:rPr>
        <w:t xml:space="preserve"> общего числа сваренных</w:t>
      </w:r>
    </w:p>
    <w:p w:rsidR="00744137" w:rsidRPr="009E04F2" w:rsidRDefault="00744137" w:rsidP="00744137">
      <w:pPr>
        <w:pStyle w:val="af4"/>
        <w:rPr>
          <w:b w:val="0"/>
          <w:sz w:val="30"/>
          <w:szCs w:val="30"/>
        </w:rPr>
      </w:pPr>
      <w:r w:rsidRPr="009E04F2">
        <w:rPr>
          <w:b w:val="0"/>
          <w:sz w:val="30"/>
          <w:szCs w:val="30"/>
        </w:rPr>
        <w:t>каждым сварщиком (но не менее одного) соединений</w:t>
      </w:r>
    </w:p>
    <w:p w:rsidR="00744137" w:rsidRPr="009E04F2" w:rsidRDefault="00744137" w:rsidP="00744137">
      <w:pPr>
        <w:ind w:firstLine="540"/>
        <w:jc w:val="both"/>
        <w:rPr>
          <w:sz w:val="30"/>
          <w:szCs w:val="30"/>
        </w:rPr>
      </w:pPr>
    </w:p>
    <w:tbl>
      <w:tblPr>
        <w:tblW w:w="9000" w:type="dxa"/>
        <w:tblInd w:w="62" w:type="dxa"/>
        <w:tblLayout w:type="fixed"/>
        <w:tblCellMar>
          <w:top w:w="102" w:type="dxa"/>
          <w:left w:w="62" w:type="dxa"/>
          <w:bottom w:w="102" w:type="dxa"/>
          <w:right w:w="62" w:type="dxa"/>
        </w:tblCellMar>
        <w:tblLook w:val="04A0" w:firstRow="1" w:lastRow="0" w:firstColumn="1" w:lastColumn="0" w:noHBand="0" w:noVBand="1"/>
      </w:tblPr>
      <w:tblGrid>
        <w:gridCol w:w="2929"/>
        <w:gridCol w:w="1067"/>
        <w:gridCol w:w="1068"/>
        <w:gridCol w:w="1068"/>
        <w:gridCol w:w="1068"/>
        <w:gridCol w:w="1800"/>
      </w:tblGrid>
      <w:tr w:rsidR="00744137" w:rsidRPr="00D13B2C" w:rsidTr="00744137">
        <w:tc>
          <w:tcPr>
            <w:tcW w:w="2929"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Условия изготовления стыков</w:t>
            </w:r>
          </w:p>
        </w:tc>
        <w:tc>
          <w:tcPr>
            <w:tcW w:w="6071" w:type="dxa"/>
            <w:gridSpan w:val="5"/>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Категория трубопроводов</w:t>
            </w:r>
          </w:p>
        </w:tc>
      </w:tr>
      <w:tr w:rsidR="00744137" w:rsidRPr="00D13B2C" w:rsidTr="00744137">
        <w:tc>
          <w:tcPr>
            <w:tcW w:w="2929" w:type="dxa"/>
            <w:vMerge/>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widowControl/>
              <w:autoSpaceDE/>
              <w:autoSpaceDN/>
              <w:adjustRightInd/>
              <w:rPr>
                <w:sz w:val="26"/>
                <w:szCs w:val="26"/>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I</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II</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III</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IV</w:t>
            </w:r>
          </w:p>
        </w:tc>
        <w:tc>
          <w:tcPr>
            <w:tcW w:w="1800"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V</w:t>
            </w:r>
          </w:p>
        </w:tc>
      </w:tr>
      <w:tr w:rsidR="00744137" w:rsidRPr="00D13B2C" w:rsidTr="00744137">
        <w:tc>
          <w:tcPr>
            <w:tcW w:w="2929" w:type="dxa"/>
            <w:tcBorders>
              <w:top w:val="single" w:sz="4" w:space="0" w:color="auto"/>
              <w:left w:val="single" w:sz="4" w:space="0" w:color="auto"/>
              <w:bottom w:val="single" w:sz="4" w:space="0" w:color="auto"/>
              <w:right w:val="single" w:sz="4" w:space="0" w:color="auto"/>
            </w:tcBorders>
            <w:hideMark/>
          </w:tcPr>
          <w:p w:rsidR="00744137" w:rsidRPr="00D13B2C" w:rsidRDefault="00744137">
            <w:pPr>
              <w:rPr>
                <w:sz w:val="26"/>
                <w:szCs w:val="26"/>
              </w:rPr>
            </w:pPr>
            <w:r w:rsidRPr="00D13B2C">
              <w:rPr>
                <w:sz w:val="26"/>
                <w:szCs w:val="26"/>
              </w:rPr>
              <w:t>При изготовлении и монтаже на предприятии нового трубопровода, а также при ремонте</w:t>
            </w:r>
          </w:p>
        </w:tc>
        <w:tc>
          <w:tcPr>
            <w:tcW w:w="1067"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10</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2</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w:t>
            </w:r>
          </w:p>
        </w:tc>
      </w:tr>
      <w:tr w:rsidR="00744137" w:rsidRPr="00D13B2C" w:rsidTr="00744137">
        <w:tc>
          <w:tcPr>
            <w:tcW w:w="2929" w:type="dxa"/>
            <w:tcBorders>
              <w:top w:val="single" w:sz="4" w:space="0" w:color="auto"/>
              <w:left w:val="single" w:sz="4" w:space="0" w:color="auto"/>
              <w:bottom w:val="single" w:sz="4" w:space="0" w:color="auto"/>
              <w:right w:val="single" w:sz="4" w:space="0" w:color="auto"/>
            </w:tcBorders>
            <w:hideMark/>
          </w:tcPr>
          <w:p w:rsidR="00744137" w:rsidRPr="00D13B2C" w:rsidRDefault="00744137">
            <w:pPr>
              <w:rPr>
                <w:sz w:val="26"/>
                <w:szCs w:val="26"/>
              </w:rPr>
            </w:pPr>
            <w:r w:rsidRPr="00D13B2C">
              <w:rPr>
                <w:sz w:val="26"/>
                <w:szCs w:val="26"/>
              </w:rPr>
              <w:t>При сварке разнородных сталей</w:t>
            </w:r>
          </w:p>
        </w:tc>
        <w:tc>
          <w:tcPr>
            <w:tcW w:w="1067"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44137" w:rsidRPr="00D13B2C" w:rsidRDefault="00744137">
            <w:pPr>
              <w:jc w:val="center"/>
              <w:rPr>
                <w:sz w:val="26"/>
                <w:szCs w:val="26"/>
              </w:rPr>
            </w:pPr>
            <w:r w:rsidRPr="00D13B2C">
              <w:rPr>
                <w:sz w:val="26"/>
                <w:szCs w:val="26"/>
              </w:rPr>
              <w:t>10</w:t>
            </w:r>
          </w:p>
        </w:tc>
      </w:tr>
    </w:tbl>
    <w:p w:rsidR="00744137" w:rsidRDefault="00744137" w:rsidP="00744137">
      <w:pPr>
        <w:ind w:firstLine="284"/>
        <w:jc w:val="center"/>
      </w:pPr>
    </w:p>
    <w:p w:rsidR="00744137" w:rsidRDefault="00744137" w:rsidP="00744137">
      <w:pPr>
        <w:ind w:firstLine="284"/>
        <w:jc w:val="both"/>
      </w:pPr>
    </w:p>
    <w:p w:rsidR="00744137" w:rsidRDefault="00744137" w:rsidP="00744137">
      <w:pPr>
        <w:ind w:firstLine="284"/>
        <w:jc w:val="center"/>
      </w:pPr>
    </w:p>
    <w:p w:rsidR="00744137" w:rsidRDefault="00744137" w:rsidP="00744137">
      <w:pPr>
        <w:ind w:firstLine="284"/>
        <w:jc w:val="center"/>
      </w:pPr>
    </w:p>
    <w:p w:rsidR="00744137" w:rsidRDefault="00744137" w:rsidP="00744137">
      <w:pPr>
        <w:widowControl/>
        <w:autoSpaceDE/>
        <w:autoSpaceDN/>
        <w:adjustRightInd/>
        <w:rPr>
          <w:szCs w:val="24"/>
        </w:rPr>
        <w:sectPr w:rsidR="00744137">
          <w:pgSz w:w="11907" w:h="16840"/>
          <w:pgMar w:top="1077" w:right="567" w:bottom="1440" w:left="1797" w:header="720" w:footer="720" w:gutter="0"/>
          <w:cols w:space="720"/>
        </w:sectPr>
      </w:pPr>
    </w:p>
    <w:p w:rsidR="00744137" w:rsidRPr="009E04F2" w:rsidRDefault="00744137" w:rsidP="00983EA6">
      <w:pPr>
        <w:pStyle w:val="af5"/>
        <w:spacing w:after="120" w:line="280" w:lineRule="exact"/>
        <w:ind w:left="5670"/>
        <w:rPr>
          <w:sz w:val="30"/>
          <w:szCs w:val="30"/>
        </w:rPr>
      </w:pPr>
      <w:r w:rsidRPr="009E04F2">
        <w:rPr>
          <w:sz w:val="30"/>
          <w:szCs w:val="30"/>
        </w:rPr>
        <w:lastRenderedPageBreak/>
        <w:t>Приложение 5</w:t>
      </w:r>
      <w:r w:rsidR="00710295" w:rsidRPr="009E04F2">
        <w:rPr>
          <w:sz w:val="30"/>
          <w:szCs w:val="30"/>
        </w:rPr>
        <w:t>1</w:t>
      </w:r>
    </w:p>
    <w:p w:rsidR="00744137" w:rsidRPr="009E04F2" w:rsidRDefault="00744137" w:rsidP="00983EA6">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r w:rsidR="00983EA6">
        <w:rPr>
          <w:sz w:val="30"/>
          <w:szCs w:val="30"/>
        </w:rPr>
        <w:t xml:space="preserve"> </w:t>
      </w:r>
      <w:r w:rsidRPr="009E04F2">
        <w:rPr>
          <w:sz w:val="30"/>
          <w:szCs w:val="30"/>
        </w:rPr>
        <w:t>технологических трубопроводов</w:t>
      </w:r>
    </w:p>
    <w:p w:rsidR="00744137" w:rsidRPr="009E04F2" w:rsidRDefault="00744137" w:rsidP="00744137">
      <w:pPr>
        <w:jc w:val="center"/>
        <w:rPr>
          <w:bCs/>
          <w:sz w:val="30"/>
          <w:szCs w:val="30"/>
        </w:rPr>
      </w:pPr>
    </w:p>
    <w:p w:rsidR="00744137" w:rsidRPr="009E04F2" w:rsidRDefault="00744137" w:rsidP="00744137">
      <w:pPr>
        <w:pStyle w:val="af4"/>
        <w:rPr>
          <w:b w:val="0"/>
          <w:sz w:val="30"/>
          <w:szCs w:val="30"/>
        </w:rPr>
      </w:pPr>
      <w:r w:rsidRPr="009E04F2">
        <w:rPr>
          <w:b w:val="0"/>
          <w:sz w:val="30"/>
          <w:szCs w:val="30"/>
        </w:rPr>
        <w:t>Оценка качества сварных соединений трубопроводов</w:t>
      </w:r>
    </w:p>
    <w:p w:rsidR="00744137" w:rsidRPr="009E04F2" w:rsidRDefault="00744137" w:rsidP="00744137">
      <w:pPr>
        <w:pStyle w:val="af4"/>
        <w:rPr>
          <w:b w:val="0"/>
          <w:sz w:val="30"/>
          <w:szCs w:val="30"/>
        </w:rPr>
      </w:pPr>
      <w:r w:rsidRPr="009E04F2">
        <w:rPr>
          <w:b w:val="0"/>
          <w:sz w:val="30"/>
          <w:szCs w:val="30"/>
        </w:rPr>
        <w:t>по результатам радиографического контроля в зависимости</w:t>
      </w:r>
    </w:p>
    <w:p w:rsidR="00744137" w:rsidRDefault="00744137" w:rsidP="00744137">
      <w:pPr>
        <w:pStyle w:val="af4"/>
      </w:pPr>
      <w:r w:rsidRPr="009E04F2">
        <w:rPr>
          <w:b w:val="0"/>
          <w:sz w:val="30"/>
          <w:szCs w:val="30"/>
        </w:rPr>
        <w:t>от размеров объемных дефектов (включений, пор</w:t>
      </w:r>
      <w:r>
        <w:t>)</w:t>
      </w:r>
    </w:p>
    <w:p w:rsidR="00744137" w:rsidRDefault="00744137" w:rsidP="00744137">
      <w:pPr>
        <w:pStyle w:val="af4"/>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56"/>
        <w:gridCol w:w="1879"/>
        <w:gridCol w:w="1712"/>
        <w:gridCol w:w="1054"/>
        <w:gridCol w:w="1713"/>
        <w:gridCol w:w="2225"/>
      </w:tblGrid>
      <w:tr w:rsidR="00744137" w:rsidRPr="0068787C" w:rsidTr="00744137">
        <w:trPr>
          <w:tblHeader/>
        </w:trPr>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ind w:left="-57" w:right="-57"/>
              <w:jc w:val="center"/>
              <w:rPr>
                <w:sz w:val="26"/>
                <w:szCs w:val="26"/>
              </w:rPr>
            </w:pPr>
            <w:r w:rsidRPr="0068787C">
              <w:rPr>
                <w:sz w:val="26"/>
                <w:szCs w:val="26"/>
              </w:rPr>
              <w:t>Оценка в баллах</w:t>
            </w:r>
          </w:p>
        </w:tc>
        <w:tc>
          <w:tcPr>
            <w:tcW w:w="1879"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ind w:left="-57" w:right="-57"/>
              <w:jc w:val="center"/>
              <w:rPr>
                <w:sz w:val="26"/>
                <w:szCs w:val="26"/>
              </w:rPr>
            </w:pPr>
            <w:r w:rsidRPr="0068787C">
              <w:rPr>
                <w:sz w:val="26"/>
                <w:szCs w:val="26"/>
              </w:rPr>
              <w:t xml:space="preserve">Толщина стенки, </w:t>
            </w:r>
            <w:proofErr w:type="gramStart"/>
            <w:r w:rsidRPr="0068787C">
              <w:rPr>
                <w:sz w:val="26"/>
                <w:szCs w:val="26"/>
              </w:rPr>
              <w:t>мм</w:t>
            </w:r>
            <w:proofErr w:type="gramEnd"/>
          </w:p>
        </w:tc>
        <w:tc>
          <w:tcPr>
            <w:tcW w:w="2766" w:type="dxa"/>
            <w:gridSpan w:val="2"/>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ind w:left="-57" w:right="-57"/>
              <w:jc w:val="center"/>
              <w:rPr>
                <w:sz w:val="26"/>
                <w:szCs w:val="26"/>
              </w:rPr>
            </w:pPr>
            <w:r w:rsidRPr="0068787C">
              <w:rPr>
                <w:sz w:val="26"/>
                <w:szCs w:val="26"/>
              </w:rPr>
              <w:t>Включения (поры)</w:t>
            </w:r>
          </w:p>
        </w:tc>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ind w:left="-57" w:right="-57"/>
              <w:jc w:val="center"/>
              <w:rPr>
                <w:sz w:val="26"/>
                <w:szCs w:val="26"/>
              </w:rPr>
            </w:pPr>
            <w:r w:rsidRPr="0068787C">
              <w:rPr>
                <w:sz w:val="26"/>
                <w:szCs w:val="26"/>
              </w:rPr>
              <w:t xml:space="preserve">Скопления, длина, </w:t>
            </w:r>
            <w:proofErr w:type="gramStart"/>
            <w:r w:rsidRPr="0068787C">
              <w:rPr>
                <w:sz w:val="26"/>
                <w:szCs w:val="26"/>
              </w:rPr>
              <w:t>мм</w:t>
            </w:r>
            <w:proofErr w:type="gramEnd"/>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ind w:left="-57" w:right="-57"/>
              <w:jc w:val="center"/>
              <w:rPr>
                <w:sz w:val="26"/>
                <w:szCs w:val="26"/>
              </w:rPr>
            </w:pPr>
            <w:r w:rsidRPr="0068787C">
              <w:rPr>
                <w:sz w:val="26"/>
                <w:szCs w:val="26"/>
              </w:rPr>
              <w:t>Суммарная длина на любом участке шва длиной 100 мм</w:t>
            </w:r>
          </w:p>
        </w:tc>
      </w:tr>
      <w:tr w:rsidR="00744137" w:rsidRPr="0068787C" w:rsidTr="00744137">
        <w:trPr>
          <w:tblHeader/>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ind w:left="-57" w:right="-57"/>
              <w:jc w:val="center"/>
              <w:rPr>
                <w:sz w:val="26"/>
                <w:szCs w:val="26"/>
              </w:rPr>
            </w:pPr>
            <w:r w:rsidRPr="0068787C">
              <w:rPr>
                <w:sz w:val="26"/>
                <w:szCs w:val="26"/>
              </w:rPr>
              <w:t xml:space="preserve">ширина (диаметр), </w:t>
            </w:r>
            <w:proofErr w:type="gramStart"/>
            <w:r w:rsidRPr="0068787C">
              <w:rPr>
                <w:sz w:val="26"/>
                <w:szCs w:val="26"/>
              </w:rPr>
              <w:t>мм</w:t>
            </w:r>
            <w:proofErr w:type="gramEnd"/>
          </w:p>
        </w:tc>
        <w:tc>
          <w:tcPr>
            <w:tcW w:w="1054" w:type="dxa"/>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ind w:left="-57" w:right="-57"/>
              <w:jc w:val="center"/>
              <w:rPr>
                <w:sz w:val="26"/>
                <w:szCs w:val="26"/>
              </w:rPr>
            </w:pPr>
            <w:r w:rsidRPr="0068787C">
              <w:rPr>
                <w:sz w:val="26"/>
                <w:szCs w:val="26"/>
              </w:rPr>
              <w:t xml:space="preserve">длина, </w:t>
            </w:r>
            <w:proofErr w:type="gramStart"/>
            <w:r w:rsidRPr="0068787C">
              <w:rPr>
                <w:sz w:val="26"/>
                <w:szCs w:val="26"/>
              </w:rPr>
              <w:t>мм</w:t>
            </w:r>
            <w:proofErr w:type="gramEnd"/>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r>
      <w:tr w:rsidR="00744137" w:rsidRPr="0068787C" w:rsidTr="00744137">
        <w:tc>
          <w:tcPr>
            <w:tcW w:w="1056" w:type="dxa"/>
            <w:vMerge w:val="restart"/>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w:t>
            </w: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До 3</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0,5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3 до 5</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0,6</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5 до 8</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0,8</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5,0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8 до 11</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11 до 14</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5,0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14 до 20</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20 до 26</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26 до 34</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5,0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34</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20,0</w:t>
            </w:r>
          </w:p>
        </w:tc>
      </w:tr>
      <w:tr w:rsidR="00744137" w:rsidRPr="0068787C" w:rsidTr="00744137">
        <w:tc>
          <w:tcPr>
            <w:tcW w:w="1056" w:type="dxa"/>
            <w:vMerge w:val="restart"/>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w:t>
            </w: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До 3</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0,6</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3 до 5</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0,8</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5 до 8</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5,0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8 до 11</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3,5</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11 до 14</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5,0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14 до 20</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20 до 26</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26 до 34</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34 до 45</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45</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40,0</w:t>
            </w:r>
          </w:p>
        </w:tc>
      </w:tr>
      <w:tr w:rsidR="00744137" w:rsidRPr="0068787C" w:rsidTr="00744137">
        <w:tc>
          <w:tcPr>
            <w:tcW w:w="1056" w:type="dxa"/>
            <w:vMerge w:val="restart"/>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w:t>
            </w: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До 3</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0,8</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5,0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3 до 5</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5 до 8</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5,0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7,0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8 до 11</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9,0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11 до 14</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8,0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14 до 20</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10,0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20 до 26</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26 до 34</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12,0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20,0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35,0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34 до 45</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25,0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40,0</w:t>
            </w:r>
          </w:p>
        </w:tc>
      </w:tr>
      <w:tr w:rsidR="00744137" w:rsidRPr="0068787C" w:rsidTr="00744137">
        <w:tc>
          <w:tcPr>
            <w:tcW w:w="1056" w:type="dxa"/>
            <w:vMerge/>
            <w:tcBorders>
              <w:top w:val="single" w:sz="4" w:space="0" w:color="auto"/>
              <w:left w:val="single" w:sz="4" w:space="0" w:color="auto"/>
              <w:bottom w:val="single" w:sz="4" w:space="0" w:color="auto"/>
              <w:right w:val="single" w:sz="4" w:space="0" w:color="auto"/>
            </w:tcBorders>
            <w:vAlign w:val="center"/>
            <w:hideMark/>
          </w:tcPr>
          <w:p w:rsidR="00744137" w:rsidRPr="0068787C" w:rsidRDefault="00744137">
            <w:pPr>
              <w:widowControl/>
              <w:autoSpaceDE/>
              <w:autoSpaceDN/>
              <w:adjustRightInd/>
              <w:rPr>
                <w:sz w:val="26"/>
                <w:szCs w:val="26"/>
              </w:rPr>
            </w:pP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Свыше 45</w:t>
            </w:r>
          </w:p>
        </w:tc>
        <w:tc>
          <w:tcPr>
            <w:tcW w:w="1712"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4,5</w:t>
            </w:r>
          </w:p>
        </w:tc>
        <w:tc>
          <w:tcPr>
            <w:tcW w:w="1054"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15,0</w:t>
            </w:r>
          </w:p>
        </w:tc>
        <w:tc>
          <w:tcPr>
            <w:tcW w:w="1713"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30,0</w:t>
            </w:r>
          </w:p>
        </w:tc>
        <w:tc>
          <w:tcPr>
            <w:tcW w:w="2225"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45,0</w:t>
            </w:r>
          </w:p>
        </w:tc>
      </w:tr>
      <w:tr w:rsidR="00744137" w:rsidRPr="0068787C" w:rsidTr="00744137">
        <w:tc>
          <w:tcPr>
            <w:tcW w:w="1056"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6</w:t>
            </w:r>
          </w:p>
        </w:tc>
        <w:tc>
          <w:tcPr>
            <w:tcW w:w="1879" w:type="dxa"/>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rPr>
                <w:sz w:val="26"/>
                <w:szCs w:val="26"/>
              </w:rPr>
            </w:pPr>
            <w:r w:rsidRPr="0068787C">
              <w:rPr>
                <w:sz w:val="26"/>
                <w:szCs w:val="26"/>
              </w:rPr>
              <w:t>Независимо от толщины</w:t>
            </w:r>
          </w:p>
        </w:tc>
        <w:tc>
          <w:tcPr>
            <w:tcW w:w="6704" w:type="dxa"/>
            <w:gridSpan w:val="4"/>
            <w:tcBorders>
              <w:top w:val="single" w:sz="4" w:space="0" w:color="auto"/>
              <w:left w:val="single" w:sz="4" w:space="0" w:color="auto"/>
              <w:bottom w:val="single" w:sz="4" w:space="0" w:color="auto"/>
              <w:right w:val="single" w:sz="4" w:space="0" w:color="auto"/>
            </w:tcBorders>
            <w:hideMark/>
          </w:tcPr>
          <w:p w:rsidR="00744137" w:rsidRPr="0068787C" w:rsidRDefault="00744137">
            <w:pPr>
              <w:ind w:left="-57" w:right="-57"/>
              <w:jc w:val="center"/>
              <w:rPr>
                <w:sz w:val="26"/>
                <w:szCs w:val="26"/>
              </w:rPr>
            </w:pPr>
            <w:r w:rsidRPr="0068787C">
              <w:rPr>
                <w:sz w:val="26"/>
                <w:szCs w:val="26"/>
              </w:rPr>
              <w:t>Включения (поры), скопления, размер или суммарная протяженность которых превышают установленные для балла 3 настоящей таблицы</w:t>
            </w:r>
          </w:p>
        </w:tc>
      </w:tr>
    </w:tbl>
    <w:p w:rsidR="00744137" w:rsidRDefault="00744137" w:rsidP="00744137">
      <w:pPr>
        <w:ind w:firstLine="540"/>
        <w:jc w:val="both"/>
      </w:pPr>
    </w:p>
    <w:p w:rsidR="00744137" w:rsidRDefault="00744137" w:rsidP="00744137">
      <w:pPr>
        <w:ind w:firstLine="284"/>
        <w:jc w:val="center"/>
      </w:pPr>
    </w:p>
    <w:p w:rsidR="00744137" w:rsidRDefault="00744137" w:rsidP="00744137">
      <w:pPr>
        <w:widowControl/>
        <w:autoSpaceDE/>
        <w:autoSpaceDN/>
        <w:adjustRightInd/>
        <w:rPr>
          <w:szCs w:val="24"/>
        </w:rPr>
        <w:sectPr w:rsidR="00744137" w:rsidSect="009E04F2">
          <w:pgSz w:w="11907" w:h="16840"/>
          <w:pgMar w:top="1077" w:right="567" w:bottom="1440" w:left="1797" w:header="720" w:footer="720" w:gutter="0"/>
          <w:cols w:space="720"/>
        </w:sectPr>
      </w:pPr>
    </w:p>
    <w:p w:rsidR="00744137" w:rsidRPr="009E04F2" w:rsidRDefault="00744137" w:rsidP="00983EA6">
      <w:pPr>
        <w:pStyle w:val="af5"/>
        <w:spacing w:after="120" w:line="280" w:lineRule="exact"/>
        <w:ind w:left="5670"/>
        <w:rPr>
          <w:sz w:val="30"/>
          <w:szCs w:val="30"/>
        </w:rPr>
      </w:pPr>
      <w:r w:rsidRPr="009E04F2">
        <w:rPr>
          <w:sz w:val="30"/>
          <w:szCs w:val="30"/>
        </w:rPr>
        <w:lastRenderedPageBreak/>
        <w:t>Приложение 5</w:t>
      </w:r>
      <w:r w:rsidR="00710295" w:rsidRPr="009E04F2">
        <w:rPr>
          <w:sz w:val="30"/>
          <w:szCs w:val="30"/>
        </w:rPr>
        <w:t>2</w:t>
      </w:r>
    </w:p>
    <w:p w:rsidR="00744137" w:rsidRPr="009E04F2" w:rsidRDefault="00744137" w:rsidP="00983EA6">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r w:rsidR="00983EA6">
        <w:rPr>
          <w:sz w:val="30"/>
          <w:szCs w:val="30"/>
        </w:rPr>
        <w:t xml:space="preserve"> </w:t>
      </w:r>
      <w:r w:rsidRPr="009E04F2">
        <w:rPr>
          <w:sz w:val="30"/>
          <w:szCs w:val="30"/>
        </w:rPr>
        <w:t>технологических трубопроводов</w:t>
      </w:r>
    </w:p>
    <w:p w:rsidR="00744137" w:rsidRPr="009E04F2" w:rsidRDefault="00744137" w:rsidP="00744137">
      <w:pPr>
        <w:pStyle w:val="af5"/>
        <w:rPr>
          <w:sz w:val="30"/>
          <w:szCs w:val="30"/>
        </w:rPr>
      </w:pPr>
    </w:p>
    <w:p w:rsidR="00710295" w:rsidRPr="009E04F2" w:rsidRDefault="00710295" w:rsidP="00744137">
      <w:pPr>
        <w:pStyle w:val="af5"/>
        <w:rPr>
          <w:sz w:val="30"/>
          <w:szCs w:val="30"/>
        </w:rPr>
      </w:pPr>
    </w:p>
    <w:p w:rsidR="00744137" w:rsidRPr="009E04F2" w:rsidRDefault="00744137" w:rsidP="00744137">
      <w:pPr>
        <w:pStyle w:val="af4"/>
        <w:rPr>
          <w:b w:val="0"/>
          <w:sz w:val="30"/>
          <w:szCs w:val="30"/>
        </w:rPr>
      </w:pPr>
      <w:r w:rsidRPr="009E04F2">
        <w:rPr>
          <w:b w:val="0"/>
          <w:sz w:val="30"/>
          <w:szCs w:val="30"/>
        </w:rPr>
        <w:t>Оценка качества сварных соединений трубопроводов</w:t>
      </w:r>
    </w:p>
    <w:p w:rsidR="00744137" w:rsidRPr="009E04F2" w:rsidRDefault="00744137" w:rsidP="00744137">
      <w:pPr>
        <w:pStyle w:val="af4"/>
        <w:rPr>
          <w:b w:val="0"/>
          <w:sz w:val="30"/>
          <w:szCs w:val="30"/>
        </w:rPr>
      </w:pPr>
      <w:r w:rsidRPr="009E04F2">
        <w:rPr>
          <w:b w:val="0"/>
          <w:sz w:val="30"/>
          <w:szCs w:val="30"/>
        </w:rPr>
        <w:t>по результатам радиографического контроля в зависимости</w:t>
      </w:r>
    </w:p>
    <w:p w:rsidR="00744137" w:rsidRPr="009E04F2" w:rsidRDefault="00744137" w:rsidP="00744137">
      <w:pPr>
        <w:pStyle w:val="af4"/>
        <w:rPr>
          <w:b w:val="0"/>
          <w:sz w:val="30"/>
          <w:szCs w:val="30"/>
        </w:rPr>
      </w:pPr>
      <w:r w:rsidRPr="009E04F2">
        <w:rPr>
          <w:b w:val="0"/>
          <w:sz w:val="30"/>
          <w:szCs w:val="30"/>
        </w:rPr>
        <w:t>от величины и протяженности плоских дефектов</w:t>
      </w:r>
    </w:p>
    <w:p w:rsidR="00744137" w:rsidRPr="009E04F2" w:rsidRDefault="00744137" w:rsidP="00744137">
      <w:pPr>
        <w:pStyle w:val="af4"/>
        <w:rPr>
          <w:b w:val="0"/>
          <w:sz w:val="30"/>
          <w:szCs w:val="30"/>
        </w:rPr>
      </w:pPr>
      <w:r w:rsidRPr="009E04F2">
        <w:rPr>
          <w:b w:val="0"/>
          <w:sz w:val="30"/>
          <w:szCs w:val="30"/>
        </w:rPr>
        <w:t>(</w:t>
      </w:r>
      <w:proofErr w:type="spellStart"/>
      <w:r w:rsidRPr="009E04F2">
        <w:rPr>
          <w:b w:val="0"/>
          <w:sz w:val="30"/>
          <w:szCs w:val="30"/>
        </w:rPr>
        <w:t>непровары</w:t>
      </w:r>
      <w:proofErr w:type="spellEnd"/>
      <w:r w:rsidRPr="009E04F2">
        <w:rPr>
          <w:b w:val="0"/>
          <w:sz w:val="30"/>
          <w:szCs w:val="30"/>
        </w:rPr>
        <w:t xml:space="preserve"> по оси шва, </w:t>
      </w:r>
      <w:proofErr w:type="spellStart"/>
      <w:r w:rsidRPr="009E04F2">
        <w:rPr>
          <w:b w:val="0"/>
          <w:sz w:val="30"/>
          <w:szCs w:val="30"/>
        </w:rPr>
        <w:t>несплавления</w:t>
      </w:r>
      <w:proofErr w:type="spellEnd"/>
      <w:r w:rsidRPr="009E04F2">
        <w:rPr>
          <w:b w:val="0"/>
          <w:sz w:val="30"/>
          <w:szCs w:val="30"/>
        </w:rPr>
        <w:t xml:space="preserve"> и другие)</w:t>
      </w:r>
    </w:p>
    <w:p w:rsidR="00744137" w:rsidRDefault="00744137" w:rsidP="00744137">
      <w:pPr>
        <w:pStyle w:val="af4"/>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77"/>
        <w:gridCol w:w="4682"/>
        <w:gridCol w:w="3580"/>
      </w:tblGrid>
      <w:tr w:rsidR="00744137" w:rsidRPr="00541FC9" w:rsidTr="00744137">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Оценка в баллах</w:t>
            </w:r>
          </w:p>
        </w:tc>
        <w:tc>
          <w:tcPr>
            <w:tcW w:w="8262" w:type="dxa"/>
            <w:gridSpan w:val="2"/>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proofErr w:type="spellStart"/>
            <w:r w:rsidRPr="00541FC9">
              <w:rPr>
                <w:sz w:val="26"/>
                <w:szCs w:val="26"/>
              </w:rPr>
              <w:t>Непровары</w:t>
            </w:r>
            <w:proofErr w:type="spellEnd"/>
            <w:r w:rsidRPr="00541FC9">
              <w:rPr>
                <w:sz w:val="26"/>
                <w:szCs w:val="26"/>
              </w:rPr>
              <w:t xml:space="preserve"> по оси шва, </w:t>
            </w:r>
            <w:proofErr w:type="spellStart"/>
            <w:r w:rsidRPr="00541FC9">
              <w:rPr>
                <w:sz w:val="26"/>
                <w:szCs w:val="26"/>
              </w:rPr>
              <w:t>несплавления</w:t>
            </w:r>
            <w:proofErr w:type="spellEnd"/>
            <w:r w:rsidRPr="00541FC9">
              <w:rPr>
                <w:sz w:val="26"/>
                <w:szCs w:val="26"/>
              </w:rPr>
              <w:t>, трещины, вогнутость и выпуклость металла в корне шва</w:t>
            </w: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Глубина, % к номинальной толщине стенки</w:t>
            </w:r>
          </w:p>
        </w:tc>
        <w:tc>
          <w:tcPr>
            <w:tcW w:w="3580"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Допустимая суммарная длина по периметру трубы</w:t>
            </w:r>
          </w:p>
        </w:tc>
      </w:tr>
      <w:tr w:rsidR="00744137" w:rsidRPr="00541FC9" w:rsidTr="00744137">
        <w:tc>
          <w:tcPr>
            <w:tcW w:w="1377" w:type="dxa"/>
            <w:vMerge w:val="restart"/>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0</w:t>
            </w: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proofErr w:type="spellStart"/>
            <w:r w:rsidRPr="00541FC9">
              <w:rPr>
                <w:sz w:val="26"/>
                <w:szCs w:val="26"/>
              </w:rPr>
              <w:t>Непровар</w:t>
            </w:r>
            <w:proofErr w:type="spellEnd"/>
            <w:r w:rsidRPr="00541FC9">
              <w:rPr>
                <w:sz w:val="26"/>
                <w:szCs w:val="26"/>
              </w:rPr>
              <w:t xml:space="preserve"> отсутствует</w:t>
            </w:r>
          </w:p>
        </w:tc>
        <w:tc>
          <w:tcPr>
            <w:tcW w:w="3580" w:type="dxa"/>
            <w:tcBorders>
              <w:top w:val="single" w:sz="4" w:space="0" w:color="auto"/>
              <w:left w:val="single" w:sz="4" w:space="0" w:color="auto"/>
              <w:bottom w:val="single" w:sz="4" w:space="0" w:color="auto"/>
              <w:right w:val="single" w:sz="4" w:space="0" w:color="auto"/>
            </w:tcBorders>
          </w:tcPr>
          <w:p w:rsidR="00744137" w:rsidRPr="00541FC9" w:rsidRDefault="00744137">
            <w:pPr>
              <w:rPr>
                <w:sz w:val="26"/>
                <w:szCs w:val="26"/>
              </w:rPr>
            </w:pP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Вогнутость корня шва до 10%, но не более 1,5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До 1/8 периметра</w:t>
            </w: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Выпуклость корневого шва до 10%, но не более 3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До 1/8 периметра</w:t>
            </w:r>
          </w:p>
        </w:tc>
      </w:tr>
      <w:tr w:rsidR="00744137" w:rsidRPr="00541FC9" w:rsidTr="00744137">
        <w:tc>
          <w:tcPr>
            <w:tcW w:w="1377" w:type="dxa"/>
            <w:vMerge w:val="restart"/>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w:t>
            </w: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proofErr w:type="spellStart"/>
            <w:r w:rsidRPr="00541FC9">
              <w:rPr>
                <w:sz w:val="26"/>
                <w:szCs w:val="26"/>
              </w:rPr>
              <w:t>Непровар</w:t>
            </w:r>
            <w:proofErr w:type="spellEnd"/>
            <w:r w:rsidRPr="00541FC9">
              <w:rPr>
                <w:sz w:val="26"/>
                <w:szCs w:val="26"/>
              </w:rPr>
              <w:t xml:space="preserve"> по оси шва до 10%, но не более 2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До 1/4 периметра</w:t>
            </w: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или до 5%, но не более 1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До 1/2 периметра</w:t>
            </w:r>
          </w:p>
        </w:tc>
      </w:tr>
      <w:tr w:rsidR="00744137" w:rsidRPr="00541FC9" w:rsidTr="00744137">
        <w:tc>
          <w:tcPr>
            <w:tcW w:w="1377" w:type="dxa"/>
            <w:vMerge w:val="restart"/>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2</w:t>
            </w: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proofErr w:type="spellStart"/>
            <w:r w:rsidRPr="00541FC9">
              <w:rPr>
                <w:sz w:val="26"/>
                <w:szCs w:val="26"/>
              </w:rPr>
              <w:t>Непровар</w:t>
            </w:r>
            <w:proofErr w:type="spellEnd"/>
            <w:r w:rsidRPr="00541FC9">
              <w:rPr>
                <w:sz w:val="26"/>
                <w:szCs w:val="26"/>
              </w:rPr>
              <w:t xml:space="preserve"> по оси шва до 20%, но не более 3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До 1/4 периметра</w:t>
            </w: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или до 10%, но не более 2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До 1/2 периметра</w:t>
            </w: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или до 5%, но не более 1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Не ограничивается</w:t>
            </w:r>
          </w:p>
        </w:tc>
      </w:tr>
      <w:tr w:rsidR="00744137" w:rsidRPr="00541FC9" w:rsidTr="00744137">
        <w:tc>
          <w:tcPr>
            <w:tcW w:w="1377" w:type="dxa"/>
            <w:vMerge w:val="restart"/>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6</w:t>
            </w: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proofErr w:type="spellStart"/>
            <w:r w:rsidRPr="00541FC9">
              <w:rPr>
                <w:sz w:val="26"/>
                <w:szCs w:val="26"/>
              </w:rPr>
              <w:t>Непровары</w:t>
            </w:r>
            <w:proofErr w:type="spellEnd"/>
            <w:r w:rsidRPr="00541FC9">
              <w:rPr>
                <w:sz w:val="26"/>
                <w:szCs w:val="26"/>
              </w:rPr>
              <w:t xml:space="preserve"> по оси шва более 20% и более 3 мм</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Независимо от длины</w:t>
            </w: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Трещины любой глубины</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Независимо от длины</w:t>
            </w:r>
          </w:p>
        </w:tc>
      </w:tr>
      <w:tr w:rsidR="00744137" w:rsidRPr="00541FC9" w:rsidTr="00744137">
        <w:tc>
          <w:tcPr>
            <w:tcW w:w="1377"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4682"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proofErr w:type="spellStart"/>
            <w:r w:rsidRPr="00541FC9">
              <w:rPr>
                <w:sz w:val="26"/>
                <w:szCs w:val="26"/>
              </w:rPr>
              <w:t>Несплавления</w:t>
            </w:r>
            <w:proofErr w:type="spellEnd"/>
            <w:r w:rsidRPr="00541FC9">
              <w:rPr>
                <w:sz w:val="26"/>
                <w:szCs w:val="26"/>
              </w:rPr>
              <w:t xml:space="preserve"> между основным металлом и швом и между отдельными валиками шва</w:t>
            </w:r>
          </w:p>
        </w:tc>
        <w:tc>
          <w:tcPr>
            <w:tcW w:w="358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Независимо от длины</w:t>
            </w:r>
          </w:p>
        </w:tc>
      </w:tr>
    </w:tbl>
    <w:p w:rsidR="00744137" w:rsidRDefault="00744137" w:rsidP="00744137">
      <w:pPr>
        <w:ind w:firstLine="540"/>
        <w:jc w:val="both"/>
      </w:pPr>
    </w:p>
    <w:p w:rsidR="00744137" w:rsidRDefault="00744137" w:rsidP="00744137">
      <w:pPr>
        <w:ind w:firstLine="540"/>
        <w:jc w:val="both"/>
      </w:pPr>
    </w:p>
    <w:p w:rsidR="00744137" w:rsidRDefault="00744137" w:rsidP="00744137">
      <w:pPr>
        <w:ind w:firstLine="540"/>
        <w:jc w:val="both"/>
      </w:pPr>
    </w:p>
    <w:p w:rsidR="00744137" w:rsidRDefault="00744137" w:rsidP="00744137">
      <w:pPr>
        <w:ind w:firstLine="540"/>
        <w:jc w:val="both"/>
      </w:pPr>
    </w:p>
    <w:p w:rsidR="00744137" w:rsidRDefault="00744137" w:rsidP="00744137">
      <w:pPr>
        <w:ind w:firstLine="540"/>
        <w:jc w:val="both"/>
      </w:pPr>
    </w:p>
    <w:p w:rsidR="00744137" w:rsidRPr="009E04F2" w:rsidRDefault="00744137" w:rsidP="00744137">
      <w:pPr>
        <w:ind w:firstLine="540"/>
        <w:jc w:val="both"/>
        <w:rPr>
          <w:sz w:val="30"/>
          <w:szCs w:val="30"/>
        </w:rPr>
      </w:pPr>
      <w:r w:rsidRPr="009E04F2">
        <w:rPr>
          <w:sz w:val="30"/>
          <w:szCs w:val="30"/>
        </w:rPr>
        <w:lastRenderedPageBreak/>
        <w:t>Сварные соединения признаются негодными, если суммарный балл равен или больше значений, указанных ниже:</w:t>
      </w:r>
    </w:p>
    <w:p w:rsidR="00744137" w:rsidRPr="009E04F2" w:rsidRDefault="00744137" w:rsidP="00744137">
      <w:pPr>
        <w:ind w:firstLine="540"/>
        <w:jc w:val="both"/>
        <w:rPr>
          <w:sz w:val="30"/>
          <w:szCs w:val="3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58"/>
        <w:gridCol w:w="2184"/>
        <w:gridCol w:w="2571"/>
        <w:gridCol w:w="514"/>
        <w:gridCol w:w="514"/>
        <w:gridCol w:w="642"/>
        <w:gridCol w:w="514"/>
        <w:gridCol w:w="642"/>
      </w:tblGrid>
      <w:tr w:rsidR="00744137" w:rsidRPr="00744137" w:rsidTr="00744137">
        <w:tc>
          <w:tcPr>
            <w:tcW w:w="2058"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Категория трубопровода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Трубопроводы высокого давления</w:t>
            </w:r>
          </w:p>
          <w:p w:rsidR="00744137" w:rsidRPr="00DA2DDF" w:rsidRDefault="00744137">
            <w:pPr>
              <w:jc w:val="center"/>
              <w:rPr>
                <w:sz w:val="26"/>
                <w:szCs w:val="26"/>
              </w:rPr>
            </w:pPr>
            <w:proofErr w:type="spellStart"/>
            <w:r w:rsidRPr="00DA2DDF">
              <w:rPr>
                <w:sz w:val="26"/>
                <w:szCs w:val="26"/>
              </w:rPr>
              <w:t>Р</w:t>
            </w:r>
            <w:r w:rsidRPr="00DA2DDF">
              <w:rPr>
                <w:sz w:val="26"/>
                <w:szCs w:val="26"/>
                <w:vertAlign w:val="subscript"/>
              </w:rPr>
              <w:t>раб</w:t>
            </w:r>
            <w:proofErr w:type="spellEnd"/>
            <w:r w:rsidRPr="00DA2DDF">
              <w:rPr>
                <w:sz w:val="26"/>
                <w:szCs w:val="26"/>
                <w:vertAlign w:val="subscript"/>
              </w:rPr>
              <w:t xml:space="preserve"> </w:t>
            </w:r>
            <w:r w:rsidRPr="00DA2DDF">
              <w:rPr>
                <w:sz w:val="26"/>
                <w:szCs w:val="26"/>
              </w:rPr>
              <w:t>&gt; 10 МПа</w:t>
            </w:r>
          </w:p>
        </w:tc>
        <w:tc>
          <w:tcPr>
            <w:tcW w:w="2571"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rsidP="00541FC9">
            <w:pPr>
              <w:jc w:val="center"/>
              <w:rPr>
                <w:sz w:val="26"/>
                <w:szCs w:val="26"/>
              </w:rPr>
            </w:pPr>
            <w:r w:rsidRPr="00DA2DDF">
              <w:rPr>
                <w:sz w:val="26"/>
                <w:szCs w:val="26"/>
              </w:rPr>
              <w:t>I категории при температуре ниже 70</w:t>
            </w:r>
            <w:proofErr w:type="gramStart"/>
            <w:r w:rsidRPr="00DA2DDF">
              <w:rPr>
                <w:sz w:val="26"/>
                <w:szCs w:val="26"/>
              </w:rPr>
              <w:t xml:space="preserve">  °С</w:t>
            </w:r>
            <w:proofErr w:type="gramEnd"/>
          </w:p>
        </w:tc>
        <w:tc>
          <w:tcPr>
            <w:tcW w:w="51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I</w:t>
            </w:r>
          </w:p>
        </w:tc>
        <w:tc>
          <w:tcPr>
            <w:tcW w:w="51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II</w:t>
            </w:r>
          </w:p>
        </w:tc>
        <w:tc>
          <w:tcPr>
            <w:tcW w:w="642"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III</w:t>
            </w:r>
          </w:p>
        </w:tc>
        <w:tc>
          <w:tcPr>
            <w:tcW w:w="51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IV</w:t>
            </w:r>
          </w:p>
        </w:tc>
        <w:tc>
          <w:tcPr>
            <w:tcW w:w="642"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V</w:t>
            </w:r>
          </w:p>
        </w:tc>
      </w:tr>
      <w:tr w:rsidR="00744137" w:rsidRPr="00744137" w:rsidTr="00744137">
        <w:tc>
          <w:tcPr>
            <w:tcW w:w="2058"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Суммарный балл</w:t>
            </w:r>
          </w:p>
        </w:tc>
        <w:tc>
          <w:tcPr>
            <w:tcW w:w="218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2</w:t>
            </w:r>
          </w:p>
        </w:tc>
        <w:tc>
          <w:tcPr>
            <w:tcW w:w="2571"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2</w:t>
            </w:r>
          </w:p>
        </w:tc>
        <w:tc>
          <w:tcPr>
            <w:tcW w:w="51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3</w:t>
            </w:r>
          </w:p>
        </w:tc>
        <w:tc>
          <w:tcPr>
            <w:tcW w:w="51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3</w:t>
            </w:r>
          </w:p>
        </w:tc>
        <w:tc>
          <w:tcPr>
            <w:tcW w:w="642"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5</w:t>
            </w:r>
          </w:p>
        </w:tc>
        <w:tc>
          <w:tcPr>
            <w:tcW w:w="514"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6</w:t>
            </w:r>
          </w:p>
        </w:tc>
        <w:tc>
          <w:tcPr>
            <w:tcW w:w="642" w:type="dxa"/>
            <w:tcBorders>
              <w:top w:val="single" w:sz="4" w:space="0" w:color="auto"/>
              <w:left w:val="single" w:sz="4" w:space="0" w:color="auto"/>
              <w:bottom w:val="single" w:sz="4" w:space="0" w:color="auto"/>
              <w:right w:val="single" w:sz="4" w:space="0" w:color="auto"/>
            </w:tcBorders>
            <w:vAlign w:val="center"/>
            <w:hideMark/>
          </w:tcPr>
          <w:p w:rsidR="00744137" w:rsidRPr="00DA2DDF" w:rsidRDefault="00744137">
            <w:pPr>
              <w:jc w:val="center"/>
              <w:rPr>
                <w:sz w:val="26"/>
                <w:szCs w:val="26"/>
              </w:rPr>
            </w:pPr>
            <w:r w:rsidRPr="00DA2DDF">
              <w:rPr>
                <w:sz w:val="26"/>
                <w:szCs w:val="26"/>
              </w:rPr>
              <w:t>6</w:t>
            </w:r>
          </w:p>
        </w:tc>
      </w:tr>
    </w:tbl>
    <w:p w:rsidR="00744137" w:rsidRPr="00744137" w:rsidRDefault="00744137" w:rsidP="00744137">
      <w:pPr>
        <w:ind w:firstLine="284"/>
        <w:jc w:val="center"/>
        <w:rPr>
          <w:sz w:val="24"/>
          <w:szCs w:val="24"/>
        </w:rPr>
      </w:pPr>
    </w:p>
    <w:p w:rsidR="00744137" w:rsidRDefault="00744137" w:rsidP="00744137">
      <w:pPr>
        <w:widowControl/>
        <w:autoSpaceDE/>
        <w:autoSpaceDN/>
        <w:adjustRightInd/>
        <w:rPr>
          <w:szCs w:val="24"/>
        </w:rPr>
        <w:sectPr w:rsidR="00744137">
          <w:pgSz w:w="11907" w:h="16840"/>
          <w:pgMar w:top="1077" w:right="567" w:bottom="719" w:left="1797" w:header="720" w:footer="720" w:gutter="0"/>
          <w:cols w:space="720"/>
        </w:sectPr>
      </w:pPr>
    </w:p>
    <w:p w:rsidR="00744137" w:rsidRPr="009E04F2" w:rsidRDefault="00744137" w:rsidP="00F56599">
      <w:pPr>
        <w:pStyle w:val="af5"/>
        <w:spacing w:after="120" w:line="280" w:lineRule="exact"/>
        <w:ind w:left="5670"/>
        <w:rPr>
          <w:sz w:val="30"/>
          <w:szCs w:val="30"/>
        </w:rPr>
      </w:pPr>
      <w:r w:rsidRPr="009E04F2">
        <w:rPr>
          <w:sz w:val="30"/>
          <w:szCs w:val="30"/>
        </w:rPr>
        <w:lastRenderedPageBreak/>
        <w:t>Приложение 5</w:t>
      </w:r>
      <w:r w:rsidR="00710295" w:rsidRPr="009E04F2">
        <w:rPr>
          <w:sz w:val="30"/>
          <w:szCs w:val="30"/>
        </w:rPr>
        <w:t>3</w:t>
      </w:r>
    </w:p>
    <w:p w:rsidR="00744137" w:rsidRPr="009E04F2" w:rsidRDefault="00744137" w:rsidP="00F56599">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r w:rsidR="00F56599">
        <w:rPr>
          <w:sz w:val="30"/>
          <w:szCs w:val="30"/>
        </w:rPr>
        <w:t xml:space="preserve"> </w:t>
      </w:r>
      <w:r w:rsidRPr="009E04F2">
        <w:rPr>
          <w:sz w:val="30"/>
          <w:szCs w:val="30"/>
        </w:rPr>
        <w:t>технологических трубопроводов</w:t>
      </w:r>
    </w:p>
    <w:p w:rsidR="00744137" w:rsidRPr="009E04F2" w:rsidRDefault="00744137" w:rsidP="00744137">
      <w:pPr>
        <w:pStyle w:val="af5"/>
        <w:rPr>
          <w:sz w:val="30"/>
          <w:szCs w:val="30"/>
        </w:rPr>
      </w:pPr>
    </w:p>
    <w:p w:rsidR="00744137" w:rsidRPr="009E04F2" w:rsidRDefault="00744137" w:rsidP="00744137">
      <w:pPr>
        <w:ind w:firstLine="284"/>
        <w:jc w:val="center"/>
        <w:rPr>
          <w:sz w:val="30"/>
          <w:szCs w:val="30"/>
        </w:rPr>
      </w:pPr>
    </w:p>
    <w:p w:rsidR="00744137" w:rsidRPr="009E04F2" w:rsidRDefault="00744137" w:rsidP="00744137">
      <w:pPr>
        <w:pStyle w:val="af4"/>
        <w:rPr>
          <w:b w:val="0"/>
          <w:sz w:val="30"/>
          <w:szCs w:val="30"/>
        </w:rPr>
      </w:pPr>
      <w:r w:rsidRPr="009E04F2">
        <w:rPr>
          <w:b w:val="0"/>
          <w:sz w:val="30"/>
          <w:szCs w:val="30"/>
        </w:rPr>
        <w:t>Нормы допустимых дефектов в сварных швах трубопроводов</w:t>
      </w:r>
    </w:p>
    <w:p w:rsidR="00744137" w:rsidRPr="009E04F2" w:rsidRDefault="00744137" w:rsidP="00744137">
      <w:pPr>
        <w:pStyle w:val="af4"/>
        <w:rPr>
          <w:b w:val="0"/>
          <w:sz w:val="30"/>
          <w:szCs w:val="30"/>
        </w:rPr>
      </w:pPr>
      <w:r w:rsidRPr="009E04F2">
        <w:rPr>
          <w:b w:val="0"/>
          <w:sz w:val="30"/>
          <w:szCs w:val="30"/>
        </w:rPr>
        <w:t>с давлением до 10 МПа, выявленных при ультразвуковом контроле</w:t>
      </w:r>
    </w:p>
    <w:p w:rsidR="00744137" w:rsidRPr="009E04F2" w:rsidRDefault="00744137" w:rsidP="00744137">
      <w:pPr>
        <w:ind w:firstLine="540"/>
        <w:jc w:val="both"/>
        <w:rPr>
          <w:sz w:val="30"/>
          <w:szCs w:val="30"/>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42"/>
        <w:gridCol w:w="2275"/>
        <w:gridCol w:w="1740"/>
        <w:gridCol w:w="1338"/>
        <w:gridCol w:w="2544"/>
      </w:tblGrid>
      <w:tr w:rsidR="00744137" w:rsidRPr="00541FC9" w:rsidTr="00744137">
        <w:tc>
          <w:tcPr>
            <w:tcW w:w="1742"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Номинальная толщина стенки, Н, мм</w:t>
            </w:r>
          </w:p>
        </w:tc>
        <w:tc>
          <w:tcPr>
            <w:tcW w:w="5353" w:type="dxa"/>
            <w:gridSpan w:val="3"/>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Эквивалентная площадь (размеры) отдельных дефектов</w:t>
            </w: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Условная протяженность цепочки точечных дефектов на участке сварного шва длиной 10Н</w:t>
            </w:r>
          </w:p>
        </w:tc>
      </w:tr>
      <w:tr w:rsidR="00744137" w:rsidRPr="00541FC9" w:rsidTr="00744137">
        <w:tc>
          <w:tcPr>
            <w:tcW w:w="1742"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наименьшая фиксируемая, дБ</w:t>
            </w:r>
          </w:p>
        </w:tc>
        <w:tc>
          <w:tcPr>
            <w:tcW w:w="1740"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 xml:space="preserve">по отверстию с плоским дном, </w:t>
            </w:r>
            <w:proofErr w:type="spellStart"/>
            <w:r w:rsidRPr="00541FC9">
              <w:rPr>
                <w:sz w:val="26"/>
                <w:szCs w:val="26"/>
              </w:rPr>
              <w:t>кв</w:t>
            </w:r>
            <w:proofErr w:type="gramStart"/>
            <w:r w:rsidRPr="00541FC9">
              <w:rPr>
                <w:sz w:val="26"/>
                <w:szCs w:val="26"/>
              </w:rPr>
              <w:t>.м</w:t>
            </w:r>
            <w:proofErr w:type="gramEnd"/>
            <w:r w:rsidRPr="00541FC9">
              <w:rPr>
                <w:sz w:val="26"/>
                <w:szCs w:val="26"/>
              </w:rPr>
              <w:t>м</w:t>
            </w:r>
            <w:proofErr w:type="spellEnd"/>
          </w:p>
        </w:tc>
        <w:tc>
          <w:tcPr>
            <w:tcW w:w="1338"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по зарубке, </w:t>
            </w:r>
            <w:r w:rsidRPr="00541FC9">
              <w:rPr>
                <w:sz w:val="26"/>
                <w:szCs w:val="26"/>
              </w:rPr>
              <w:br/>
            </w:r>
            <w:proofErr w:type="gramStart"/>
            <w:r w:rsidRPr="00541FC9">
              <w:rPr>
                <w:sz w:val="26"/>
                <w:szCs w:val="26"/>
              </w:rPr>
              <w:t>мм</w:t>
            </w:r>
            <w:proofErr w:type="gramEnd"/>
            <w:r w:rsidRPr="00541FC9">
              <w:rPr>
                <w:sz w:val="26"/>
                <w:szCs w:val="26"/>
              </w:rPr>
              <w:t xml:space="preserve"> x мм</w:t>
            </w: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r>
      <w:tr w:rsidR="00744137" w:rsidRPr="00541FC9" w:rsidTr="00744137">
        <w:tc>
          <w:tcPr>
            <w:tcW w:w="1742"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8 - 10</w:t>
            </w:r>
          </w:p>
        </w:tc>
        <w:tc>
          <w:tcPr>
            <w:tcW w:w="2275" w:type="dxa"/>
            <w:vMerge w:val="restart"/>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На 6 дБ ниже эхо-сигнала от максимально допустимых эквивалентных дефектов</w:t>
            </w:r>
          </w:p>
        </w:tc>
        <w:tc>
          <w:tcPr>
            <w:tcW w:w="1740"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1,6</w:t>
            </w:r>
          </w:p>
        </w:tc>
        <w:tc>
          <w:tcPr>
            <w:tcW w:w="133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1,0 x 2,0</w:t>
            </w:r>
          </w:p>
        </w:tc>
        <w:tc>
          <w:tcPr>
            <w:tcW w:w="2544"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1,5Н</w:t>
            </w:r>
          </w:p>
        </w:tc>
      </w:tr>
      <w:tr w:rsidR="00744137" w:rsidRPr="00541FC9" w:rsidTr="00744137">
        <w:tc>
          <w:tcPr>
            <w:tcW w:w="1742"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12 - 18</w:t>
            </w:r>
          </w:p>
        </w:tc>
        <w:tc>
          <w:tcPr>
            <w:tcW w:w="5353"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740"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2,0</w:t>
            </w:r>
          </w:p>
        </w:tc>
        <w:tc>
          <w:tcPr>
            <w:tcW w:w="133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2,0 x 2,0</w:t>
            </w:r>
          </w:p>
        </w:tc>
        <w:tc>
          <w:tcPr>
            <w:tcW w:w="2544"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1,5Н</w:t>
            </w:r>
          </w:p>
        </w:tc>
      </w:tr>
      <w:tr w:rsidR="00744137" w:rsidRPr="00541FC9" w:rsidTr="00744137">
        <w:tc>
          <w:tcPr>
            <w:tcW w:w="1742"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20 - 24</w:t>
            </w:r>
          </w:p>
        </w:tc>
        <w:tc>
          <w:tcPr>
            <w:tcW w:w="5353"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740"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3,0</w:t>
            </w:r>
          </w:p>
        </w:tc>
        <w:tc>
          <w:tcPr>
            <w:tcW w:w="133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3,0 x 2,0</w:t>
            </w:r>
          </w:p>
        </w:tc>
        <w:tc>
          <w:tcPr>
            <w:tcW w:w="2544"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1,5Н</w:t>
            </w:r>
          </w:p>
        </w:tc>
      </w:tr>
    </w:tbl>
    <w:p w:rsidR="00744137" w:rsidRDefault="00744137" w:rsidP="00744137">
      <w:pPr>
        <w:ind w:firstLine="540"/>
        <w:jc w:val="both"/>
      </w:pPr>
    </w:p>
    <w:p w:rsidR="00744137" w:rsidRDefault="00744137" w:rsidP="00744137">
      <w:pPr>
        <w:pStyle w:val="af5"/>
      </w:pPr>
    </w:p>
    <w:p w:rsidR="00744137" w:rsidRDefault="00744137" w:rsidP="00744137">
      <w:pPr>
        <w:pStyle w:val="af5"/>
      </w:pPr>
    </w:p>
    <w:p w:rsidR="00EB33C8" w:rsidRDefault="00EB33C8" w:rsidP="00744137">
      <w:pPr>
        <w:pStyle w:val="af5"/>
      </w:pPr>
      <w:r>
        <w:br w:type="page"/>
      </w:r>
    </w:p>
    <w:p w:rsidR="00744137" w:rsidRPr="009E04F2" w:rsidRDefault="00744137" w:rsidP="00BD0B39">
      <w:pPr>
        <w:pStyle w:val="af5"/>
        <w:spacing w:after="120" w:line="280" w:lineRule="exact"/>
        <w:ind w:left="5670"/>
        <w:rPr>
          <w:sz w:val="30"/>
          <w:szCs w:val="30"/>
        </w:rPr>
      </w:pPr>
      <w:r w:rsidRPr="009E04F2">
        <w:rPr>
          <w:sz w:val="30"/>
          <w:szCs w:val="30"/>
        </w:rPr>
        <w:lastRenderedPageBreak/>
        <w:t>Приложение 5</w:t>
      </w:r>
      <w:r w:rsidR="00710295" w:rsidRPr="009E04F2">
        <w:rPr>
          <w:sz w:val="30"/>
          <w:szCs w:val="30"/>
        </w:rPr>
        <w:t>4</w:t>
      </w:r>
    </w:p>
    <w:p w:rsidR="00744137" w:rsidRPr="009E04F2" w:rsidRDefault="00744137" w:rsidP="00BD0B39">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r w:rsidR="00BD0B39">
        <w:rPr>
          <w:sz w:val="30"/>
          <w:szCs w:val="30"/>
        </w:rPr>
        <w:t xml:space="preserve"> </w:t>
      </w:r>
      <w:r w:rsidRPr="009E04F2">
        <w:rPr>
          <w:sz w:val="30"/>
          <w:szCs w:val="30"/>
        </w:rPr>
        <w:t>технологических трубопроводов</w:t>
      </w:r>
    </w:p>
    <w:p w:rsidR="00744137" w:rsidRPr="009E04F2" w:rsidRDefault="00744137" w:rsidP="00744137">
      <w:pPr>
        <w:pStyle w:val="af5"/>
        <w:rPr>
          <w:sz w:val="30"/>
          <w:szCs w:val="30"/>
        </w:rPr>
      </w:pPr>
    </w:p>
    <w:p w:rsidR="00744137" w:rsidRPr="009E04F2" w:rsidRDefault="00744137" w:rsidP="00744137">
      <w:pPr>
        <w:ind w:firstLine="540"/>
        <w:jc w:val="both"/>
        <w:rPr>
          <w:sz w:val="30"/>
          <w:szCs w:val="30"/>
        </w:rPr>
      </w:pPr>
    </w:p>
    <w:p w:rsidR="00744137" w:rsidRPr="009E04F2" w:rsidRDefault="00744137" w:rsidP="00744137">
      <w:pPr>
        <w:ind w:firstLine="540"/>
        <w:jc w:val="both"/>
        <w:rPr>
          <w:sz w:val="30"/>
          <w:szCs w:val="30"/>
        </w:rPr>
      </w:pPr>
    </w:p>
    <w:p w:rsidR="00744137" w:rsidRPr="009E04F2" w:rsidRDefault="00744137" w:rsidP="00744137">
      <w:pPr>
        <w:pStyle w:val="af4"/>
        <w:rPr>
          <w:b w:val="0"/>
          <w:sz w:val="30"/>
          <w:szCs w:val="30"/>
        </w:rPr>
      </w:pPr>
      <w:r w:rsidRPr="009E04F2">
        <w:rPr>
          <w:b w:val="0"/>
          <w:sz w:val="30"/>
          <w:szCs w:val="30"/>
        </w:rPr>
        <w:t>Оценка качества сварных соединений по твердости</w:t>
      </w:r>
    </w:p>
    <w:p w:rsidR="00744137" w:rsidRDefault="00744137" w:rsidP="00744137">
      <w:pPr>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610"/>
        <w:gridCol w:w="5029"/>
      </w:tblGrid>
      <w:tr w:rsidR="00744137" w:rsidRPr="00541FC9" w:rsidTr="00744137">
        <w:tc>
          <w:tcPr>
            <w:tcW w:w="4610"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Марка стали</w:t>
            </w:r>
          </w:p>
        </w:tc>
        <w:tc>
          <w:tcPr>
            <w:tcW w:w="5029"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Допустимая твердость металла шва и зоны термического влияния, НВ, не более</w:t>
            </w:r>
          </w:p>
        </w:tc>
      </w:tr>
      <w:tr w:rsidR="00744137" w:rsidRPr="00541FC9" w:rsidTr="00744137">
        <w:tc>
          <w:tcPr>
            <w:tcW w:w="461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14ХГС</w:t>
            </w:r>
          </w:p>
        </w:tc>
        <w:tc>
          <w:tcPr>
            <w:tcW w:w="5029"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230</w:t>
            </w:r>
          </w:p>
        </w:tc>
      </w:tr>
      <w:tr w:rsidR="00744137" w:rsidRPr="00541FC9" w:rsidTr="00744137">
        <w:tc>
          <w:tcPr>
            <w:tcW w:w="461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15ХМ, 12Х1МФ, 15Х1М1Ф, 15Х2М1, 15Х5М, 15Х5МУ, 15Х5ВФ</w:t>
            </w:r>
          </w:p>
        </w:tc>
        <w:tc>
          <w:tcPr>
            <w:tcW w:w="5029"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240</w:t>
            </w:r>
          </w:p>
        </w:tc>
      </w:tr>
      <w:tr w:rsidR="00744137" w:rsidRPr="00541FC9" w:rsidTr="00744137">
        <w:tc>
          <w:tcPr>
            <w:tcW w:w="461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30ХМА, 20Х2МА, 22Х3М, 18Х3МВ</w:t>
            </w:r>
          </w:p>
        </w:tc>
        <w:tc>
          <w:tcPr>
            <w:tcW w:w="5029"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270</w:t>
            </w:r>
          </w:p>
        </w:tc>
      </w:tr>
      <w:tr w:rsidR="00744137" w:rsidRPr="00541FC9" w:rsidTr="00744137">
        <w:tc>
          <w:tcPr>
            <w:tcW w:w="461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20Х3МВФ</w:t>
            </w:r>
          </w:p>
        </w:tc>
        <w:tc>
          <w:tcPr>
            <w:tcW w:w="5029"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300</w:t>
            </w:r>
          </w:p>
        </w:tc>
      </w:tr>
    </w:tbl>
    <w:p w:rsidR="00744137" w:rsidRDefault="00744137" w:rsidP="00744137">
      <w:pPr>
        <w:jc w:val="center"/>
      </w:pPr>
    </w:p>
    <w:p w:rsidR="00744137" w:rsidRDefault="00744137" w:rsidP="00744137">
      <w:pPr>
        <w:widowControl/>
        <w:autoSpaceDE/>
        <w:autoSpaceDN/>
        <w:adjustRightInd/>
        <w:rPr>
          <w:szCs w:val="24"/>
        </w:rPr>
        <w:sectPr w:rsidR="00744137">
          <w:pgSz w:w="11907" w:h="16840"/>
          <w:pgMar w:top="1077" w:right="567" w:bottom="1440" w:left="1797" w:header="720" w:footer="720" w:gutter="0"/>
          <w:cols w:space="720"/>
        </w:sectPr>
      </w:pPr>
    </w:p>
    <w:p w:rsidR="00744137" w:rsidRPr="009E04F2" w:rsidRDefault="00744137" w:rsidP="00804F38">
      <w:pPr>
        <w:pStyle w:val="af5"/>
        <w:spacing w:after="120" w:line="280" w:lineRule="exact"/>
        <w:ind w:left="5670"/>
        <w:rPr>
          <w:sz w:val="30"/>
          <w:szCs w:val="30"/>
        </w:rPr>
      </w:pPr>
      <w:r w:rsidRPr="009E04F2">
        <w:rPr>
          <w:sz w:val="30"/>
          <w:szCs w:val="30"/>
        </w:rPr>
        <w:lastRenderedPageBreak/>
        <w:t>Приложение 5</w:t>
      </w:r>
      <w:r w:rsidR="00710295" w:rsidRPr="009E04F2">
        <w:rPr>
          <w:sz w:val="30"/>
          <w:szCs w:val="30"/>
        </w:rPr>
        <w:t>5</w:t>
      </w:r>
    </w:p>
    <w:p w:rsidR="00744137" w:rsidRPr="009E04F2" w:rsidRDefault="00744137" w:rsidP="00804F38">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r w:rsidR="00804F38">
        <w:rPr>
          <w:sz w:val="30"/>
          <w:szCs w:val="30"/>
        </w:rPr>
        <w:t xml:space="preserve"> </w:t>
      </w:r>
      <w:r w:rsidRPr="009E04F2">
        <w:rPr>
          <w:sz w:val="30"/>
          <w:szCs w:val="30"/>
        </w:rPr>
        <w:t>технологических трубопроводов</w:t>
      </w:r>
    </w:p>
    <w:p w:rsidR="00744137" w:rsidRPr="009E04F2" w:rsidRDefault="00744137" w:rsidP="00744137">
      <w:pPr>
        <w:pStyle w:val="af5"/>
        <w:rPr>
          <w:sz w:val="30"/>
          <w:szCs w:val="30"/>
        </w:rPr>
      </w:pPr>
    </w:p>
    <w:p w:rsidR="00744137" w:rsidRPr="009E04F2" w:rsidRDefault="00744137" w:rsidP="00744137">
      <w:pPr>
        <w:ind w:firstLine="540"/>
        <w:jc w:val="both"/>
        <w:rPr>
          <w:sz w:val="30"/>
          <w:szCs w:val="30"/>
        </w:rPr>
      </w:pPr>
    </w:p>
    <w:p w:rsidR="00744137" w:rsidRPr="009E04F2" w:rsidRDefault="00744137" w:rsidP="00744137">
      <w:pPr>
        <w:pStyle w:val="af4"/>
        <w:rPr>
          <w:b w:val="0"/>
          <w:sz w:val="30"/>
          <w:szCs w:val="30"/>
        </w:rPr>
      </w:pPr>
      <w:r w:rsidRPr="009E04F2">
        <w:rPr>
          <w:b w:val="0"/>
          <w:sz w:val="30"/>
          <w:szCs w:val="30"/>
        </w:rPr>
        <w:t>Механические свойства сварных соединений</w:t>
      </w:r>
    </w:p>
    <w:p w:rsidR="00744137" w:rsidRDefault="00744137" w:rsidP="00744137">
      <w:pPr>
        <w:ind w:firstLine="540"/>
        <w:jc w:val="both"/>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3421"/>
        <w:gridCol w:w="1621"/>
        <w:gridCol w:w="1456"/>
        <w:gridCol w:w="819"/>
        <w:gridCol w:w="1049"/>
        <w:gridCol w:w="1279"/>
      </w:tblGrid>
      <w:tr w:rsidR="00744137" w:rsidRPr="00541FC9" w:rsidTr="00744137">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Стали</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Предел прочности при температуре</w:t>
            </w:r>
            <w:r w:rsidRPr="00541FC9">
              <w:rPr>
                <w:sz w:val="26"/>
                <w:szCs w:val="26"/>
              </w:rPr>
              <w:br/>
              <w:t>20</w:t>
            </w:r>
            <w:proofErr w:type="gramStart"/>
            <w:r w:rsidRPr="00541FC9">
              <w:rPr>
                <w:sz w:val="26"/>
                <w:szCs w:val="26"/>
              </w:rPr>
              <w:t xml:space="preserve">  °С</w:t>
            </w:r>
            <w:proofErr w:type="gramEnd"/>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Угол изгиба, не менее, при толщине стенки</w:t>
            </w: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Ударная вязкость (KCU), Дж/</w:t>
            </w:r>
            <w:proofErr w:type="spellStart"/>
            <w:r w:rsidRPr="00541FC9">
              <w:rPr>
                <w:sz w:val="26"/>
                <w:szCs w:val="26"/>
              </w:rPr>
              <w:t>кв</w:t>
            </w:r>
            <w:proofErr w:type="gramStart"/>
            <w:r w:rsidRPr="00541FC9">
              <w:rPr>
                <w:sz w:val="26"/>
                <w:szCs w:val="26"/>
              </w:rPr>
              <w:t>.с</w:t>
            </w:r>
            <w:proofErr w:type="gramEnd"/>
            <w:r w:rsidRPr="00541FC9">
              <w:rPr>
                <w:sz w:val="26"/>
                <w:szCs w:val="26"/>
              </w:rPr>
              <w:t>м</w:t>
            </w:r>
            <w:proofErr w:type="spellEnd"/>
            <w:r w:rsidRPr="00541FC9">
              <w:rPr>
                <w:sz w:val="26"/>
                <w:szCs w:val="26"/>
              </w:rPr>
              <w:t>, не менее, при температуре испытаний</w:t>
            </w:r>
          </w:p>
        </w:tc>
      </w:tr>
      <w:tr w:rsidR="00744137" w:rsidRPr="00541FC9" w:rsidTr="00744137">
        <w:tc>
          <w:tcPr>
            <w:tcW w:w="3420"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455"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до 20 мм включительно</w:t>
            </w:r>
          </w:p>
        </w:tc>
        <w:tc>
          <w:tcPr>
            <w:tcW w:w="818"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более 20 мм</w:t>
            </w:r>
          </w:p>
        </w:tc>
        <w:tc>
          <w:tcPr>
            <w:tcW w:w="1048"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20</w:t>
            </w:r>
            <w:proofErr w:type="gramStart"/>
            <w:r w:rsidRPr="00541FC9">
              <w:rPr>
                <w:sz w:val="26"/>
                <w:szCs w:val="26"/>
              </w:rPr>
              <w:t xml:space="preserve">  °С</w:t>
            </w:r>
            <w:proofErr w:type="gramEnd"/>
          </w:p>
        </w:tc>
        <w:tc>
          <w:tcPr>
            <w:tcW w:w="1278" w:type="dxa"/>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jc w:val="center"/>
              <w:rPr>
                <w:sz w:val="26"/>
                <w:szCs w:val="26"/>
              </w:rPr>
            </w:pPr>
            <w:r w:rsidRPr="00541FC9">
              <w:rPr>
                <w:sz w:val="26"/>
                <w:szCs w:val="26"/>
              </w:rPr>
              <w:t>-20</w:t>
            </w:r>
            <w:proofErr w:type="gramStart"/>
            <w:r w:rsidRPr="00541FC9">
              <w:rPr>
                <w:sz w:val="26"/>
                <w:szCs w:val="26"/>
              </w:rPr>
              <w:t xml:space="preserve">  °С</w:t>
            </w:r>
            <w:proofErr w:type="gramEnd"/>
            <w:r w:rsidRPr="00541FC9">
              <w:rPr>
                <w:sz w:val="26"/>
                <w:szCs w:val="26"/>
              </w:rPr>
              <w:t xml:space="preserve"> и ниже</w:t>
            </w:r>
          </w:p>
        </w:tc>
      </w:tr>
      <w:tr w:rsidR="00744137" w:rsidRPr="00541FC9" w:rsidTr="00744137">
        <w:tc>
          <w:tcPr>
            <w:tcW w:w="342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Углеродистые</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Не ниже нижнего предела прочности основного металла по стандартам или техническим условиям для данной марки стали</w:t>
            </w:r>
          </w:p>
        </w:tc>
        <w:tc>
          <w:tcPr>
            <w:tcW w:w="1455"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100°</w:t>
            </w:r>
          </w:p>
        </w:tc>
        <w:tc>
          <w:tcPr>
            <w:tcW w:w="81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100°</w:t>
            </w:r>
          </w:p>
        </w:tc>
        <w:tc>
          <w:tcPr>
            <w:tcW w:w="104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50</w:t>
            </w:r>
          </w:p>
        </w:tc>
        <w:tc>
          <w:tcPr>
            <w:tcW w:w="127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30</w:t>
            </w:r>
          </w:p>
        </w:tc>
      </w:tr>
      <w:tr w:rsidR="00744137" w:rsidRPr="00541FC9" w:rsidTr="00744137">
        <w:tc>
          <w:tcPr>
            <w:tcW w:w="342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 xml:space="preserve">Марганцовистые, </w:t>
            </w:r>
            <w:proofErr w:type="spellStart"/>
            <w:r w:rsidRPr="00541FC9">
              <w:rPr>
                <w:sz w:val="26"/>
                <w:szCs w:val="26"/>
              </w:rPr>
              <w:t>кремнемарганцовистые</w:t>
            </w:r>
            <w:proofErr w:type="spellEnd"/>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455"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80°</w:t>
            </w:r>
          </w:p>
        </w:tc>
        <w:tc>
          <w:tcPr>
            <w:tcW w:w="81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60°</w:t>
            </w:r>
          </w:p>
        </w:tc>
        <w:tc>
          <w:tcPr>
            <w:tcW w:w="104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w:t>
            </w:r>
          </w:p>
        </w:tc>
      </w:tr>
      <w:tr w:rsidR="00744137" w:rsidRPr="00541FC9" w:rsidTr="00744137">
        <w:tc>
          <w:tcPr>
            <w:tcW w:w="342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proofErr w:type="spellStart"/>
            <w:r w:rsidRPr="00541FC9">
              <w:rPr>
                <w:sz w:val="26"/>
                <w:szCs w:val="26"/>
              </w:rPr>
              <w:t>Хромокремне</w:t>
            </w:r>
            <w:proofErr w:type="spellEnd"/>
            <w:r w:rsidR="00541FC9">
              <w:rPr>
                <w:sz w:val="26"/>
                <w:szCs w:val="26"/>
              </w:rPr>
              <w:t>-</w:t>
            </w:r>
            <w:r w:rsidRPr="00541FC9">
              <w:rPr>
                <w:sz w:val="26"/>
                <w:szCs w:val="26"/>
              </w:rPr>
              <w:t>марганцовистые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455"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70°</w:t>
            </w:r>
          </w:p>
        </w:tc>
        <w:tc>
          <w:tcPr>
            <w:tcW w:w="81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50°</w:t>
            </w:r>
          </w:p>
        </w:tc>
        <w:tc>
          <w:tcPr>
            <w:tcW w:w="104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w:t>
            </w:r>
          </w:p>
        </w:tc>
      </w:tr>
      <w:tr w:rsidR="00744137" w:rsidRPr="00541FC9" w:rsidTr="00744137">
        <w:tc>
          <w:tcPr>
            <w:tcW w:w="342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r w:rsidRPr="00541FC9">
              <w:rPr>
                <w:sz w:val="26"/>
                <w:szCs w:val="26"/>
              </w:rPr>
              <w:t xml:space="preserve">Хромомолибденовые, хромомолибденованадиевые, </w:t>
            </w:r>
            <w:proofErr w:type="spellStart"/>
            <w:r w:rsidRPr="00541FC9">
              <w:rPr>
                <w:sz w:val="26"/>
                <w:szCs w:val="26"/>
              </w:rPr>
              <w:t>хромованадиевольфрамовые</w:t>
            </w:r>
            <w:proofErr w:type="spellEnd"/>
            <w:r w:rsidRPr="00541FC9">
              <w:rPr>
                <w:sz w:val="26"/>
                <w:szCs w:val="26"/>
              </w:rPr>
              <w:t xml:space="preserve">, </w:t>
            </w:r>
            <w:proofErr w:type="spellStart"/>
            <w:r w:rsidRPr="00541FC9">
              <w:rPr>
                <w:sz w:val="26"/>
                <w:szCs w:val="26"/>
              </w:rPr>
              <w:t>хромомолибденованадие</w:t>
            </w:r>
            <w:proofErr w:type="spellEnd"/>
            <w:r w:rsidR="00541FC9">
              <w:rPr>
                <w:sz w:val="26"/>
                <w:szCs w:val="26"/>
              </w:rPr>
              <w:t>-</w:t>
            </w:r>
            <w:r w:rsidRPr="00541FC9">
              <w:rPr>
                <w:sz w:val="26"/>
                <w:szCs w:val="26"/>
              </w:rPr>
              <w:t>вольфрамовые</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455"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50°</w:t>
            </w:r>
          </w:p>
        </w:tc>
        <w:tc>
          <w:tcPr>
            <w:tcW w:w="81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40°</w:t>
            </w:r>
          </w:p>
        </w:tc>
        <w:tc>
          <w:tcPr>
            <w:tcW w:w="104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w:t>
            </w:r>
          </w:p>
        </w:tc>
        <w:tc>
          <w:tcPr>
            <w:tcW w:w="127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w:t>
            </w:r>
          </w:p>
        </w:tc>
      </w:tr>
      <w:tr w:rsidR="00744137" w:rsidRPr="00541FC9" w:rsidTr="00744137">
        <w:tc>
          <w:tcPr>
            <w:tcW w:w="3420" w:type="dxa"/>
            <w:tcBorders>
              <w:top w:val="single" w:sz="4" w:space="0" w:color="auto"/>
              <w:left w:val="single" w:sz="4" w:space="0" w:color="auto"/>
              <w:bottom w:val="single" w:sz="4" w:space="0" w:color="auto"/>
              <w:right w:val="single" w:sz="4" w:space="0" w:color="auto"/>
            </w:tcBorders>
            <w:hideMark/>
          </w:tcPr>
          <w:p w:rsidR="00744137" w:rsidRPr="00541FC9" w:rsidRDefault="00744137">
            <w:pPr>
              <w:rPr>
                <w:sz w:val="26"/>
                <w:szCs w:val="26"/>
              </w:rPr>
            </w:pPr>
            <w:proofErr w:type="spellStart"/>
            <w:r w:rsidRPr="00541FC9">
              <w:rPr>
                <w:sz w:val="26"/>
                <w:szCs w:val="26"/>
              </w:rPr>
              <w:t>Аустенитные</w:t>
            </w:r>
            <w:proofErr w:type="spellEnd"/>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44137" w:rsidRPr="00541FC9" w:rsidRDefault="00744137">
            <w:pPr>
              <w:widowControl/>
              <w:autoSpaceDE/>
              <w:autoSpaceDN/>
              <w:adjustRightInd/>
              <w:rPr>
                <w:sz w:val="26"/>
                <w:szCs w:val="26"/>
              </w:rPr>
            </w:pPr>
          </w:p>
        </w:tc>
        <w:tc>
          <w:tcPr>
            <w:tcW w:w="1455"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100°</w:t>
            </w:r>
          </w:p>
        </w:tc>
        <w:tc>
          <w:tcPr>
            <w:tcW w:w="81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100°</w:t>
            </w:r>
          </w:p>
        </w:tc>
        <w:tc>
          <w:tcPr>
            <w:tcW w:w="104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70</w:t>
            </w:r>
          </w:p>
        </w:tc>
        <w:tc>
          <w:tcPr>
            <w:tcW w:w="1278" w:type="dxa"/>
            <w:tcBorders>
              <w:top w:val="single" w:sz="4" w:space="0" w:color="auto"/>
              <w:left w:val="single" w:sz="4" w:space="0" w:color="auto"/>
              <w:bottom w:val="single" w:sz="4" w:space="0" w:color="auto"/>
              <w:right w:val="single" w:sz="4" w:space="0" w:color="auto"/>
            </w:tcBorders>
            <w:hideMark/>
          </w:tcPr>
          <w:p w:rsidR="00744137" w:rsidRPr="00541FC9" w:rsidRDefault="00744137">
            <w:pPr>
              <w:jc w:val="center"/>
              <w:rPr>
                <w:sz w:val="26"/>
                <w:szCs w:val="26"/>
              </w:rPr>
            </w:pPr>
            <w:r w:rsidRPr="00541FC9">
              <w:rPr>
                <w:sz w:val="26"/>
                <w:szCs w:val="26"/>
              </w:rPr>
              <w:t>–</w:t>
            </w:r>
          </w:p>
        </w:tc>
      </w:tr>
    </w:tbl>
    <w:p w:rsidR="00744137" w:rsidRDefault="00744137" w:rsidP="00744137">
      <w:pPr>
        <w:ind w:firstLine="540"/>
        <w:jc w:val="both"/>
      </w:pPr>
    </w:p>
    <w:p w:rsidR="00744137" w:rsidRDefault="00744137" w:rsidP="00744137">
      <w:pPr>
        <w:ind w:firstLine="540"/>
        <w:jc w:val="both"/>
      </w:pPr>
    </w:p>
    <w:p w:rsidR="00744137" w:rsidRDefault="00744137" w:rsidP="00744137">
      <w:pPr>
        <w:ind w:firstLine="540"/>
        <w:jc w:val="both"/>
      </w:pPr>
    </w:p>
    <w:p w:rsidR="00744137" w:rsidRDefault="00744137" w:rsidP="00744137">
      <w:pPr>
        <w:jc w:val="right"/>
      </w:pPr>
    </w:p>
    <w:p w:rsidR="00744137" w:rsidRDefault="00744137" w:rsidP="00744137">
      <w:pPr>
        <w:widowControl/>
        <w:autoSpaceDE/>
        <w:autoSpaceDN/>
        <w:adjustRightInd/>
        <w:rPr>
          <w:szCs w:val="24"/>
        </w:rPr>
        <w:sectPr w:rsidR="00744137">
          <w:pgSz w:w="11907" w:h="16840"/>
          <w:pgMar w:top="1077" w:right="567" w:bottom="1440" w:left="1797" w:header="720" w:footer="720" w:gutter="0"/>
          <w:cols w:space="720"/>
        </w:sectPr>
      </w:pPr>
    </w:p>
    <w:p w:rsidR="00AB4564" w:rsidRPr="009E04F2" w:rsidRDefault="00AB4564" w:rsidP="00011714">
      <w:pPr>
        <w:pStyle w:val="af5"/>
        <w:spacing w:after="120" w:line="280" w:lineRule="exact"/>
        <w:ind w:left="5670"/>
        <w:rPr>
          <w:sz w:val="30"/>
          <w:szCs w:val="30"/>
        </w:rPr>
      </w:pPr>
      <w:r w:rsidRPr="009E04F2">
        <w:rPr>
          <w:sz w:val="30"/>
          <w:szCs w:val="30"/>
        </w:rPr>
        <w:lastRenderedPageBreak/>
        <w:t>Приложение 5</w:t>
      </w:r>
      <w:r w:rsidRPr="009E04F2">
        <w:rPr>
          <w:sz w:val="30"/>
          <w:szCs w:val="30"/>
          <w:lang w:val="en-US"/>
        </w:rPr>
        <w:t>6</w:t>
      </w:r>
    </w:p>
    <w:p w:rsidR="00AB4564" w:rsidRPr="009E04F2" w:rsidRDefault="00AB4564" w:rsidP="00011714">
      <w:pPr>
        <w:pStyle w:val="af5"/>
        <w:spacing w:line="280" w:lineRule="exact"/>
        <w:ind w:left="5670"/>
        <w:rPr>
          <w:sz w:val="30"/>
          <w:szCs w:val="30"/>
        </w:rPr>
      </w:pPr>
      <w:r w:rsidRPr="009E04F2">
        <w:rPr>
          <w:sz w:val="30"/>
          <w:szCs w:val="30"/>
        </w:rPr>
        <w:t>к Правилам по обеспечению промышленной безопасности при эксплуатации</w:t>
      </w:r>
      <w:r w:rsidR="00353039">
        <w:rPr>
          <w:sz w:val="30"/>
          <w:szCs w:val="30"/>
        </w:rPr>
        <w:t xml:space="preserve"> </w:t>
      </w:r>
      <w:r w:rsidRPr="009E04F2">
        <w:rPr>
          <w:sz w:val="30"/>
          <w:szCs w:val="30"/>
        </w:rPr>
        <w:t>технологических трубопроводов</w:t>
      </w:r>
    </w:p>
    <w:p w:rsidR="00AB4564" w:rsidRPr="009E04F2" w:rsidRDefault="00AB4564" w:rsidP="00541FC9">
      <w:pPr>
        <w:pStyle w:val="af5"/>
        <w:spacing w:line="280" w:lineRule="exact"/>
        <w:ind w:left="5579"/>
        <w:rPr>
          <w:sz w:val="30"/>
          <w:szCs w:val="30"/>
        </w:rPr>
      </w:pPr>
    </w:p>
    <w:p w:rsidR="00AB4564" w:rsidRPr="009E04F2" w:rsidRDefault="00AB4564" w:rsidP="00AB4564">
      <w:pPr>
        <w:jc w:val="right"/>
        <w:rPr>
          <w:sz w:val="30"/>
          <w:szCs w:val="30"/>
        </w:rPr>
      </w:pPr>
    </w:p>
    <w:p w:rsidR="00AB4564" w:rsidRPr="009E04F2" w:rsidRDefault="00AB4564" w:rsidP="00AB4564">
      <w:pPr>
        <w:pStyle w:val="af4"/>
        <w:rPr>
          <w:b w:val="0"/>
          <w:sz w:val="30"/>
          <w:szCs w:val="30"/>
        </w:rPr>
      </w:pPr>
      <w:r w:rsidRPr="009E04F2">
        <w:rPr>
          <w:b w:val="0"/>
          <w:sz w:val="30"/>
          <w:szCs w:val="30"/>
        </w:rPr>
        <w:t>Допустимые размеры выборки после удаления дефектов</w:t>
      </w:r>
    </w:p>
    <w:p w:rsidR="00AB4564" w:rsidRPr="009E04F2" w:rsidRDefault="00AB4564" w:rsidP="00AB4564">
      <w:pPr>
        <w:pStyle w:val="af4"/>
        <w:rPr>
          <w:b w:val="0"/>
          <w:sz w:val="30"/>
          <w:szCs w:val="30"/>
        </w:rPr>
      </w:pPr>
      <w:r w:rsidRPr="009E04F2">
        <w:rPr>
          <w:b w:val="0"/>
          <w:sz w:val="30"/>
          <w:szCs w:val="30"/>
        </w:rPr>
        <w:t>в сварных швах трубопроводов</w:t>
      </w:r>
    </w:p>
    <w:p w:rsidR="00AB4564" w:rsidRDefault="00AB4564" w:rsidP="00AB4564">
      <w:pPr>
        <w:ind w:firstLine="540"/>
        <w:jc w:val="both"/>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4544"/>
        <w:gridCol w:w="5095"/>
      </w:tblGrid>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vAlign w:val="center"/>
            <w:hideMark/>
          </w:tcPr>
          <w:p w:rsidR="00AB4564" w:rsidRPr="00541FC9" w:rsidRDefault="00AB4564" w:rsidP="00A312D6">
            <w:pPr>
              <w:jc w:val="center"/>
              <w:rPr>
                <w:sz w:val="26"/>
                <w:szCs w:val="26"/>
              </w:rPr>
            </w:pPr>
            <w:r w:rsidRPr="00541FC9">
              <w:rPr>
                <w:sz w:val="26"/>
                <w:szCs w:val="26"/>
              </w:rPr>
              <w:t>Глубина выборки, % от номинальной толщины стенки труб или расчетного сечения шва</w:t>
            </w:r>
          </w:p>
        </w:tc>
        <w:tc>
          <w:tcPr>
            <w:tcW w:w="5095" w:type="dxa"/>
            <w:tcBorders>
              <w:top w:val="single" w:sz="4" w:space="0" w:color="auto"/>
              <w:left w:val="single" w:sz="4" w:space="0" w:color="auto"/>
              <w:bottom w:val="single" w:sz="4" w:space="0" w:color="auto"/>
              <w:right w:val="single" w:sz="4" w:space="0" w:color="auto"/>
            </w:tcBorders>
            <w:vAlign w:val="center"/>
            <w:hideMark/>
          </w:tcPr>
          <w:p w:rsidR="00AB4564" w:rsidRPr="00541FC9" w:rsidRDefault="00AB4564" w:rsidP="00A312D6">
            <w:pPr>
              <w:jc w:val="center"/>
              <w:rPr>
                <w:sz w:val="26"/>
                <w:szCs w:val="26"/>
              </w:rPr>
            </w:pPr>
            <w:r w:rsidRPr="00541FC9">
              <w:rPr>
                <w:sz w:val="26"/>
                <w:szCs w:val="26"/>
              </w:rPr>
              <w:t>Суммарная протяженность выборки, % от номинального наружного периметра сварного соединения</w:t>
            </w:r>
          </w:p>
        </w:tc>
      </w:tr>
      <w:tr w:rsidR="00AB4564" w:rsidRPr="00541FC9" w:rsidTr="00A312D6">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AB4564" w:rsidRPr="00541FC9" w:rsidRDefault="00AB4564" w:rsidP="00541FC9">
            <w:pPr>
              <w:jc w:val="center"/>
              <w:rPr>
                <w:sz w:val="26"/>
                <w:szCs w:val="26"/>
              </w:rPr>
            </w:pPr>
            <w:r w:rsidRPr="00541FC9">
              <w:rPr>
                <w:sz w:val="26"/>
                <w:szCs w:val="26"/>
              </w:rPr>
              <w:t xml:space="preserve">Для трубопроводов </w:t>
            </w:r>
            <w:proofErr w:type="spellStart"/>
            <w:r w:rsidRPr="00541FC9">
              <w:rPr>
                <w:sz w:val="26"/>
                <w:szCs w:val="26"/>
              </w:rPr>
              <w:t>Р</w:t>
            </w:r>
            <w:r w:rsidRPr="00541FC9">
              <w:rPr>
                <w:sz w:val="26"/>
                <w:szCs w:val="26"/>
                <w:vertAlign w:val="subscript"/>
              </w:rPr>
              <w:t>раб</w:t>
            </w:r>
            <w:proofErr w:type="spellEnd"/>
            <w:r w:rsidRPr="00541FC9">
              <w:rPr>
                <w:sz w:val="26"/>
                <w:szCs w:val="26"/>
              </w:rPr>
              <w:t xml:space="preserve"> свыше 10 МПа , </w:t>
            </w:r>
            <w:r w:rsidRPr="00541FC9">
              <w:rPr>
                <w:sz w:val="26"/>
                <w:szCs w:val="26"/>
              </w:rPr>
              <w:br/>
              <w:t>трубопроводов I категории, работающих при температуре ниже 70</w:t>
            </w:r>
            <w:proofErr w:type="gramStart"/>
            <w:r w:rsidRPr="00541FC9">
              <w:rPr>
                <w:sz w:val="26"/>
                <w:szCs w:val="26"/>
              </w:rPr>
              <w:t xml:space="preserve">  °С</w:t>
            </w:r>
            <w:proofErr w:type="gramEnd"/>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15 и менее</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Не нормируется</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Более 15 до 30 включительно</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До 35</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Более 30 до 50 включительно</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До 20</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Более 50</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До 15</w:t>
            </w:r>
          </w:p>
        </w:tc>
      </w:tr>
      <w:tr w:rsidR="00AB4564" w:rsidRPr="00541FC9" w:rsidTr="00A312D6">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Для трубопроводов I - IV категорий</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25 и менее</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Не нормируется</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Более 25 до 50 включительно</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До 50</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Более 50</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До 25</w:t>
            </w:r>
          </w:p>
        </w:tc>
      </w:tr>
      <w:tr w:rsidR="00AB4564" w:rsidRPr="00541FC9" w:rsidTr="00A312D6">
        <w:trPr>
          <w:jc w:val="center"/>
        </w:trPr>
        <w:tc>
          <w:tcPr>
            <w:tcW w:w="9639" w:type="dxa"/>
            <w:gridSpan w:val="2"/>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Для трубопроводов V категории</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30 и менее</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Не нормируется</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Более 30 до 50 включительно</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До 50</w:t>
            </w:r>
          </w:p>
        </w:tc>
      </w:tr>
      <w:tr w:rsidR="00AB4564" w:rsidRPr="00541FC9" w:rsidTr="00A312D6">
        <w:trPr>
          <w:jc w:val="center"/>
        </w:trPr>
        <w:tc>
          <w:tcPr>
            <w:tcW w:w="4544"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rPr>
                <w:sz w:val="26"/>
                <w:szCs w:val="26"/>
              </w:rPr>
            </w:pPr>
            <w:r w:rsidRPr="00541FC9">
              <w:rPr>
                <w:sz w:val="26"/>
                <w:szCs w:val="26"/>
              </w:rPr>
              <w:t>Более 50</w:t>
            </w:r>
          </w:p>
        </w:tc>
        <w:tc>
          <w:tcPr>
            <w:tcW w:w="5095" w:type="dxa"/>
            <w:tcBorders>
              <w:top w:val="single" w:sz="4" w:space="0" w:color="auto"/>
              <w:left w:val="single" w:sz="4" w:space="0" w:color="auto"/>
              <w:bottom w:val="single" w:sz="4" w:space="0" w:color="auto"/>
              <w:right w:val="single" w:sz="4" w:space="0" w:color="auto"/>
            </w:tcBorders>
            <w:hideMark/>
          </w:tcPr>
          <w:p w:rsidR="00AB4564" w:rsidRPr="00541FC9" w:rsidRDefault="00AB4564" w:rsidP="00A312D6">
            <w:pPr>
              <w:jc w:val="center"/>
              <w:rPr>
                <w:sz w:val="26"/>
                <w:szCs w:val="26"/>
              </w:rPr>
            </w:pPr>
            <w:r w:rsidRPr="00541FC9">
              <w:rPr>
                <w:sz w:val="26"/>
                <w:szCs w:val="26"/>
              </w:rPr>
              <w:t>До 35</w:t>
            </w:r>
          </w:p>
        </w:tc>
      </w:tr>
    </w:tbl>
    <w:p w:rsidR="00AB4564" w:rsidRDefault="00AB4564" w:rsidP="00AB4564">
      <w:pPr>
        <w:ind w:firstLine="540"/>
        <w:jc w:val="both"/>
      </w:pPr>
    </w:p>
    <w:p w:rsidR="00AB4564" w:rsidRDefault="00AB4564" w:rsidP="00AB4564">
      <w:pPr>
        <w:ind w:firstLine="540"/>
        <w:jc w:val="both"/>
      </w:pPr>
    </w:p>
    <w:p w:rsidR="00AB4564" w:rsidRDefault="00AB4564" w:rsidP="00AB4564">
      <w:pPr>
        <w:ind w:firstLine="540"/>
        <w:jc w:val="center"/>
      </w:pPr>
    </w:p>
    <w:p w:rsidR="003C294E" w:rsidRDefault="003C294E" w:rsidP="00BD678A">
      <w:pPr>
        <w:pStyle w:val="af5"/>
      </w:pPr>
    </w:p>
    <w:p w:rsidR="003C294E" w:rsidRDefault="003C294E" w:rsidP="00BD678A">
      <w:pPr>
        <w:pStyle w:val="af5"/>
      </w:pPr>
    </w:p>
    <w:p w:rsidR="003C294E" w:rsidRDefault="003C294E" w:rsidP="00BD678A">
      <w:pPr>
        <w:pStyle w:val="af5"/>
      </w:pPr>
    </w:p>
    <w:p w:rsidR="003C294E" w:rsidRDefault="003C294E" w:rsidP="00BD678A">
      <w:pPr>
        <w:pStyle w:val="af5"/>
      </w:pPr>
    </w:p>
    <w:p w:rsidR="003C294E" w:rsidRDefault="003C294E" w:rsidP="00BD678A">
      <w:pPr>
        <w:pStyle w:val="af5"/>
      </w:pPr>
    </w:p>
    <w:p w:rsidR="00610AA7" w:rsidRDefault="00610AA7" w:rsidP="00BD678A">
      <w:pPr>
        <w:pStyle w:val="af5"/>
      </w:pPr>
      <w:r>
        <w:br w:type="page"/>
      </w:r>
    </w:p>
    <w:p w:rsidR="00FE34BB" w:rsidRPr="00610AA7" w:rsidRDefault="00FE34BB" w:rsidP="00353039">
      <w:pPr>
        <w:pStyle w:val="af5"/>
        <w:spacing w:after="120" w:line="280" w:lineRule="exact"/>
        <w:ind w:left="5670"/>
        <w:rPr>
          <w:sz w:val="30"/>
          <w:szCs w:val="30"/>
        </w:rPr>
      </w:pPr>
      <w:r w:rsidRPr="00610AA7">
        <w:rPr>
          <w:sz w:val="30"/>
          <w:szCs w:val="30"/>
        </w:rPr>
        <w:lastRenderedPageBreak/>
        <w:t>Приложение 57</w:t>
      </w:r>
    </w:p>
    <w:p w:rsidR="00FE34BB" w:rsidRPr="00610AA7" w:rsidRDefault="00FE34BB" w:rsidP="00353039">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353039">
        <w:rPr>
          <w:sz w:val="30"/>
          <w:szCs w:val="30"/>
        </w:rPr>
        <w:t xml:space="preserve"> </w:t>
      </w:r>
      <w:r w:rsidRPr="00610AA7">
        <w:rPr>
          <w:sz w:val="30"/>
          <w:szCs w:val="30"/>
        </w:rPr>
        <w:t>технологических трубопроводов</w:t>
      </w:r>
    </w:p>
    <w:p w:rsidR="00FE34BB" w:rsidRDefault="00FE34BB" w:rsidP="00FE34BB">
      <w:pPr>
        <w:pStyle w:val="af5"/>
        <w:rPr>
          <w:sz w:val="30"/>
          <w:szCs w:val="30"/>
        </w:rPr>
      </w:pPr>
    </w:p>
    <w:p w:rsidR="00A421DA" w:rsidRPr="00610AA7" w:rsidRDefault="00A421DA" w:rsidP="00A421DA">
      <w:pPr>
        <w:pStyle w:val="af5"/>
        <w:ind w:left="7938"/>
        <w:rPr>
          <w:sz w:val="30"/>
          <w:szCs w:val="30"/>
        </w:rPr>
      </w:pPr>
      <w:r>
        <w:rPr>
          <w:sz w:val="30"/>
          <w:szCs w:val="30"/>
        </w:rPr>
        <w:t>Форма</w:t>
      </w:r>
    </w:p>
    <w:p w:rsidR="00FE34BB" w:rsidRPr="00610AA7" w:rsidRDefault="00FE34BB" w:rsidP="00FE34BB">
      <w:pPr>
        <w:ind w:firstLine="284"/>
        <w:jc w:val="right"/>
        <w:rPr>
          <w:sz w:val="30"/>
          <w:szCs w:val="30"/>
        </w:rPr>
      </w:pPr>
    </w:p>
    <w:p w:rsidR="00FE34BB" w:rsidRPr="00DA2DDF" w:rsidRDefault="00FE34BB" w:rsidP="00FE34BB">
      <w:pPr>
        <w:pStyle w:val="af4"/>
        <w:rPr>
          <w:b w:val="0"/>
          <w:sz w:val="30"/>
          <w:szCs w:val="30"/>
        </w:rPr>
      </w:pPr>
      <w:r w:rsidRPr="00DA2DDF">
        <w:rPr>
          <w:b w:val="0"/>
          <w:sz w:val="30"/>
          <w:szCs w:val="30"/>
        </w:rPr>
        <w:t xml:space="preserve">Паспорт трубопровода </w:t>
      </w:r>
    </w:p>
    <w:p w:rsidR="00FE34BB" w:rsidRPr="00DA2DDF" w:rsidRDefault="00FE34BB" w:rsidP="00FE34BB">
      <w:pPr>
        <w:jc w:val="center"/>
        <w:rPr>
          <w:sz w:val="30"/>
          <w:szCs w:val="30"/>
        </w:rPr>
      </w:pPr>
      <w:r w:rsidRPr="00DA2DDF">
        <w:rPr>
          <w:sz w:val="30"/>
          <w:szCs w:val="30"/>
        </w:rPr>
        <w:t>(паспорт оформляется в жесткой обложке;</w:t>
      </w:r>
    </w:p>
    <w:p w:rsidR="00FE34BB" w:rsidRPr="00DA2DDF" w:rsidRDefault="00FE34BB" w:rsidP="00FE34BB">
      <w:pPr>
        <w:jc w:val="center"/>
        <w:rPr>
          <w:sz w:val="30"/>
          <w:szCs w:val="30"/>
        </w:rPr>
      </w:pPr>
      <w:r w:rsidRPr="00DA2DDF">
        <w:rPr>
          <w:sz w:val="30"/>
          <w:szCs w:val="30"/>
        </w:rPr>
        <w:t>формат 210 х 297 мм)</w:t>
      </w:r>
    </w:p>
    <w:p w:rsidR="00FE34BB" w:rsidRPr="00DA2DDF" w:rsidRDefault="00FE34BB" w:rsidP="00FE34BB">
      <w:pPr>
        <w:ind w:firstLine="540"/>
        <w:jc w:val="both"/>
        <w:rPr>
          <w:sz w:val="30"/>
          <w:szCs w:val="30"/>
        </w:rPr>
      </w:pPr>
    </w:p>
    <w:p w:rsidR="00FE34BB" w:rsidRDefault="00FE34BB" w:rsidP="00FE34BB">
      <w:pPr>
        <w:jc w:val="right"/>
        <w:rPr>
          <w:rFonts w:ascii="Courier New" w:hAnsi="Courier New" w:cs="Courier New"/>
          <w:sz w:val="26"/>
        </w:rPr>
      </w:pPr>
      <w:r>
        <w:rPr>
          <w:rFonts w:ascii="Courier New" w:hAnsi="Courier New" w:cs="Courier New"/>
          <w:sz w:val="26"/>
        </w:rPr>
        <w:t xml:space="preserve">                                                          </w:t>
      </w:r>
    </w:p>
    <w:p w:rsidR="00FE34BB" w:rsidRPr="00DA2DDF" w:rsidRDefault="00FE34BB" w:rsidP="00FE34BB">
      <w:pPr>
        <w:jc w:val="center"/>
        <w:rPr>
          <w:sz w:val="30"/>
          <w:szCs w:val="30"/>
        </w:rPr>
      </w:pPr>
      <w:r w:rsidRPr="00DA2DDF">
        <w:rPr>
          <w:b/>
          <w:bCs/>
          <w:sz w:val="30"/>
          <w:szCs w:val="30"/>
        </w:rPr>
        <w:t>ПАСПОРТ</w:t>
      </w:r>
    </w:p>
    <w:p w:rsidR="00FE34BB" w:rsidRPr="00DA2DDF" w:rsidRDefault="00FE34BB" w:rsidP="00FE34BB">
      <w:pPr>
        <w:jc w:val="center"/>
        <w:rPr>
          <w:sz w:val="30"/>
          <w:szCs w:val="30"/>
        </w:rPr>
      </w:pPr>
      <w:r w:rsidRPr="00DA2DDF">
        <w:rPr>
          <w:b/>
          <w:bCs/>
          <w:sz w:val="30"/>
          <w:szCs w:val="30"/>
        </w:rPr>
        <w:t>трубопровода</w:t>
      </w:r>
    </w:p>
    <w:p w:rsidR="00FE34BB" w:rsidRPr="00DA2DDF" w:rsidRDefault="00FE34BB" w:rsidP="00FE34BB">
      <w:pPr>
        <w:jc w:val="center"/>
        <w:rPr>
          <w:sz w:val="30"/>
          <w:szCs w:val="30"/>
        </w:rPr>
      </w:pPr>
      <w:r w:rsidRPr="00DA2DDF">
        <w:rPr>
          <w:b/>
          <w:bCs/>
          <w:sz w:val="30"/>
          <w:szCs w:val="30"/>
        </w:rPr>
        <w:t>регистрационный N</w:t>
      </w:r>
      <w:r w:rsidRPr="00DA2DDF">
        <w:rPr>
          <w:sz w:val="30"/>
          <w:szCs w:val="30"/>
        </w:rPr>
        <w:t xml:space="preserve"> _____</w:t>
      </w:r>
    </w:p>
    <w:p w:rsidR="00FE34BB" w:rsidRPr="00DA2DDF" w:rsidRDefault="00FE34BB" w:rsidP="00FE34BB">
      <w:pPr>
        <w:jc w:val="right"/>
        <w:rPr>
          <w:sz w:val="30"/>
          <w:szCs w:val="30"/>
        </w:rPr>
      </w:pPr>
      <w:r w:rsidRPr="00DA2DDF">
        <w:rPr>
          <w:sz w:val="30"/>
          <w:szCs w:val="30"/>
        </w:rPr>
        <w:t xml:space="preserve">                                                          Страница 1</w:t>
      </w:r>
    </w:p>
    <w:p w:rsidR="00FE34BB" w:rsidRPr="00DA2DDF" w:rsidRDefault="00FE34BB" w:rsidP="00FE34BB">
      <w:pPr>
        <w:jc w:val="center"/>
        <w:rPr>
          <w:sz w:val="30"/>
          <w:szCs w:val="30"/>
        </w:rPr>
      </w:pPr>
      <w:r w:rsidRPr="00DA2DDF">
        <w:rPr>
          <w:sz w:val="30"/>
          <w:szCs w:val="30"/>
        </w:rPr>
        <w:t>Паспорт трубопровода</w:t>
      </w:r>
    </w:p>
    <w:p w:rsidR="00FE34BB" w:rsidRPr="00DA2DDF" w:rsidRDefault="00541FC9" w:rsidP="00FE34BB">
      <w:pPr>
        <w:jc w:val="both"/>
        <w:rPr>
          <w:sz w:val="30"/>
          <w:szCs w:val="30"/>
        </w:rPr>
      </w:pPr>
      <w:r w:rsidRPr="00DA2DDF">
        <w:rPr>
          <w:sz w:val="30"/>
          <w:szCs w:val="30"/>
        </w:rPr>
        <w:t>Наименование предприятия ______</w:t>
      </w:r>
      <w:r w:rsidR="00FE34BB" w:rsidRPr="00DA2DDF">
        <w:rPr>
          <w:sz w:val="30"/>
          <w:szCs w:val="30"/>
        </w:rPr>
        <w:t>__________</w:t>
      </w:r>
      <w:r w:rsidR="00DA2DDF">
        <w:rPr>
          <w:sz w:val="30"/>
          <w:szCs w:val="30"/>
        </w:rPr>
        <w:t>_______________________</w:t>
      </w:r>
    </w:p>
    <w:p w:rsidR="00FE34BB" w:rsidRPr="00DA2DDF" w:rsidRDefault="00FE34BB" w:rsidP="00FE34BB">
      <w:pPr>
        <w:jc w:val="both"/>
        <w:rPr>
          <w:sz w:val="30"/>
          <w:szCs w:val="30"/>
        </w:rPr>
      </w:pPr>
      <w:r w:rsidRPr="00DA2DDF">
        <w:rPr>
          <w:sz w:val="30"/>
          <w:szCs w:val="30"/>
        </w:rPr>
        <w:t>Категория трубопровода ___________________</w:t>
      </w:r>
      <w:r w:rsidR="00DA2DDF">
        <w:rPr>
          <w:sz w:val="30"/>
          <w:szCs w:val="30"/>
        </w:rPr>
        <w:t>_______________________</w:t>
      </w:r>
    </w:p>
    <w:p w:rsidR="00FE34BB" w:rsidRPr="00DA2DDF" w:rsidRDefault="00FE34BB" w:rsidP="00FE34BB">
      <w:pPr>
        <w:jc w:val="both"/>
        <w:rPr>
          <w:sz w:val="30"/>
          <w:szCs w:val="30"/>
        </w:rPr>
      </w:pPr>
      <w:r w:rsidRPr="00DA2DDF">
        <w:rPr>
          <w:sz w:val="30"/>
          <w:szCs w:val="30"/>
        </w:rPr>
        <w:t>Назначение трубопровода</w:t>
      </w:r>
      <w:r w:rsidR="00DA2DDF">
        <w:rPr>
          <w:sz w:val="30"/>
          <w:szCs w:val="30"/>
        </w:rPr>
        <w:t xml:space="preserve"> </w:t>
      </w:r>
      <w:r w:rsidRPr="00DA2DDF">
        <w:rPr>
          <w:sz w:val="30"/>
          <w:szCs w:val="30"/>
        </w:rPr>
        <w:t xml:space="preserve"> __________________</w:t>
      </w:r>
      <w:r w:rsidR="00DA2DDF">
        <w:rPr>
          <w:sz w:val="30"/>
          <w:szCs w:val="30"/>
        </w:rPr>
        <w:t>______________________</w:t>
      </w:r>
    </w:p>
    <w:p w:rsidR="00FE34BB" w:rsidRPr="00DA2DDF" w:rsidRDefault="00FE34BB" w:rsidP="00FE34BB">
      <w:pPr>
        <w:jc w:val="both"/>
        <w:rPr>
          <w:sz w:val="30"/>
          <w:szCs w:val="30"/>
        </w:rPr>
      </w:pPr>
      <w:r w:rsidRPr="00DA2DDF">
        <w:rPr>
          <w:sz w:val="30"/>
          <w:szCs w:val="30"/>
        </w:rPr>
        <w:t xml:space="preserve">Рабочая среда </w:t>
      </w:r>
      <w:r w:rsidR="00DA2DDF">
        <w:rPr>
          <w:sz w:val="30"/>
          <w:szCs w:val="30"/>
        </w:rPr>
        <w:t xml:space="preserve"> </w:t>
      </w:r>
      <w:r w:rsidRPr="00DA2DDF">
        <w:rPr>
          <w:sz w:val="30"/>
          <w:szCs w:val="30"/>
        </w:rPr>
        <w:t xml:space="preserve"> ____________________________</w:t>
      </w:r>
      <w:r w:rsidR="00DA2DDF">
        <w:rPr>
          <w:sz w:val="30"/>
          <w:szCs w:val="30"/>
        </w:rPr>
        <w:t>______________________</w:t>
      </w:r>
    </w:p>
    <w:p w:rsidR="00FE34BB" w:rsidRPr="00DA2DDF" w:rsidRDefault="00FE34BB" w:rsidP="00FE34BB">
      <w:pPr>
        <w:jc w:val="both"/>
        <w:rPr>
          <w:sz w:val="30"/>
          <w:szCs w:val="30"/>
        </w:rPr>
      </w:pPr>
      <w:r w:rsidRPr="00DA2DDF">
        <w:rPr>
          <w:sz w:val="30"/>
          <w:szCs w:val="30"/>
        </w:rPr>
        <w:t>Рабочие параметры среды:</w:t>
      </w:r>
    </w:p>
    <w:p w:rsidR="00FE34BB" w:rsidRPr="00DA2DDF" w:rsidRDefault="00FE34BB" w:rsidP="00FE34BB">
      <w:pPr>
        <w:jc w:val="both"/>
        <w:rPr>
          <w:sz w:val="30"/>
          <w:szCs w:val="30"/>
        </w:rPr>
      </w:pPr>
      <w:r w:rsidRPr="00DA2DDF">
        <w:rPr>
          <w:sz w:val="30"/>
          <w:szCs w:val="30"/>
        </w:rPr>
        <w:t>давление, МПа ________________________________________</w:t>
      </w:r>
      <w:r w:rsidR="00DA2DDF">
        <w:rPr>
          <w:sz w:val="30"/>
          <w:szCs w:val="30"/>
        </w:rPr>
        <w:t>__________</w:t>
      </w:r>
    </w:p>
    <w:p w:rsidR="00FE34BB" w:rsidRPr="00DA2DDF" w:rsidRDefault="00FE34BB" w:rsidP="00FE34BB">
      <w:pPr>
        <w:jc w:val="both"/>
        <w:rPr>
          <w:sz w:val="30"/>
          <w:szCs w:val="30"/>
        </w:rPr>
      </w:pPr>
      <w:r w:rsidRPr="00DA2DDF">
        <w:rPr>
          <w:sz w:val="30"/>
          <w:szCs w:val="30"/>
        </w:rPr>
        <w:t xml:space="preserve">температура, ° </w:t>
      </w:r>
      <w:proofErr w:type="gramStart"/>
      <w:r w:rsidRPr="00DA2DDF">
        <w:rPr>
          <w:sz w:val="30"/>
          <w:szCs w:val="30"/>
        </w:rPr>
        <w:t>С</w:t>
      </w:r>
      <w:proofErr w:type="gramEnd"/>
      <w:r w:rsidRPr="00DA2DDF">
        <w:rPr>
          <w:sz w:val="30"/>
          <w:szCs w:val="30"/>
        </w:rPr>
        <w:t xml:space="preserve"> _______________________________________</w:t>
      </w:r>
      <w:r w:rsidR="00DA2DDF">
        <w:rPr>
          <w:sz w:val="30"/>
          <w:szCs w:val="30"/>
        </w:rPr>
        <w:t>_________</w:t>
      </w:r>
    </w:p>
    <w:p w:rsidR="00FE34BB" w:rsidRPr="00DA2DDF" w:rsidRDefault="00FE34BB" w:rsidP="00FE34BB">
      <w:pPr>
        <w:jc w:val="both"/>
        <w:rPr>
          <w:sz w:val="30"/>
          <w:szCs w:val="30"/>
        </w:rPr>
      </w:pPr>
      <w:r w:rsidRPr="00DA2DDF">
        <w:rPr>
          <w:sz w:val="30"/>
          <w:szCs w:val="30"/>
        </w:rPr>
        <w:t>Срок службы ________________</w:t>
      </w:r>
      <w:r w:rsidR="00DA2DDF">
        <w:rPr>
          <w:sz w:val="30"/>
          <w:szCs w:val="30"/>
        </w:rPr>
        <w:t>___________________________________</w:t>
      </w:r>
    </w:p>
    <w:p w:rsidR="00541FC9" w:rsidRPr="00DA2DDF" w:rsidRDefault="00541FC9" w:rsidP="00FE34BB">
      <w:pPr>
        <w:jc w:val="both"/>
        <w:rPr>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286"/>
        <w:gridCol w:w="3176"/>
      </w:tblGrid>
      <w:tr w:rsidR="00FE34BB" w:rsidRPr="00DA2DDF" w:rsidTr="00B77163">
        <w:tc>
          <w:tcPr>
            <w:tcW w:w="3177" w:type="dxa"/>
            <w:tcBorders>
              <w:top w:val="single" w:sz="4" w:space="0" w:color="auto"/>
              <w:left w:val="single" w:sz="4" w:space="0" w:color="auto"/>
              <w:bottom w:val="single" w:sz="4" w:space="0" w:color="auto"/>
              <w:right w:val="single" w:sz="4" w:space="0" w:color="auto"/>
            </w:tcBorders>
            <w:hideMark/>
          </w:tcPr>
          <w:p w:rsidR="00FE34BB" w:rsidRPr="00DA2DDF" w:rsidRDefault="00FE34BB" w:rsidP="00B77163">
            <w:pPr>
              <w:jc w:val="both"/>
              <w:rPr>
                <w:sz w:val="30"/>
                <w:szCs w:val="30"/>
              </w:rPr>
            </w:pPr>
            <w:r w:rsidRPr="00DA2DDF">
              <w:rPr>
                <w:sz w:val="30"/>
                <w:szCs w:val="30"/>
              </w:rPr>
              <w:t>Наименование участков или обозначение по схеме</w:t>
            </w:r>
          </w:p>
        </w:tc>
        <w:tc>
          <w:tcPr>
            <w:tcW w:w="3286" w:type="dxa"/>
            <w:tcBorders>
              <w:top w:val="single" w:sz="4" w:space="0" w:color="auto"/>
              <w:left w:val="single" w:sz="4" w:space="0" w:color="auto"/>
              <w:bottom w:val="single" w:sz="4" w:space="0" w:color="auto"/>
              <w:right w:val="single" w:sz="4" w:space="0" w:color="auto"/>
            </w:tcBorders>
            <w:hideMark/>
          </w:tcPr>
          <w:p w:rsidR="00FE34BB" w:rsidRPr="00DA2DDF" w:rsidRDefault="00FE34BB" w:rsidP="00B77163">
            <w:pPr>
              <w:jc w:val="both"/>
              <w:rPr>
                <w:sz w:val="30"/>
                <w:szCs w:val="30"/>
              </w:rPr>
            </w:pPr>
            <w:r w:rsidRPr="00DA2DDF">
              <w:rPr>
                <w:sz w:val="30"/>
                <w:szCs w:val="30"/>
              </w:rPr>
              <w:t xml:space="preserve">Наружный диаметр и </w:t>
            </w:r>
          </w:p>
          <w:p w:rsidR="00FE34BB" w:rsidRPr="00DA2DDF" w:rsidRDefault="00FE34BB" w:rsidP="00B77163">
            <w:pPr>
              <w:jc w:val="both"/>
              <w:rPr>
                <w:sz w:val="30"/>
                <w:szCs w:val="30"/>
              </w:rPr>
            </w:pPr>
            <w:r w:rsidRPr="00DA2DDF">
              <w:rPr>
                <w:sz w:val="30"/>
                <w:szCs w:val="30"/>
              </w:rPr>
              <w:t xml:space="preserve">толщина стенки трубы, </w:t>
            </w:r>
            <w:proofErr w:type="gramStart"/>
            <w:r w:rsidRPr="00DA2DDF">
              <w:rPr>
                <w:sz w:val="30"/>
                <w:szCs w:val="30"/>
              </w:rPr>
              <w:t>мм</w:t>
            </w:r>
            <w:proofErr w:type="gramEnd"/>
          </w:p>
        </w:tc>
        <w:tc>
          <w:tcPr>
            <w:tcW w:w="3176" w:type="dxa"/>
            <w:tcBorders>
              <w:top w:val="single" w:sz="4" w:space="0" w:color="auto"/>
              <w:left w:val="single" w:sz="4" w:space="0" w:color="auto"/>
              <w:bottom w:val="single" w:sz="4" w:space="0" w:color="auto"/>
              <w:right w:val="single" w:sz="4" w:space="0" w:color="auto"/>
            </w:tcBorders>
            <w:hideMark/>
          </w:tcPr>
          <w:p w:rsidR="00FE34BB" w:rsidRPr="00DA2DDF" w:rsidRDefault="00FE34BB" w:rsidP="00B77163">
            <w:pPr>
              <w:jc w:val="center"/>
              <w:rPr>
                <w:sz w:val="30"/>
                <w:szCs w:val="30"/>
              </w:rPr>
            </w:pPr>
            <w:r w:rsidRPr="00DA2DDF">
              <w:rPr>
                <w:sz w:val="30"/>
                <w:szCs w:val="30"/>
              </w:rPr>
              <w:t xml:space="preserve">Протяженность участков трубопровода, </w:t>
            </w:r>
            <w:proofErr w:type="spellStart"/>
            <w:r w:rsidRPr="00DA2DDF">
              <w:rPr>
                <w:sz w:val="30"/>
                <w:szCs w:val="30"/>
              </w:rPr>
              <w:t>п.</w:t>
            </w:r>
            <w:proofErr w:type="gramStart"/>
            <w:r w:rsidRPr="00DA2DDF">
              <w:rPr>
                <w:sz w:val="30"/>
                <w:szCs w:val="30"/>
              </w:rPr>
              <w:t>м</w:t>
            </w:r>
            <w:proofErr w:type="spellEnd"/>
            <w:proofErr w:type="gramEnd"/>
            <w:r w:rsidRPr="00DA2DDF">
              <w:rPr>
                <w:sz w:val="30"/>
                <w:szCs w:val="30"/>
              </w:rPr>
              <w:t>.</w:t>
            </w:r>
          </w:p>
        </w:tc>
      </w:tr>
      <w:tr w:rsidR="00FE34BB" w:rsidRPr="00DA2DDF" w:rsidTr="00B77163">
        <w:tc>
          <w:tcPr>
            <w:tcW w:w="3177" w:type="dxa"/>
            <w:tcBorders>
              <w:top w:val="single" w:sz="4" w:space="0" w:color="auto"/>
              <w:left w:val="single" w:sz="4" w:space="0" w:color="auto"/>
              <w:bottom w:val="single" w:sz="4" w:space="0" w:color="auto"/>
              <w:right w:val="single" w:sz="4" w:space="0" w:color="auto"/>
            </w:tcBorders>
          </w:tcPr>
          <w:p w:rsidR="00FE34BB" w:rsidRPr="00DA2DDF" w:rsidRDefault="00FE34BB" w:rsidP="00B77163">
            <w:pPr>
              <w:jc w:val="both"/>
              <w:rPr>
                <w:sz w:val="30"/>
                <w:szCs w:val="30"/>
              </w:rPr>
            </w:pPr>
          </w:p>
        </w:tc>
        <w:tc>
          <w:tcPr>
            <w:tcW w:w="3286" w:type="dxa"/>
            <w:tcBorders>
              <w:top w:val="single" w:sz="4" w:space="0" w:color="auto"/>
              <w:left w:val="single" w:sz="4" w:space="0" w:color="auto"/>
              <w:bottom w:val="single" w:sz="4" w:space="0" w:color="auto"/>
              <w:right w:val="single" w:sz="4" w:space="0" w:color="auto"/>
            </w:tcBorders>
          </w:tcPr>
          <w:p w:rsidR="00FE34BB" w:rsidRPr="00DA2DDF" w:rsidRDefault="00FE34BB" w:rsidP="00B77163">
            <w:pPr>
              <w:jc w:val="both"/>
              <w:rPr>
                <w:sz w:val="30"/>
                <w:szCs w:val="30"/>
              </w:rPr>
            </w:pPr>
          </w:p>
        </w:tc>
        <w:tc>
          <w:tcPr>
            <w:tcW w:w="3176" w:type="dxa"/>
            <w:tcBorders>
              <w:top w:val="single" w:sz="4" w:space="0" w:color="auto"/>
              <w:left w:val="single" w:sz="4" w:space="0" w:color="auto"/>
              <w:bottom w:val="single" w:sz="4" w:space="0" w:color="auto"/>
              <w:right w:val="single" w:sz="4" w:space="0" w:color="auto"/>
            </w:tcBorders>
          </w:tcPr>
          <w:p w:rsidR="00FE34BB" w:rsidRPr="00DA2DDF" w:rsidRDefault="00FE34BB" w:rsidP="00B77163">
            <w:pPr>
              <w:jc w:val="center"/>
              <w:rPr>
                <w:sz w:val="30"/>
                <w:szCs w:val="30"/>
              </w:rPr>
            </w:pPr>
          </w:p>
        </w:tc>
      </w:tr>
    </w:tbl>
    <w:p w:rsidR="00FE34BB" w:rsidRDefault="00FE34BB" w:rsidP="00FE34BB">
      <w:pPr>
        <w:jc w:val="both"/>
        <w:rPr>
          <w:sz w:val="30"/>
          <w:szCs w:val="30"/>
        </w:rPr>
      </w:pPr>
      <w:r w:rsidRPr="00DA2DDF">
        <w:rPr>
          <w:sz w:val="30"/>
          <w:szCs w:val="30"/>
        </w:rPr>
        <w:t>Перечень схем, чертежей и других документов, предъявляемых при сдаче технологического трубопровода в эксплуатацию, предусмотренных ТНПА Правилами:</w:t>
      </w:r>
      <w:r w:rsidR="00DA2DDF">
        <w:rPr>
          <w:sz w:val="30"/>
          <w:szCs w:val="30"/>
        </w:rPr>
        <w:t xml:space="preserve"> </w:t>
      </w:r>
      <w:r w:rsidRPr="00DA2DDF">
        <w:rPr>
          <w:sz w:val="30"/>
          <w:szCs w:val="30"/>
        </w:rPr>
        <w:t>_____________________________________________</w:t>
      </w:r>
      <w:r w:rsidR="00DA2DDF">
        <w:rPr>
          <w:sz w:val="30"/>
          <w:szCs w:val="30"/>
        </w:rPr>
        <w:t>_</w:t>
      </w:r>
    </w:p>
    <w:p w:rsidR="00DA2DDF" w:rsidRPr="00DA2DDF" w:rsidRDefault="00DA2DDF" w:rsidP="00FE34BB">
      <w:pPr>
        <w:jc w:val="both"/>
        <w:rPr>
          <w:sz w:val="30"/>
          <w:szCs w:val="30"/>
        </w:rPr>
      </w:pPr>
    </w:p>
    <w:p w:rsidR="00FE34BB" w:rsidRPr="00DA2DDF" w:rsidRDefault="00FE34BB" w:rsidP="00FE34BB">
      <w:pPr>
        <w:jc w:val="right"/>
        <w:rPr>
          <w:rFonts w:ascii="Courier New" w:hAnsi="Courier New" w:cs="Courier New"/>
          <w:sz w:val="30"/>
          <w:szCs w:val="30"/>
        </w:rPr>
      </w:pPr>
      <w:r w:rsidRPr="00DA2DDF">
        <w:rPr>
          <w:rFonts w:ascii="Courier New" w:hAnsi="Courier New" w:cs="Courier New"/>
          <w:sz w:val="30"/>
          <w:szCs w:val="30"/>
        </w:rPr>
        <w:t xml:space="preserve">                                           </w:t>
      </w:r>
      <w:r w:rsidR="00541FC9" w:rsidRPr="00DA2DDF">
        <w:rPr>
          <w:sz w:val="30"/>
          <w:szCs w:val="30"/>
        </w:rPr>
        <w:t>Страница 2</w:t>
      </w:r>
    </w:p>
    <w:p w:rsidR="00FE34BB" w:rsidRPr="00DA2DDF" w:rsidRDefault="00DA4FCF" w:rsidP="00FE34BB">
      <w:pPr>
        <w:jc w:val="center"/>
        <w:rPr>
          <w:rFonts w:ascii="Courier New" w:hAnsi="Courier New" w:cs="Courier New"/>
          <w:sz w:val="30"/>
          <w:szCs w:val="30"/>
        </w:rPr>
      </w:pPr>
      <w:r w:rsidRPr="00DA2DDF">
        <w:rPr>
          <w:bCs/>
          <w:color w:val="000000"/>
          <w:spacing w:val="-7"/>
          <w:sz w:val="30"/>
          <w:szCs w:val="30"/>
        </w:rPr>
        <w:t>ДАННЫЕ</w:t>
      </w:r>
      <w:r w:rsidR="00FE34BB" w:rsidRPr="00DA2DDF">
        <w:rPr>
          <w:bCs/>
          <w:color w:val="000000"/>
          <w:spacing w:val="-7"/>
          <w:sz w:val="30"/>
          <w:szCs w:val="30"/>
        </w:rPr>
        <w:t xml:space="preserve"> </w:t>
      </w:r>
      <w:r w:rsidRPr="00DA2DDF">
        <w:rPr>
          <w:bCs/>
          <w:color w:val="000000"/>
          <w:spacing w:val="-7"/>
          <w:sz w:val="30"/>
          <w:szCs w:val="30"/>
        </w:rPr>
        <w:t xml:space="preserve">О </w:t>
      </w:r>
      <w:r w:rsidR="00FE34BB" w:rsidRPr="00DA2DDF">
        <w:rPr>
          <w:bCs/>
          <w:color w:val="000000"/>
          <w:spacing w:val="-7"/>
          <w:sz w:val="30"/>
          <w:szCs w:val="30"/>
        </w:rPr>
        <w:t>МОНТАЖЕ</w:t>
      </w:r>
    </w:p>
    <w:p w:rsidR="00FE34BB" w:rsidRDefault="00FE34BB" w:rsidP="00FE34BB">
      <w:pPr>
        <w:shd w:val="clear" w:color="auto" w:fill="FFFFFF"/>
        <w:tabs>
          <w:tab w:val="left" w:pos="720"/>
        </w:tabs>
        <w:ind w:left="34" w:right="-142"/>
        <w:jc w:val="both"/>
        <w:rPr>
          <w:color w:val="000000"/>
          <w:spacing w:val="-3"/>
          <w:sz w:val="30"/>
          <w:szCs w:val="30"/>
        </w:rPr>
      </w:pPr>
      <w:r w:rsidRPr="00DA2DDF">
        <w:rPr>
          <w:color w:val="000000"/>
          <w:spacing w:val="-3"/>
          <w:sz w:val="30"/>
          <w:szCs w:val="30"/>
        </w:rPr>
        <w:t>Технологический трубопровод смонтирован ___________________________________________</w:t>
      </w:r>
      <w:r w:rsidR="00DA2DDF">
        <w:rPr>
          <w:color w:val="000000"/>
          <w:spacing w:val="-3"/>
          <w:sz w:val="30"/>
          <w:szCs w:val="30"/>
        </w:rPr>
        <w:t>_____________________</w:t>
      </w:r>
    </w:p>
    <w:p w:rsidR="00DA2DDF" w:rsidRPr="00DA2DDF" w:rsidRDefault="00DA2DDF" w:rsidP="00DA2DDF">
      <w:pPr>
        <w:shd w:val="clear" w:color="auto" w:fill="FFFFFF"/>
        <w:tabs>
          <w:tab w:val="left" w:pos="720"/>
        </w:tabs>
        <w:ind w:left="34" w:right="-142"/>
        <w:jc w:val="center"/>
        <w:rPr>
          <w:color w:val="000000"/>
          <w:spacing w:val="-3"/>
          <w:sz w:val="24"/>
          <w:szCs w:val="24"/>
        </w:rPr>
      </w:pPr>
      <w:r w:rsidRPr="00DA2DDF">
        <w:rPr>
          <w:color w:val="000000"/>
          <w:spacing w:val="-3"/>
          <w:sz w:val="24"/>
          <w:szCs w:val="24"/>
        </w:rPr>
        <w:t>наименование монтажной организации</w:t>
      </w:r>
    </w:p>
    <w:p w:rsidR="00DA2DDF" w:rsidRDefault="00DA2DDF" w:rsidP="00FE34BB">
      <w:pPr>
        <w:shd w:val="clear" w:color="auto" w:fill="FFFFFF"/>
        <w:tabs>
          <w:tab w:val="left" w:pos="720"/>
        </w:tabs>
        <w:ind w:left="34" w:right="-142"/>
        <w:jc w:val="both"/>
        <w:rPr>
          <w:color w:val="000000"/>
          <w:spacing w:val="-3"/>
          <w:sz w:val="30"/>
          <w:szCs w:val="30"/>
        </w:rPr>
      </w:pPr>
    </w:p>
    <w:p w:rsidR="00DA2DDF" w:rsidRDefault="00DA2DDF" w:rsidP="00FE34BB">
      <w:pPr>
        <w:shd w:val="clear" w:color="auto" w:fill="FFFFFF"/>
        <w:tabs>
          <w:tab w:val="left" w:pos="720"/>
        </w:tabs>
        <w:ind w:left="34" w:right="-142"/>
        <w:jc w:val="both"/>
        <w:rPr>
          <w:color w:val="000000"/>
          <w:spacing w:val="-3"/>
          <w:sz w:val="30"/>
          <w:szCs w:val="30"/>
        </w:rPr>
      </w:pPr>
    </w:p>
    <w:p w:rsidR="00FE34BB" w:rsidRPr="00DA2DDF" w:rsidRDefault="00FE34BB" w:rsidP="00FE34BB">
      <w:pPr>
        <w:shd w:val="clear" w:color="auto" w:fill="FFFFFF"/>
        <w:tabs>
          <w:tab w:val="left" w:pos="720"/>
        </w:tabs>
        <w:ind w:left="34" w:right="-142"/>
        <w:jc w:val="both"/>
        <w:rPr>
          <w:color w:val="000000"/>
          <w:spacing w:val="-3"/>
          <w:sz w:val="30"/>
          <w:szCs w:val="30"/>
        </w:rPr>
      </w:pPr>
      <w:r w:rsidRPr="00DA2DDF">
        <w:rPr>
          <w:color w:val="000000"/>
          <w:spacing w:val="-3"/>
          <w:sz w:val="30"/>
          <w:szCs w:val="30"/>
        </w:rPr>
        <w:lastRenderedPageBreak/>
        <w:t xml:space="preserve">в полном соответствии с проектом, разработанным </w:t>
      </w:r>
    </w:p>
    <w:p w:rsidR="00DA2DDF" w:rsidRDefault="00DA2DDF">
      <w:r>
        <w:rPr>
          <w:color w:val="000000"/>
          <w:spacing w:val="-3"/>
          <w:sz w:val="30"/>
          <w:szCs w:val="30"/>
        </w:rPr>
        <w:t>________________________________________________________________</w:t>
      </w:r>
    </w:p>
    <w:p w:rsidR="00DA2DDF" w:rsidRPr="00DA2DDF" w:rsidRDefault="00DA2DDF" w:rsidP="00DA2DDF">
      <w:pPr>
        <w:shd w:val="clear" w:color="auto" w:fill="FFFFFF"/>
        <w:tabs>
          <w:tab w:val="left" w:pos="720"/>
        </w:tabs>
        <w:ind w:left="34" w:right="-142"/>
        <w:jc w:val="center"/>
        <w:rPr>
          <w:color w:val="000000"/>
          <w:spacing w:val="-3"/>
          <w:sz w:val="24"/>
          <w:szCs w:val="24"/>
        </w:rPr>
      </w:pPr>
      <w:r w:rsidRPr="00DA2DDF">
        <w:rPr>
          <w:color w:val="000000"/>
          <w:spacing w:val="-3"/>
          <w:sz w:val="24"/>
          <w:szCs w:val="24"/>
        </w:rPr>
        <w:t>наименование проектной организации</w:t>
      </w:r>
    </w:p>
    <w:p w:rsidR="00FE34BB" w:rsidRDefault="00DA2DDF" w:rsidP="00FE34BB">
      <w:pPr>
        <w:shd w:val="clear" w:color="auto" w:fill="FFFFFF"/>
        <w:tabs>
          <w:tab w:val="left" w:pos="720"/>
        </w:tabs>
        <w:ind w:left="34" w:right="-142"/>
        <w:jc w:val="both"/>
        <w:rPr>
          <w:color w:val="000000"/>
          <w:spacing w:val="-3"/>
          <w:sz w:val="30"/>
          <w:szCs w:val="30"/>
        </w:rPr>
      </w:pPr>
      <w:r>
        <w:rPr>
          <w:color w:val="000000"/>
          <w:spacing w:val="-3"/>
          <w:sz w:val="30"/>
          <w:szCs w:val="30"/>
        </w:rPr>
        <w:t xml:space="preserve">по рабочим чертежам </w:t>
      </w:r>
      <w:r w:rsidR="00FE34BB" w:rsidRPr="00DA2DDF">
        <w:rPr>
          <w:color w:val="000000"/>
          <w:spacing w:val="-3"/>
          <w:sz w:val="30"/>
          <w:szCs w:val="30"/>
        </w:rPr>
        <w:t>________________________________</w:t>
      </w:r>
      <w:r>
        <w:rPr>
          <w:color w:val="000000"/>
          <w:spacing w:val="-3"/>
          <w:sz w:val="30"/>
          <w:szCs w:val="30"/>
        </w:rPr>
        <w:t>____________</w:t>
      </w:r>
    </w:p>
    <w:p w:rsidR="00DA2DDF" w:rsidRPr="00DA2DDF" w:rsidRDefault="00DA2DDF" w:rsidP="00DA2DDF">
      <w:pPr>
        <w:shd w:val="clear" w:color="auto" w:fill="FFFFFF"/>
        <w:tabs>
          <w:tab w:val="left" w:pos="720"/>
        </w:tabs>
        <w:ind w:left="34" w:right="-142"/>
        <w:jc w:val="center"/>
        <w:rPr>
          <w:color w:val="000000"/>
          <w:spacing w:val="-3"/>
          <w:sz w:val="24"/>
          <w:szCs w:val="24"/>
        </w:rPr>
      </w:pPr>
      <w:r w:rsidRPr="00DA2DDF">
        <w:rPr>
          <w:color w:val="000000"/>
          <w:spacing w:val="-3"/>
          <w:sz w:val="24"/>
          <w:szCs w:val="24"/>
        </w:rPr>
        <w:t>номера узловых чертежей</w:t>
      </w:r>
    </w:p>
    <w:p w:rsidR="00FE34BB" w:rsidRPr="00DA2DDF" w:rsidRDefault="00FE34BB" w:rsidP="00FE34BB">
      <w:pPr>
        <w:shd w:val="clear" w:color="auto" w:fill="FFFFFF"/>
        <w:tabs>
          <w:tab w:val="left" w:pos="720"/>
        </w:tabs>
        <w:ind w:left="34" w:right="-142"/>
        <w:jc w:val="both"/>
        <w:rPr>
          <w:sz w:val="30"/>
          <w:szCs w:val="30"/>
        </w:rPr>
      </w:pPr>
      <w:r w:rsidRPr="00DA2DDF">
        <w:rPr>
          <w:sz w:val="30"/>
          <w:szCs w:val="30"/>
        </w:rPr>
        <w:t xml:space="preserve">Все опоры и подвески установлены и отрегулированы в </w:t>
      </w:r>
      <w:proofErr w:type="spellStart"/>
      <w:r w:rsidRPr="00DA2DDF">
        <w:rPr>
          <w:sz w:val="30"/>
          <w:szCs w:val="30"/>
        </w:rPr>
        <w:t>соотсетствии</w:t>
      </w:r>
      <w:proofErr w:type="spellEnd"/>
      <w:r w:rsidRPr="00DA2DDF">
        <w:rPr>
          <w:sz w:val="30"/>
          <w:szCs w:val="30"/>
        </w:rPr>
        <w:t xml:space="preserve"> с указанием в проекте.</w:t>
      </w:r>
    </w:p>
    <w:p w:rsidR="00FE34BB" w:rsidRPr="00DA2DDF" w:rsidRDefault="00FE34BB" w:rsidP="00FE34BB">
      <w:pPr>
        <w:shd w:val="clear" w:color="auto" w:fill="FFFFFF"/>
        <w:tabs>
          <w:tab w:val="left" w:pos="720"/>
        </w:tabs>
        <w:ind w:left="34" w:right="-142"/>
        <w:jc w:val="both"/>
        <w:rPr>
          <w:sz w:val="30"/>
          <w:szCs w:val="30"/>
        </w:rPr>
      </w:pPr>
      <w:r w:rsidRPr="00DA2DDF">
        <w:rPr>
          <w:sz w:val="30"/>
          <w:szCs w:val="30"/>
        </w:rPr>
        <w:t>Род сварки, применявшийся при монтаже трубопровода __________________________</w:t>
      </w:r>
      <w:r w:rsidR="00DA2DDF">
        <w:rPr>
          <w:sz w:val="30"/>
          <w:szCs w:val="30"/>
        </w:rPr>
        <w:t>______________________________________</w:t>
      </w:r>
    </w:p>
    <w:p w:rsidR="00FE34BB" w:rsidRPr="00DA2DDF" w:rsidRDefault="00FE34BB" w:rsidP="00FE34BB">
      <w:pPr>
        <w:shd w:val="clear" w:color="auto" w:fill="FFFFFF"/>
        <w:tabs>
          <w:tab w:val="left" w:pos="720"/>
        </w:tabs>
        <w:ind w:left="34" w:right="-142"/>
        <w:jc w:val="both"/>
        <w:rPr>
          <w:sz w:val="30"/>
          <w:szCs w:val="30"/>
        </w:rPr>
      </w:pPr>
      <w:r w:rsidRPr="00DA2DDF">
        <w:rPr>
          <w:color w:val="000000"/>
          <w:spacing w:val="-3"/>
          <w:sz w:val="30"/>
          <w:szCs w:val="30"/>
        </w:rPr>
        <w:t>Данные о присадочном материале (указать тип, марку, ГОСТ и ТУ)</w:t>
      </w:r>
      <w:r w:rsidR="00541FC9" w:rsidRPr="00DA2DDF">
        <w:rPr>
          <w:color w:val="000000"/>
          <w:spacing w:val="-3"/>
          <w:sz w:val="30"/>
          <w:szCs w:val="30"/>
        </w:rPr>
        <w:t xml:space="preserve"> </w:t>
      </w:r>
      <w:r w:rsidRPr="00DA2DDF">
        <w:rPr>
          <w:color w:val="000000"/>
          <w:spacing w:val="-3"/>
          <w:sz w:val="30"/>
          <w:szCs w:val="30"/>
        </w:rPr>
        <w:t>___________________</w:t>
      </w:r>
      <w:r w:rsidR="00DA2DDF">
        <w:rPr>
          <w:color w:val="000000"/>
          <w:spacing w:val="-3"/>
          <w:sz w:val="30"/>
          <w:szCs w:val="30"/>
        </w:rPr>
        <w:t>_____________________________________________</w:t>
      </w:r>
    </w:p>
    <w:p w:rsidR="0001041A" w:rsidRDefault="0001041A" w:rsidP="00FE34BB">
      <w:pPr>
        <w:tabs>
          <w:tab w:val="left" w:pos="720"/>
        </w:tabs>
        <w:jc w:val="center"/>
        <w:rPr>
          <w:bCs/>
          <w:i/>
          <w:iCs/>
          <w:color w:val="000000"/>
          <w:spacing w:val="-3"/>
          <w:sz w:val="30"/>
          <w:szCs w:val="30"/>
        </w:rPr>
      </w:pPr>
    </w:p>
    <w:p w:rsidR="00FE34BB" w:rsidRPr="0001041A" w:rsidRDefault="00FE34BB" w:rsidP="00FE34BB">
      <w:pPr>
        <w:tabs>
          <w:tab w:val="left" w:pos="720"/>
        </w:tabs>
        <w:jc w:val="center"/>
        <w:rPr>
          <w:bCs/>
          <w:i/>
          <w:iCs/>
          <w:color w:val="000000"/>
          <w:spacing w:val="-3"/>
          <w:sz w:val="30"/>
          <w:szCs w:val="30"/>
        </w:rPr>
      </w:pPr>
      <w:r w:rsidRPr="0001041A">
        <w:rPr>
          <w:bCs/>
          <w:i/>
          <w:iCs/>
          <w:color w:val="000000"/>
          <w:spacing w:val="-3"/>
          <w:sz w:val="30"/>
          <w:szCs w:val="30"/>
        </w:rPr>
        <w:t>Данные о материалах, из которых изготовлен трубопровод</w:t>
      </w:r>
    </w:p>
    <w:p w:rsidR="00FE34BB" w:rsidRPr="0001041A" w:rsidRDefault="00FE34BB" w:rsidP="00FE34BB">
      <w:pPr>
        <w:tabs>
          <w:tab w:val="left" w:pos="720"/>
        </w:tabs>
        <w:jc w:val="center"/>
        <w:rPr>
          <w:i/>
          <w:color w:val="000000"/>
          <w:spacing w:val="-3"/>
          <w:sz w:val="30"/>
          <w:szCs w:val="30"/>
        </w:rPr>
      </w:pPr>
      <w:r w:rsidRPr="0001041A">
        <w:rPr>
          <w:i/>
          <w:color w:val="000000"/>
          <w:spacing w:val="-3"/>
          <w:sz w:val="30"/>
          <w:szCs w:val="30"/>
        </w:rPr>
        <w:t>а) сведения о трубах и листовом материале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11"/>
        <w:gridCol w:w="1275"/>
        <w:gridCol w:w="1701"/>
        <w:gridCol w:w="1701"/>
      </w:tblGrid>
      <w:tr w:rsidR="00FE34BB" w:rsidRPr="00541FC9" w:rsidTr="00B77163">
        <w:tc>
          <w:tcPr>
            <w:tcW w:w="851"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 </w:t>
            </w:r>
            <w:proofErr w:type="gramStart"/>
            <w:r w:rsidRPr="00541FC9">
              <w:rPr>
                <w:color w:val="000000"/>
                <w:spacing w:val="-5"/>
                <w:sz w:val="26"/>
                <w:szCs w:val="26"/>
              </w:rPr>
              <w:t>п</w:t>
            </w:r>
            <w:proofErr w:type="gramEnd"/>
            <w:r w:rsidRPr="00541FC9">
              <w:rPr>
                <w:color w:val="000000"/>
                <w:spacing w:val="-5"/>
                <w:sz w:val="26"/>
                <w:szCs w:val="26"/>
              </w:rPr>
              <w:t>/п</w:t>
            </w:r>
          </w:p>
        </w:tc>
        <w:tc>
          <w:tcPr>
            <w:tcW w:w="4111"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Наименование элементов</w:t>
            </w:r>
          </w:p>
        </w:tc>
        <w:tc>
          <w:tcPr>
            <w:tcW w:w="1275"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Размер</w:t>
            </w:r>
          </w:p>
        </w:tc>
        <w:tc>
          <w:tcPr>
            <w:tcW w:w="1701"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Марка стали</w:t>
            </w:r>
          </w:p>
        </w:tc>
        <w:tc>
          <w:tcPr>
            <w:tcW w:w="1701"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ГОСТ или ТУ</w:t>
            </w:r>
          </w:p>
        </w:tc>
      </w:tr>
      <w:tr w:rsidR="00FE34BB" w:rsidRPr="00541FC9" w:rsidTr="0001041A">
        <w:tc>
          <w:tcPr>
            <w:tcW w:w="851"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0"/>
              </w:numPr>
              <w:tabs>
                <w:tab w:val="left" w:pos="720"/>
              </w:tabs>
              <w:jc w:val="center"/>
              <w:rPr>
                <w:color w:val="000000"/>
                <w:spacing w:val="-5"/>
                <w:sz w:val="26"/>
                <w:szCs w:val="26"/>
              </w:rPr>
            </w:pPr>
          </w:p>
        </w:tc>
        <w:tc>
          <w:tcPr>
            <w:tcW w:w="4111"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0"/>
              </w:numPr>
              <w:tabs>
                <w:tab w:val="left" w:pos="720"/>
              </w:tabs>
              <w:jc w:val="center"/>
              <w:rPr>
                <w:color w:val="000000"/>
                <w:spacing w:val="-5"/>
                <w:sz w:val="26"/>
                <w:szCs w:val="26"/>
              </w:rPr>
            </w:pPr>
          </w:p>
        </w:tc>
        <w:tc>
          <w:tcPr>
            <w:tcW w:w="1275"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0"/>
              </w:numPr>
              <w:tabs>
                <w:tab w:val="left" w:pos="720"/>
              </w:tabs>
              <w:jc w:val="center"/>
              <w:rPr>
                <w:color w:val="000000"/>
                <w:spacing w:val="-5"/>
                <w:sz w:val="26"/>
                <w:szCs w:val="26"/>
              </w:rPr>
            </w:pPr>
          </w:p>
        </w:tc>
        <w:tc>
          <w:tcPr>
            <w:tcW w:w="1701"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0"/>
              </w:numPr>
              <w:tabs>
                <w:tab w:val="left" w:pos="720"/>
              </w:tabs>
              <w:jc w:val="center"/>
              <w:rPr>
                <w:color w:val="000000"/>
                <w:spacing w:val="-5"/>
                <w:sz w:val="26"/>
                <w:szCs w:val="26"/>
              </w:rPr>
            </w:pPr>
          </w:p>
        </w:tc>
        <w:tc>
          <w:tcPr>
            <w:tcW w:w="1701"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0"/>
              </w:numPr>
              <w:tabs>
                <w:tab w:val="left" w:pos="720"/>
              </w:tabs>
              <w:jc w:val="center"/>
              <w:rPr>
                <w:color w:val="000000"/>
                <w:spacing w:val="-5"/>
                <w:sz w:val="26"/>
                <w:szCs w:val="26"/>
              </w:rPr>
            </w:pPr>
          </w:p>
        </w:tc>
      </w:tr>
      <w:tr w:rsidR="0001041A" w:rsidRPr="00541FC9" w:rsidTr="0001041A">
        <w:tc>
          <w:tcPr>
            <w:tcW w:w="851"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4111"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275"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701"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701"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r>
    </w:tbl>
    <w:p w:rsidR="00FE34BB" w:rsidRPr="00541FC9" w:rsidRDefault="00FE34BB" w:rsidP="00FE34BB">
      <w:pPr>
        <w:jc w:val="both"/>
        <w:rPr>
          <w:sz w:val="26"/>
          <w:szCs w:val="26"/>
        </w:rPr>
      </w:pPr>
    </w:p>
    <w:p w:rsidR="00FE34BB" w:rsidRPr="004A5980" w:rsidRDefault="00FE34BB" w:rsidP="00FE34BB">
      <w:pPr>
        <w:jc w:val="right"/>
        <w:rPr>
          <w:rFonts w:ascii="Courier New" w:hAnsi="Courier New" w:cs="Courier New"/>
          <w:sz w:val="30"/>
          <w:szCs w:val="30"/>
        </w:rPr>
      </w:pPr>
      <w:r w:rsidRPr="00541FC9">
        <w:rPr>
          <w:rFonts w:ascii="Courier New" w:hAnsi="Courier New" w:cs="Courier New"/>
          <w:sz w:val="26"/>
          <w:szCs w:val="26"/>
        </w:rPr>
        <w:t xml:space="preserve">                                            </w:t>
      </w:r>
      <w:r w:rsidR="00541FC9" w:rsidRPr="004A5980">
        <w:rPr>
          <w:sz w:val="30"/>
          <w:szCs w:val="30"/>
        </w:rPr>
        <w:t xml:space="preserve">Страница </w:t>
      </w:r>
      <w:r w:rsidR="00ED0BB1" w:rsidRPr="004A5980">
        <w:rPr>
          <w:sz w:val="30"/>
          <w:szCs w:val="30"/>
        </w:rPr>
        <w:t>3</w:t>
      </w:r>
    </w:p>
    <w:p w:rsidR="00FE34BB" w:rsidRPr="0001041A" w:rsidRDefault="00FE34BB" w:rsidP="00FE34BB">
      <w:pPr>
        <w:tabs>
          <w:tab w:val="left" w:pos="720"/>
        </w:tabs>
        <w:jc w:val="center"/>
        <w:rPr>
          <w:i/>
          <w:color w:val="000000"/>
          <w:spacing w:val="-5"/>
          <w:sz w:val="30"/>
          <w:szCs w:val="30"/>
        </w:rPr>
      </w:pPr>
      <w:r w:rsidRPr="0001041A">
        <w:rPr>
          <w:i/>
          <w:color w:val="000000"/>
          <w:spacing w:val="-5"/>
          <w:sz w:val="30"/>
          <w:szCs w:val="30"/>
        </w:rPr>
        <w:t xml:space="preserve">б) сведения о фланцах и их </w:t>
      </w:r>
      <w:proofErr w:type="gramStart"/>
      <w:r w:rsidRPr="0001041A">
        <w:rPr>
          <w:i/>
          <w:color w:val="000000"/>
          <w:spacing w:val="-5"/>
          <w:sz w:val="30"/>
          <w:szCs w:val="30"/>
        </w:rPr>
        <w:t>крепежный</w:t>
      </w:r>
      <w:proofErr w:type="gramEnd"/>
      <w:r w:rsidRPr="0001041A">
        <w:rPr>
          <w:i/>
          <w:color w:val="000000"/>
          <w:spacing w:val="-5"/>
          <w:sz w:val="30"/>
          <w:szCs w:val="30"/>
        </w:rPr>
        <w:t xml:space="preserve"> деталях</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48"/>
        <w:gridCol w:w="1352"/>
        <w:gridCol w:w="1311"/>
        <w:gridCol w:w="1246"/>
        <w:gridCol w:w="921"/>
        <w:gridCol w:w="882"/>
        <w:gridCol w:w="910"/>
        <w:gridCol w:w="867"/>
      </w:tblGrid>
      <w:tr w:rsidR="00FE34BB" w:rsidRPr="00541FC9" w:rsidTr="0001041A">
        <w:tc>
          <w:tcPr>
            <w:tcW w:w="817" w:type="dxa"/>
            <w:vMerge w:val="restart"/>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 </w:t>
            </w:r>
          </w:p>
          <w:p w:rsidR="00FE34BB" w:rsidRPr="00541FC9" w:rsidRDefault="00FE34BB" w:rsidP="00B77163">
            <w:pPr>
              <w:tabs>
                <w:tab w:val="left" w:pos="720"/>
              </w:tabs>
              <w:jc w:val="center"/>
              <w:rPr>
                <w:color w:val="000000"/>
                <w:spacing w:val="-5"/>
                <w:sz w:val="26"/>
                <w:szCs w:val="26"/>
              </w:rPr>
            </w:pPr>
            <w:proofErr w:type="gramStart"/>
            <w:r w:rsidRPr="00541FC9">
              <w:rPr>
                <w:color w:val="000000"/>
                <w:spacing w:val="-5"/>
                <w:sz w:val="26"/>
                <w:szCs w:val="26"/>
              </w:rPr>
              <w:t>п</w:t>
            </w:r>
            <w:proofErr w:type="gramEnd"/>
            <w:r w:rsidRPr="00541FC9">
              <w:rPr>
                <w:color w:val="000000"/>
                <w:spacing w:val="-5"/>
                <w:sz w:val="26"/>
                <w:szCs w:val="26"/>
              </w:rPr>
              <w:t>/п</w:t>
            </w:r>
          </w:p>
        </w:tc>
        <w:tc>
          <w:tcPr>
            <w:tcW w:w="1548" w:type="dxa"/>
            <w:vMerge w:val="restart"/>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proofErr w:type="spellStart"/>
            <w:proofErr w:type="gramStart"/>
            <w:r w:rsidRPr="00541FC9">
              <w:rPr>
                <w:color w:val="000000"/>
                <w:spacing w:val="-5"/>
                <w:sz w:val="26"/>
                <w:szCs w:val="26"/>
              </w:rPr>
              <w:t>Наименова</w:t>
            </w:r>
            <w:r w:rsidR="0001041A">
              <w:rPr>
                <w:color w:val="000000"/>
                <w:spacing w:val="-5"/>
                <w:sz w:val="26"/>
                <w:szCs w:val="26"/>
              </w:rPr>
              <w:t>-</w:t>
            </w:r>
            <w:r w:rsidRPr="00541FC9">
              <w:rPr>
                <w:color w:val="000000"/>
                <w:spacing w:val="-5"/>
                <w:sz w:val="26"/>
                <w:szCs w:val="26"/>
              </w:rPr>
              <w:t>ние</w:t>
            </w:r>
            <w:proofErr w:type="spellEnd"/>
            <w:proofErr w:type="gramEnd"/>
          </w:p>
        </w:tc>
        <w:tc>
          <w:tcPr>
            <w:tcW w:w="1352" w:type="dxa"/>
            <w:vMerge w:val="restart"/>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proofErr w:type="spellStart"/>
            <w:r w:rsidRPr="00541FC9">
              <w:rPr>
                <w:color w:val="000000"/>
                <w:spacing w:val="-5"/>
                <w:sz w:val="26"/>
                <w:szCs w:val="26"/>
              </w:rPr>
              <w:t>Нормальн</w:t>
            </w:r>
            <w:proofErr w:type="spellEnd"/>
            <w:r w:rsidRPr="00541FC9">
              <w:rPr>
                <w:color w:val="000000"/>
                <w:spacing w:val="-5"/>
                <w:sz w:val="26"/>
                <w:szCs w:val="26"/>
              </w:rPr>
              <w:t>.</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ГОСТ, ТУ</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на фланцы</w:t>
            </w:r>
          </w:p>
        </w:tc>
        <w:tc>
          <w:tcPr>
            <w:tcW w:w="1311" w:type="dxa"/>
            <w:vMerge w:val="restart"/>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Условный проход, </w:t>
            </w:r>
            <w:proofErr w:type="gramStart"/>
            <w:r w:rsidRPr="00541FC9">
              <w:rPr>
                <w:color w:val="000000"/>
                <w:spacing w:val="-5"/>
                <w:sz w:val="26"/>
                <w:szCs w:val="26"/>
              </w:rPr>
              <w:t>мм</w:t>
            </w:r>
            <w:proofErr w:type="gramEnd"/>
          </w:p>
        </w:tc>
        <w:tc>
          <w:tcPr>
            <w:tcW w:w="1246" w:type="dxa"/>
            <w:vMerge w:val="restart"/>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Условное давление, МПа</w:t>
            </w:r>
          </w:p>
        </w:tc>
        <w:tc>
          <w:tcPr>
            <w:tcW w:w="1803" w:type="dxa"/>
            <w:gridSpan w:val="2"/>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Материал фланца</w:t>
            </w:r>
          </w:p>
        </w:tc>
        <w:tc>
          <w:tcPr>
            <w:tcW w:w="1777" w:type="dxa"/>
            <w:gridSpan w:val="2"/>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Материал крепеж</w:t>
            </w:r>
            <w:proofErr w:type="gramStart"/>
            <w:r w:rsidRPr="00541FC9">
              <w:rPr>
                <w:color w:val="000000"/>
                <w:spacing w:val="-5"/>
                <w:sz w:val="26"/>
                <w:szCs w:val="26"/>
              </w:rPr>
              <w:t>.</w:t>
            </w:r>
            <w:proofErr w:type="gramEnd"/>
            <w:r w:rsidRPr="00541FC9">
              <w:rPr>
                <w:color w:val="000000"/>
                <w:spacing w:val="-5"/>
                <w:sz w:val="26"/>
                <w:szCs w:val="26"/>
              </w:rPr>
              <w:t xml:space="preserve"> </w:t>
            </w:r>
            <w:proofErr w:type="gramStart"/>
            <w:r w:rsidRPr="00541FC9">
              <w:rPr>
                <w:color w:val="000000"/>
                <w:spacing w:val="-5"/>
                <w:sz w:val="26"/>
                <w:szCs w:val="26"/>
              </w:rPr>
              <w:t>д</w:t>
            </w:r>
            <w:proofErr w:type="gramEnd"/>
            <w:r w:rsidRPr="00541FC9">
              <w:rPr>
                <w:color w:val="000000"/>
                <w:spacing w:val="-5"/>
                <w:sz w:val="26"/>
                <w:szCs w:val="26"/>
              </w:rPr>
              <w:t>ет</w:t>
            </w:r>
          </w:p>
        </w:tc>
      </w:tr>
      <w:tr w:rsidR="00FE34BB" w:rsidRPr="00541FC9" w:rsidTr="0001041A">
        <w:tc>
          <w:tcPr>
            <w:tcW w:w="817" w:type="dxa"/>
            <w:vMerge/>
            <w:tcBorders>
              <w:top w:val="single" w:sz="4" w:space="0" w:color="auto"/>
              <w:left w:val="single" w:sz="4" w:space="0" w:color="auto"/>
              <w:bottom w:val="single" w:sz="4" w:space="0" w:color="auto"/>
              <w:right w:val="single" w:sz="4" w:space="0" w:color="auto"/>
            </w:tcBorders>
            <w:vAlign w:val="center"/>
            <w:hideMark/>
          </w:tcPr>
          <w:p w:rsidR="00FE34BB" w:rsidRPr="00541FC9" w:rsidRDefault="00FE34BB" w:rsidP="00B77163">
            <w:pPr>
              <w:widowControl/>
              <w:autoSpaceDE/>
              <w:autoSpaceDN/>
              <w:adjustRightInd/>
              <w:rPr>
                <w:color w:val="000000"/>
                <w:spacing w:val="-5"/>
                <w:sz w:val="26"/>
                <w:szCs w:val="26"/>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FE34BB" w:rsidRPr="00541FC9" w:rsidRDefault="00FE34BB" w:rsidP="00B77163">
            <w:pPr>
              <w:widowControl/>
              <w:autoSpaceDE/>
              <w:autoSpaceDN/>
              <w:adjustRightInd/>
              <w:rPr>
                <w:color w:val="000000"/>
                <w:spacing w:val="-5"/>
                <w:sz w:val="26"/>
                <w:szCs w:val="26"/>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FE34BB" w:rsidRPr="00541FC9" w:rsidRDefault="00FE34BB" w:rsidP="00B77163">
            <w:pPr>
              <w:widowControl/>
              <w:autoSpaceDE/>
              <w:autoSpaceDN/>
              <w:adjustRightInd/>
              <w:rPr>
                <w:color w:val="000000"/>
                <w:spacing w:val="-5"/>
                <w:sz w:val="26"/>
                <w:szCs w:val="26"/>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FE34BB" w:rsidRPr="00541FC9" w:rsidRDefault="00FE34BB" w:rsidP="00B77163">
            <w:pPr>
              <w:widowControl/>
              <w:autoSpaceDE/>
              <w:autoSpaceDN/>
              <w:adjustRightInd/>
              <w:rPr>
                <w:color w:val="000000"/>
                <w:spacing w:val="-5"/>
                <w:sz w:val="26"/>
                <w:szCs w:val="26"/>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FE34BB" w:rsidRPr="00541FC9" w:rsidRDefault="00FE34BB" w:rsidP="00B77163">
            <w:pPr>
              <w:widowControl/>
              <w:autoSpaceDE/>
              <w:autoSpaceDN/>
              <w:adjustRightInd/>
              <w:rPr>
                <w:color w:val="000000"/>
                <w:spacing w:val="-5"/>
                <w:sz w:val="26"/>
                <w:szCs w:val="26"/>
              </w:rPr>
            </w:pPr>
          </w:p>
        </w:tc>
        <w:tc>
          <w:tcPr>
            <w:tcW w:w="921"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Марка стали</w:t>
            </w:r>
          </w:p>
        </w:tc>
        <w:tc>
          <w:tcPr>
            <w:tcW w:w="882"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ГОСТ или ТУ</w:t>
            </w:r>
          </w:p>
        </w:tc>
        <w:tc>
          <w:tcPr>
            <w:tcW w:w="910"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Марка стали</w:t>
            </w:r>
          </w:p>
        </w:tc>
        <w:tc>
          <w:tcPr>
            <w:tcW w:w="867"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ГОСТ или ТУ</w:t>
            </w:r>
          </w:p>
        </w:tc>
      </w:tr>
      <w:tr w:rsidR="00FE34BB" w:rsidRPr="00541FC9" w:rsidTr="0001041A">
        <w:tc>
          <w:tcPr>
            <w:tcW w:w="817"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1548"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1352"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1311"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1246"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921"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882"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910"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c>
          <w:tcPr>
            <w:tcW w:w="867"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31"/>
              </w:numPr>
              <w:tabs>
                <w:tab w:val="left" w:pos="720"/>
              </w:tabs>
              <w:jc w:val="center"/>
              <w:rPr>
                <w:color w:val="000000"/>
                <w:spacing w:val="-5"/>
                <w:sz w:val="26"/>
                <w:szCs w:val="26"/>
              </w:rPr>
            </w:pPr>
          </w:p>
        </w:tc>
      </w:tr>
      <w:tr w:rsidR="0001041A" w:rsidRPr="00541FC9" w:rsidTr="0001041A">
        <w:tc>
          <w:tcPr>
            <w:tcW w:w="817"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548"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352"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311"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246"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921"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882"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910"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867"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r>
    </w:tbl>
    <w:p w:rsidR="00FE34BB" w:rsidRPr="00541FC9" w:rsidRDefault="00FE34BB" w:rsidP="00FE34BB">
      <w:pPr>
        <w:jc w:val="both"/>
        <w:rPr>
          <w:sz w:val="26"/>
          <w:szCs w:val="26"/>
        </w:rPr>
      </w:pPr>
    </w:p>
    <w:p w:rsidR="00FE34BB" w:rsidRDefault="00FE34BB" w:rsidP="00FE34BB">
      <w:pPr>
        <w:jc w:val="right"/>
        <w:rPr>
          <w:sz w:val="30"/>
          <w:szCs w:val="30"/>
        </w:rPr>
      </w:pPr>
      <w:r w:rsidRPr="00541FC9">
        <w:rPr>
          <w:rFonts w:ascii="Courier New" w:hAnsi="Courier New" w:cs="Courier New"/>
          <w:sz w:val="26"/>
          <w:szCs w:val="26"/>
        </w:rPr>
        <w:t xml:space="preserve">                                             </w:t>
      </w:r>
      <w:r w:rsidR="00ED0BB1" w:rsidRPr="004A5980">
        <w:rPr>
          <w:sz w:val="30"/>
          <w:szCs w:val="30"/>
        </w:rPr>
        <w:t>Страница 4</w:t>
      </w:r>
    </w:p>
    <w:p w:rsidR="0001041A" w:rsidRPr="004A5980" w:rsidRDefault="0001041A" w:rsidP="00FE34BB">
      <w:pPr>
        <w:jc w:val="right"/>
        <w:rPr>
          <w:rFonts w:ascii="Courier New" w:hAnsi="Courier New" w:cs="Courier New"/>
          <w:sz w:val="30"/>
          <w:szCs w:val="30"/>
        </w:rPr>
      </w:pPr>
    </w:p>
    <w:p w:rsidR="00FE34BB" w:rsidRPr="0001041A" w:rsidRDefault="00FE34BB" w:rsidP="00FE34BB">
      <w:pPr>
        <w:tabs>
          <w:tab w:val="left" w:pos="720"/>
        </w:tabs>
        <w:jc w:val="center"/>
        <w:rPr>
          <w:i/>
          <w:color w:val="000000"/>
          <w:spacing w:val="-5"/>
          <w:sz w:val="30"/>
          <w:szCs w:val="30"/>
        </w:rPr>
      </w:pPr>
      <w:r w:rsidRPr="0001041A">
        <w:rPr>
          <w:i/>
          <w:color w:val="000000"/>
          <w:spacing w:val="-5"/>
          <w:sz w:val="30"/>
          <w:szCs w:val="30"/>
        </w:rPr>
        <w:t>в) сведения об арматуре и фасонных частях (литых или кованых)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45"/>
        <w:gridCol w:w="1406"/>
        <w:gridCol w:w="1389"/>
        <w:gridCol w:w="1375"/>
        <w:gridCol w:w="1388"/>
        <w:gridCol w:w="1297"/>
      </w:tblGrid>
      <w:tr w:rsidR="00FE34BB" w:rsidRPr="00541FC9" w:rsidTr="0001041A">
        <w:tc>
          <w:tcPr>
            <w:tcW w:w="851"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w:t>
            </w:r>
          </w:p>
          <w:p w:rsidR="00FE34BB" w:rsidRPr="00541FC9" w:rsidRDefault="00FE34BB" w:rsidP="00B77163">
            <w:pPr>
              <w:tabs>
                <w:tab w:val="left" w:pos="720"/>
              </w:tabs>
              <w:jc w:val="center"/>
              <w:rPr>
                <w:color w:val="000000"/>
                <w:spacing w:val="-5"/>
                <w:sz w:val="26"/>
                <w:szCs w:val="26"/>
              </w:rPr>
            </w:pPr>
            <w:proofErr w:type="gramStart"/>
            <w:r w:rsidRPr="00541FC9">
              <w:rPr>
                <w:color w:val="000000"/>
                <w:spacing w:val="-5"/>
                <w:sz w:val="26"/>
                <w:szCs w:val="26"/>
              </w:rPr>
              <w:t>п</w:t>
            </w:r>
            <w:proofErr w:type="gramEnd"/>
            <w:r w:rsidRPr="00541FC9">
              <w:rPr>
                <w:color w:val="000000"/>
                <w:spacing w:val="-5"/>
                <w:sz w:val="26"/>
                <w:szCs w:val="26"/>
              </w:rPr>
              <w:t>/п</w:t>
            </w:r>
          </w:p>
        </w:tc>
        <w:tc>
          <w:tcPr>
            <w:tcW w:w="1945"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Наименование</w:t>
            </w:r>
          </w:p>
        </w:tc>
        <w:tc>
          <w:tcPr>
            <w:tcW w:w="1406"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proofErr w:type="spellStart"/>
            <w:r w:rsidRPr="00541FC9">
              <w:rPr>
                <w:color w:val="000000"/>
                <w:spacing w:val="-5"/>
                <w:sz w:val="26"/>
                <w:szCs w:val="26"/>
              </w:rPr>
              <w:t>Каталож</w:t>
            </w:r>
            <w:proofErr w:type="spellEnd"/>
            <w:r w:rsidRPr="00541FC9">
              <w:rPr>
                <w:color w:val="000000"/>
                <w:spacing w:val="-5"/>
                <w:sz w:val="26"/>
                <w:szCs w:val="26"/>
              </w:rPr>
              <w:t>.</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обозначен.</w:t>
            </w:r>
          </w:p>
        </w:tc>
        <w:tc>
          <w:tcPr>
            <w:tcW w:w="1389"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Условный проход, </w:t>
            </w:r>
            <w:proofErr w:type="gramStart"/>
            <w:r w:rsidRPr="00541FC9">
              <w:rPr>
                <w:color w:val="000000"/>
                <w:spacing w:val="-5"/>
                <w:sz w:val="26"/>
                <w:szCs w:val="26"/>
              </w:rPr>
              <w:t>мм</w:t>
            </w:r>
            <w:proofErr w:type="gramEnd"/>
          </w:p>
        </w:tc>
        <w:tc>
          <w:tcPr>
            <w:tcW w:w="1375"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Условное давление, МПа</w:t>
            </w:r>
          </w:p>
        </w:tc>
        <w:tc>
          <w:tcPr>
            <w:tcW w:w="1388"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Марка </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материала корпуса</w:t>
            </w:r>
          </w:p>
        </w:tc>
        <w:tc>
          <w:tcPr>
            <w:tcW w:w="1297"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ГОСТ или ТУ</w:t>
            </w:r>
          </w:p>
        </w:tc>
      </w:tr>
      <w:tr w:rsidR="0001041A" w:rsidRPr="00541FC9" w:rsidTr="0001041A">
        <w:tc>
          <w:tcPr>
            <w:tcW w:w="851" w:type="dxa"/>
            <w:tcBorders>
              <w:top w:val="single" w:sz="4" w:space="0" w:color="auto"/>
              <w:left w:val="single" w:sz="4" w:space="0" w:color="auto"/>
              <w:bottom w:val="single" w:sz="4" w:space="0" w:color="auto"/>
              <w:right w:val="single" w:sz="4" w:space="0" w:color="auto"/>
            </w:tcBorders>
          </w:tcPr>
          <w:p w:rsidR="0001041A" w:rsidRPr="0001041A" w:rsidRDefault="0001041A" w:rsidP="0001041A">
            <w:pPr>
              <w:pStyle w:val="aff0"/>
              <w:numPr>
                <w:ilvl w:val="0"/>
                <w:numId w:val="32"/>
              </w:numPr>
              <w:tabs>
                <w:tab w:val="left" w:pos="720"/>
              </w:tabs>
              <w:jc w:val="center"/>
              <w:rPr>
                <w:color w:val="000000"/>
                <w:spacing w:val="-5"/>
                <w:sz w:val="26"/>
                <w:szCs w:val="26"/>
              </w:rPr>
            </w:pPr>
          </w:p>
        </w:tc>
        <w:tc>
          <w:tcPr>
            <w:tcW w:w="1945" w:type="dxa"/>
            <w:tcBorders>
              <w:top w:val="single" w:sz="4" w:space="0" w:color="auto"/>
              <w:left w:val="single" w:sz="4" w:space="0" w:color="auto"/>
              <w:bottom w:val="single" w:sz="4" w:space="0" w:color="auto"/>
              <w:right w:val="single" w:sz="4" w:space="0" w:color="auto"/>
            </w:tcBorders>
          </w:tcPr>
          <w:p w:rsidR="0001041A" w:rsidRPr="0001041A" w:rsidRDefault="0001041A" w:rsidP="0001041A">
            <w:pPr>
              <w:pStyle w:val="aff0"/>
              <w:numPr>
                <w:ilvl w:val="0"/>
                <w:numId w:val="32"/>
              </w:numPr>
              <w:tabs>
                <w:tab w:val="left" w:pos="720"/>
              </w:tabs>
              <w:jc w:val="center"/>
              <w:rPr>
                <w:color w:val="000000"/>
                <w:spacing w:val="-5"/>
                <w:sz w:val="26"/>
                <w:szCs w:val="26"/>
              </w:rPr>
            </w:pPr>
          </w:p>
        </w:tc>
        <w:tc>
          <w:tcPr>
            <w:tcW w:w="1406" w:type="dxa"/>
            <w:tcBorders>
              <w:top w:val="single" w:sz="4" w:space="0" w:color="auto"/>
              <w:left w:val="single" w:sz="4" w:space="0" w:color="auto"/>
              <w:bottom w:val="single" w:sz="4" w:space="0" w:color="auto"/>
              <w:right w:val="single" w:sz="4" w:space="0" w:color="auto"/>
            </w:tcBorders>
          </w:tcPr>
          <w:p w:rsidR="0001041A" w:rsidRPr="0001041A" w:rsidRDefault="0001041A" w:rsidP="0001041A">
            <w:pPr>
              <w:pStyle w:val="aff0"/>
              <w:numPr>
                <w:ilvl w:val="0"/>
                <w:numId w:val="32"/>
              </w:numPr>
              <w:tabs>
                <w:tab w:val="left" w:pos="720"/>
              </w:tabs>
              <w:jc w:val="center"/>
              <w:rPr>
                <w:color w:val="000000"/>
                <w:spacing w:val="-5"/>
                <w:sz w:val="26"/>
                <w:szCs w:val="26"/>
              </w:rPr>
            </w:pPr>
          </w:p>
        </w:tc>
        <w:tc>
          <w:tcPr>
            <w:tcW w:w="1389" w:type="dxa"/>
            <w:tcBorders>
              <w:top w:val="single" w:sz="4" w:space="0" w:color="auto"/>
              <w:left w:val="single" w:sz="4" w:space="0" w:color="auto"/>
              <w:bottom w:val="single" w:sz="4" w:space="0" w:color="auto"/>
              <w:right w:val="single" w:sz="4" w:space="0" w:color="auto"/>
            </w:tcBorders>
          </w:tcPr>
          <w:p w:rsidR="0001041A" w:rsidRPr="0001041A" w:rsidRDefault="0001041A" w:rsidP="0001041A">
            <w:pPr>
              <w:pStyle w:val="aff0"/>
              <w:numPr>
                <w:ilvl w:val="0"/>
                <w:numId w:val="32"/>
              </w:numPr>
              <w:tabs>
                <w:tab w:val="left" w:pos="720"/>
              </w:tabs>
              <w:jc w:val="center"/>
              <w:rPr>
                <w:color w:val="000000"/>
                <w:spacing w:val="-5"/>
                <w:sz w:val="26"/>
                <w:szCs w:val="26"/>
              </w:rPr>
            </w:pPr>
          </w:p>
        </w:tc>
        <w:tc>
          <w:tcPr>
            <w:tcW w:w="1375" w:type="dxa"/>
            <w:tcBorders>
              <w:top w:val="single" w:sz="4" w:space="0" w:color="auto"/>
              <w:left w:val="single" w:sz="4" w:space="0" w:color="auto"/>
              <w:bottom w:val="single" w:sz="4" w:space="0" w:color="auto"/>
              <w:right w:val="single" w:sz="4" w:space="0" w:color="auto"/>
            </w:tcBorders>
          </w:tcPr>
          <w:p w:rsidR="0001041A" w:rsidRPr="0001041A" w:rsidRDefault="0001041A" w:rsidP="0001041A">
            <w:pPr>
              <w:pStyle w:val="aff0"/>
              <w:numPr>
                <w:ilvl w:val="0"/>
                <w:numId w:val="32"/>
              </w:numPr>
              <w:tabs>
                <w:tab w:val="left" w:pos="720"/>
              </w:tabs>
              <w:jc w:val="center"/>
              <w:rPr>
                <w:color w:val="000000"/>
                <w:spacing w:val="-5"/>
                <w:sz w:val="26"/>
                <w:szCs w:val="26"/>
              </w:rPr>
            </w:pPr>
          </w:p>
        </w:tc>
        <w:tc>
          <w:tcPr>
            <w:tcW w:w="1388" w:type="dxa"/>
            <w:tcBorders>
              <w:top w:val="single" w:sz="4" w:space="0" w:color="auto"/>
              <w:left w:val="single" w:sz="4" w:space="0" w:color="auto"/>
              <w:bottom w:val="single" w:sz="4" w:space="0" w:color="auto"/>
              <w:right w:val="single" w:sz="4" w:space="0" w:color="auto"/>
            </w:tcBorders>
          </w:tcPr>
          <w:p w:rsidR="0001041A" w:rsidRPr="0001041A" w:rsidRDefault="0001041A" w:rsidP="0001041A">
            <w:pPr>
              <w:pStyle w:val="aff0"/>
              <w:numPr>
                <w:ilvl w:val="0"/>
                <w:numId w:val="32"/>
              </w:numPr>
              <w:tabs>
                <w:tab w:val="left" w:pos="720"/>
              </w:tabs>
              <w:jc w:val="center"/>
              <w:rPr>
                <w:color w:val="000000"/>
                <w:spacing w:val="-5"/>
                <w:sz w:val="26"/>
                <w:szCs w:val="26"/>
              </w:rPr>
            </w:pPr>
          </w:p>
        </w:tc>
        <w:tc>
          <w:tcPr>
            <w:tcW w:w="1297" w:type="dxa"/>
            <w:tcBorders>
              <w:top w:val="single" w:sz="4" w:space="0" w:color="auto"/>
              <w:left w:val="single" w:sz="4" w:space="0" w:color="auto"/>
              <w:bottom w:val="single" w:sz="4" w:space="0" w:color="auto"/>
              <w:right w:val="single" w:sz="4" w:space="0" w:color="auto"/>
            </w:tcBorders>
          </w:tcPr>
          <w:p w:rsidR="0001041A" w:rsidRPr="0001041A" w:rsidRDefault="0001041A" w:rsidP="0001041A">
            <w:pPr>
              <w:pStyle w:val="aff0"/>
              <w:numPr>
                <w:ilvl w:val="0"/>
                <w:numId w:val="32"/>
              </w:numPr>
              <w:tabs>
                <w:tab w:val="left" w:pos="720"/>
              </w:tabs>
              <w:jc w:val="center"/>
              <w:rPr>
                <w:color w:val="000000"/>
                <w:spacing w:val="-5"/>
                <w:sz w:val="26"/>
                <w:szCs w:val="26"/>
              </w:rPr>
            </w:pPr>
          </w:p>
        </w:tc>
      </w:tr>
      <w:tr w:rsidR="0001041A" w:rsidRPr="00541FC9" w:rsidTr="0001041A">
        <w:tc>
          <w:tcPr>
            <w:tcW w:w="851"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945"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406"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389"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375"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388"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1297"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r>
    </w:tbl>
    <w:p w:rsidR="0001041A" w:rsidRDefault="0001041A" w:rsidP="00FE34BB">
      <w:pPr>
        <w:jc w:val="right"/>
        <w:rPr>
          <w:rFonts w:ascii="Courier New" w:hAnsi="Courier New" w:cs="Courier New"/>
          <w:sz w:val="26"/>
          <w:szCs w:val="26"/>
        </w:rPr>
      </w:pPr>
    </w:p>
    <w:p w:rsidR="0001041A" w:rsidRDefault="0001041A">
      <w:pPr>
        <w:widowControl/>
        <w:autoSpaceDE/>
        <w:autoSpaceDN/>
        <w:adjustRightInd/>
        <w:spacing w:after="160" w:line="259" w:lineRule="auto"/>
        <w:rPr>
          <w:rFonts w:ascii="Courier New" w:hAnsi="Courier New" w:cs="Courier New"/>
          <w:sz w:val="26"/>
          <w:szCs w:val="26"/>
        </w:rPr>
      </w:pPr>
      <w:r>
        <w:rPr>
          <w:rFonts w:ascii="Courier New" w:hAnsi="Courier New" w:cs="Courier New"/>
          <w:sz w:val="26"/>
          <w:szCs w:val="26"/>
        </w:rPr>
        <w:br w:type="page"/>
      </w:r>
    </w:p>
    <w:p w:rsidR="00FE34BB" w:rsidRPr="004A5980" w:rsidRDefault="00FE34BB" w:rsidP="00FE34BB">
      <w:pPr>
        <w:jc w:val="right"/>
        <w:rPr>
          <w:rFonts w:ascii="Courier New" w:hAnsi="Courier New" w:cs="Courier New"/>
          <w:sz w:val="30"/>
          <w:szCs w:val="30"/>
        </w:rPr>
      </w:pPr>
      <w:r w:rsidRPr="00541FC9">
        <w:rPr>
          <w:rFonts w:ascii="Courier New" w:hAnsi="Courier New" w:cs="Courier New"/>
          <w:sz w:val="26"/>
          <w:szCs w:val="26"/>
        </w:rPr>
        <w:lastRenderedPageBreak/>
        <w:t xml:space="preserve">                                                  </w:t>
      </w:r>
      <w:r w:rsidR="00ED0BB1" w:rsidRPr="004A5980">
        <w:rPr>
          <w:sz w:val="30"/>
          <w:szCs w:val="30"/>
        </w:rPr>
        <w:t>Страница 5</w:t>
      </w:r>
    </w:p>
    <w:p w:rsidR="0001041A" w:rsidRDefault="0001041A" w:rsidP="00FE34BB">
      <w:pPr>
        <w:shd w:val="clear" w:color="auto" w:fill="FFFFFF"/>
        <w:tabs>
          <w:tab w:val="left" w:pos="720"/>
        </w:tabs>
        <w:ind w:right="29"/>
        <w:jc w:val="center"/>
        <w:rPr>
          <w:bCs/>
          <w:color w:val="000000"/>
          <w:sz w:val="30"/>
          <w:szCs w:val="30"/>
        </w:rPr>
      </w:pPr>
    </w:p>
    <w:p w:rsidR="00FE34BB" w:rsidRPr="004A5980" w:rsidRDefault="00DA4FCF" w:rsidP="00FE34BB">
      <w:pPr>
        <w:shd w:val="clear" w:color="auto" w:fill="FFFFFF"/>
        <w:tabs>
          <w:tab w:val="left" w:pos="720"/>
        </w:tabs>
        <w:ind w:right="29"/>
        <w:jc w:val="center"/>
        <w:rPr>
          <w:sz w:val="30"/>
          <w:szCs w:val="30"/>
        </w:rPr>
      </w:pPr>
      <w:r w:rsidRPr="004A5980">
        <w:rPr>
          <w:bCs/>
          <w:color w:val="000000"/>
          <w:sz w:val="30"/>
          <w:szCs w:val="30"/>
        </w:rPr>
        <w:t>РЕЗУЛЬТАТЫ</w:t>
      </w:r>
      <w:r w:rsidR="00FE34BB" w:rsidRPr="004A5980">
        <w:rPr>
          <w:bCs/>
          <w:color w:val="000000"/>
          <w:sz w:val="30"/>
          <w:szCs w:val="30"/>
        </w:rPr>
        <w:t xml:space="preserve"> ИСПЫТАНИЯ</w:t>
      </w:r>
    </w:p>
    <w:p w:rsidR="00FE34BB" w:rsidRDefault="00FE34BB" w:rsidP="00FE34BB">
      <w:pPr>
        <w:shd w:val="clear" w:color="auto" w:fill="FFFFFF"/>
        <w:tabs>
          <w:tab w:val="left" w:pos="720"/>
        </w:tabs>
        <w:ind w:left="28"/>
        <w:jc w:val="both"/>
        <w:rPr>
          <w:color w:val="000000"/>
          <w:spacing w:val="-5"/>
          <w:sz w:val="30"/>
          <w:szCs w:val="30"/>
        </w:rPr>
      </w:pPr>
      <w:r w:rsidRPr="004A5980">
        <w:rPr>
          <w:color w:val="000000"/>
          <w:spacing w:val="-2"/>
          <w:sz w:val="30"/>
          <w:szCs w:val="30"/>
        </w:rPr>
        <w:t xml:space="preserve">Трубопровод испытан на прочность гидравлическим (пневматическим) методом пробным давлением _______________, </w:t>
      </w:r>
      <w:r w:rsidRPr="004A5980">
        <w:rPr>
          <w:color w:val="000000"/>
          <w:spacing w:val="-5"/>
          <w:sz w:val="30"/>
          <w:szCs w:val="30"/>
        </w:rPr>
        <w:t>при давлении</w:t>
      </w:r>
      <w:r w:rsidRPr="004A5980">
        <w:rPr>
          <w:color w:val="000000"/>
          <w:sz w:val="30"/>
          <w:szCs w:val="30"/>
        </w:rPr>
        <w:t xml:space="preserve"> __________________ </w:t>
      </w:r>
      <w:r w:rsidRPr="004A5980">
        <w:rPr>
          <w:color w:val="000000"/>
          <w:spacing w:val="-3"/>
          <w:sz w:val="30"/>
          <w:szCs w:val="30"/>
        </w:rPr>
        <w:t xml:space="preserve">трубопровод был осмотрен, причем ________________ не обнаружено (обнаружено) </w:t>
      </w:r>
      <w:r w:rsidRPr="004A5980">
        <w:rPr>
          <w:color w:val="000000"/>
          <w:spacing w:val="-5"/>
          <w:sz w:val="30"/>
          <w:szCs w:val="30"/>
        </w:rPr>
        <w:t>При испытании на гер</w:t>
      </w:r>
      <w:r w:rsidR="00DA4FCF" w:rsidRPr="004A5980">
        <w:rPr>
          <w:color w:val="000000"/>
          <w:spacing w:val="-5"/>
          <w:sz w:val="30"/>
          <w:szCs w:val="30"/>
        </w:rPr>
        <w:t xml:space="preserve">метичность давлением _________ </w:t>
      </w:r>
      <w:r w:rsidRPr="004A5980">
        <w:rPr>
          <w:color w:val="000000"/>
          <w:spacing w:val="-1"/>
          <w:sz w:val="30"/>
          <w:szCs w:val="30"/>
        </w:rPr>
        <w:t>трубопровод выдержан в течени</w:t>
      </w:r>
      <w:proofErr w:type="gramStart"/>
      <w:r w:rsidRPr="004A5980">
        <w:rPr>
          <w:color w:val="000000"/>
          <w:spacing w:val="-1"/>
          <w:sz w:val="30"/>
          <w:szCs w:val="30"/>
        </w:rPr>
        <w:t>и</w:t>
      </w:r>
      <w:proofErr w:type="gramEnd"/>
      <w:r w:rsidRPr="004A5980">
        <w:rPr>
          <w:color w:val="000000"/>
          <w:spacing w:val="-1"/>
          <w:sz w:val="30"/>
          <w:szCs w:val="30"/>
        </w:rPr>
        <w:t xml:space="preserve"> </w:t>
      </w:r>
      <w:r w:rsidR="00DA4FCF" w:rsidRPr="004A5980">
        <w:rPr>
          <w:sz w:val="30"/>
          <w:szCs w:val="30"/>
        </w:rPr>
        <w:t xml:space="preserve">_____ </w:t>
      </w:r>
      <w:r w:rsidRPr="004A5980">
        <w:rPr>
          <w:color w:val="000000"/>
          <w:spacing w:val="-1"/>
          <w:sz w:val="30"/>
          <w:szCs w:val="30"/>
        </w:rPr>
        <w:t xml:space="preserve">часов. Падение за время испытания, отнесенное к одному часу, составило ______ </w:t>
      </w:r>
      <w:r w:rsidRPr="004A5980">
        <w:rPr>
          <w:color w:val="000000"/>
          <w:spacing w:val="-5"/>
          <w:sz w:val="30"/>
          <w:szCs w:val="30"/>
        </w:rPr>
        <w:t>проц. в часах.</w:t>
      </w:r>
    </w:p>
    <w:p w:rsidR="00036F3F" w:rsidRDefault="00036F3F" w:rsidP="00FE34BB">
      <w:pPr>
        <w:shd w:val="clear" w:color="auto" w:fill="FFFFFF"/>
        <w:tabs>
          <w:tab w:val="left" w:pos="720"/>
        </w:tabs>
        <w:ind w:left="28"/>
        <w:jc w:val="both"/>
        <w:rPr>
          <w:color w:val="000000"/>
          <w:spacing w:val="-5"/>
          <w:sz w:val="30"/>
          <w:szCs w:val="30"/>
        </w:rPr>
      </w:pPr>
    </w:p>
    <w:p w:rsidR="00FE34BB" w:rsidRPr="004A5980" w:rsidRDefault="00FE34BB" w:rsidP="00FE34BB">
      <w:pPr>
        <w:shd w:val="clear" w:color="auto" w:fill="FFFFFF"/>
        <w:tabs>
          <w:tab w:val="left" w:pos="720"/>
        </w:tabs>
        <w:ind w:right="50"/>
        <w:jc w:val="center"/>
        <w:rPr>
          <w:sz w:val="30"/>
          <w:szCs w:val="30"/>
        </w:rPr>
      </w:pPr>
      <w:r w:rsidRPr="004A5980">
        <w:rPr>
          <w:color w:val="000000"/>
          <w:spacing w:val="-4"/>
          <w:sz w:val="30"/>
          <w:szCs w:val="30"/>
        </w:rPr>
        <w:t>ЗАКЛЮЧЕНИЕ</w:t>
      </w:r>
    </w:p>
    <w:p w:rsidR="00FE34BB" w:rsidRDefault="00FE34BB" w:rsidP="00FE34BB">
      <w:pPr>
        <w:shd w:val="clear" w:color="auto" w:fill="FFFFFF"/>
        <w:tabs>
          <w:tab w:val="left" w:pos="720"/>
          <w:tab w:val="left" w:leader="underscore" w:pos="9857"/>
        </w:tabs>
        <w:jc w:val="both"/>
        <w:rPr>
          <w:color w:val="000000"/>
          <w:spacing w:val="-8"/>
          <w:sz w:val="30"/>
          <w:szCs w:val="30"/>
        </w:rPr>
      </w:pPr>
      <w:r w:rsidRPr="004A5980">
        <w:rPr>
          <w:color w:val="000000"/>
          <w:sz w:val="30"/>
          <w:szCs w:val="30"/>
        </w:rPr>
        <w:t xml:space="preserve">Трубопровод изготовлен и смонтирован в соответствии с действующими ТНПА, </w:t>
      </w:r>
      <w:r w:rsidR="00036F3F">
        <w:rPr>
          <w:color w:val="000000"/>
          <w:sz w:val="30"/>
          <w:szCs w:val="30"/>
        </w:rPr>
        <w:t>«</w:t>
      </w:r>
      <w:r w:rsidRPr="004A5980">
        <w:rPr>
          <w:color w:val="000000"/>
          <w:sz w:val="30"/>
          <w:szCs w:val="30"/>
        </w:rPr>
        <w:t>Правилами</w:t>
      </w:r>
      <w:r w:rsidR="00036F3F">
        <w:rPr>
          <w:color w:val="000000"/>
          <w:sz w:val="30"/>
          <w:szCs w:val="30"/>
        </w:rPr>
        <w:t>»</w:t>
      </w:r>
      <w:r w:rsidRPr="004A5980">
        <w:rPr>
          <w:color w:val="000000"/>
          <w:sz w:val="30"/>
          <w:szCs w:val="30"/>
        </w:rPr>
        <w:t xml:space="preserve"> и признан годным к </w:t>
      </w:r>
      <w:r w:rsidRPr="004A5980">
        <w:rPr>
          <w:color w:val="000000"/>
          <w:spacing w:val="-8"/>
          <w:sz w:val="30"/>
          <w:szCs w:val="30"/>
        </w:rPr>
        <w:t>работе ________________________________________</w:t>
      </w:r>
      <w:r w:rsidR="00036F3F">
        <w:rPr>
          <w:color w:val="000000"/>
          <w:spacing w:val="-8"/>
          <w:sz w:val="30"/>
          <w:szCs w:val="30"/>
        </w:rPr>
        <w:t>___________________________</w:t>
      </w:r>
    </w:p>
    <w:p w:rsidR="00036F3F" w:rsidRPr="004A5980" w:rsidRDefault="00036F3F" w:rsidP="00FE34BB">
      <w:pPr>
        <w:shd w:val="clear" w:color="auto" w:fill="FFFFFF"/>
        <w:tabs>
          <w:tab w:val="left" w:pos="720"/>
          <w:tab w:val="left" w:leader="underscore" w:pos="9857"/>
        </w:tabs>
        <w:jc w:val="both"/>
        <w:rPr>
          <w:color w:val="000000"/>
          <w:spacing w:val="-8"/>
          <w:sz w:val="30"/>
          <w:szCs w:val="30"/>
        </w:rPr>
      </w:pPr>
    </w:p>
    <w:p w:rsidR="00FE34BB" w:rsidRPr="00036F3F" w:rsidRDefault="00FE34BB" w:rsidP="00FE34BB">
      <w:pPr>
        <w:shd w:val="clear" w:color="auto" w:fill="FFFFFF"/>
        <w:tabs>
          <w:tab w:val="left" w:pos="720"/>
          <w:tab w:val="left" w:leader="underscore" w:pos="9857"/>
        </w:tabs>
        <w:spacing w:line="461" w:lineRule="exact"/>
        <w:ind w:left="22"/>
        <w:jc w:val="both"/>
        <w:rPr>
          <w:color w:val="000000"/>
          <w:spacing w:val="-2"/>
          <w:sz w:val="30"/>
          <w:szCs w:val="30"/>
        </w:rPr>
      </w:pPr>
      <w:r w:rsidRPr="00036F3F">
        <w:rPr>
          <w:iCs/>
          <w:color w:val="000000"/>
          <w:spacing w:val="-2"/>
          <w:sz w:val="30"/>
          <w:szCs w:val="30"/>
        </w:rPr>
        <w:t>Подпись владельца трубопровода</w:t>
      </w:r>
      <w:r w:rsidR="00036F3F">
        <w:rPr>
          <w:color w:val="000000"/>
          <w:spacing w:val="-2"/>
          <w:sz w:val="30"/>
          <w:szCs w:val="30"/>
        </w:rPr>
        <w:t xml:space="preserve"> __________________</w:t>
      </w:r>
    </w:p>
    <w:p w:rsidR="00DA4FCF" w:rsidRPr="00036F3F" w:rsidRDefault="00DA4FCF" w:rsidP="00FE34BB">
      <w:pPr>
        <w:shd w:val="clear" w:color="auto" w:fill="FFFFFF"/>
        <w:tabs>
          <w:tab w:val="left" w:pos="720"/>
          <w:tab w:val="left" w:leader="underscore" w:pos="9857"/>
        </w:tabs>
        <w:spacing w:line="461" w:lineRule="exact"/>
        <w:ind w:left="22"/>
        <w:jc w:val="both"/>
        <w:rPr>
          <w:sz w:val="30"/>
          <w:szCs w:val="30"/>
        </w:rPr>
      </w:pPr>
    </w:p>
    <w:p w:rsidR="00FE34BB" w:rsidRPr="00036F3F" w:rsidRDefault="00FE34BB" w:rsidP="00FE34BB">
      <w:pPr>
        <w:shd w:val="clear" w:color="auto" w:fill="FFFFFF"/>
        <w:tabs>
          <w:tab w:val="left" w:pos="720"/>
        </w:tabs>
        <w:ind w:left="22"/>
        <w:jc w:val="both"/>
        <w:rPr>
          <w:iCs/>
          <w:sz w:val="30"/>
          <w:szCs w:val="30"/>
        </w:rPr>
      </w:pPr>
      <w:r w:rsidRPr="00036F3F">
        <w:rPr>
          <w:iCs/>
          <w:color w:val="000000"/>
          <w:sz w:val="30"/>
          <w:szCs w:val="30"/>
        </w:rPr>
        <w:t>Подпись представителя</w:t>
      </w:r>
    </w:p>
    <w:p w:rsidR="00FE34BB" w:rsidRDefault="00FE34BB" w:rsidP="00FE34BB">
      <w:pPr>
        <w:jc w:val="both"/>
        <w:rPr>
          <w:color w:val="000000"/>
          <w:spacing w:val="6"/>
          <w:sz w:val="30"/>
          <w:szCs w:val="30"/>
        </w:rPr>
      </w:pPr>
      <w:r w:rsidRPr="00036F3F">
        <w:rPr>
          <w:iCs/>
          <w:color w:val="000000"/>
          <w:spacing w:val="6"/>
          <w:sz w:val="30"/>
          <w:szCs w:val="30"/>
        </w:rPr>
        <w:t>монтирующей организации</w:t>
      </w:r>
      <w:r w:rsidR="00DA4FCF" w:rsidRPr="00036F3F">
        <w:rPr>
          <w:color w:val="000000"/>
          <w:spacing w:val="6"/>
          <w:sz w:val="30"/>
          <w:szCs w:val="30"/>
        </w:rPr>
        <w:t xml:space="preserve"> ______________________</w:t>
      </w:r>
    </w:p>
    <w:p w:rsidR="00036F3F" w:rsidRPr="00036F3F" w:rsidRDefault="00036F3F" w:rsidP="00FE34BB">
      <w:pPr>
        <w:jc w:val="both"/>
        <w:rPr>
          <w:sz w:val="30"/>
          <w:szCs w:val="30"/>
        </w:rPr>
      </w:pPr>
    </w:p>
    <w:p w:rsidR="00FE34BB" w:rsidRPr="00036F3F" w:rsidRDefault="00ED0BB1" w:rsidP="00FE34BB">
      <w:pPr>
        <w:jc w:val="right"/>
        <w:rPr>
          <w:sz w:val="30"/>
          <w:szCs w:val="30"/>
        </w:rPr>
      </w:pPr>
      <w:r w:rsidRPr="00036F3F">
        <w:rPr>
          <w:sz w:val="30"/>
          <w:szCs w:val="30"/>
        </w:rPr>
        <w:t>Страница 6-7</w:t>
      </w:r>
    </w:p>
    <w:p w:rsidR="00FE34BB" w:rsidRPr="00541FC9" w:rsidRDefault="00FE34BB" w:rsidP="00FE34BB">
      <w:pPr>
        <w:rPr>
          <w:sz w:val="26"/>
          <w:szCs w:val="26"/>
        </w:rPr>
      </w:pPr>
    </w:p>
    <w:p w:rsidR="00FE34BB" w:rsidRPr="0001041A" w:rsidRDefault="00FE34BB" w:rsidP="00FE34BB">
      <w:pPr>
        <w:tabs>
          <w:tab w:val="left" w:pos="720"/>
        </w:tabs>
        <w:jc w:val="center"/>
        <w:rPr>
          <w:color w:val="000000"/>
          <w:spacing w:val="6"/>
          <w:sz w:val="30"/>
          <w:szCs w:val="30"/>
        </w:rPr>
      </w:pPr>
      <w:r w:rsidRPr="0001041A">
        <w:rPr>
          <w:color w:val="000000"/>
          <w:spacing w:val="6"/>
          <w:sz w:val="30"/>
          <w:szCs w:val="30"/>
        </w:rPr>
        <w:t>ЛИЦО, ОТВЕТСТВЕННОЕ ЗА БЕЗОПАСНУЮ ЭКСПЛУАТАЦИЮ ТРУБОПРОВОДА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4198"/>
        <w:gridCol w:w="2268"/>
      </w:tblGrid>
      <w:tr w:rsidR="00FE34BB" w:rsidRPr="00541FC9" w:rsidTr="00B77163">
        <w:tc>
          <w:tcPr>
            <w:tcW w:w="3173"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 и дата приказа </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о назначении</w:t>
            </w:r>
          </w:p>
        </w:tc>
        <w:tc>
          <w:tcPr>
            <w:tcW w:w="4198"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Должность, </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Фамилия, имя, отчество</w:t>
            </w:r>
            <w:r w:rsidR="00DA4FCF">
              <w:rPr>
                <w:color w:val="000000"/>
                <w:spacing w:val="-5"/>
                <w:sz w:val="26"/>
                <w:szCs w:val="26"/>
              </w:rPr>
              <w:t xml:space="preserve"> (если таковое имеется)</w:t>
            </w:r>
          </w:p>
        </w:tc>
        <w:tc>
          <w:tcPr>
            <w:tcW w:w="2268"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Подпись </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ответственного лица</w:t>
            </w:r>
          </w:p>
        </w:tc>
      </w:tr>
      <w:tr w:rsidR="00FE34BB" w:rsidRPr="00541FC9" w:rsidTr="0001041A">
        <w:tc>
          <w:tcPr>
            <w:tcW w:w="3173"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7"/>
              </w:numPr>
              <w:tabs>
                <w:tab w:val="left" w:pos="720"/>
              </w:tabs>
              <w:jc w:val="center"/>
              <w:rPr>
                <w:color w:val="000000"/>
                <w:spacing w:val="-5"/>
                <w:sz w:val="26"/>
                <w:szCs w:val="26"/>
              </w:rPr>
            </w:pPr>
          </w:p>
        </w:tc>
        <w:tc>
          <w:tcPr>
            <w:tcW w:w="4198"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7"/>
              </w:numPr>
              <w:tabs>
                <w:tab w:val="left" w:pos="720"/>
              </w:tabs>
              <w:jc w:val="center"/>
              <w:rPr>
                <w:color w:val="000000"/>
                <w:spacing w:val="-5"/>
                <w:sz w:val="26"/>
                <w:szCs w:val="26"/>
              </w:rPr>
            </w:pPr>
          </w:p>
        </w:tc>
        <w:tc>
          <w:tcPr>
            <w:tcW w:w="2268"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7"/>
              </w:numPr>
              <w:tabs>
                <w:tab w:val="left" w:pos="720"/>
              </w:tabs>
              <w:jc w:val="center"/>
              <w:rPr>
                <w:color w:val="000000"/>
                <w:spacing w:val="-5"/>
                <w:sz w:val="26"/>
                <w:szCs w:val="26"/>
              </w:rPr>
            </w:pPr>
          </w:p>
        </w:tc>
      </w:tr>
      <w:tr w:rsidR="0001041A" w:rsidRPr="00541FC9" w:rsidTr="0001041A">
        <w:tc>
          <w:tcPr>
            <w:tcW w:w="3173"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4198"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2268"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r>
    </w:tbl>
    <w:p w:rsidR="00ED0BB1" w:rsidRDefault="00ED0BB1" w:rsidP="00FE34BB">
      <w:pPr>
        <w:jc w:val="right"/>
        <w:rPr>
          <w:rFonts w:ascii="Courier New" w:hAnsi="Courier New" w:cs="Courier New"/>
          <w:sz w:val="26"/>
          <w:szCs w:val="26"/>
        </w:rPr>
      </w:pPr>
    </w:p>
    <w:p w:rsidR="00ED0BB1" w:rsidRDefault="00ED0BB1" w:rsidP="00FE34BB">
      <w:pPr>
        <w:jc w:val="right"/>
        <w:rPr>
          <w:rFonts w:ascii="Courier New" w:hAnsi="Courier New" w:cs="Courier New"/>
          <w:sz w:val="26"/>
          <w:szCs w:val="26"/>
        </w:rPr>
      </w:pPr>
    </w:p>
    <w:p w:rsidR="00FE34BB" w:rsidRPr="00036F3F" w:rsidRDefault="00ED0BB1" w:rsidP="00FE34BB">
      <w:pPr>
        <w:jc w:val="right"/>
        <w:rPr>
          <w:sz w:val="30"/>
          <w:szCs w:val="30"/>
        </w:rPr>
      </w:pPr>
      <w:r w:rsidRPr="00036F3F">
        <w:rPr>
          <w:sz w:val="30"/>
          <w:szCs w:val="30"/>
        </w:rPr>
        <w:t>Страница 8-19</w:t>
      </w:r>
    </w:p>
    <w:p w:rsidR="00FE34BB" w:rsidRPr="00541FC9" w:rsidRDefault="00FE34BB" w:rsidP="00FE34BB">
      <w:pPr>
        <w:jc w:val="right"/>
        <w:rPr>
          <w:sz w:val="26"/>
          <w:szCs w:val="26"/>
        </w:rPr>
      </w:pPr>
    </w:p>
    <w:p w:rsidR="00FE34BB" w:rsidRPr="0001041A" w:rsidRDefault="00FE34BB" w:rsidP="00FE34BB">
      <w:pPr>
        <w:tabs>
          <w:tab w:val="left" w:pos="720"/>
        </w:tabs>
        <w:jc w:val="center"/>
        <w:rPr>
          <w:color w:val="000000"/>
          <w:spacing w:val="-5"/>
          <w:sz w:val="30"/>
          <w:szCs w:val="30"/>
        </w:rPr>
      </w:pPr>
      <w:r w:rsidRPr="0001041A">
        <w:rPr>
          <w:color w:val="000000"/>
          <w:spacing w:val="-5"/>
          <w:sz w:val="30"/>
          <w:szCs w:val="30"/>
        </w:rPr>
        <w:t>ЗАПИСИ О РЕМОНТЕ И ПЕРЕУСТРОЙСТВЕ ТРУБОПРОВОДА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2300"/>
        <w:gridCol w:w="6414"/>
      </w:tblGrid>
      <w:tr w:rsidR="00FE34BB" w:rsidRPr="00541FC9" w:rsidTr="00B77163">
        <w:tc>
          <w:tcPr>
            <w:tcW w:w="880"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Дата </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записи</w:t>
            </w:r>
          </w:p>
        </w:tc>
        <w:tc>
          <w:tcPr>
            <w:tcW w:w="2308"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Основание</w:t>
            </w:r>
          </w:p>
        </w:tc>
        <w:tc>
          <w:tcPr>
            <w:tcW w:w="6451"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 xml:space="preserve">Запись о ремонте, переустройстве трубопровода, </w:t>
            </w:r>
          </w:p>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с описанием произведенных работ</w:t>
            </w:r>
          </w:p>
        </w:tc>
      </w:tr>
      <w:tr w:rsidR="00FE34BB" w:rsidRPr="00541FC9" w:rsidTr="0001041A">
        <w:tc>
          <w:tcPr>
            <w:tcW w:w="880"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8"/>
              </w:numPr>
              <w:tabs>
                <w:tab w:val="left" w:pos="720"/>
              </w:tabs>
              <w:jc w:val="center"/>
              <w:rPr>
                <w:color w:val="000000"/>
                <w:spacing w:val="-5"/>
                <w:sz w:val="26"/>
                <w:szCs w:val="26"/>
              </w:rPr>
            </w:pPr>
          </w:p>
        </w:tc>
        <w:tc>
          <w:tcPr>
            <w:tcW w:w="2308"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8"/>
              </w:numPr>
              <w:tabs>
                <w:tab w:val="left" w:pos="720"/>
              </w:tabs>
              <w:jc w:val="center"/>
              <w:rPr>
                <w:color w:val="000000"/>
                <w:spacing w:val="-5"/>
                <w:sz w:val="26"/>
                <w:szCs w:val="26"/>
              </w:rPr>
            </w:pPr>
          </w:p>
        </w:tc>
        <w:tc>
          <w:tcPr>
            <w:tcW w:w="6451"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8"/>
              </w:numPr>
              <w:tabs>
                <w:tab w:val="left" w:pos="720"/>
              </w:tabs>
              <w:jc w:val="center"/>
              <w:rPr>
                <w:color w:val="000000"/>
                <w:spacing w:val="-5"/>
                <w:sz w:val="26"/>
                <w:szCs w:val="26"/>
              </w:rPr>
            </w:pPr>
          </w:p>
        </w:tc>
      </w:tr>
      <w:tr w:rsidR="0001041A" w:rsidRPr="00541FC9" w:rsidTr="0001041A">
        <w:tc>
          <w:tcPr>
            <w:tcW w:w="880" w:type="dxa"/>
            <w:tcBorders>
              <w:top w:val="single" w:sz="4" w:space="0" w:color="auto"/>
              <w:left w:val="single" w:sz="4" w:space="0" w:color="auto"/>
              <w:bottom w:val="nil"/>
              <w:right w:val="single" w:sz="4" w:space="0" w:color="auto"/>
            </w:tcBorders>
          </w:tcPr>
          <w:p w:rsidR="0001041A" w:rsidRPr="0001041A" w:rsidRDefault="0001041A" w:rsidP="0001041A">
            <w:pPr>
              <w:pStyle w:val="aff0"/>
              <w:tabs>
                <w:tab w:val="left" w:pos="720"/>
              </w:tabs>
              <w:rPr>
                <w:color w:val="000000"/>
                <w:spacing w:val="-5"/>
                <w:sz w:val="26"/>
                <w:szCs w:val="26"/>
              </w:rPr>
            </w:pPr>
          </w:p>
        </w:tc>
        <w:tc>
          <w:tcPr>
            <w:tcW w:w="2308" w:type="dxa"/>
            <w:tcBorders>
              <w:top w:val="single" w:sz="4" w:space="0" w:color="auto"/>
              <w:left w:val="single" w:sz="4" w:space="0" w:color="auto"/>
              <w:bottom w:val="nil"/>
              <w:right w:val="single" w:sz="4" w:space="0" w:color="auto"/>
            </w:tcBorders>
          </w:tcPr>
          <w:p w:rsidR="0001041A" w:rsidRPr="0001041A" w:rsidRDefault="0001041A" w:rsidP="0001041A">
            <w:pPr>
              <w:pStyle w:val="aff0"/>
              <w:tabs>
                <w:tab w:val="left" w:pos="720"/>
              </w:tabs>
              <w:rPr>
                <w:color w:val="000000"/>
                <w:spacing w:val="-5"/>
                <w:sz w:val="26"/>
                <w:szCs w:val="26"/>
              </w:rPr>
            </w:pPr>
          </w:p>
        </w:tc>
        <w:tc>
          <w:tcPr>
            <w:tcW w:w="6451" w:type="dxa"/>
            <w:tcBorders>
              <w:top w:val="single" w:sz="4" w:space="0" w:color="auto"/>
              <w:left w:val="single" w:sz="4" w:space="0" w:color="auto"/>
              <w:bottom w:val="nil"/>
              <w:right w:val="single" w:sz="4" w:space="0" w:color="auto"/>
            </w:tcBorders>
          </w:tcPr>
          <w:p w:rsidR="0001041A" w:rsidRPr="0001041A" w:rsidRDefault="0001041A" w:rsidP="0001041A">
            <w:pPr>
              <w:pStyle w:val="aff0"/>
              <w:tabs>
                <w:tab w:val="left" w:pos="720"/>
              </w:tabs>
              <w:rPr>
                <w:color w:val="000000"/>
                <w:spacing w:val="-5"/>
                <w:sz w:val="26"/>
                <w:szCs w:val="26"/>
              </w:rPr>
            </w:pPr>
          </w:p>
        </w:tc>
      </w:tr>
    </w:tbl>
    <w:p w:rsidR="00FE34BB" w:rsidRDefault="00FE34BB" w:rsidP="00FE34BB">
      <w:pPr>
        <w:rPr>
          <w:sz w:val="26"/>
          <w:szCs w:val="26"/>
        </w:rPr>
      </w:pPr>
    </w:p>
    <w:p w:rsidR="0001041A" w:rsidRDefault="0001041A" w:rsidP="00FE34BB">
      <w:pPr>
        <w:rPr>
          <w:sz w:val="26"/>
          <w:szCs w:val="26"/>
        </w:rPr>
      </w:pPr>
    </w:p>
    <w:p w:rsidR="0001041A" w:rsidRDefault="0001041A" w:rsidP="00FE34BB">
      <w:pPr>
        <w:rPr>
          <w:sz w:val="26"/>
          <w:szCs w:val="26"/>
        </w:rPr>
      </w:pPr>
    </w:p>
    <w:p w:rsidR="0001041A" w:rsidRPr="00541FC9" w:rsidRDefault="0001041A" w:rsidP="00FE34BB">
      <w:pPr>
        <w:rPr>
          <w:sz w:val="26"/>
          <w:szCs w:val="26"/>
        </w:rPr>
      </w:pPr>
    </w:p>
    <w:p w:rsidR="00FE34BB" w:rsidRPr="00036F3F" w:rsidRDefault="00ED0BB1" w:rsidP="00FE34BB">
      <w:pPr>
        <w:jc w:val="right"/>
        <w:rPr>
          <w:sz w:val="30"/>
          <w:szCs w:val="30"/>
        </w:rPr>
      </w:pPr>
      <w:r w:rsidRPr="00036F3F">
        <w:rPr>
          <w:sz w:val="30"/>
          <w:szCs w:val="30"/>
        </w:rPr>
        <w:lastRenderedPageBreak/>
        <w:t>Страница 20-43</w:t>
      </w:r>
    </w:p>
    <w:p w:rsidR="00FE34BB" w:rsidRPr="00541FC9" w:rsidRDefault="00FE34BB" w:rsidP="00FE34BB">
      <w:pPr>
        <w:rPr>
          <w:sz w:val="26"/>
          <w:szCs w:val="26"/>
        </w:rPr>
      </w:pPr>
    </w:p>
    <w:p w:rsidR="00FE34BB" w:rsidRPr="0001041A" w:rsidRDefault="00FE34BB" w:rsidP="00FE34BB">
      <w:pPr>
        <w:tabs>
          <w:tab w:val="left" w:pos="720"/>
        </w:tabs>
        <w:jc w:val="center"/>
        <w:rPr>
          <w:color w:val="000000"/>
          <w:spacing w:val="-5"/>
          <w:sz w:val="30"/>
          <w:szCs w:val="30"/>
        </w:rPr>
      </w:pPr>
      <w:r w:rsidRPr="0001041A">
        <w:rPr>
          <w:color w:val="000000"/>
          <w:spacing w:val="-5"/>
          <w:sz w:val="30"/>
          <w:szCs w:val="30"/>
        </w:rPr>
        <w:t>ЗАПИСИ РЕЗУЛЬТАТОВ ОЦЕНКИ ТЕХНИЧЕСКОГО СОСТОЯНИЯ ТРУБОПРОВОДА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395"/>
        <w:gridCol w:w="2122"/>
        <w:gridCol w:w="2404"/>
      </w:tblGrid>
      <w:tr w:rsidR="00FE34BB" w:rsidRPr="00541FC9" w:rsidTr="00B77163">
        <w:tc>
          <w:tcPr>
            <w:tcW w:w="678"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Дата</w:t>
            </w:r>
          </w:p>
        </w:tc>
        <w:tc>
          <w:tcPr>
            <w:tcW w:w="4425"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Результаты оценки технического состояния</w:t>
            </w:r>
          </w:p>
        </w:tc>
        <w:tc>
          <w:tcPr>
            <w:tcW w:w="2127"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Срок следующей оценки технического состояния</w:t>
            </w:r>
          </w:p>
        </w:tc>
        <w:tc>
          <w:tcPr>
            <w:tcW w:w="2409" w:type="dxa"/>
            <w:tcBorders>
              <w:top w:val="single" w:sz="4" w:space="0" w:color="auto"/>
              <w:left w:val="single" w:sz="4" w:space="0" w:color="auto"/>
              <w:bottom w:val="single" w:sz="4" w:space="0" w:color="auto"/>
              <w:right w:val="single" w:sz="4" w:space="0" w:color="auto"/>
            </w:tcBorders>
            <w:hideMark/>
          </w:tcPr>
          <w:p w:rsidR="00FE34BB" w:rsidRPr="00541FC9" w:rsidRDefault="00FE34BB" w:rsidP="00B77163">
            <w:pPr>
              <w:tabs>
                <w:tab w:val="left" w:pos="720"/>
              </w:tabs>
              <w:jc w:val="center"/>
              <w:rPr>
                <w:color w:val="000000"/>
                <w:spacing w:val="-5"/>
                <w:sz w:val="26"/>
                <w:szCs w:val="26"/>
              </w:rPr>
            </w:pPr>
            <w:r w:rsidRPr="00541FC9">
              <w:rPr>
                <w:color w:val="000000"/>
                <w:spacing w:val="-5"/>
                <w:sz w:val="26"/>
                <w:szCs w:val="26"/>
              </w:rPr>
              <w:t>Подписи ответственных лиц, производивших оценку технического состояния</w:t>
            </w:r>
          </w:p>
        </w:tc>
      </w:tr>
      <w:tr w:rsidR="00FE34BB" w:rsidRPr="00541FC9" w:rsidTr="0001041A">
        <w:tc>
          <w:tcPr>
            <w:tcW w:w="678"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9"/>
              </w:numPr>
              <w:tabs>
                <w:tab w:val="left" w:pos="720"/>
              </w:tabs>
              <w:jc w:val="center"/>
              <w:rPr>
                <w:color w:val="000000"/>
                <w:spacing w:val="-5"/>
                <w:sz w:val="26"/>
                <w:szCs w:val="26"/>
              </w:rPr>
            </w:pPr>
          </w:p>
        </w:tc>
        <w:tc>
          <w:tcPr>
            <w:tcW w:w="4425"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9"/>
              </w:numPr>
              <w:tabs>
                <w:tab w:val="left" w:pos="720"/>
              </w:tabs>
              <w:jc w:val="center"/>
              <w:rPr>
                <w:color w:val="000000"/>
                <w:spacing w:val="-5"/>
                <w:sz w:val="26"/>
                <w:szCs w:val="26"/>
              </w:rPr>
            </w:pPr>
          </w:p>
        </w:tc>
        <w:tc>
          <w:tcPr>
            <w:tcW w:w="2127"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9"/>
              </w:numPr>
              <w:tabs>
                <w:tab w:val="left" w:pos="720"/>
              </w:tabs>
              <w:jc w:val="center"/>
              <w:rPr>
                <w:color w:val="000000"/>
                <w:spacing w:val="-5"/>
                <w:sz w:val="26"/>
                <w:szCs w:val="26"/>
              </w:rPr>
            </w:pPr>
          </w:p>
        </w:tc>
        <w:tc>
          <w:tcPr>
            <w:tcW w:w="2409" w:type="dxa"/>
            <w:tcBorders>
              <w:top w:val="single" w:sz="4" w:space="0" w:color="auto"/>
              <w:left w:val="single" w:sz="4" w:space="0" w:color="auto"/>
              <w:bottom w:val="single" w:sz="4" w:space="0" w:color="auto"/>
              <w:right w:val="single" w:sz="4" w:space="0" w:color="auto"/>
            </w:tcBorders>
          </w:tcPr>
          <w:p w:rsidR="00FE34BB" w:rsidRPr="0001041A" w:rsidRDefault="00FE34BB" w:rsidP="0001041A">
            <w:pPr>
              <w:pStyle w:val="aff0"/>
              <w:numPr>
                <w:ilvl w:val="0"/>
                <w:numId w:val="29"/>
              </w:numPr>
              <w:tabs>
                <w:tab w:val="left" w:pos="720"/>
              </w:tabs>
              <w:jc w:val="center"/>
              <w:rPr>
                <w:color w:val="000000"/>
                <w:spacing w:val="-5"/>
                <w:sz w:val="26"/>
                <w:szCs w:val="26"/>
              </w:rPr>
            </w:pPr>
          </w:p>
        </w:tc>
      </w:tr>
      <w:tr w:rsidR="0001041A" w:rsidRPr="00541FC9" w:rsidTr="0001041A">
        <w:tc>
          <w:tcPr>
            <w:tcW w:w="678"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4425"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2127"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c>
          <w:tcPr>
            <w:tcW w:w="2409" w:type="dxa"/>
            <w:tcBorders>
              <w:top w:val="single" w:sz="4" w:space="0" w:color="auto"/>
              <w:left w:val="single" w:sz="4" w:space="0" w:color="auto"/>
              <w:bottom w:val="nil"/>
              <w:right w:val="single" w:sz="4" w:space="0" w:color="auto"/>
            </w:tcBorders>
          </w:tcPr>
          <w:p w:rsidR="0001041A" w:rsidRPr="00541FC9" w:rsidRDefault="0001041A" w:rsidP="00B77163">
            <w:pPr>
              <w:tabs>
                <w:tab w:val="left" w:pos="720"/>
              </w:tabs>
              <w:jc w:val="center"/>
              <w:rPr>
                <w:color w:val="000000"/>
                <w:spacing w:val="-5"/>
                <w:sz w:val="26"/>
                <w:szCs w:val="26"/>
              </w:rPr>
            </w:pPr>
          </w:p>
        </w:tc>
      </w:tr>
    </w:tbl>
    <w:p w:rsidR="00FE34BB" w:rsidRPr="00541FC9" w:rsidRDefault="00FE34BB" w:rsidP="00FE34BB">
      <w:pPr>
        <w:rPr>
          <w:sz w:val="26"/>
          <w:szCs w:val="26"/>
        </w:rPr>
      </w:pPr>
    </w:p>
    <w:p w:rsidR="00036F3F" w:rsidRDefault="00036F3F" w:rsidP="00FE34BB">
      <w:pPr>
        <w:jc w:val="right"/>
        <w:rPr>
          <w:sz w:val="30"/>
          <w:szCs w:val="30"/>
        </w:rPr>
      </w:pPr>
    </w:p>
    <w:p w:rsidR="00FE34BB" w:rsidRPr="00036F3F" w:rsidRDefault="00ED0BB1" w:rsidP="00FE34BB">
      <w:pPr>
        <w:jc w:val="right"/>
        <w:rPr>
          <w:sz w:val="30"/>
          <w:szCs w:val="30"/>
        </w:rPr>
      </w:pPr>
      <w:r w:rsidRPr="00036F3F">
        <w:rPr>
          <w:sz w:val="30"/>
          <w:szCs w:val="30"/>
        </w:rPr>
        <w:t>Страница 44</w:t>
      </w:r>
    </w:p>
    <w:p w:rsidR="00FE34BB" w:rsidRPr="00036F3F" w:rsidRDefault="00FE34BB" w:rsidP="00FE34BB">
      <w:pPr>
        <w:tabs>
          <w:tab w:val="left" w:pos="720"/>
        </w:tabs>
        <w:jc w:val="center"/>
        <w:rPr>
          <w:color w:val="000000"/>
          <w:spacing w:val="-5"/>
          <w:sz w:val="30"/>
          <w:szCs w:val="30"/>
        </w:rPr>
      </w:pPr>
      <w:r w:rsidRPr="00036F3F">
        <w:rPr>
          <w:color w:val="000000"/>
          <w:spacing w:val="-5"/>
          <w:sz w:val="30"/>
          <w:szCs w:val="30"/>
        </w:rPr>
        <w:t>РЕГИСТРАЦИЯ</w:t>
      </w:r>
    </w:p>
    <w:p w:rsidR="00FE34BB" w:rsidRPr="00036F3F" w:rsidRDefault="00FE34BB" w:rsidP="00FE34BB">
      <w:pPr>
        <w:tabs>
          <w:tab w:val="left" w:pos="720"/>
        </w:tabs>
        <w:rPr>
          <w:color w:val="000000"/>
          <w:spacing w:val="-5"/>
          <w:sz w:val="30"/>
          <w:szCs w:val="30"/>
        </w:rPr>
      </w:pPr>
    </w:p>
    <w:p w:rsidR="00FE34BB" w:rsidRPr="00036F3F" w:rsidRDefault="00FE34BB" w:rsidP="00FE34BB">
      <w:pPr>
        <w:tabs>
          <w:tab w:val="left" w:pos="720"/>
        </w:tabs>
        <w:rPr>
          <w:color w:val="000000"/>
          <w:spacing w:val="-5"/>
          <w:sz w:val="30"/>
          <w:szCs w:val="30"/>
        </w:rPr>
      </w:pPr>
      <w:r w:rsidRPr="00036F3F">
        <w:rPr>
          <w:color w:val="000000"/>
          <w:spacing w:val="-5"/>
          <w:sz w:val="30"/>
          <w:szCs w:val="30"/>
        </w:rPr>
        <w:t xml:space="preserve">Трубопровод зарегистрирован </w:t>
      </w:r>
      <w:proofErr w:type="gramStart"/>
      <w:r w:rsidRPr="00036F3F">
        <w:rPr>
          <w:color w:val="000000"/>
          <w:spacing w:val="-5"/>
          <w:sz w:val="30"/>
          <w:szCs w:val="30"/>
        </w:rPr>
        <w:t>за</w:t>
      </w:r>
      <w:proofErr w:type="gramEnd"/>
      <w:r w:rsidRPr="00036F3F">
        <w:rPr>
          <w:color w:val="000000"/>
          <w:spacing w:val="-5"/>
          <w:sz w:val="30"/>
          <w:szCs w:val="30"/>
        </w:rPr>
        <w:t xml:space="preserve"> №  ________________________________________________________________</w:t>
      </w:r>
      <w:r w:rsidR="00036F3F">
        <w:rPr>
          <w:color w:val="000000"/>
          <w:spacing w:val="-5"/>
          <w:sz w:val="30"/>
          <w:szCs w:val="30"/>
        </w:rPr>
        <w:t>_</w:t>
      </w:r>
    </w:p>
    <w:p w:rsidR="00FE34BB" w:rsidRPr="00ED0BB1" w:rsidRDefault="00FE34BB" w:rsidP="00FE34BB">
      <w:pPr>
        <w:tabs>
          <w:tab w:val="left" w:pos="720"/>
        </w:tabs>
        <w:jc w:val="center"/>
        <w:rPr>
          <w:color w:val="000000"/>
          <w:spacing w:val="-5"/>
          <w:sz w:val="24"/>
          <w:szCs w:val="24"/>
        </w:rPr>
      </w:pPr>
      <w:r w:rsidRPr="00ED0BB1">
        <w:rPr>
          <w:color w:val="000000"/>
          <w:spacing w:val="-5"/>
          <w:sz w:val="24"/>
          <w:szCs w:val="24"/>
        </w:rPr>
        <w:t>(наименование регистрирующего органа)</w:t>
      </w:r>
    </w:p>
    <w:p w:rsidR="00FE34BB" w:rsidRPr="00541FC9" w:rsidRDefault="00FE34BB" w:rsidP="00FE34BB">
      <w:pPr>
        <w:tabs>
          <w:tab w:val="left" w:pos="720"/>
        </w:tabs>
        <w:rPr>
          <w:color w:val="000000"/>
          <w:spacing w:val="-5"/>
          <w:sz w:val="26"/>
          <w:szCs w:val="26"/>
        </w:rPr>
      </w:pPr>
      <w:r w:rsidRPr="00036F3F">
        <w:rPr>
          <w:color w:val="000000"/>
          <w:spacing w:val="-5"/>
          <w:sz w:val="30"/>
          <w:szCs w:val="30"/>
        </w:rPr>
        <w:t xml:space="preserve">В паспорте пронумеровано и прошнуровано  ______________ листов, в том числе чертежей (схем) на ___________ листах. </w:t>
      </w:r>
      <w:r w:rsidRPr="00541FC9">
        <w:rPr>
          <w:color w:val="000000"/>
          <w:spacing w:val="-5"/>
          <w:sz w:val="26"/>
          <w:szCs w:val="26"/>
        </w:rPr>
        <w:t>____________________________________________________________________________</w:t>
      </w:r>
    </w:p>
    <w:p w:rsidR="00FE34BB" w:rsidRDefault="00FE34BB" w:rsidP="00FE34BB">
      <w:pPr>
        <w:jc w:val="center"/>
        <w:rPr>
          <w:color w:val="000000"/>
          <w:spacing w:val="-5"/>
          <w:sz w:val="24"/>
          <w:szCs w:val="24"/>
        </w:rPr>
      </w:pPr>
      <w:r w:rsidRPr="00541FC9">
        <w:rPr>
          <w:color w:val="000000"/>
          <w:spacing w:val="-5"/>
          <w:sz w:val="26"/>
          <w:szCs w:val="26"/>
        </w:rPr>
        <w:t>(</w:t>
      </w:r>
      <w:r w:rsidRPr="00ED0BB1">
        <w:rPr>
          <w:color w:val="000000"/>
          <w:spacing w:val="-5"/>
          <w:sz w:val="24"/>
          <w:szCs w:val="24"/>
        </w:rPr>
        <w:t>должность регистрирующего лица)</w:t>
      </w:r>
    </w:p>
    <w:p w:rsidR="0001041A" w:rsidRDefault="0001041A" w:rsidP="00FE34BB">
      <w:pPr>
        <w:jc w:val="center"/>
        <w:rPr>
          <w:color w:val="000000"/>
          <w:spacing w:val="-5"/>
          <w:sz w:val="24"/>
          <w:szCs w:val="24"/>
        </w:rPr>
      </w:pPr>
    </w:p>
    <w:p w:rsidR="0001041A" w:rsidRDefault="0001041A" w:rsidP="00FE34BB">
      <w:pPr>
        <w:jc w:val="center"/>
        <w:rPr>
          <w:color w:val="000000"/>
          <w:spacing w:val="-5"/>
          <w:sz w:val="24"/>
          <w:szCs w:val="24"/>
        </w:rPr>
      </w:pPr>
    </w:p>
    <w:p w:rsidR="0001041A" w:rsidRDefault="0001041A" w:rsidP="00FE34BB">
      <w:pPr>
        <w:jc w:val="center"/>
        <w:rPr>
          <w:color w:val="000000"/>
          <w:spacing w:val="-5"/>
          <w:sz w:val="24"/>
          <w:szCs w:val="24"/>
        </w:rPr>
      </w:pPr>
    </w:p>
    <w:p w:rsidR="0001041A" w:rsidRDefault="0001041A" w:rsidP="00FE34BB">
      <w:pPr>
        <w:jc w:val="center"/>
        <w:rPr>
          <w:color w:val="000000"/>
          <w:spacing w:val="-5"/>
          <w:sz w:val="24"/>
          <w:szCs w:val="24"/>
        </w:rPr>
      </w:pPr>
    </w:p>
    <w:p w:rsidR="0001041A" w:rsidRDefault="0001041A" w:rsidP="00FE34BB">
      <w:pPr>
        <w:jc w:val="center"/>
        <w:rPr>
          <w:color w:val="000000"/>
          <w:spacing w:val="-5"/>
          <w:sz w:val="24"/>
          <w:szCs w:val="24"/>
        </w:rPr>
      </w:pPr>
    </w:p>
    <w:p w:rsidR="0001041A" w:rsidRPr="00ED0BB1" w:rsidRDefault="0001041A" w:rsidP="00FE34BB">
      <w:pPr>
        <w:jc w:val="center"/>
        <w:rPr>
          <w:sz w:val="24"/>
          <w:szCs w:val="24"/>
        </w:rPr>
      </w:pPr>
    </w:p>
    <w:p w:rsidR="00B74321" w:rsidRDefault="00B74321" w:rsidP="00BD678A">
      <w:pPr>
        <w:pStyle w:val="af5"/>
      </w:pPr>
      <w:r>
        <w:br w:type="page"/>
      </w:r>
    </w:p>
    <w:p w:rsidR="00BD678A" w:rsidRPr="00610AA7" w:rsidRDefault="00BD678A" w:rsidP="00552D25">
      <w:pPr>
        <w:pStyle w:val="af5"/>
        <w:spacing w:after="120" w:line="280" w:lineRule="exact"/>
        <w:ind w:left="5670"/>
        <w:rPr>
          <w:sz w:val="30"/>
          <w:szCs w:val="30"/>
        </w:rPr>
      </w:pPr>
      <w:r w:rsidRPr="00610AA7">
        <w:rPr>
          <w:sz w:val="30"/>
          <w:szCs w:val="30"/>
        </w:rPr>
        <w:lastRenderedPageBreak/>
        <w:t>Приложение 5</w:t>
      </w:r>
      <w:r w:rsidR="00B74321" w:rsidRPr="00610AA7">
        <w:rPr>
          <w:sz w:val="30"/>
          <w:szCs w:val="30"/>
        </w:rPr>
        <w:t>8</w:t>
      </w:r>
    </w:p>
    <w:p w:rsidR="00BD678A" w:rsidRPr="00610AA7" w:rsidRDefault="00BD678A" w:rsidP="00552D25">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552D25">
        <w:rPr>
          <w:sz w:val="30"/>
          <w:szCs w:val="30"/>
        </w:rPr>
        <w:t xml:space="preserve"> </w:t>
      </w:r>
      <w:r w:rsidRPr="00610AA7">
        <w:rPr>
          <w:sz w:val="30"/>
          <w:szCs w:val="30"/>
        </w:rPr>
        <w:t>технологических трубопроводов</w:t>
      </w:r>
    </w:p>
    <w:p w:rsidR="00BD678A" w:rsidRPr="00610AA7" w:rsidRDefault="00BD678A" w:rsidP="00744137">
      <w:pPr>
        <w:pStyle w:val="af5"/>
        <w:rPr>
          <w:sz w:val="30"/>
          <w:szCs w:val="30"/>
        </w:rPr>
      </w:pPr>
    </w:p>
    <w:p w:rsidR="000B5E61" w:rsidRPr="00610AA7" w:rsidRDefault="000B5E61" w:rsidP="000B5E61">
      <w:pPr>
        <w:pStyle w:val="a6"/>
        <w:ind w:firstLine="851"/>
        <w:jc w:val="center"/>
        <w:rPr>
          <w:szCs w:val="30"/>
        </w:rPr>
      </w:pPr>
      <w:r w:rsidRPr="00610AA7">
        <w:rPr>
          <w:szCs w:val="30"/>
        </w:rPr>
        <w:t>Требования к вибрации</w:t>
      </w:r>
    </w:p>
    <w:p w:rsidR="000B5E61" w:rsidRPr="00610AA7" w:rsidRDefault="000B5E61" w:rsidP="000B5E61">
      <w:pPr>
        <w:pStyle w:val="a6"/>
        <w:ind w:firstLine="851"/>
        <w:jc w:val="center"/>
        <w:rPr>
          <w:szCs w:val="30"/>
        </w:rPr>
      </w:pPr>
    </w:p>
    <w:p w:rsidR="000B5E61" w:rsidRPr="00610AA7" w:rsidRDefault="000B5E61" w:rsidP="000B5E61">
      <w:pPr>
        <w:pStyle w:val="a6"/>
        <w:ind w:firstLine="851"/>
        <w:rPr>
          <w:szCs w:val="30"/>
        </w:rPr>
      </w:pPr>
      <w:r w:rsidRPr="00610AA7">
        <w:rPr>
          <w:szCs w:val="30"/>
        </w:rPr>
        <w:t xml:space="preserve">Трубопроводы подверженные вибрации, а также фундаменты под опорами и эстакадами для этих трубопроводов в период эксплуатации должны тщательно осматриваться с применением приборного </w:t>
      </w:r>
      <w:proofErr w:type="gramStart"/>
      <w:r w:rsidRPr="00610AA7">
        <w:rPr>
          <w:szCs w:val="30"/>
        </w:rPr>
        <w:t>контроля за</w:t>
      </w:r>
      <w:proofErr w:type="gramEnd"/>
      <w:r w:rsidRPr="00610AA7">
        <w:rPr>
          <w:szCs w:val="30"/>
        </w:rPr>
        <w:t xml:space="preserve"> амплитудой и частотой вибрации. Максимально допустимая амплитуда вибрации технологических трубопроводов составляет 0,2 мм при частоте вибрации не более 40 Гц.</w:t>
      </w:r>
    </w:p>
    <w:p w:rsidR="000B5E61" w:rsidRPr="00610AA7" w:rsidRDefault="000B5E61" w:rsidP="000B5E61">
      <w:pPr>
        <w:pStyle w:val="a6"/>
        <w:ind w:firstLine="851"/>
        <w:rPr>
          <w:szCs w:val="30"/>
        </w:rPr>
      </w:pPr>
      <w:r w:rsidRPr="00610AA7">
        <w:rPr>
          <w:szCs w:val="30"/>
        </w:rPr>
        <w:t>Выявленные при этом дефекты подлежат устранению.</w:t>
      </w:r>
    </w:p>
    <w:p w:rsidR="000B5E61" w:rsidRPr="00610AA7" w:rsidRDefault="000B5E61" w:rsidP="000B5E61">
      <w:pPr>
        <w:pStyle w:val="a6"/>
        <w:ind w:firstLine="851"/>
        <w:rPr>
          <w:szCs w:val="30"/>
        </w:rPr>
      </w:pPr>
      <w:r w:rsidRPr="00610AA7">
        <w:rPr>
          <w:szCs w:val="30"/>
        </w:rPr>
        <w:t>Сроки осмотров в зависимости от конкретных условий и состояния трубопроводов устанавливаются в технической документации, но не реже одного раза в 3 месяца.</w:t>
      </w:r>
    </w:p>
    <w:p w:rsidR="000B5E61" w:rsidRPr="00610AA7" w:rsidRDefault="000B5E61" w:rsidP="000B5E61">
      <w:pPr>
        <w:pStyle w:val="a0"/>
        <w:numPr>
          <w:ilvl w:val="0"/>
          <w:numId w:val="0"/>
        </w:numPr>
        <w:ind w:firstLine="851"/>
        <w:rPr>
          <w:rFonts w:ascii="Times New Roman" w:hAnsi="Times New Roman" w:cs="Times New Roman"/>
          <w:szCs w:val="30"/>
        </w:rPr>
      </w:pPr>
      <w:r w:rsidRPr="00610AA7">
        <w:rPr>
          <w:rFonts w:ascii="Times New Roman" w:hAnsi="Times New Roman" w:cs="Times New Roman"/>
          <w:szCs w:val="30"/>
        </w:rPr>
        <w:t>Для оборудования и трубопроводов, которые в процессе эксплуатации подвергаются вибрации, следует предусматривать в проектах на трубопроводы меры и средства по снижению вибрации и исключению возможности аварийного разрушения и разгерметизации системы.</w:t>
      </w:r>
    </w:p>
    <w:p w:rsidR="000B5E61" w:rsidRPr="00610AA7" w:rsidRDefault="000B5E61" w:rsidP="000B5E61">
      <w:pPr>
        <w:pStyle w:val="a6"/>
        <w:ind w:firstLine="851"/>
        <w:rPr>
          <w:szCs w:val="30"/>
        </w:rPr>
      </w:pPr>
      <w:r w:rsidRPr="00610AA7">
        <w:rPr>
          <w:szCs w:val="30"/>
        </w:rPr>
        <w:t>Способы снижения и допустимые уровни вибрации, методы и средства контроля ее должны соответствовать обязательным для соблюдения требованиям ТНПА.</w:t>
      </w:r>
    </w:p>
    <w:p w:rsidR="000B5E61" w:rsidRPr="00610AA7" w:rsidRDefault="000B5E61" w:rsidP="000B5E61">
      <w:pPr>
        <w:pStyle w:val="a6"/>
        <w:ind w:firstLine="851"/>
        <w:rPr>
          <w:szCs w:val="30"/>
        </w:rPr>
      </w:pPr>
      <w:r w:rsidRPr="00610AA7">
        <w:rPr>
          <w:szCs w:val="30"/>
        </w:rPr>
        <w:t>На трубопроводах с внутренним диаметром 150 мм и более и температурой рабочей среды 300</w:t>
      </w:r>
      <w:proofErr w:type="gramStart"/>
      <w:r w:rsidRPr="00610AA7">
        <w:rPr>
          <w:szCs w:val="30"/>
        </w:rPr>
        <w:t> °С</w:t>
      </w:r>
      <w:proofErr w:type="gramEnd"/>
      <w:r w:rsidRPr="00610AA7">
        <w:rPr>
          <w:szCs w:val="30"/>
        </w:rPr>
        <w:t xml:space="preserve"> и выше должны быть установлены указатели перемещений для контроля за расширением трубопроводов и наблюдения за правильностью работы опорно-подвесной системы. Места установки указателя и расчетные значения перемещений по ним должны быть указаны в проекте трубопровода.</w:t>
      </w:r>
    </w:p>
    <w:p w:rsidR="000B5E61" w:rsidRPr="00610AA7" w:rsidRDefault="000B5E61" w:rsidP="000B5E61">
      <w:pPr>
        <w:pStyle w:val="a6"/>
        <w:ind w:firstLine="851"/>
        <w:rPr>
          <w:szCs w:val="30"/>
        </w:rPr>
      </w:pPr>
      <w:r w:rsidRPr="00610AA7">
        <w:rPr>
          <w:szCs w:val="30"/>
        </w:rPr>
        <w:t xml:space="preserve">К указателям тепловых перемещений должен быть обеспечен свободный доступ. </w:t>
      </w:r>
    </w:p>
    <w:p w:rsidR="00BD678A" w:rsidRDefault="00BD678A" w:rsidP="00744137">
      <w:pPr>
        <w:pStyle w:val="af5"/>
      </w:pPr>
    </w:p>
    <w:p w:rsidR="00BD678A" w:rsidRDefault="00BD678A" w:rsidP="00744137">
      <w:pPr>
        <w:pStyle w:val="af5"/>
      </w:pPr>
    </w:p>
    <w:p w:rsidR="00BD678A" w:rsidRDefault="00BD678A" w:rsidP="00744137">
      <w:pPr>
        <w:pStyle w:val="af5"/>
      </w:pPr>
    </w:p>
    <w:p w:rsidR="00BD678A" w:rsidRDefault="00BD678A" w:rsidP="00744137">
      <w:pPr>
        <w:pStyle w:val="af5"/>
      </w:pPr>
    </w:p>
    <w:p w:rsidR="00BD678A" w:rsidRDefault="00BD678A" w:rsidP="00744137">
      <w:pPr>
        <w:pStyle w:val="af5"/>
      </w:pPr>
    </w:p>
    <w:p w:rsidR="00BD678A" w:rsidRDefault="00BD678A" w:rsidP="00744137">
      <w:pPr>
        <w:pStyle w:val="af5"/>
      </w:pPr>
    </w:p>
    <w:p w:rsidR="00BD678A" w:rsidRDefault="00BD678A" w:rsidP="00744137">
      <w:pPr>
        <w:pStyle w:val="af5"/>
      </w:pPr>
    </w:p>
    <w:p w:rsidR="00640CEE" w:rsidRDefault="00640CEE">
      <w:pPr>
        <w:widowControl/>
        <w:autoSpaceDE/>
        <w:autoSpaceDN/>
        <w:adjustRightInd/>
        <w:spacing w:after="160" w:line="259" w:lineRule="auto"/>
        <w:rPr>
          <w:sz w:val="26"/>
          <w:szCs w:val="24"/>
        </w:rPr>
      </w:pPr>
      <w:r>
        <w:br w:type="page"/>
      </w:r>
    </w:p>
    <w:p w:rsidR="00FB05B9" w:rsidRPr="00610AA7" w:rsidRDefault="00FB05B9" w:rsidP="00C013A0">
      <w:pPr>
        <w:pStyle w:val="af5"/>
        <w:spacing w:after="120" w:line="280" w:lineRule="exact"/>
        <w:ind w:left="5670"/>
        <w:rPr>
          <w:sz w:val="30"/>
          <w:szCs w:val="30"/>
        </w:rPr>
      </w:pPr>
      <w:r w:rsidRPr="00610AA7">
        <w:rPr>
          <w:sz w:val="30"/>
          <w:szCs w:val="30"/>
        </w:rPr>
        <w:lastRenderedPageBreak/>
        <w:t>Приложение 59</w:t>
      </w:r>
    </w:p>
    <w:p w:rsidR="00FB05B9" w:rsidRPr="00610AA7" w:rsidRDefault="00FB05B9" w:rsidP="00C013A0">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C013A0">
        <w:rPr>
          <w:sz w:val="30"/>
          <w:szCs w:val="30"/>
        </w:rPr>
        <w:t xml:space="preserve"> </w:t>
      </w:r>
      <w:r w:rsidRPr="00610AA7">
        <w:rPr>
          <w:sz w:val="30"/>
          <w:szCs w:val="30"/>
        </w:rPr>
        <w:t>технологических трубопроводов</w:t>
      </w:r>
    </w:p>
    <w:p w:rsidR="00FB05B9" w:rsidRPr="00610AA7" w:rsidRDefault="00FB05B9" w:rsidP="00FB05B9">
      <w:pPr>
        <w:pStyle w:val="af5"/>
        <w:rPr>
          <w:sz w:val="30"/>
          <w:szCs w:val="30"/>
        </w:rPr>
      </w:pPr>
    </w:p>
    <w:p w:rsidR="00FB05B9" w:rsidRPr="00610AA7" w:rsidRDefault="00FB05B9" w:rsidP="00FB05B9">
      <w:pPr>
        <w:jc w:val="center"/>
        <w:rPr>
          <w:bCs/>
          <w:sz w:val="30"/>
          <w:szCs w:val="30"/>
        </w:rPr>
      </w:pPr>
    </w:p>
    <w:p w:rsidR="00FB05B9" w:rsidRPr="00610AA7" w:rsidRDefault="00FB05B9" w:rsidP="00FB05B9">
      <w:pPr>
        <w:pStyle w:val="af4"/>
        <w:rPr>
          <w:b w:val="0"/>
          <w:sz w:val="30"/>
          <w:szCs w:val="30"/>
        </w:rPr>
      </w:pPr>
      <w:r w:rsidRPr="00610AA7">
        <w:rPr>
          <w:b w:val="0"/>
          <w:sz w:val="30"/>
          <w:szCs w:val="30"/>
        </w:rPr>
        <w:t>Периодичность проведения ревизий технологических</w:t>
      </w:r>
    </w:p>
    <w:p w:rsidR="00FB05B9" w:rsidRDefault="00FB05B9" w:rsidP="00FB05B9">
      <w:pPr>
        <w:pStyle w:val="af4"/>
        <w:rPr>
          <w:b w:val="0"/>
          <w:sz w:val="30"/>
          <w:szCs w:val="30"/>
        </w:rPr>
      </w:pPr>
      <w:r w:rsidRPr="00610AA7">
        <w:rPr>
          <w:b w:val="0"/>
          <w:sz w:val="30"/>
          <w:szCs w:val="30"/>
        </w:rPr>
        <w:t>трубопроводов с давлением до 10 М</w:t>
      </w:r>
      <w:r w:rsidR="00610AA7" w:rsidRPr="00610AA7">
        <w:rPr>
          <w:b w:val="0"/>
          <w:sz w:val="30"/>
          <w:szCs w:val="30"/>
        </w:rPr>
        <w:t>п</w:t>
      </w:r>
      <w:r w:rsidRPr="00610AA7">
        <w:rPr>
          <w:b w:val="0"/>
          <w:sz w:val="30"/>
          <w:szCs w:val="30"/>
        </w:rPr>
        <w:t>а</w:t>
      </w:r>
    </w:p>
    <w:p w:rsidR="00610AA7" w:rsidRPr="00610AA7" w:rsidRDefault="00610AA7" w:rsidP="00FB05B9">
      <w:pPr>
        <w:pStyle w:val="af4"/>
        <w:rPr>
          <w:b w:val="0"/>
          <w:sz w:val="30"/>
          <w:szCs w:val="30"/>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3525"/>
        <w:gridCol w:w="1640"/>
        <w:gridCol w:w="1628"/>
        <w:gridCol w:w="1491"/>
        <w:gridCol w:w="1355"/>
      </w:tblGrid>
      <w:tr w:rsidR="00FB05B9" w:rsidRPr="00ED0BB1" w:rsidTr="00ED0BB1">
        <w:tc>
          <w:tcPr>
            <w:tcW w:w="3525" w:type="dxa"/>
            <w:vMerge w:val="restart"/>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jc w:val="center"/>
              <w:rPr>
                <w:sz w:val="26"/>
                <w:szCs w:val="26"/>
              </w:rPr>
            </w:pPr>
            <w:r w:rsidRPr="00ED0BB1">
              <w:rPr>
                <w:sz w:val="26"/>
                <w:szCs w:val="26"/>
              </w:rPr>
              <w:t>Транспортируемые среды</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ind w:left="-57" w:right="-57"/>
              <w:jc w:val="center"/>
              <w:rPr>
                <w:sz w:val="26"/>
                <w:szCs w:val="26"/>
              </w:rPr>
            </w:pPr>
            <w:r w:rsidRPr="00ED0BB1">
              <w:rPr>
                <w:sz w:val="26"/>
                <w:szCs w:val="26"/>
              </w:rPr>
              <w:t>Категория трубопровода</w:t>
            </w:r>
          </w:p>
        </w:tc>
        <w:tc>
          <w:tcPr>
            <w:tcW w:w="4474" w:type="dxa"/>
            <w:gridSpan w:val="3"/>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jc w:val="center"/>
              <w:rPr>
                <w:sz w:val="26"/>
                <w:szCs w:val="26"/>
              </w:rPr>
            </w:pPr>
            <w:r w:rsidRPr="00ED0BB1">
              <w:rPr>
                <w:sz w:val="26"/>
                <w:szCs w:val="26"/>
              </w:rPr>
              <w:t xml:space="preserve">Периодичность проведения ревизий при скорости коррозии, </w:t>
            </w:r>
            <w:proofErr w:type="gramStart"/>
            <w:r w:rsidRPr="00ED0BB1">
              <w:rPr>
                <w:sz w:val="26"/>
                <w:szCs w:val="26"/>
              </w:rPr>
              <w:t>мм</w:t>
            </w:r>
            <w:proofErr w:type="gramEnd"/>
            <w:r w:rsidRPr="00ED0BB1">
              <w:rPr>
                <w:sz w:val="26"/>
                <w:szCs w:val="26"/>
              </w:rPr>
              <w:t>/год</w:t>
            </w:r>
          </w:p>
        </w:tc>
      </w:tr>
      <w:tr w:rsidR="00FB05B9" w:rsidRPr="00ED0BB1" w:rsidTr="00ED0BB1">
        <w:tc>
          <w:tcPr>
            <w:tcW w:w="3525" w:type="dxa"/>
            <w:vMerge/>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widowControl/>
              <w:autoSpaceDE/>
              <w:autoSpaceDN/>
              <w:adjustRightInd/>
              <w:rPr>
                <w:sz w:val="26"/>
                <w:szCs w:val="26"/>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widowControl/>
              <w:autoSpaceDE/>
              <w:autoSpaceDN/>
              <w:adjustRightInd/>
              <w:rPr>
                <w:sz w:val="26"/>
                <w:szCs w:val="26"/>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jc w:val="center"/>
              <w:rPr>
                <w:sz w:val="26"/>
                <w:szCs w:val="26"/>
              </w:rPr>
            </w:pPr>
            <w:r w:rsidRPr="00ED0BB1">
              <w:rPr>
                <w:sz w:val="26"/>
                <w:szCs w:val="26"/>
              </w:rPr>
              <w:t>более 0,5</w:t>
            </w:r>
          </w:p>
        </w:tc>
        <w:tc>
          <w:tcPr>
            <w:tcW w:w="1491" w:type="dxa"/>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jc w:val="center"/>
              <w:rPr>
                <w:sz w:val="26"/>
                <w:szCs w:val="26"/>
              </w:rPr>
            </w:pPr>
            <w:r w:rsidRPr="00ED0BB1">
              <w:rPr>
                <w:sz w:val="26"/>
                <w:szCs w:val="26"/>
              </w:rPr>
              <w:t>0,1 - 0,5</w:t>
            </w:r>
          </w:p>
        </w:tc>
        <w:tc>
          <w:tcPr>
            <w:tcW w:w="1355" w:type="dxa"/>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jc w:val="center"/>
              <w:rPr>
                <w:sz w:val="26"/>
                <w:szCs w:val="26"/>
              </w:rPr>
            </w:pPr>
            <w:r w:rsidRPr="00ED0BB1">
              <w:rPr>
                <w:sz w:val="26"/>
                <w:szCs w:val="26"/>
              </w:rPr>
              <w:t>до 0,1</w:t>
            </w:r>
          </w:p>
        </w:tc>
      </w:tr>
      <w:tr w:rsidR="00FB05B9" w:rsidRPr="00ED0BB1" w:rsidTr="00ED0BB1">
        <w:tc>
          <w:tcPr>
            <w:tcW w:w="3525"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rPr>
                <w:sz w:val="26"/>
                <w:szCs w:val="26"/>
              </w:rPr>
            </w:pPr>
            <w:r w:rsidRPr="00ED0BB1">
              <w:rPr>
                <w:sz w:val="26"/>
                <w:szCs w:val="26"/>
              </w:rPr>
              <w:t>Чрезвычайно, высоко и умеренно опасные вещества 1, 2, 3-го классов и высокотемпературные органические теплоносители (ВОТ) (среды группы А)</w:t>
            </w:r>
          </w:p>
        </w:tc>
        <w:tc>
          <w:tcPr>
            <w:tcW w:w="1640"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I и II</w:t>
            </w:r>
          </w:p>
        </w:tc>
        <w:tc>
          <w:tcPr>
            <w:tcW w:w="1628"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год</w:t>
            </w:r>
          </w:p>
        </w:tc>
        <w:tc>
          <w:tcPr>
            <w:tcW w:w="1491"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2 года</w:t>
            </w:r>
          </w:p>
        </w:tc>
        <w:tc>
          <w:tcPr>
            <w:tcW w:w="1355"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3 года</w:t>
            </w:r>
          </w:p>
        </w:tc>
      </w:tr>
      <w:tr w:rsidR="00FB05B9" w:rsidRPr="00ED0BB1" w:rsidTr="00ED0BB1">
        <w:tc>
          <w:tcPr>
            <w:tcW w:w="3525" w:type="dxa"/>
            <w:vMerge w:val="restart"/>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rPr>
                <w:sz w:val="26"/>
                <w:szCs w:val="26"/>
              </w:rPr>
            </w:pPr>
            <w:proofErr w:type="spellStart"/>
            <w:r w:rsidRPr="00ED0BB1">
              <w:rPr>
                <w:sz w:val="26"/>
                <w:szCs w:val="26"/>
              </w:rPr>
              <w:t>Взрыво</w:t>
            </w:r>
            <w:proofErr w:type="spellEnd"/>
            <w:r w:rsidRPr="00ED0BB1">
              <w:rPr>
                <w:sz w:val="26"/>
                <w:szCs w:val="26"/>
              </w:rPr>
              <w:t>- и пожароопасные вещества (ВВ), горючие газы (ГГ), в том числе сжиженные, легковоспламеняющиеся жидкости (ЛВЖ) (среды группы</w:t>
            </w:r>
            <w:proofErr w:type="gramStart"/>
            <w:r w:rsidRPr="00ED0BB1">
              <w:rPr>
                <w:sz w:val="26"/>
                <w:szCs w:val="26"/>
              </w:rPr>
              <w:t xml:space="preserve"> Б</w:t>
            </w:r>
            <w:proofErr w:type="gramEnd"/>
            <w:r w:rsidRPr="00ED0BB1">
              <w:rPr>
                <w:sz w:val="26"/>
                <w:szCs w:val="26"/>
              </w:rPr>
              <w:t xml:space="preserve"> (а), Б (б)</w:t>
            </w:r>
          </w:p>
        </w:tc>
        <w:tc>
          <w:tcPr>
            <w:tcW w:w="1640"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I и II</w:t>
            </w:r>
          </w:p>
        </w:tc>
        <w:tc>
          <w:tcPr>
            <w:tcW w:w="1628"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год</w:t>
            </w:r>
          </w:p>
        </w:tc>
        <w:tc>
          <w:tcPr>
            <w:tcW w:w="1491"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2 года</w:t>
            </w:r>
          </w:p>
        </w:tc>
        <w:tc>
          <w:tcPr>
            <w:tcW w:w="1355"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3 года</w:t>
            </w:r>
          </w:p>
        </w:tc>
      </w:tr>
      <w:tr w:rsidR="00FB05B9" w:rsidRPr="00ED0BB1" w:rsidTr="00ED0BB1">
        <w:tc>
          <w:tcPr>
            <w:tcW w:w="3525" w:type="dxa"/>
            <w:vMerge/>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widowControl/>
              <w:autoSpaceDE/>
              <w:autoSpaceDN/>
              <w:adjustRightInd/>
              <w:rPr>
                <w:sz w:val="26"/>
                <w:szCs w:val="26"/>
              </w:rPr>
            </w:pPr>
          </w:p>
        </w:tc>
        <w:tc>
          <w:tcPr>
            <w:tcW w:w="1640"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III</w:t>
            </w:r>
          </w:p>
        </w:tc>
        <w:tc>
          <w:tcPr>
            <w:tcW w:w="1628"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год</w:t>
            </w:r>
          </w:p>
        </w:tc>
        <w:tc>
          <w:tcPr>
            <w:tcW w:w="1491"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3 года</w:t>
            </w:r>
          </w:p>
        </w:tc>
        <w:tc>
          <w:tcPr>
            <w:tcW w:w="1355"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4 года</w:t>
            </w:r>
          </w:p>
        </w:tc>
      </w:tr>
      <w:tr w:rsidR="00FB05B9" w:rsidRPr="00ED0BB1" w:rsidTr="00ED0BB1">
        <w:tc>
          <w:tcPr>
            <w:tcW w:w="3525" w:type="dxa"/>
            <w:vMerge w:val="restart"/>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rPr>
                <w:sz w:val="26"/>
                <w:szCs w:val="26"/>
              </w:rPr>
            </w:pPr>
            <w:r w:rsidRPr="00ED0BB1">
              <w:rPr>
                <w:sz w:val="26"/>
                <w:szCs w:val="26"/>
              </w:rPr>
              <w:t>Горючие жидкости (ГЖ) (среды группы</w:t>
            </w:r>
            <w:proofErr w:type="gramStart"/>
            <w:r w:rsidRPr="00ED0BB1">
              <w:rPr>
                <w:sz w:val="26"/>
                <w:szCs w:val="26"/>
              </w:rPr>
              <w:t xml:space="preserve"> Б</w:t>
            </w:r>
            <w:proofErr w:type="gramEnd"/>
            <w:r w:rsidRPr="00ED0BB1">
              <w:rPr>
                <w:sz w:val="26"/>
                <w:szCs w:val="26"/>
              </w:rPr>
              <w:t xml:space="preserve"> (в)</w:t>
            </w:r>
          </w:p>
        </w:tc>
        <w:tc>
          <w:tcPr>
            <w:tcW w:w="1640"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I и II</w:t>
            </w:r>
          </w:p>
        </w:tc>
        <w:tc>
          <w:tcPr>
            <w:tcW w:w="1628"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год</w:t>
            </w:r>
          </w:p>
        </w:tc>
        <w:tc>
          <w:tcPr>
            <w:tcW w:w="1491"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2 года</w:t>
            </w:r>
          </w:p>
        </w:tc>
        <w:tc>
          <w:tcPr>
            <w:tcW w:w="1355"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3 года</w:t>
            </w:r>
          </w:p>
        </w:tc>
      </w:tr>
      <w:tr w:rsidR="00FB05B9" w:rsidRPr="00ED0BB1" w:rsidTr="00ED0BB1">
        <w:tc>
          <w:tcPr>
            <w:tcW w:w="3525" w:type="dxa"/>
            <w:vMerge/>
            <w:tcBorders>
              <w:top w:val="single" w:sz="4" w:space="0" w:color="auto"/>
              <w:left w:val="single" w:sz="4" w:space="0" w:color="auto"/>
              <w:bottom w:val="single" w:sz="4" w:space="0" w:color="auto"/>
              <w:right w:val="single" w:sz="4" w:space="0" w:color="auto"/>
            </w:tcBorders>
            <w:vAlign w:val="center"/>
            <w:hideMark/>
          </w:tcPr>
          <w:p w:rsidR="00FB05B9" w:rsidRPr="00ED0BB1" w:rsidRDefault="00FB05B9" w:rsidP="00E0327D">
            <w:pPr>
              <w:widowControl/>
              <w:autoSpaceDE/>
              <w:autoSpaceDN/>
              <w:adjustRightInd/>
              <w:rPr>
                <w:sz w:val="26"/>
                <w:szCs w:val="26"/>
              </w:rPr>
            </w:pPr>
          </w:p>
        </w:tc>
        <w:tc>
          <w:tcPr>
            <w:tcW w:w="1640"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III и IV</w:t>
            </w:r>
          </w:p>
        </w:tc>
        <w:tc>
          <w:tcPr>
            <w:tcW w:w="1628"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год</w:t>
            </w:r>
          </w:p>
        </w:tc>
        <w:tc>
          <w:tcPr>
            <w:tcW w:w="1491" w:type="dxa"/>
            <w:tcBorders>
              <w:top w:val="single" w:sz="4" w:space="0" w:color="auto"/>
              <w:left w:val="single" w:sz="4" w:space="0" w:color="auto"/>
              <w:bottom w:val="single" w:sz="4" w:space="0" w:color="auto"/>
              <w:right w:val="single" w:sz="4" w:space="0" w:color="auto"/>
            </w:tcBorders>
            <w:hideMark/>
          </w:tcPr>
          <w:p w:rsidR="00FB05B9" w:rsidRPr="00ED0BB1" w:rsidRDefault="00FB05B9" w:rsidP="00E0327D">
            <w:pPr>
              <w:jc w:val="center"/>
              <w:rPr>
                <w:sz w:val="26"/>
                <w:szCs w:val="26"/>
              </w:rPr>
            </w:pPr>
            <w:r w:rsidRPr="00ED0BB1">
              <w:rPr>
                <w:sz w:val="26"/>
                <w:szCs w:val="26"/>
              </w:rPr>
              <w:t>Не реже одного раза в 3 года</w:t>
            </w:r>
          </w:p>
        </w:tc>
        <w:tc>
          <w:tcPr>
            <w:tcW w:w="1355" w:type="dxa"/>
            <w:tcBorders>
              <w:top w:val="single" w:sz="4" w:space="0" w:color="auto"/>
              <w:left w:val="single" w:sz="4" w:space="0" w:color="auto"/>
              <w:bottom w:val="single" w:sz="4" w:space="0" w:color="auto"/>
              <w:right w:val="single" w:sz="4" w:space="0" w:color="auto"/>
            </w:tcBorders>
            <w:hideMark/>
          </w:tcPr>
          <w:p w:rsidR="00FB05B9" w:rsidRDefault="00FB05B9" w:rsidP="00E0327D">
            <w:pPr>
              <w:jc w:val="center"/>
              <w:rPr>
                <w:sz w:val="26"/>
                <w:szCs w:val="26"/>
              </w:rPr>
            </w:pPr>
            <w:r w:rsidRPr="00ED0BB1">
              <w:rPr>
                <w:sz w:val="26"/>
                <w:szCs w:val="26"/>
              </w:rPr>
              <w:t>Не реже одного раза в 4 года</w:t>
            </w:r>
          </w:p>
          <w:p w:rsidR="00ED0BB1" w:rsidRDefault="00ED0BB1" w:rsidP="00E0327D">
            <w:pPr>
              <w:jc w:val="center"/>
              <w:rPr>
                <w:sz w:val="26"/>
                <w:szCs w:val="26"/>
              </w:rPr>
            </w:pPr>
          </w:p>
          <w:p w:rsidR="00ED0BB1" w:rsidRDefault="00ED0BB1" w:rsidP="00E0327D">
            <w:pPr>
              <w:jc w:val="center"/>
              <w:rPr>
                <w:sz w:val="26"/>
                <w:szCs w:val="26"/>
              </w:rPr>
            </w:pPr>
          </w:p>
          <w:p w:rsidR="00ED0BB1" w:rsidRDefault="00ED0BB1" w:rsidP="00E0327D">
            <w:pPr>
              <w:jc w:val="center"/>
              <w:rPr>
                <w:sz w:val="26"/>
                <w:szCs w:val="26"/>
              </w:rPr>
            </w:pPr>
          </w:p>
          <w:p w:rsidR="00ED0BB1" w:rsidRDefault="00ED0BB1" w:rsidP="00E0327D">
            <w:pPr>
              <w:jc w:val="center"/>
              <w:rPr>
                <w:sz w:val="26"/>
                <w:szCs w:val="26"/>
              </w:rPr>
            </w:pPr>
          </w:p>
          <w:p w:rsidR="00ED0BB1" w:rsidRDefault="00ED0BB1" w:rsidP="00E0327D">
            <w:pPr>
              <w:jc w:val="center"/>
              <w:rPr>
                <w:sz w:val="26"/>
                <w:szCs w:val="26"/>
              </w:rPr>
            </w:pPr>
          </w:p>
          <w:p w:rsidR="00ED0BB1" w:rsidRDefault="00ED0BB1" w:rsidP="00E0327D">
            <w:pPr>
              <w:jc w:val="center"/>
              <w:rPr>
                <w:sz w:val="26"/>
                <w:szCs w:val="26"/>
              </w:rPr>
            </w:pPr>
          </w:p>
          <w:p w:rsidR="00ED0BB1" w:rsidRPr="00ED0BB1" w:rsidRDefault="00ED0BB1" w:rsidP="00E0327D">
            <w:pPr>
              <w:jc w:val="center"/>
              <w:rPr>
                <w:sz w:val="26"/>
                <w:szCs w:val="26"/>
              </w:rPr>
            </w:pPr>
          </w:p>
        </w:tc>
      </w:tr>
      <w:tr w:rsidR="00ED0BB1" w:rsidRPr="00ED0BB1" w:rsidTr="006A5E55">
        <w:tc>
          <w:tcPr>
            <w:tcW w:w="3525" w:type="dxa"/>
            <w:vMerge w:val="restart"/>
            <w:tcBorders>
              <w:top w:val="single" w:sz="4" w:space="0" w:color="auto"/>
              <w:left w:val="single" w:sz="4" w:space="0" w:color="auto"/>
              <w:right w:val="single" w:sz="4" w:space="0" w:color="auto"/>
            </w:tcBorders>
          </w:tcPr>
          <w:p w:rsidR="00ED0BB1" w:rsidRPr="00ED0BB1" w:rsidRDefault="00ED0BB1" w:rsidP="00ED0BB1">
            <w:pPr>
              <w:jc w:val="center"/>
              <w:rPr>
                <w:sz w:val="26"/>
                <w:szCs w:val="26"/>
              </w:rPr>
            </w:pPr>
            <w:r w:rsidRPr="00ED0BB1">
              <w:rPr>
                <w:sz w:val="26"/>
                <w:szCs w:val="26"/>
              </w:rPr>
              <w:lastRenderedPageBreak/>
              <w:t>Транспортируемые среды</w:t>
            </w:r>
          </w:p>
        </w:tc>
        <w:tc>
          <w:tcPr>
            <w:tcW w:w="1640" w:type="dxa"/>
            <w:vMerge w:val="restart"/>
            <w:tcBorders>
              <w:top w:val="single" w:sz="4" w:space="0" w:color="auto"/>
              <w:left w:val="single" w:sz="4" w:space="0" w:color="auto"/>
              <w:right w:val="single" w:sz="4" w:space="0" w:color="auto"/>
            </w:tcBorders>
          </w:tcPr>
          <w:p w:rsidR="00ED0BB1" w:rsidRPr="00ED0BB1" w:rsidRDefault="00ED0BB1" w:rsidP="00ED0BB1">
            <w:pPr>
              <w:jc w:val="center"/>
              <w:rPr>
                <w:sz w:val="26"/>
                <w:szCs w:val="26"/>
              </w:rPr>
            </w:pPr>
            <w:r w:rsidRPr="00ED0BB1">
              <w:rPr>
                <w:sz w:val="26"/>
                <w:szCs w:val="26"/>
              </w:rPr>
              <w:t xml:space="preserve">Категория </w:t>
            </w:r>
            <w:proofErr w:type="spellStart"/>
            <w:proofErr w:type="gramStart"/>
            <w:r w:rsidRPr="00ED0BB1">
              <w:rPr>
                <w:sz w:val="26"/>
                <w:szCs w:val="26"/>
              </w:rPr>
              <w:t>трубо</w:t>
            </w:r>
            <w:proofErr w:type="spellEnd"/>
            <w:r>
              <w:rPr>
                <w:sz w:val="26"/>
                <w:szCs w:val="26"/>
              </w:rPr>
              <w:t>-</w:t>
            </w:r>
            <w:r w:rsidRPr="00ED0BB1">
              <w:rPr>
                <w:sz w:val="26"/>
                <w:szCs w:val="26"/>
              </w:rPr>
              <w:t>провода</w:t>
            </w:r>
            <w:proofErr w:type="gramEnd"/>
          </w:p>
        </w:tc>
        <w:tc>
          <w:tcPr>
            <w:tcW w:w="4474" w:type="dxa"/>
            <w:gridSpan w:val="3"/>
            <w:tcBorders>
              <w:top w:val="single" w:sz="4" w:space="0" w:color="auto"/>
              <w:left w:val="single" w:sz="4" w:space="0" w:color="auto"/>
              <w:bottom w:val="single" w:sz="4" w:space="0" w:color="auto"/>
              <w:right w:val="single" w:sz="4" w:space="0" w:color="auto"/>
            </w:tcBorders>
          </w:tcPr>
          <w:p w:rsidR="00ED0BB1" w:rsidRPr="00ED0BB1" w:rsidRDefault="00ED0BB1" w:rsidP="00E0327D">
            <w:pPr>
              <w:jc w:val="center"/>
              <w:rPr>
                <w:sz w:val="26"/>
                <w:szCs w:val="26"/>
              </w:rPr>
            </w:pPr>
            <w:r w:rsidRPr="00ED0BB1">
              <w:rPr>
                <w:sz w:val="26"/>
                <w:szCs w:val="26"/>
              </w:rPr>
              <w:t xml:space="preserve">Периодичность проведения ревизий при скорости коррозии, </w:t>
            </w:r>
            <w:proofErr w:type="gramStart"/>
            <w:r w:rsidRPr="00ED0BB1">
              <w:rPr>
                <w:sz w:val="26"/>
                <w:szCs w:val="26"/>
              </w:rPr>
              <w:t>мм</w:t>
            </w:r>
            <w:proofErr w:type="gramEnd"/>
            <w:r w:rsidRPr="00ED0BB1">
              <w:rPr>
                <w:sz w:val="26"/>
                <w:szCs w:val="26"/>
              </w:rPr>
              <w:t>/год</w:t>
            </w:r>
          </w:p>
        </w:tc>
      </w:tr>
      <w:tr w:rsidR="00ED0BB1" w:rsidRPr="00ED0BB1" w:rsidTr="006A5E55">
        <w:tc>
          <w:tcPr>
            <w:tcW w:w="3525" w:type="dxa"/>
            <w:vMerge/>
            <w:tcBorders>
              <w:left w:val="single" w:sz="4" w:space="0" w:color="auto"/>
              <w:bottom w:val="single" w:sz="4" w:space="0" w:color="auto"/>
              <w:right w:val="single" w:sz="4" w:space="0" w:color="auto"/>
            </w:tcBorders>
          </w:tcPr>
          <w:p w:rsidR="00ED0BB1" w:rsidRPr="00ED0BB1" w:rsidRDefault="00ED0BB1" w:rsidP="00ED0BB1">
            <w:pPr>
              <w:rPr>
                <w:sz w:val="26"/>
                <w:szCs w:val="26"/>
              </w:rPr>
            </w:pPr>
          </w:p>
        </w:tc>
        <w:tc>
          <w:tcPr>
            <w:tcW w:w="1640" w:type="dxa"/>
            <w:vMerge/>
            <w:tcBorders>
              <w:left w:val="single" w:sz="4" w:space="0" w:color="auto"/>
              <w:bottom w:val="single" w:sz="4" w:space="0" w:color="auto"/>
              <w:right w:val="single" w:sz="4" w:space="0" w:color="auto"/>
            </w:tcBorders>
          </w:tcPr>
          <w:p w:rsidR="00ED0BB1" w:rsidRPr="00ED0BB1" w:rsidRDefault="00ED0BB1" w:rsidP="00ED0BB1">
            <w:pPr>
              <w:jc w:val="center"/>
              <w:rPr>
                <w:sz w:val="26"/>
                <w:szCs w:val="26"/>
              </w:rPr>
            </w:pPr>
          </w:p>
        </w:tc>
        <w:tc>
          <w:tcPr>
            <w:tcW w:w="1628" w:type="dxa"/>
            <w:tcBorders>
              <w:top w:val="single" w:sz="4" w:space="0" w:color="auto"/>
              <w:left w:val="single" w:sz="4" w:space="0" w:color="auto"/>
              <w:bottom w:val="single" w:sz="4" w:space="0" w:color="auto"/>
              <w:right w:val="single" w:sz="4" w:space="0" w:color="auto"/>
            </w:tcBorders>
            <w:vAlign w:val="center"/>
          </w:tcPr>
          <w:p w:rsidR="00ED0BB1" w:rsidRPr="00ED0BB1" w:rsidRDefault="00ED0BB1" w:rsidP="00ED0BB1">
            <w:pPr>
              <w:jc w:val="center"/>
              <w:rPr>
                <w:sz w:val="26"/>
                <w:szCs w:val="26"/>
              </w:rPr>
            </w:pPr>
            <w:r w:rsidRPr="00ED0BB1">
              <w:rPr>
                <w:sz w:val="26"/>
                <w:szCs w:val="26"/>
              </w:rPr>
              <w:t>более 0,5</w:t>
            </w:r>
          </w:p>
        </w:tc>
        <w:tc>
          <w:tcPr>
            <w:tcW w:w="1491" w:type="dxa"/>
            <w:tcBorders>
              <w:top w:val="single" w:sz="4" w:space="0" w:color="auto"/>
              <w:left w:val="single" w:sz="4" w:space="0" w:color="auto"/>
              <w:bottom w:val="single" w:sz="4" w:space="0" w:color="auto"/>
              <w:right w:val="single" w:sz="4" w:space="0" w:color="auto"/>
            </w:tcBorders>
            <w:vAlign w:val="center"/>
          </w:tcPr>
          <w:p w:rsidR="00ED0BB1" w:rsidRPr="00ED0BB1" w:rsidRDefault="00ED0BB1" w:rsidP="00ED0BB1">
            <w:pPr>
              <w:jc w:val="center"/>
              <w:rPr>
                <w:sz w:val="26"/>
                <w:szCs w:val="26"/>
              </w:rPr>
            </w:pPr>
            <w:r w:rsidRPr="00ED0BB1">
              <w:rPr>
                <w:sz w:val="26"/>
                <w:szCs w:val="26"/>
              </w:rPr>
              <w:t>0,1 - 0,5</w:t>
            </w:r>
          </w:p>
        </w:tc>
        <w:tc>
          <w:tcPr>
            <w:tcW w:w="1355" w:type="dxa"/>
            <w:tcBorders>
              <w:top w:val="single" w:sz="4" w:space="0" w:color="auto"/>
              <w:left w:val="single" w:sz="4" w:space="0" w:color="auto"/>
              <w:bottom w:val="single" w:sz="4" w:space="0" w:color="auto"/>
              <w:right w:val="single" w:sz="4" w:space="0" w:color="auto"/>
            </w:tcBorders>
            <w:vAlign w:val="center"/>
          </w:tcPr>
          <w:p w:rsidR="00ED0BB1" w:rsidRPr="00ED0BB1" w:rsidRDefault="00ED0BB1" w:rsidP="00ED0BB1">
            <w:pPr>
              <w:jc w:val="center"/>
              <w:rPr>
                <w:sz w:val="26"/>
                <w:szCs w:val="26"/>
              </w:rPr>
            </w:pPr>
            <w:r w:rsidRPr="00ED0BB1">
              <w:rPr>
                <w:sz w:val="26"/>
                <w:szCs w:val="26"/>
              </w:rPr>
              <w:t>до 0,1</w:t>
            </w:r>
          </w:p>
        </w:tc>
      </w:tr>
      <w:tr w:rsidR="00ED0BB1" w:rsidRPr="00ED0BB1" w:rsidTr="00ED0BB1">
        <w:tc>
          <w:tcPr>
            <w:tcW w:w="3525" w:type="dxa"/>
            <w:vMerge w:val="restart"/>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rPr>
                <w:sz w:val="26"/>
                <w:szCs w:val="26"/>
              </w:rPr>
            </w:pPr>
            <w:proofErr w:type="spellStart"/>
            <w:r w:rsidRPr="00ED0BB1">
              <w:rPr>
                <w:sz w:val="26"/>
                <w:szCs w:val="26"/>
              </w:rPr>
              <w:t>Трудногорючие</w:t>
            </w:r>
            <w:proofErr w:type="spellEnd"/>
            <w:r w:rsidRPr="00ED0BB1">
              <w:rPr>
                <w:sz w:val="26"/>
                <w:szCs w:val="26"/>
              </w:rPr>
              <w:t xml:space="preserve"> (ТГ) и негорючие (НГ) вещества (среды группы В)</w:t>
            </w:r>
          </w:p>
        </w:tc>
        <w:tc>
          <w:tcPr>
            <w:tcW w:w="1640"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I и II</w:t>
            </w:r>
          </w:p>
        </w:tc>
        <w:tc>
          <w:tcPr>
            <w:tcW w:w="1628"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Не реже одного раза в 2 года</w:t>
            </w:r>
          </w:p>
        </w:tc>
        <w:tc>
          <w:tcPr>
            <w:tcW w:w="1491"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Не реже одного раза в 4 года</w:t>
            </w:r>
          </w:p>
        </w:tc>
        <w:tc>
          <w:tcPr>
            <w:tcW w:w="1355"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Не реже одного раза в 6 лет</w:t>
            </w:r>
          </w:p>
        </w:tc>
      </w:tr>
      <w:tr w:rsidR="00ED0BB1" w:rsidRPr="00ED0BB1" w:rsidTr="00ED0BB1">
        <w:tc>
          <w:tcPr>
            <w:tcW w:w="3525" w:type="dxa"/>
            <w:vMerge/>
            <w:tcBorders>
              <w:top w:val="single" w:sz="4" w:space="0" w:color="auto"/>
              <w:left w:val="single" w:sz="4" w:space="0" w:color="auto"/>
              <w:bottom w:val="single" w:sz="4" w:space="0" w:color="auto"/>
              <w:right w:val="single" w:sz="4" w:space="0" w:color="auto"/>
            </w:tcBorders>
            <w:vAlign w:val="center"/>
            <w:hideMark/>
          </w:tcPr>
          <w:p w:rsidR="00ED0BB1" w:rsidRPr="00ED0BB1" w:rsidRDefault="00ED0BB1" w:rsidP="00ED0BB1">
            <w:pPr>
              <w:widowControl/>
              <w:autoSpaceDE/>
              <w:autoSpaceDN/>
              <w:adjustRightInd/>
              <w:rPr>
                <w:sz w:val="26"/>
                <w:szCs w:val="26"/>
              </w:rPr>
            </w:pPr>
          </w:p>
        </w:tc>
        <w:tc>
          <w:tcPr>
            <w:tcW w:w="1640"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III, IV и V</w:t>
            </w:r>
          </w:p>
        </w:tc>
        <w:tc>
          <w:tcPr>
            <w:tcW w:w="1628"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Не реже одного раза в 3 года</w:t>
            </w:r>
          </w:p>
        </w:tc>
        <w:tc>
          <w:tcPr>
            <w:tcW w:w="1491"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Не реже одного раза в 6 лет</w:t>
            </w:r>
          </w:p>
        </w:tc>
        <w:tc>
          <w:tcPr>
            <w:tcW w:w="1355" w:type="dxa"/>
            <w:tcBorders>
              <w:top w:val="single" w:sz="4" w:space="0" w:color="auto"/>
              <w:left w:val="single" w:sz="4" w:space="0" w:color="auto"/>
              <w:bottom w:val="single" w:sz="4" w:space="0" w:color="auto"/>
              <w:right w:val="single" w:sz="4" w:space="0" w:color="auto"/>
            </w:tcBorders>
            <w:hideMark/>
          </w:tcPr>
          <w:p w:rsidR="00ED0BB1" w:rsidRPr="00ED0BB1" w:rsidRDefault="00ED0BB1" w:rsidP="00ED0BB1">
            <w:pPr>
              <w:jc w:val="center"/>
              <w:rPr>
                <w:sz w:val="26"/>
                <w:szCs w:val="26"/>
              </w:rPr>
            </w:pPr>
            <w:r w:rsidRPr="00ED0BB1">
              <w:rPr>
                <w:sz w:val="26"/>
                <w:szCs w:val="26"/>
              </w:rPr>
              <w:t>Не реже одного раза в 8 лет</w:t>
            </w:r>
          </w:p>
        </w:tc>
      </w:tr>
    </w:tbl>
    <w:p w:rsidR="00FB05B9" w:rsidRDefault="00FB05B9" w:rsidP="00FB05B9">
      <w:pPr>
        <w:jc w:val="right"/>
      </w:pPr>
    </w:p>
    <w:p w:rsidR="00FB05B9" w:rsidRDefault="00FB05B9" w:rsidP="00FB05B9">
      <w:pPr>
        <w:widowControl/>
        <w:autoSpaceDE/>
        <w:autoSpaceDN/>
        <w:adjustRightInd/>
        <w:rPr>
          <w:szCs w:val="24"/>
        </w:rPr>
        <w:sectPr w:rsidR="00FB05B9">
          <w:pgSz w:w="11907" w:h="16840"/>
          <w:pgMar w:top="1077" w:right="567" w:bottom="899" w:left="1797" w:header="720" w:footer="720" w:gutter="0"/>
          <w:cols w:space="720"/>
        </w:sectPr>
      </w:pPr>
    </w:p>
    <w:p w:rsidR="00125931" w:rsidRPr="00610AA7" w:rsidRDefault="00125931" w:rsidP="00C013A0">
      <w:pPr>
        <w:pStyle w:val="af5"/>
        <w:spacing w:after="120" w:line="280" w:lineRule="exact"/>
        <w:ind w:left="5670"/>
        <w:rPr>
          <w:sz w:val="30"/>
          <w:szCs w:val="30"/>
        </w:rPr>
      </w:pPr>
      <w:r w:rsidRPr="00610AA7">
        <w:rPr>
          <w:sz w:val="30"/>
          <w:szCs w:val="30"/>
        </w:rPr>
        <w:lastRenderedPageBreak/>
        <w:t>Приложение 60</w:t>
      </w:r>
    </w:p>
    <w:p w:rsidR="00125931" w:rsidRPr="00610AA7" w:rsidRDefault="00125931" w:rsidP="00C013A0">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C013A0">
        <w:rPr>
          <w:sz w:val="30"/>
          <w:szCs w:val="30"/>
        </w:rPr>
        <w:t xml:space="preserve"> </w:t>
      </w:r>
      <w:r w:rsidRPr="00610AA7">
        <w:rPr>
          <w:sz w:val="30"/>
          <w:szCs w:val="30"/>
        </w:rPr>
        <w:t>технологических трубопроводов</w:t>
      </w:r>
    </w:p>
    <w:p w:rsidR="00125931" w:rsidRPr="00610AA7" w:rsidRDefault="00125931" w:rsidP="00ED0BB1">
      <w:pPr>
        <w:pStyle w:val="af5"/>
        <w:spacing w:line="280" w:lineRule="exact"/>
        <w:ind w:left="5579"/>
        <w:rPr>
          <w:sz w:val="30"/>
          <w:szCs w:val="30"/>
        </w:rPr>
      </w:pPr>
    </w:p>
    <w:p w:rsidR="00125931" w:rsidRPr="00610AA7" w:rsidRDefault="00125931" w:rsidP="00125931">
      <w:pPr>
        <w:pStyle w:val="af5"/>
        <w:rPr>
          <w:sz w:val="30"/>
          <w:szCs w:val="30"/>
        </w:rPr>
      </w:pPr>
    </w:p>
    <w:p w:rsidR="00125931" w:rsidRPr="00610AA7" w:rsidRDefault="00125931" w:rsidP="00125931">
      <w:pPr>
        <w:jc w:val="right"/>
        <w:outlineLvl w:val="0"/>
        <w:rPr>
          <w:sz w:val="30"/>
          <w:szCs w:val="30"/>
        </w:rPr>
      </w:pPr>
    </w:p>
    <w:p w:rsidR="00125931" w:rsidRPr="00610AA7" w:rsidRDefault="00125931" w:rsidP="00125931">
      <w:pPr>
        <w:pStyle w:val="af4"/>
        <w:rPr>
          <w:b w:val="0"/>
          <w:sz w:val="30"/>
          <w:szCs w:val="30"/>
        </w:rPr>
      </w:pPr>
      <w:r w:rsidRPr="00610AA7">
        <w:rPr>
          <w:b w:val="0"/>
          <w:sz w:val="30"/>
          <w:szCs w:val="30"/>
        </w:rPr>
        <w:t xml:space="preserve">Коэффициент </w:t>
      </w:r>
      <w:r w:rsidRPr="00610AA7">
        <w:rPr>
          <w:b w:val="0"/>
          <w:sz w:val="30"/>
          <w:szCs w:val="30"/>
          <w:lang w:val="en-US"/>
        </w:rPr>
        <w:t>m</w:t>
      </w:r>
      <w:r w:rsidRPr="00610AA7">
        <w:rPr>
          <w:b w:val="0"/>
          <w:sz w:val="30"/>
          <w:szCs w:val="30"/>
          <w:vertAlign w:val="subscript"/>
        </w:rPr>
        <w:t>2</w:t>
      </w:r>
      <w:r w:rsidRPr="00610AA7">
        <w:rPr>
          <w:b w:val="0"/>
          <w:sz w:val="30"/>
          <w:szCs w:val="30"/>
        </w:rPr>
        <w:t xml:space="preserve"> условий работы материала труб </w:t>
      </w:r>
      <w:r w:rsidRPr="00610AA7">
        <w:rPr>
          <w:b w:val="0"/>
          <w:sz w:val="30"/>
          <w:szCs w:val="30"/>
        </w:rPr>
        <w:br/>
        <w:t>при повышенных температурах</w:t>
      </w:r>
    </w:p>
    <w:p w:rsidR="00125931" w:rsidRDefault="00125931" w:rsidP="00125931">
      <w:pPr>
        <w:ind w:firstLine="284"/>
        <w:jc w:val="both"/>
        <w:rPr>
          <w:sz w:val="24"/>
          <w:szCs w:val="24"/>
        </w:rPr>
      </w:pPr>
    </w:p>
    <w:tbl>
      <w:tblPr>
        <w:tblW w:w="4422" w:type="pct"/>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16"/>
        <w:gridCol w:w="873"/>
      </w:tblGrid>
      <w:tr w:rsidR="00125931" w:rsidRPr="00ED0BB1" w:rsidTr="00346A80">
        <w:trPr>
          <w:trHeight w:val="23"/>
          <w:jc w:val="center"/>
        </w:trPr>
        <w:tc>
          <w:tcPr>
            <w:tcW w:w="7617" w:type="dxa"/>
            <w:tcBorders>
              <w:top w:val="single" w:sz="4" w:space="0" w:color="auto"/>
              <w:left w:val="single" w:sz="4" w:space="0" w:color="auto"/>
              <w:bottom w:val="single" w:sz="4" w:space="0" w:color="auto"/>
              <w:right w:val="single" w:sz="4" w:space="0" w:color="auto"/>
            </w:tcBorders>
            <w:vAlign w:val="center"/>
            <w:hideMark/>
          </w:tcPr>
          <w:p w:rsidR="00125931" w:rsidRPr="00ED0BB1" w:rsidRDefault="00125931" w:rsidP="00E0327D">
            <w:pPr>
              <w:jc w:val="center"/>
              <w:rPr>
                <w:sz w:val="26"/>
                <w:szCs w:val="26"/>
              </w:rPr>
            </w:pPr>
            <w:r w:rsidRPr="00ED0BB1">
              <w:rPr>
                <w:sz w:val="26"/>
                <w:szCs w:val="26"/>
              </w:rPr>
              <w:t>Среда</w:t>
            </w:r>
          </w:p>
        </w:tc>
        <w:tc>
          <w:tcPr>
            <w:tcW w:w="873" w:type="dxa"/>
            <w:tcBorders>
              <w:top w:val="single" w:sz="4" w:space="0" w:color="auto"/>
              <w:left w:val="single" w:sz="4" w:space="0" w:color="auto"/>
              <w:bottom w:val="single" w:sz="4" w:space="0" w:color="auto"/>
              <w:right w:val="single" w:sz="4" w:space="0" w:color="auto"/>
            </w:tcBorders>
            <w:vAlign w:val="center"/>
            <w:hideMark/>
          </w:tcPr>
          <w:p w:rsidR="00125931" w:rsidRPr="00ED0BB1" w:rsidRDefault="00125931" w:rsidP="00E0327D">
            <w:pPr>
              <w:jc w:val="center"/>
              <w:rPr>
                <w:sz w:val="26"/>
                <w:szCs w:val="26"/>
              </w:rPr>
            </w:pPr>
            <w:r w:rsidRPr="00ED0BB1">
              <w:rPr>
                <w:i/>
                <w:iCs/>
                <w:sz w:val="26"/>
                <w:szCs w:val="26"/>
                <w:lang w:val="en-US"/>
              </w:rPr>
              <w:t>m</w:t>
            </w:r>
            <w:r w:rsidRPr="00ED0BB1">
              <w:rPr>
                <w:sz w:val="26"/>
                <w:szCs w:val="26"/>
                <w:vertAlign w:val="subscript"/>
              </w:rPr>
              <w:t>2</w:t>
            </w:r>
          </w:p>
        </w:tc>
      </w:tr>
      <w:tr w:rsidR="00125931" w:rsidRPr="00ED0BB1" w:rsidTr="00346A80">
        <w:trPr>
          <w:trHeight w:val="23"/>
          <w:jc w:val="center"/>
        </w:trPr>
        <w:tc>
          <w:tcPr>
            <w:tcW w:w="7617"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both"/>
              <w:rPr>
                <w:sz w:val="26"/>
                <w:szCs w:val="26"/>
              </w:rPr>
            </w:pPr>
            <w:r w:rsidRPr="00ED0BB1">
              <w:rPr>
                <w:sz w:val="26"/>
                <w:szCs w:val="26"/>
              </w:rPr>
              <w:t xml:space="preserve">Токсичные, горючие, взрывоопасные и сжиженные газы </w:t>
            </w:r>
          </w:p>
        </w:tc>
        <w:tc>
          <w:tcPr>
            <w:tcW w:w="873"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0,60</w:t>
            </w:r>
          </w:p>
        </w:tc>
      </w:tr>
      <w:tr w:rsidR="00125931" w:rsidRPr="00ED0BB1" w:rsidTr="00346A80">
        <w:trPr>
          <w:trHeight w:val="23"/>
          <w:jc w:val="center"/>
        </w:trPr>
        <w:tc>
          <w:tcPr>
            <w:tcW w:w="7617" w:type="dxa"/>
            <w:tcBorders>
              <w:top w:val="single" w:sz="4" w:space="0" w:color="auto"/>
              <w:left w:val="single" w:sz="4" w:space="0" w:color="auto"/>
              <w:bottom w:val="single" w:sz="4" w:space="0" w:color="auto"/>
              <w:right w:val="single" w:sz="4" w:space="0" w:color="auto"/>
            </w:tcBorders>
            <w:hideMark/>
          </w:tcPr>
          <w:p w:rsidR="00125931" w:rsidRPr="00ED0BB1" w:rsidRDefault="00125931" w:rsidP="00346A80">
            <w:pPr>
              <w:jc w:val="both"/>
              <w:rPr>
                <w:sz w:val="26"/>
                <w:szCs w:val="26"/>
              </w:rPr>
            </w:pPr>
            <w:r w:rsidRPr="00ED0BB1">
              <w:rPr>
                <w:sz w:val="26"/>
                <w:szCs w:val="26"/>
              </w:rPr>
              <w:t>Инертные газы (азот, воздух и тому подобное) или, токсичные, взрывоопасные и горючие жидкости</w:t>
            </w:r>
          </w:p>
        </w:tc>
        <w:tc>
          <w:tcPr>
            <w:tcW w:w="873"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0,75</w:t>
            </w:r>
          </w:p>
        </w:tc>
      </w:tr>
      <w:tr w:rsidR="00125931" w:rsidRPr="00ED0BB1" w:rsidTr="00346A80">
        <w:trPr>
          <w:trHeight w:val="23"/>
          <w:jc w:val="center"/>
        </w:trPr>
        <w:tc>
          <w:tcPr>
            <w:tcW w:w="7617"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both"/>
              <w:rPr>
                <w:sz w:val="26"/>
                <w:szCs w:val="26"/>
              </w:rPr>
            </w:pPr>
            <w:r w:rsidRPr="00ED0BB1">
              <w:rPr>
                <w:sz w:val="26"/>
                <w:szCs w:val="26"/>
              </w:rPr>
              <w:t>Инертные жидкости</w:t>
            </w:r>
          </w:p>
        </w:tc>
        <w:tc>
          <w:tcPr>
            <w:tcW w:w="873"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0,90</w:t>
            </w:r>
          </w:p>
        </w:tc>
      </w:tr>
    </w:tbl>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125931" w:rsidRDefault="00125931" w:rsidP="00125931">
      <w:pPr>
        <w:pStyle w:val="af5"/>
      </w:pPr>
    </w:p>
    <w:p w:rsidR="003533FD" w:rsidRDefault="003533FD" w:rsidP="00125931">
      <w:pPr>
        <w:pStyle w:val="af5"/>
      </w:pPr>
      <w:r>
        <w:br w:type="page"/>
      </w:r>
    </w:p>
    <w:p w:rsidR="00125931" w:rsidRPr="00610AA7" w:rsidRDefault="00125931" w:rsidP="00477936">
      <w:pPr>
        <w:pStyle w:val="af5"/>
        <w:spacing w:after="120" w:line="280" w:lineRule="exact"/>
        <w:ind w:left="5670"/>
        <w:rPr>
          <w:sz w:val="30"/>
          <w:szCs w:val="30"/>
        </w:rPr>
      </w:pPr>
      <w:r w:rsidRPr="00610AA7">
        <w:rPr>
          <w:sz w:val="30"/>
          <w:szCs w:val="30"/>
        </w:rPr>
        <w:lastRenderedPageBreak/>
        <w:t xml:space="preserve">Приложение </w:t>
      </w:r>
      <w:r w:rsidR="00E0327D" w:rsidRPr="00610AA7">
        <w:rPr>
          <w:sz w:val="30"/>
          <w:szCs w:val="30"/>
        </w:rPr>
        <w:t>61</w:t>
      </w:r>
    </w:p>
    <w:p w:rsidR="00125931" w:rsidRPr="00610AA7" w:rsidRDefault="00125931" w:rsidP="00477936">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477936">
        <w:rPr>
          <w:sz w:val="30"/>
          <w:szCs w:val="30"/>
        </w:rPr>
        <w:t xml:space="preserve"> </w:t>
      </w:r>
      <w:r w:rsidRPr="00610AA7">
        <w:rPr>
          <w:sz w:val="30"/>
          <w:szCs w:val="30"/>
        </w:rPr>
        <w:t>технологических трубопроводов</w:t>
      </w:r>
    </w:p>
    <w:p w:rsidR="00125931" w:rsidRPr="00610AA7" w:rsidRDefault="00125931" w:rsidP="00125931">
      <w:pPr>
        <w:pStyle w:val="af5"/>
        <w:rPr>
          <w:sz w:val="30"/>
          <w:szCs w:val="30"/>
        </w:rPr>
      </w:pPr>
    </w:p>
    <w:p w:rsidR="00125931" w:rsidRPr="00610AA7" w:rsidRDefault="00125931" w:rsidP="00125931">
      <w:pPr>
        <w:jc w:val="right"/>
        <w:outlineLvl w:val="0"/>
        <w:rPr>
          <w:sz w:val="30"/>
          <w:szCs w:val="30"/>
        </w:rPr>
      </w:pPr>
    </w:p>
    <w:p w:rsidR="00125931" w:rsidRDefault="00125931" w:rsidP="00125931">
      <w:pPr>
        <w:pStyle w:val="af4"/>
      </w:pPr>
      <w:r w:rsidRPr="00610AA7">
        <w:rPr>
          <w:b w:val="0"/>
          <w:sz w:val="30"/>
          <w:szCs w:val="30"/>
        </w:rPr>
        <w:t>Наименьшая допустимая толщина стенки трубопроводов</w:t>
      </w:r>
      <w:r>
        <w:t xml:space="preserve"> </w:t>
      </w:r>
    </w:p>
    <w:p w:rsidR="00125931" w:rsidRDefault="00125931" w:rsidP="00125931">
      <w:pPr>
        <w:pStyle w:val="af4"/>
      </w:pPr>
    </w:p>
    <w:tbl>
      <w:tblPr>
        <w:tblW w:w="4883"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23"/>
        <w:gridCol w:w="878"/>
        <w:gridCol w:w="879"/>
        <w:gridCol w:w="879"/>
        <w:gridCol w:w="878"/>
        <w:gridCol w:w="879"/>
        <w:gridCol w:w="879"/>
        <w:gridCol w:w="879"/>
      </w:tblGrid>
      <w:tr w:rsidR="00125931" w:rsidRPr="00ED0BB1" w:rsidTr="00335DA9">
        <w:trPr>
          <w:trHeight w:val="23"/>
        </w:trPr>
        <w:tc>
          <w:tcPr>
            <w:tcW w:w="3223"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both"/>
              <w:rPr>
                <w:sz w:val="26"/>
                <w:szCs w:val="26"/>
              </w:rPr>
            </w:pPr>
            <w:r w:rsidRPr="00ED0BB1">
              <w:rPr>
                <w:sz w:val="26"/>
                <w:szCs w:val="26"/>
              </w:rPr>
              <w:t xml:space="preserve">Наружный диаметр, </w:t>
            </w:r>
            <w:proofErr w:type="gramStart"/>
            <w:r w:rsidRPr="00ED0BB1">
              <w:rPr>
                <w:sz w:val="26"/>
                <w:szCs w:val="26"/>
              </w:rPr>
              <w:t>мм</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sym w:font="Symbol" w:char="F0A3"/>
            </w:r>
            <w:r w:rsidRPr="00ED0BB1">
              <w:rPr>
                <w:sz w:val="26"/>
                <w:szCs w:val="26"/>
              </w:rPr>
              <w:t xml:space="preserve"> 25</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sym w:font="Symbol" w:char="F0A3"/>
            </w:r>
            <w:r w:rsidRPr="00ED0BB1">
              <w:rPr>
                <w:sz w:val="26"/>
                <w:szCs w:val="26"/>
              </w:rPr>
              <w:t xml:space="preserve"> 57</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sym w:font="Symbol" w:char="F0A3"/>
            </w:r>
            <w:r w:rsidRPr="00ED0BB1">
              <w:rPr>
                <w:sz w:val="26"/>
                <w:szCs w:val="26"/>
              </w:rPr>
              <w:t xml:space="preserve"> 114</w:t>
            </w:r>
          </w:p>
        </w:tc>
        <w:tc>
          <w:tcPr>
            <w:tcW w:w="878"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sym w:font="Symbol" w:char="F0A3"/>
            </w:r>
            <w:r w:rsidRPr="00ED0BB1">
              <w:rPr>
                <w:sz w:val="26"/>
                <w:szCs w:val="26"/>
              </w:rPr>
              <w:t xml:space="preserve"> 219</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sym w:font="Symbol" w:char="F0A3"/>
            </w:r>
            <w:r w:rsidRPr="00ED0BB1">
              <w:rPr>
                <w:sz w:val="26"/>
                <w:szCs w:val="26"/>
              </w:rPr>
              <w:t xml:space="preserve"> 325</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sym w:font="Symbol" w:char="F0A3"/>
            </w:r>
            <w:r w:rsidRPr="00ED0BB1">
              <w:rPr>
                <w:sz w:val="26"/>
                <w:szCs w:val="26"/>
              </w:rPr>
              <w:t xml:space="preserve"> 377</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sym w:font="Symbol" w:char="F0B3"/>
            </w:r>
            <w:r w:rsidRPr="00ED0BB1">
              <w:rPr>
                <w:sz w:val="26"/>
                <w:szCs w:val="26"/>
              </w:rPr>
              <w:t xml:space="preserve"> 426</w:t>
            </w:r>
          </w:p>
        </w:tc>
      </w:tr>
      <w:tr w:rsidR="00125931" w:rsidRPr="00ED0BB1" w:rsidTr="00335DA9">
        <w:trPr>
          <w:trHeight w:val="23"/>
        </w:trPr>
        <w:tc>
          <w:tcPr>
            <w:tcW w:w="3223"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rPr>
                <w:sz w:val="26"/>
                <w:szCs w:val="26"/>
              </w:rPr>
            </w:pPr>
            <w:r w:rsidRPr="00ED0BB1">
              <w:rPr>
                <w:sz w:val="26"/>
                <w:szCs w:val="26"/>
              </w:rPr>
              <w:t xml:space="preserve">Наименьшая допустимая толщина стенки трубопровода, </w:t>
            </w:r>
            <w:proofErr w:type="gramStart"/>
            <w:r w:rsidRPr="00ED0BB1">
              <w:rPr>
                <w:sz w:val="26"/>
                <w:szCs w:val="26"/>
              </w:rPr>
              <w:t>мм</w:t>
            </w:r>
            <w:proofErr w:type="gramEnd"/>
          </w:p>
        </w:tc>
        <w:tc>
          <w:tcPr>
            <w:tcW w:w="878"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1,0</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1,5</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2,0</w:t>
            </w:r>
          </w:p>
        </w:tc>
        <w:tc>
          <w:tcPr>
            <w:tcW w:w="878"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2,5</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3</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3,5</w:t>
            </w:r>
          </w:p>
        </w:tc>
        <w:tc>
          <w:tcPr>
            <w:tcW w:w="879" w:type="dxa"/>
            <w:tcBorders>
              <w:top w:val="single" w:sz="4" w:space="0" w:color="auto"/>
              <w:left w:val="single" w:sz="4" w:space="0" w:color="auto"/>
              <w:bottom w:val="single" w:sz="4" w:space="0" w:color="auto"/>
              <w:right w:val="single" w:sz="4" w:space="0" w:color="auto"/>
            </w:tcBorders>
            <w:hideMark/>
          </w:tcPr>
          <w:p w:rsidR="00125931" w:rsidRPr="00ED0BB1" w:rsidRDefault="00125931" w:rsidP="00E0327D">
            <w:pPr>
              <w:jc w:val="center"/>
              <w:rPr>
                <w:sz w:val="26"/>
                <w:szCs w:val="26"/>
              </w:rPr>
            </w:pPr>
            <w:r w:rsidRPr="00ED0BB1">
              <w:rPr>
                <w:sz w:val="26"/>
                <w:szCs w:val="26"/>
              </w:rPr>
              <w:t>4,0</w:t>
            </w:r>
          </w:p>
        </w:tc>
      </w:tr>
    </w:tbl>
    <w:p w:rsidR="00125931" w:rsidRPr="00245DFE" w:rsidRDefault="00125931" w:rsidP="00125931">
      <w:pPr>
        <w:pStyle w:val="af5"/>
        <w:rPr>
          <w:sz w:val="24"/>
        </w:rPr>
      </w:pPr>
    </w:p>
    <w:p w:rsidR="00E0327D" w:rsidRDefault="00E0327D" w:rsidP="00744137">
      <w:pPr>
        <w:pStyle w:val="af5"/>
      </w:pPr>
      <w:r>
        <w:br w:type="page"/>
      </w:r>
    </w:p>
    <w:p w:rsidR="00AD669C" w:rsidRPr="00610AA7" w:rsidRDefault="00AD669C" w:rsidP="00477936">
      <w:pPr>
        <w:pStyle w:val="af5"/>
        <w:spacing w:after="120" w:line="280" w:lineRule="exact"/>
        <w:ind w:left="5670"/>
        <w:rPr>
          <w:sz w:val="30"/>
          <w:szCs w:val="30"/>
        </w:rPr>
      </w:pPr>
      <w:r w:rsidRPr="00610AA7">
        <w:rPr>
          <w:sz w:val="30"/>
          <w:szCs w:val="30"/>
        </w:rPr>
        <w:lastRenderedPageBreak/>
        <w:t>Приложение 62</w:t>
      </w:r>
    </w:p>
    <w:p w:rsidR="00AD669C" w:rsidRPr="00610AA7" w:rsidRDefault="00AD669C" w:rsidP="00477936">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477936">
        <w:rPr>
          <w:sz w:val="30"/>
          <w:szCs w:val="30"/>
        </w:rPr>
        <w:t xml:space="preserve"> </w:t>
      </w:r>
      <w:r w:rsidRPr="00610AA7">
        <w:rPr>
          <w:sz w:val="30"/>
          <w:szCs w:val="30"/>
        </w:rPr>
        <w:t>технологических трубопроводов</w:t>
      </w:r>
    </w:p>
    <w:p w:rsidR="00AD669C" w:rsidRPr="00610AA7" w:rsidRDefault="00AD669C" w:rsidP="00AD669C">
      <w:pPr>
        <w:jc w:val="right"/>
        <w:rPr>
          <w:sz w:val="30"/>
          <w:szCs w:val="30"/>
        </w:rPr>
      </w:pPr>
    </w:p>
    <w:p w:rsidR="00AD669C" w:rsidRPr="00610AA7" w:rsidRDefault="00AD669C" w:rsidP="00AD669C">
      <w:pPr>
        <w:pStyle w:val="af4"/>
        <w:rPr>
          <w:b w:val="0"/>
          <w:sz w:val="30"/>
          <w:szCs w:val="30"/>
        </w:rPr>
      </w:pPr>
      <w:r w:rsidRPr="00610AA7">
        <w:rPr>
          <w:b w:val="0"/>
          <w:sz w:val="30"/>
          <w:szCs w:val="30"/>
        </w:rPr>
        <w:t>Допускаемые напряжения для углеродистых и низколегированных сталей</w:t>
      </w:r>
    </w:p>
    <w:p w:rsidR="00AD669C" w:rsidRDefault="00AD669C" w:rsidP="00AD669C">
      <w:pPr>
        <w:ind w:firstLine="284"/>
        <w:jc w:val="both"/>
      </w:pPr>
    </w:p>
    <w:tbl>
      <w:tblPr>
        <w:tblW w:w="5000" w:type="pct"/>
        <w:tblCellMar>
          <w:left w:w="28" w:type="dxa"/>
          <w:right w:w="28" w:type="dxa"/>
        </w:tblCellMar>
        <w:tblLook w:val="04A0" w:firstRow="1" w:lastRow="0" w:firstColumn="1" w:lastColumn="0" w:noHBand="0" w:noVBand="1"/>
      </w:tblPr>
      <w:tblGrid>
        <w:gridCol w:w="2524"/>
        <w:gridCol w:w="1453"/>
        <w:gridCol w:w="1636"/>
        <w:gridCol w:w="2264"/>
        <w:gridCol w:w="1722"/>
      </w:tblGrid>
      <w:tr w:rsidR="00AD669C" w:rsidRPr="00ED0BB1" w:rsidTr="0037411C">
        <w:trPr>
          <w:cantSplit/>
          <w:trHeight w:val="23"/>
        </w:trPr>
        <w:tc>
          <w:tcPr>
            <w:tcW w:w="2201" w:type="dxa"/>
            <w:vMerge w:val="restart"/>
            <w:tcBorders>
              <w:top w:val="single" w:sz="2" w:space="0" w:color="auto"/>
              <w:left w:val="single" w:sz="2" w:space="0" w:color="auto"/>
              <w:bottom w:val="single" w:sz="2" w:space="0" w:color="auto"/>
              <w:right w:val="single" w:sz="2" w:space="0" w:color="auto"/>
            </w:tcBorders>
            <w:vAlign w:val="center"/>
            <w:hideMark/>
          </w:tcPr>
          <w:p w:rsidR="00AD669C" w:rsidRPr="00ED0BB1" w:rsidRDefault="00AD669C" w:rsidP="0037411C">
            <w:pPr>
              <w:jc w:val="center"/>
              <w:rPr>
                <w:sz w:val="26"/>
                <w:szCs w:val="26"/>
              </w:rPr>
            </w:pPr>
            <w:r w:rsidRPr="00ED0BB1">
              <w:rPr>
                <w:sz w:val="26"/>
                <w:szCs w:val="26"/>
              </w:rPr>
              <w:t>Расчетная температура стенки сосуда или аппарата, °</w:t>
            </w:r>
            <w:proofErr w:type="gramStart"/>
            <w:r w:rsidRPr="00ED0BB1">
              <w:rPr>
                <w:sz w:val="26"/>
                <w:szCs w:val="26"/>
              </w:rPr>
              <w:t>С</w:t>
            </w:r>
            <w:proofErr w:type="gramEnd"/>
          </w:p>
        </w:tc>
        <w:tc>
          <w:tcPr>
            <w:tcW w:w="6168" w:type="dxa"/>
            <w:gridSpan w:val="4"/>
            <w:tcBorders>
              <w:top w:val="single" w:sz="2" w:space="0" w:color="auto"/>
              <w:left w:val="single" w:sz="2" w:space="0" w:color="auto"/>
              <w:bottom w:val="single" w:sz="2" w:space="0" w:color="auto"/>
              <w:right w:val="single" w:sz="2" w:space="0" w:color="auto"/>
            </w:tcBorders>
            <w:vAlign w:val="center"/>
            <w:hideMark/>
          </w:tcPr>
          <w:p w:rsidR="00AD669C" w:rsidRPr="00ED0BB1" w:rsidRDefault="00AD669C" w:rsidP="0037411C">
            <w:pPr>
              <w:jc w:val="center"/>
              <w:rPr>
                <w:sz w:val="26"/>
                <w:szCs w:val="26"/>
              </w:rPr>
            </w:pPr>
            <w:r w:rsidRPr="00ED0BB1">
              <w:rPr>
                <w:sz w:val="26"/>
                <w:szCs w:val="26"/>
              </w:rPr>
              <w:t>Допускаемое напряжение</w:t>
            </w:r>
            <w:r w:rsidRPr="00ED0BB1">
              <w:rPr>
                <w:noProof/>
                <w:position w:val="-10"/>
                <w:sz w:val="26"/>
                <w:szCs w:val="26"/>
              </w:rPr>
              <w:drawing>
                <wp:inline distT="0" distB="0" distL="0" distR="0">
                  <wp:extent cx="259080" cy="1981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ED0BB1">
              <w:rPr>
                <w:sz w:val="26"/>
                <w:szCs w:val="26"/>
              </w:rPr>
              <w:t>, МПа, для сталей марок</w:t>
            </w:r>
          </w:p>
        </w:tc>
      </w:tr>
      <w:tr w:rsidR="00AD669C" w:rsidRPr="00ED0BB1" w:rsidTr="0037411C">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AD669C" w:rsidRPr="00ED0BB1" w:rsidRDefault="00AD669C" w:rsidP="0037411C">
            <w:pPr>
              <w:widowControl/>
              <w:autoSpaceDE/>
              <w:autoSpaceDN/>
              <w:adjustRightInd/>
              <w:rPr>
                <w:sz w:val="26"/>
                <w:szCs w:val="26"/>
              </w:rPr>
            </w:pPr>
          </w:p>
        </w:tc>
        <w:tc>
          <w:tcPr>
            <w:tcW w:w="1267" w:type="dxa"/>
            <w:tcBorders>
              <w:top w:val="single" w:sz="2" w:space="0" w:color="auto"/>
              <w:left w:val="single" w:sz="2" w:space="0" w:color="auto"/>
              <w:bottom w:val="single" w:sz="2" w:space="0" w:color="auto"/>
              <w:right w:val="single" w:sz="2" w:space="0" w:color="auto"/>
            </w:tcBorders>
            <w:vAlign w:val="center"/>
            <w:hideMark/>
          </w:tcPr>
          <w:p w:rsidR="00AD669C" w:rsidRPr="00ED0BB1" w:rsidRDefault="00AD669C" w:rsidP="0037411C">
            <w:pPr>
              <w:jc w:val="center"/>
              <w:rPr>
                <w:sz w:val="26"/>
                <w:szCs w:val="26"/>
              </w:rPr>
            </w:pPr>
            <w:r w:rsidRPr="00ED0BB1">
              <w:rPr>
                <w:sz w:val="26"/>
                <w:szCs w:val="26"/>
              </w:rPr>
              <w:t>ВСт3</w:t>
            </w:r>
          </w:p>
        </w:tc>
        <w:tc>
          <w:tcPr>
            <w:tcW w:w="1426" w:type="dxa"/>
            <w:tcBorders>
              <w:top w:val="single" w:sz="2" w:space="0" w:color="auto"/>
              <w:left w:val="single" w:sz="2" w:space="0" w:color="auto"/>
              <w:bottom w:val="single" w:sz="2" w:space="0" w:color="auto"/>
              <w:right w:val="single" w:sz="2" w:space="0" w:color="auto"/>
            </w:tcBorders>
            <w:vAlign w:val="center"/>
            <w:hideMark/>
          </w:tcPr>
          <w:p w:rsidR="00AD669C" w:rsidRPr="00ED0BB1" w:rsidRDefault="00AD669C" w:rsidP="0037411C">
            <w:pPr>
              <w:jc w:val="center"/>
              <w:rPr>
                <w:sz w:val="26"/>
                <w:szCs w:val="26"/>
              </w:rPr>
            </w:pPr>
            <w:r w:rsidRPr="00ED0BB1">
              <w:rPr>
                <w:sz w:val="26"/>
                <w:szCs w:val="26"/>
              </w:rPr>
              <w:t>20 и 20К</w:t>
            </w:r>
          </w:p>
        </w:tc>
        <w:tc>
          <w:tcPr>
            <w:tcW w:w="1974" w:type="dxa"/>
            <w:tcBorders>
              <w:top w:val="single" w:sz="2" w:space="0" w:color="auto"/>
              <w:left w:val="single" w:sz="2" w:space="0" w:color="auto"/>
              <w:bottom w:val="single" w:sz="2" w:space="0" w:color="auto"/>
              <w:right w:val="single" w:sz="2" w:space="0" w:color="auto"/>
            </w:tcBorders>
            <w:vAlign w:val="center"/>
            <w:hideMark/>
          </w:tcPr>
          <w:p w:rsidR="00AD669C" w:rsidRPr="00ED0BB1" w:rsidRDefault="00AD669C" w:rsidP="0037411C">
            <w:pPr>
              <w:jc w:val="center"/>
              <w:rPr>
                <w:sz w:val="26"/>
                <w:szCs w:val="26"/>
              </w:rPr>
            </w:pPr>
            <w:r w:rsidRPr="00ED0BB1">
              <w:rPr>
                <w:sz w:val="26"/>
                <w:szCs w:val="26"/>
              </w:rPr>
              <w:t>09Г2С, 16ГС, 17ГС, 16Г1С, 10Г2С1</w:t>
            </w:r>
          </w:p>
        </w:tc>
        <w:tc>
          <w:tcPr>
            <w:tcW w:w="1501" w:type="dxa"/>
            <w:tcBorders>
              <w:top w:val="single" w:sz="2" w:space="0" w:color="auto"/>
              <w:left w:val="single" w:sz="2" w:space="0" w:color="auto"/>
              <w:bottom w:val="single" w:sz="2" w:space="0" w:color="auto"/>
              <w:right w:val="single" w:sz="2" w:space="0" w:color="auto"/>
            </w:tcBorders>
            <w:vAlign w:val="center"/>
            <w:hideMark/>
          </w:tcPr>
          <w:p w:rsidR="00AD669C" w:rsidRPr="00ED0BB1" w:rsidRDefault="00AD669C" w:rsidP="0037411C">
            <w:pPr>
              <w:jc w:val="center"/>
              <w:rPr>
                <w:sz w:val="26"/>
                <w:szCs w:val="26"/>
              </w:rPr>
            </w:pPr>
            <w:r w:rsidRPr="00ED0BB1">
              <w:rPr>
                <w:sz w:val="26"/>
                <w:szCs w:val="26"/>
              </w:rPr>
              <w:t>10Г2</w:t>
            </w:r>
          </w:p>
        </w:tc>
      </w:tr>
      <w:tr w:rsidR="00AD669C" w:rsidRPr="00ED0BB1" w:rsidTr="0037411C">
        <w:trPr>
          <w:trHeight w:val="23"/>
        </w:trPr>
        <w:tc>
          <w:tcPr>
            <w:tcW w:w="2201" w:type="dxa"/>
            <w:tcBorders>
              <w:top w:val="single" w:sz="2" w:space="0" w:color="auto"/>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20</w:t>
            </w:r>
          </w:p>
        </w:tc>
        <w:tc>
          <w:tcPr>
            <w:tcW w:w="1267" w:type="dxa"/>
            <w:tcBorders>
              <w:top w:val="single" w:sz="2" w:space="0" w:color="auto"/>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140 </w:t>
            </w:r>
          </w:p>
        </w:tc>
        <w:tc>
          <w:tcPr>
            <w:tcW w:w="1426" w:type="dxa"/>
            <w:tcBorders>
              <w:top w:val="single" w:sz="2" w:space="0" w:color="auto"/>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147</w:t>
            </w:r>
          </w:p>
        </w:tc>
        <w:tc>
          <w:tcPr>
            <w:tcW w:w="1974" w:type="dxa"/>
            <w:tcBorders>
              <w:top w:val="single" w:sz="2" w:space="0" w:color="auto"/>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183</w:t>
            </w:r>
          </w:p>
        </w:tc>
        <w:tc>
          <w:tcPr>
            <w:tcW w:w="1501" w:type="dxa"/>
            <w:tcBorders>
              <w:top w:val="single" w:sz="2" w:space="0" w:color="auto"/>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180</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100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134</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142</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160</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160</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150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131</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139</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154</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154</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200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126</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136 </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148</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148 </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250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120</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132</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145</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145</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300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108</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119 </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134</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134</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350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98</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106</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123</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123</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375</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93</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98 </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116</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108 </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400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85</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92</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105</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92</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410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81</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86</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104</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86</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420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75</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80</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92</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80 </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430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71*</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75</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86</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75</w:t>
            </w:r>
          </w:p>
        </w:tc>
      </w:tr>
      <w:tr w:rsidR="00AD669C" w:rsidRPr="00ED0BB1" w:rsidTr="00335DA9">
        <w:trPr>
          <w:trHeight w:val="427"/>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440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67</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78 </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67</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450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61 </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71</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61</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460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55</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64</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55</w:t>
            </w:r>
          </w:p>
        </w:tc>
      </w:tr>
      <w:tr w:rsidR="00AD669C" w:rsidRPr="00ED0BB1" w:rsidTr="0037411C">
        <w:trPr>
          <w:trHeight w:val="23"/>
        </w:trPr>
        <w:tc>
          <w:tcPr>
            <w:tcW w:w="22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470</w:t>
            </w:r>
          </w:p>
        </w:tc>
        <w:tc>
          <w:tcPr>
            <w:tcW w:w="1267"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w:t>
            </w:r>
          </w:p>
        </w:tc>
        <w:tc>
          <w:tcPr>
            <w:tcW w:w="1426"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 xml:space="preserve">49 </w:t>
            </w:r>
          </w:p>
        </w:tc>
        <w:tc>
          <w:tcPr>
            <w:tcW w:w="1974"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56</w:t>
            </w:r>
          </w:p>
        </w:tc>
        <w:tc>
          <w:tcPr>
            <w:tcW w:w="1501" w:type="dxa"/>
            <w:tcBorders>
              <w:top w:val="nil"/>
              <w:left w:val="single" w:sz="2" w:space="0" w:color="auto"/>
              <w:bottom w:val="nil"/>
              <w:right w:val="single" w:sz="2" w:space="0" w:color="auto"/>
            </w:tcBorders>
            <w:hideMark/>
          </w:tcPr>
          <w:p w:rsidR="00AD669C" w:rsidRPr="00ED0BB1" w:rsidRDefault="00AD669C" w:rsidP="0037411C">
            <w:pPr>
              <w:jc w:val="center"/>
              <w:rPr>
                <w:sz w:val="26"/>
                <w:szCs w:val="26"/>
              </w:rPr>
            </w:pPr>
            <w:r w:rsidRPr="00ED0BB1">
              <w:rPr>
                <w:sz w:val="26"/>
                <w:szCs w:val="26"/>
              </w:rPr>
              <w:t>49</w:t>
            </w:r>
          </w:p>
        </w:tc>
      </w:tr>
      <w:tr w:rsidR="00AD669C" w:rsidRPr="00ED0BB1" w:rsidTr="0037411C">
        <w:trPr>
          <w:trHeight w:val="23"/>
        </w:trPr>
        <w:tc>
          <w:tcPr>
            <w:tcW w:w="2201" w:type="dxa"/>
            <w:tcBorders>
              <w:top w:val="nil"/>
              <w:left w:val="single" w:sz="2" w:space="0" w:color="auto"/>
              <w:bottom w:val="single" w:sz="2" w:space="0" w:color="auto"/>
              <w:right w:val="single" w:sz="2" w:space="0" w:color="auto"/>
            </w:tcBorders>
            <w:hideMark/>
          </w:tcPr>
          <w:p w:rsidR="00AD669C" w:rsidRPr="00ED0BB1" w:rsidRDefault="00AD669C" w:rsidP="0037411C">
            <w:pPr>
              <w:jc w:val="center"/>
              <w:rPr>
                <w:sz w:val="26"/>
                <w:szCs w:val="26"/>
              </w:rPr>
            </w:pPr>
            <w:r w:rsidRPr="00ED0BB1">
              <w:rPr>
                <w:sz w:val="26"/>
                <w:szCs w:val="26"/>
              </w:rPr>
              <w:t>480</w:t>
            </w:r>
          </w:p>
        </w:tc>
        <w:tc>
          <w:tcPr>
            <w:tcW w:w="1267" w:type="dxa"/>
            <w:tcBorders>
              <w:top w:val="nil"/>
              <w:left w:val="single" w:sz="2" w:space="0" w:color="auto"/>
              <w:bottom w:val="single" w:sz="2" w:space="0" w:color="auto"/>
              <w:right w:val="single" w:sz="2" w:space="0" w:color="auto"/>
            </w:tcBorders>
            <w:hideMark/>
          </w:tcPr>
          <w:p w:rsidR="00AD669C" w:rsidRPr="00ED0BB1" w:rsidRDefault="00AD669C" w:rsidP="0037411C">
            <w:pPr>
              <w:jc w:val="center"/>
              <w:rPr>
                <w:sz w:val="26"/>
                <w:szCs w:val="26"/>
              </w:rPr>
            </w:pPr>
            <w:r w:rsidRPr="00ED0BB1">
              <w:rPr>
                <w:sz w:val="26"/>
                <w:szCs w:val="26"/>
              </w:rPr>
              <w:t>-</w:t>
            </w:r>
          </w:p>
        </w:tc>
        <w:tc>
          <w:tcPr>
            <w:tcW w:w="1426" w:type="dxa"/>
            <w:tcBorders>
              <w:top w:val="nil"/>
              <w:left w:val="single" w:sz="2" w:space="0" w:color="auto"/>
              <w:bottom w:val="single" w:sz="2" w:space="0" w:color="auto"/>
              <w:right w:val="single" w:sz="2" w:space="0" w:color="auto"/>
            </w:tcBorders>
            <w:hideMark/>
          </w:tcPr>
          <w:p w:rsidR="00AD669C" w:rsidRPr="00ED0BB1" w:rsidRDefault="00AD669C" w:rsidP="0037411C">
            <w:pPr>
              <w:jc w:val="center"/>
              <w:rPr>
                <w:sz w:val="26"/>
                <w:szCs w:val="26"/>
              </w:rPr>
            </w:pPr>
            <w:r w:rsidRPr="00ED0BB1">
              <w:rPr>
                <w:sz w:val="26"/>
                <w:szCs w:val="26"/>
              </w:rPr>
              <w:t>46**</w:t>
            </w:r>
          </w:p>
        </w:tc>
        <w:tc>
          <w:tcPr>
            <w:tcW w:w="1974" w:type="dxa"/>
            <w:tcBorders>
              <w:top w:val="nil"/>
              <w:left w:val="single" w:sz="2" w:space="0" w:color="auto"/>
              <w:bottom w:val="single" w:sz="2" w:space="0" w:color="auto"/>
              <w:right w:val="single" w:sz="2" w:space="0" w:color="auto"/>
            </w:tcBorders>
            <w:hideMark/>
          </w:tcPr>
          <w:p w:rsidR="00AD669C" w:rsidRPr="00ED0BB1" w:rsidRDefault="00AD669C" w:rsidP="0037411C">
            <w:pPr>
              <w:jc w:val="center"/>
              <w:rPr>
                <w:sz w:val="26"/>
                <w:szCs w:val="26"/>
              </w:rPr>
            </w:pPr>
            <w:r w:rsidRPr="00ED0BB1">
              <w:rPr>
                <w:sz w:val="26"/>
                <w:szCs w:val="26"/>
              </w:rPr>
              <w:t xml:space="preserve">53 </w:t>
            </w:r>
          </w:p>
        </w:tc>
        <w:tc>
          <w:tcPr>
            <w:tcW w:w="1501" w:type="dxa"/>
            <w:tcBorders>
              <w:top w:val="nil"/>
              <w:left w:val="single" w:sz="2" w:space="0" w:color="auto"/>
              <w:bottom w:val="single" w:sz="2" w:space="0" w:color="auto"/>
              <w:right w:val="single" w:sz="2" w:space="0" w:color="auto"/>
            </w:tcBorders>
            <w:hideMark/>
          </w:tcPr>
          <w:p w:rsidR="00AD669C" w:rsidRPr="00ED0BB1" w:rsidRDefault="00AD669C" w:rsidP="0037411C">
            <w:pPr>
              <w:jc w:val="center"/>
              <w:rPr>
                <w:sz w:val="26"/>
                <w:szCs w:val="26"/>
              </w:rPr>
            </w:pPr>
            <w:r w:rsidRPr="00ED0BB1">
              <w:rPr>
                <w:sz w:val="26"/>
                <w:szCs w:val="26"/>
              </w:rPr>
              <w:t>46**</w:t>
            </w:r>
          </w:p>
        </w:tc>
      </w:tr>
    </w:tbl>
    <w:p w:rsidR="00AD669C" w:rsidRDefault="00AD669C" w:rsidP="00AD669C">
      <w:pPr>
        <w:ind w:firstLine="284"/>
        <w:jc w:val="both"/>
        <w:rPr>
          <w:sz w:val="26"/>
          <w:szCs w:val="26"/>
        </w:rPr>
      </w:pPr>
    </w:p>
    <w:p w:rsidR="00AD669C" w:rsidRPr="009F6769" w:rsidRDefault="00AD669C" w:rsidP="00AD669C">
      <w:pPr>
        <w:ind w:firstLine="284"/>
        <w:jc w:val="both"/>
        <w:rPr>
          <w:spacing w:val="-6"/>
          <w:sz w:val="30"/>
          <w:szCs w:val="30"/>
        </w:rPr>
      </w:pPr>
      <w:r w:rsidRPr="009F6769">
        <w:rPr>
          <w:spacing w:val="-6"/>
          <w:sz w:val="30"/>
          <w:szCs w:val="30"/>
        </w:rPr>
        <w:t>Примечания: 1. Допускаемое напряжение для сталей в данной таблице.</w:t>
      </w:r>
    </w:p>
    <w:p w:rsidR="00AD669C" w:rsidRPr="009F6769" w:rsidRDefault="009F6769" w:rsidP="00AD669C">
      <w:pPr>
        <w:ind w:firstLine="284"/>
        <w:jc w:val="both"/>
        <w:rPr>
          <w:spacing w:val="-6"/>
          <w:sz w:val="30"/>
          <w:szCs w:val="30"/>
        </w:rPr>
      </w:pPr>
      <w:r>
        <w:rPr>
          <w:spacing w:val="-6"/>
          <w:sz w:val="30"/>
          <w:szCs w:val="30"/>
        </w:rPr>
        <w:t xml:space="preserve">                  </w:t>
      </w:r>
      <w:r w:rsidRPr="009F6769">
        <w:rPr>
          <w:spacing w:val="-6"/>
          <w:sz w:val="30"/>
          <w:szCs w:val="30"/>
        </w:rPr>
        <w:t xml:space="preserve"> </w:t>
      </w:r>
      <w:r w:rsidR="00AD669C" w:rsidRPr="009F6769">
        <w:rPr>
          <w:spacing w:val="-6"/>
          <w:sz w:val="30"/>
          <w:szCs w:val="30"/>
        </w:rPr>
        <w:t>2. При расчетной температуре ниже 20</w:t>
      </w:r>
      <w:proofErr w:type="gramStart"/>
      <w:r w:rsidR="00AD669C" w:rsidRPr="009F6769">
        <w:rPr>
          <w:spacing w:val="-6"/>
          <w:sz w:val="30"/>
          <w:szCs w:val="30"/>
        </w:rPr>
        <w:t> °С</w:t>
      </w:r>
      <w:proofErr w:type="gramEnd"/>
      <w:r w:rsidR="00AD669C" w:rsidRPr="009F6769">
        <w:rPr>
          <w:spacing w:val="-6"/>
          <w:sz w:val="30"/>
          <w:szCs w:val="30"/>
        </w:rPr>
        <w:t xml:space="preserve"> допускаемое напряжение принимают таким же, как и при температуре 20 °С, если допускается применять материал при данной температуре.</w:t>
      </w:r>
    </w:p>
    <w:p w:rsidR="00AD669C" w:rsidRPr="009F6769" w:rsidRDefault="009F6769" w:rsidP="00AD669C">
      <w:pPr>
        <w:ind w:firstLine="284"/>
        <w:jc w:val="both"/>
        <w:rPr>
          <w:spacing w:val="-6"/>
          <w:sz w:val="30"/>
          <w:szCs w:val="30"/>
        </w:rPr>
      </w:pPr>
      <w:r>
        <w:rPr>
          <w:spacing w:val="-6"/>
          <w:sz w:val="30"/>
          <w:szCs w:val="30"/>
        </w:rPr>
        <w:t xml:space="preserve">                    </w:t>
      </w:r>
      <w:r w:rsidR="00AD669C" w:rsidRPr="009F6769">
        <w:rPr>
          <w:spacing w:val="-6"/>
          <w:sz w:val="30"/>
          <w:szCs w:val="30"/>
        </w:rPr>
        <w:t>3. Для промежуточных значений расчетных температур стенки допускаемое напряжение определяют линейной интерполяцией с округлением результатов до 0,5 МПа (5 кгс/см</w:t>
      </w:r>
      <w:proofErr w:type="gramStart"/>
      <w:r w:rsidR="00AD669C" w:rsidRPr="009F6769">
        <w:rPr>
          <w:spacing w:val="-6"/>
          <w:sz w:val="30"/>
          <w:szCs w:val="30"/>
          <w:vertAlign w:val="superscript"/>
        </w:rPr>
        <w:t>2</w:t>
      </w:r>
      <w:proofErr w:type="gramEnd"/>
      <w:r w:rsidR="00AD669C" w:rsidRPr="009F6769">
        <w:rPr>
          <w:spacing w:val="-6"/>
          <w:sz w:val="30"/>
          <w:szCs w:val="30"/>
        </w:rPr>
        <w:t>) в сторону меньшего значения.</w:t>
      </w:r>
    </w:p>
    <w:p w:rsidR="00AD669C" w:rsidRPr="009F6769" w:rsidRDefault="009F6769" w:rsidP="00AD669C">
      <w:pPr>
        <w:ind w:firstLine="284"/>
        <w:jc w:val="both"/>
        <w:rPr>
          <w:spacing w:val="-6"/>
          <w:sz w:val="30"/>
          <w:szCs w:val="30"/>
        </w:rPr>
      </w:pPr>
      <w:r>
        <w:rPr>
          <w:spacing w:val="-6"/>
          <w:sz w:val="30"/>
          <w:szCs w:val="30"/>
        </w:rPr>
        <w:t xml:space="preserve">                   </w:t>
      </w:r>
      <w:r w:rsidR="00AD669C" w:rsidRPr="009F6769">
        <w:rPr>
          <w:spacing w:val="-6"/>
          <w:sz w:val="30"/>
          <w:szCs w:val="30"/>
        </w:rPr>
        <w:t xml:space="preserve">4. Для стальных отливок номинальное допускаемое напряжение принимают </w:t>
      </w:r>
      <w:proofErr w:type="gramStart"/>
      <w:r w:rsidR="00AD669C" w:rsidRPr="009F6769">
        <w:rPr>
          <w:spacing w:val="-6"/>
          <w:sz w:val="30"/>
          <w:szCs w:val="30"/>
        </w:rPr>
        <w:t>равным</w:t>
      </w:r>
      <w:proofErr w:type="gramEnd"/>
      <w:r w:rsidR="00AD669C" w:rsidRPr="009F6769">
        <w:rPr>
          <w:spacing w:val="-6"/>
          <w:sz w:val="30"/>
          <w:szCs w:val="30"/>
        </w:rPr>
        <w:t xml:space="preserve"> 80% от номинального допускаемого напряжения, определенного по данной таблице для одноименной марки катаной или кованой стали, если отливки подвергают 100%-ному контролю неразрушающими методами, и 75% от указанных выше значений для остальных отливок.</w:t>
      </w:r>
    </w:p>
    <w:p w:rsidR="00AD669C" w:rsidRDefault="009F6769" w:rsidP="009F6769">
      <w:pPr>
        <w:ind w:firstLine="284"/>
        <w:jc w:val="both"/>
      </w:pPr>
      <w:r>
        <w:rPr>
          <w:spacing w:val="-6"/>
          <w:sz w:val="30"/>
          <w:szCs w:val="30"/>
        </w:rPr>
        <w:t xml:space="preserve">                  </w:t>
      </w:r>
      <w:r w:rsidR="00F23DC2" w:rsidRPr="009F6769">
        <w:rPr>
          <w:spacing w:val="-6"/>
          <w:sz w:val="30"/>
          <w:szCs w:val="30"/>
        </w:rPr>
        <w:t xml:space="preserve"> </w:t>
      </w:r>
      <w:r w:rsidR="00ED0BB1" w:rsidRPr="009F6769">
        <w:rPr>
          <w:spacing w:val="-6"/>
          <w:sz w:val="30"/>
          <w:szCs w:val="30"/>
        </w:rPr>
        <w:t>5. * Для расчетной температуры стенки 425 °С.</w:t>
      </w:r>
      <w:r w:rsidR="00F23DC2" w:rsidRPr="009F6769">
        <w:rPr>
          <w:spacing w:val="-6"/>
          <w:sz w:val="30"/>
          <w:szCs w:val="30"/>
        </w:rPr>
        <w:t xml:space="preserve"> </w:t>
      </w:r>
      <w:r w:rsidR="00ED0BB1" w:rsidRPr="009F6769">
        <w:rPr>
          <w:spacing w:val="-6"/>
          <w:sz w:val="30"/>
          <w:szCs w:val="30"/>
        </w:rPr>
        <w:t>** То же 475 °С.</w:t>
      </w:r>
      <w:r w:rsidR="00AD669C">
        <w:br w:type="page"/>
      </w:r>
    </w:p>
    <w:p w:rsidR="00AD669C" w:rsidRPr="00610AA7" w:rsidRDefault="00AD669C" w:rsidP="00637881">
      <w:pPr>
        <w:pStyle w:val="af5"/>
        <w:spacing w:after="120" w:line="280" w:lineRule="exact"/>
        <w:ind w:left="5670"/>
        <w:rPr>
          <w:sz w:val="30"/>
          <w:szCs w:val="30"/>
        </w:rPr>
      </w:pPr>
      <w:r w:rsidRPr="00610AA7">
        <w:rPr>
          <w:sz w:val="30"/>
          <w:szCs w:val="30"/>
        </w:rPr>
        <w:lastRenderedPageBreak/>
        <w:t>Приложение 63</w:t>
      </w:r>
    </w:p>
    <w:p w:rsidR="00AD669C" w:rsidRPr="00610AA7" w:rsidRDefault="00AD669C" w:rsidP="00637881">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637881">
        <w:rPr>
          <w:sz w:val="30"/>
          <w:szCs w:val="30"/>
        </w:rPr>
        <w:t xml:space="preserve"> </w:t>
      </w:r>
      <w:r w:rsidRPr="00610AA7">
        <w:rPr>
          <w:sz w:val="30"/>
          <w:szCs w:val="30"/>
        </w:rPr>
        <w:t>технологических трубопроводов</w:t>
      </w:r>
    </w:p>
    <w:p w:rsidR="00637881" w:rsidRPr="00610AA7" w:rsidRDefault="00637881" w:rsidP="00AD669C">
      <w:pPr>
        <w:pStyle w:val="af5"/>
        <w:rPr>
          <w:sz w:val="30"/>
          <w:szCs w:val="30"/>
        </w:rPr>
      </w:pPr>
    </w:p>
    <w:p w:rsidR="00AD669C" w:rsidRDefault="00AD669C" w:rsidP="00AD669C">
      <w:pPr>
        <w:pStyle w:val="af4"/>
        <w:rPr>
          <w:b w:val="0"/>
          <w:sz w:val="30"/>
          <w:szCs w:val="30"/>
        </w:rPr>
      </w:pPr>
      <w:r w:rsidRPr="00610AA7">
        <w:rPr>
          <w:b w:val="0"/>
          <w:sz w:val="30"/>
          <w:szCs w:val="30"/>
        </w:rPr>
        <w:t xml:space="preserve">Допускаемые напряжения для жаропрочных, жаростойких и </w:t>
      </w:r>
      <w:proofErr w:type="gramStart"/>
      <w:r w:rsidRPr="00610AA7">
        <w:rPr>
          <w:b w:val="0"/>
          <w:sz w:val="30"/>
          <w:szCs w:val="30"/>
        </w:rPr>
        <w:t>коррозионно-стойких</w:t>
      </w:r>
      <w:proofErr w:type="gramEnd"/>
      <w:r w:rsidRPr="00610AA7">
        <w:rPr>
          <w:b w:val="0"/>
          <w:sz w:val="30"/>
          <w:szCs w:val="30"/>
        </w:rPr>
        <w:t xml:space="preserve"> </w:t>
      </w:r>
      <w:proofErr w:type="spellStart"/>
      <w:r w:rsidRPr="00610AA7">
        <w:rPr>
          <w:b w:val="0"/>
          <w:sz w:val="30"/>
          <w:szCs w:val="30"/>
        </w:rPr>
        <w:t>аустенитных</w:t>
      </w:r>
      <w:proofErr w:type="spellEnd"/>
      <w:r w:rsidRPr="00610AA7">
        <w:rPr>
          <w:b w:val="0"/>
          <w:sz w:val="30"/>
          <w:szCs w:val="30"/>
        </w:rPr>
        <w:t xml:space="preserve"> сталей</w:t>
      </w:r>
    </w:p>
    <w:p w:rsidR="00610AA7" w:rsidRPr="00610AA7" w:rsidRDefault="00610AA7" w:rsidP="00AD669C">
      <w:pPr>
        <w:pStyle w:val="af4"/>
        <w:rPr>
          <w:b w:val="0"/>
          <w:sz w:val="30"/>
          <w:szCs w:val="30"/>
        </w:rPr>
      </w:pPr>
    </w:p>
    <w:tbl>
      <w:tblPr>
        <w:tblW w:w="5000" w:type="pct"/>
        <w:tblCellMar>
          <w:left w:w="28" w:type="dxa"/>
          <w:right w:w="28" w:type="dxa"/>
        </w:tblCellMar>
        <w:tblLook w:val="04A0" w:firstRow="1" w:lastRow="0" w:firstColumn="1" w:lastColumn="0" w:noHBand="0" w:noVBand="1"/>
      </w:tblPr>
      <w:tblGrid>
        <w:gridCol w:w="3027"/>
        <w:gridCol w:w="3142"/>
        <w:gridCol w:w="3430"/>
      </w:tblGrid>
      <w:tr w:rsidR="00AD669C" w:rsidRPr="00F23DC2" w:rsidTr="00F23DC2">
        <w:trPr>
          <w:cantSplit/>
          <w:trHeight w:val="23"/>
        </w:trPr>
        <w:tc>
          <w:tcPr>
            <w:tcW w:w="3007" w:type="dxa"/>
            <w:vMerge w:val="restart"/>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Расчетная температура стенки сосуда или аппарата, °</w:t>
            </w:r>
            <w:proofErr w:type="gramStart"/>
            <w:r w:rsidRPr="00F23DC2">
              <w:rPr>
                <w:sz w:val="26"/>
                <w:szCs w:val="26"/>
              </w:rPr>
              <w:t>С</w:t>
            </w:r>
            <w:proofErr w:type="gramEnd"/>
          </w:p>
        </w:tc>
        <w:tc>
          <w:tcPr>
            <w:tcW w:w="6530" w:type="dxa"/>
            <w:gridSpan w:val="2"/>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 xml:space="preserve">Допускаемое напряжение </w:t>
            </w:r>
            <w:r w:rsidRPr="00F23DC2">
              <w:rPr>
                <w:noProof/>
                <w:position w:val="-10"/>
                <w:sz w:val="26"/>
                <w:szCs w:val="26"/>
              </w:rPr>
              <w:drawing>
                <wp:inline distT="0" distB="0" distL="0" distR="0">
                  <wp:extent cx="259080" cy="1981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F23DC2">
              <w:rPr>
                <w:sz w:val="26"/>
                <w:szCs w:val="26"/>
              </w:rPr>
              <w:t>, МПа, для сталей марок</w:t>
            </w:r>
          </w:p>
        </w:tc>
      </w:tr>
      <w:tr w:rsidR="00AD669C" w:rsidRPr="00F23DC2" w:rsidTr="00F23DC2">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widowControl/>
              <w:autoSpaceDE/>
              <w:autoSpaceDN/>
              <w:adjustRightInd/>
              <w:rPr>
                <w:sz w:val="26"/>
                <w:szCs w:val="26"/>
              </w:rPr>
            </w:pPr>
          </w:p>
        </w:tc>
        <w:tc>
          <w:tcPr>
            <w:tcW w:w="3122" w:type="dxa"/>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08Х18Н10Т, 08Х18Н12Т, 08Х17Н13М2Т, 08Х17Н15М3Т</w:t>
            </w:r>
          </w:p>
        </w:tc>
        <w:tc>
          <w:tcPr>
            <w:tcW w:w="3408" w:type="dxa"/>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12Х18Н10Т, 12Х18Н12Т, 10Х17Н13М2Т, 10Х17М13М3Т</w:t>
            </w:r>
          </w:p>
        </w:tc>
      </w:tr>
      <w:tr w:rsidR="00AD669C" w:rsidRPr="00F23DC2" w:rsidTr="00F23DC2">
        <w:trPr>
          <w:trHeight w:val="23"/>
        </w:trPr>
        <w:tc>
          <w:tcPr>
            <w:tcW w:w="3007"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20</w:t>
            </w:r>
          </w:p>
        </w:tc>
        <w:tc>
          <w:tcPr>
            <w:tcW w:w="3122"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140</w:t>
            </w:r>
          </w:p>
        </w:tc>
        <w:tc>
          <w:tcPr>
            <w:tcW w:w="3408"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160</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130</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152</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150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120</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146</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200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115</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140</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250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110</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136</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300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100</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130</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350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91</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126</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375</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89</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124</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400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86</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121</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410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86</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120</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420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85</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120</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430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85</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119</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440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84</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118</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450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84</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117</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460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83</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116</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470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83</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115</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480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82</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115</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490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82</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114</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500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81</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113</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510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80</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112</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520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79</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112</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530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79</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111</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540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78</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111</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550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76</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111</w:t>
            </w:r>
          </w:p>
        </w:tc>
      </w:tr>
      <w:tr w:rsidR="00F23DC2" w:rsidRPr="00F23DC2" w:rsidTr="00F23DC2">
        <w:trPr>
          <w:trHeight w:val="23"/>
        </w:trPr>
        <w:tc>
          <w:tcPr>
            <w:tcW w:w="3007" w:type="dxa"/>
            <w:tcBorders>
              <w:top w:val="nil"/>
              <w:left w:val="single" w:sz="2" w:space="0" w:color="auto"/>
              <w:bottom w:val="nil"/>
              <w:right w:val="single" w:sz="2" w:space="0" w:color="auto"/>
            </w:tcBorders>
          </w:tcPr>
          <w:p w:rsidR="00F23DC2" w:rsidRPr="00F23DC2" w:rsidRDefault="00F23DC2" w:rsidP="0037411C">
            <w:pPr>
              <w:jc w:val="center"/>
              <w:rPr>
                <w:sz w:val="26"/>
                <w:szCs w:val="26"/>
              </w:rPr>
            </w:pPr>
          </w:p>
        </w:tc>
        <w:tc>
          <w:tcPr>
            <w:tcW w:w="3122" w:type="dxa"/>
            <w:tcBorders>
              <w:top w:val="nil"/>
              <w:left w:val="single" w:sz="2" w:space="0" w:color="auto"/>
              <w:bottom w:val="nil"/>
              <w:right w:val="single" w:sz="2" w:space="0" w:color="auto"/>
            </w:tcBorders>
          </w:tcPr>
          <w:p w:rsidR="00F23DC2" w:rsidRPr="00F23DC2" w:rsidRDefault="00F23DC2" w:rsidP="0037411C">
            <w:pPr>
              <w:jc w:val="center"/>
              <w:rPr>
                <w:sz w:val="26"/>
                <w:szCs w:val="26"/>
              </w:rPr>
            </w:pPr>
          </w:p>
        </w:tc>
        <w:tc>
          <w:tcPr>
            <w:tcW w:w="3408" w:type="dxa"/>
            <w:tcBorders>
              <w:top w:val="nil"/>
              <w:left w:val="single" w:sz="2" w:space="0" w:color="auto"/>
              <w:bottom w:val="nil"/>
              <w:right w:val="single" w:sz="2" w:space="0" w:color="auto"/>
            </w:tcBorders>
          </w:tcPr>
          <w:p w:rsidR="00F23DC2" w:rsidRPr="00F23DC2" w:rsidRDefault="00F23DC2" w:rsidP="0037411C">
            <w:pPr>
              <w:jc w:val="center"/>
              <w:rPr>
                <w:sz w:val="26"/>
                <w:szCs w:val="26"/>
              </w:rPr>
            </w:pP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560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73</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101</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570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69</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97</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580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65</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90</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590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61</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81</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600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57</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74</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610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68</w:t>
            </w:r>
          </w:p>
        </w:tc>
      </w:tr>
      <w:tr w:rsidR="00AD669C" w:rsidRPr="00F23DC2" w:rsidTr="00F23DC2">
        <w:trPr>
          <w:trHeight w:val="23"/>
        </w:trPr>
        <w:tc>
          <w:tcPr>
            <w:tcW w:w="3007"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620</w:t>
            </w:r>
          </w:p>
        </w:tc>
        <w:tc>
          <w:tcPr>
            <w:tcW w:w="312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34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62</w:t>
            </w:r>
          </w:p>
        </w:tc>
      </w:tr>
      <w:tr w:rsidR="00AD669C" w:rsidRPr="00F23DC2" w:rsidTr="00F23DC2">
        <w:trPr>
          <w:trHeight w:val="23"/>
        </w:trPr>
        <w:tc>
          <w:tcPr>
            <w:tcW w:w="3007" w:type="dxa"/>
            <w:tcBorders>
              <w:top w:val="nil"/>
              <w:left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630</w:t>
            </w:r>
          </w:p>
        </w:tc>
        <w:tc>
          <w:tcPr>
            <w:tcW w:w="3122" w:type="dxa"/>
            <w:tcBorders>
              <w:top w:val="nil"/>
              <w:left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3408" w:type="dxa"/>
            <w:tcBorders>
              <w:top w:val="nil"/>
              <w:left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57</w:t>
            </w:r>
          </w:p>
        </w:tc>
      </w:tr>
      <w:tr w:rsidR="00AD669C" w:rsidRPr="00F23DC2" w:rsidTr="00F23DC2">
        <w:trPr>
          <w:trHeight w:val="23"/>
        </w:trPr>
        <w:tc>
          <w:tcPr>
            <w:tcW w:w="3007" w:type="dxa"/>
            <w:tcBorders>
              <w:top w:val="nil"/>
              <w:left w:val="single" w:sz="2" w:space="0" w:color="auto"/>
              <w:bottom w:val="single" w:sz="4" w:space="0" w:color="auto"/>
              <w:right w:val="single" w:sz="2" w:space="0" w:color="auto"/>
            </w:tcBorders>
            <w:hideMark/>
          </w:tcPr>
          <w:p w:rsidR="00F23DC2" w:rsidRPr="00F23DC2" w:rsidRDefault="00AD669C" w:rsidP="00F23DC2">
            <w:pPr>
              <w:jc w:val="center"/>
              <w:rPr>
                <w:sz w:val="26"/>
                <w:szCs w:val="26"/>
              </w:rPr>
            </w:pPr>
            <w:r w:rsidRPr="00F23DC2">
              <w:rPr>
                <w:sz w:val="26"/>
                <w:szCs w:val="26"/>
              </w:rPr>
              <w:t>640</w:t>
            </w:r>
          </w:p>
        </w:tc>
        <w:tc>
          <w:tcPr>
            <w:tcW w:w="3122" w:type="dxa"/>
            <w:tcBorders>
              <w:top w:val="nil"/>
              <w:left w:val="single" w:sz="2" w:space="0" w:color="auto"/>
              <w:bottom w:val="single" w:sz="4" w:space="0" w:color="auto"/>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3408" w:type="dxa"/>
            <w:tcBorders>
              <w:top w:val="nil"/>
              <w:left w:val="single" w:sz="2" w:space="0" w:color="auto"/>
              <w:bottom w:val="single" w:sz="4" w:space="0" w:color="auto"/>
              <w:right w:val="single" w:sz="2" w:space="0" w:color="auto"/>
            </w:tcBorders>
            <w:hideMark/>
          </w:tcPr>
          <w:p w:rsidR="00AD669C" w:rsidRPr="00F23DC2" w:rsidRDefault="00AD669C" w:rsidP="0037411C">
            <w:pPr>
              <w:jc w:val="center"/>
              <w:rPr>
                <w:sz w:val="26"/>
                <w:szCs w:val="26"/>
              </w:rPr>
            </w:pPr>
            <w:r w:rsidRPr="00F23DC2">
              <w:rPr>
                <w:sz w:val="26"/>
                <w:szCs w:val="26"/>
              </w:rPr>
              <w:t>52</w:t>
            </w:r>
          </w:p>
        </w:tc>
      </w:tr>
      <w:tr w:rsidR="00F23DC2" w:rsidRPr="00F23DC2" w:rsidTr="006A5E55">
        <w:trPr>
          <w:trHeight w:val="23"/>
        </w:trPr>
        <w:tc>
          <w:tcPr>
            <w:tcW w:w="3007" w:type="dxa"/>
            <w:vMerge w:val="restart"/>
            <w:tcBorders>
              <w:top w:val="single" w:sz="4" w:space="0" w:color="auto"/>
              <w:left w:val="single" w:sz="2" w:space="0" w:color="auto"/>
              <w:right w:val="single" w:sz="2" w:space="0" w:color="auto"/>
            </w:tcBorders>
          </w:tcPr>
          <w:p w:rsidR="00F23DC2" w:rsidRPr="00F23DC2" w:rsidRDefault="00F23DC2" w:rsidP="0037411C">
            <w:pPr>
              <w:jc w:val="center"/>
              <w:rPr>
                <w:sz w:val="26"/>
                <w:szCs w:val="26"/>
              </w:rPr>
            </w:pPr>
            <w:r w:rsidRPr="00F23DC2">
              <w:rPr>
                <w:sz w:val="26"/>
                <w:szCs w:val="26"/>
              </w:rPr>
              <w:lastRenderedPageBreak/>
              <w:t>Расчетная температура стенки сосуда или аппарата, °</w:t>
            </w:r>
            <w:proofErr w:type="gramStart"/>
            <w:r w:rsidRPr="00F23DC2">
              <w:rPr>
                <w:sz w:val="26"/>
                <w:szCs w:val="26"/>
              </w:rPr>
              <w:t>С</w:t>
            </w:r>
            <w:proofErr w:type="gramEnd"/>
          </w:p>
        </w:tc>
        <w:tc>
          <w:tcPr>
            <w:tcW w:w="6530" w:type="dxa"/>
            <w:gridSpan w:val="2"/>
            <w:tcBorders>
              <w:top w:val="single" w:sz="4" w:space="0" w:color="auto"/>
              <w:left w:val="single" w:sz="2" w:space="0" w:color="auto"/>
              <w:bottom w:val="nil"/>
              <w:right w:val="single" w:sz="2" w:space="0" w:color="auto"/>
            </w:tcBorders>
          </w:tcPr>
          <w:p w:rsidR="00F23DC2" w:rsidRPr="00F23DC2" w:rsidRDefault="00F23DC2" w:rsidP="0037411C">
            <w:pPr>
              <w:jc w:val="center"/>
              <w:rPr>
                <w:sz w:val="26"/>
                <w:szCs w:val="26"/>
              </w:rPr>
            </w:pPr>
            <w:r w:rsidRPr="00F23DC2">
              <w:rPr>
                <w:sz w:val="26"/>
                <w:szCs w:val="26"/>
              </w:rPr>
              <w:t xml:space="preserve">Допускаемое напряжение </w:t>
            </w:r>
            <w:r w:rsidRPr="00F23DC2">
              <w:rPr>
                <w:noProof/>
                <w:position w:val="-10"/>
                <w:sz w:val="26"/>
                <w:szCs w:val="26"/>
              </w:rPr>
              <w:drawing>
                <wp:inline distT="0" distB="0" distL="0" distR="0">
                  <wp:extent cx="259080" cy="1981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F23DC2">
              <w:rPr>
                <w:sz w:val="26"/>
                <w:szCs w:val="26"/>
              </w:rPr>
              <w:t>, МПа, для сталей марок</w:t>
            </w:r>
          </w:p>
        </w:tc>
      </w:tr>
      <w:tr w:rsidR="00F23DC2" w:rsidRPr="00F23DC2" w:rsidTr="006A5E55">
        <w:trPr>
          <w:trHeight w:val="23"/>
        </w:trPr>
        <w:tc>
          <w:tcPr>
            <w:tcW w:w="3007" w:type="dxa"/>
            <w:vMerge/>
            <w:tcBorders>
              <w:left w:val="single" w:sz="2" w:space="0" w:color="auto"/>
              <w:bottom w:val="nil"/>
              <w:right w:val="single" w:sz="2" w:space="0" w:color="auto"/>
            </w:tcBorders>
          </w:tcPr>
          <w:p w:rsidR="00F23DC2" w:rsidRPr="00F23DC2" w:rsidRDefault="00F23DC2" w:rsidP="00F23DC2">
            <w:pPr>
              <w:jc w:val="center"/>
              <w:rPr>
                <w:sz w:val="26"/>
                <w:szCs w:val="26"/>
              </w:rPr>
            </w:pPr>
          </w:p>
        </w:tc>
        <w:tc>
          <w:tcPr>
            <w:tcW w:w="3122" w:type="dxa"/>
            <w:tcBorders>
              <w:top w:val="single" w:sz="4" w:space="0" w:color="auto"/>
              <w:left w:val="single" w:sz="2" w:space="0" w:color="auto"/>
              <w:bottom w:val="nil"/>
              <w:right w:val="single" w:sz="2" w:space="0" w:color="auto"/>
            </w:tcBorders>
            <w:vAlign w:val="center"/>
          </w:tcPr>
          <w:p w:rsidR="00F23DC2" w:rsidRPr="00F23DC2" w:rsidRDefault="00F23DC2" w:rsidP="00F23DC2">
            <w:pPr>
              <w:jc w:val="center"/>
              <w:rPr>
                <w:sz w:val="26"/>
                <w:szCs w:val="26"/>
              </w:rPr>
            </w:pPr>
            <w:r w:rsidRPr="00F23DC2">
              <w:rPr>
                <w:sz w:val="26"/>
                <w:szCs w:val="26"/>
              </w:rPr>
              <w:t>08Х18Н10Т, 08Х18Н12Т, 08Х17Н13М2Т, 08Х17Н15М3Т</w:t>
            </w:r>
          </w:p>
        </w:tc>
        <w:tc>
          <w:tcPr>
            <w:tcW w:w="3408" w:type="dxa"/>
            <w:tcBorders>
              <w:top w:val="single" w:sz="4" w:space="0" w:color="auto"/>
              <w:left w:val="single" w:sz="2" w:space="0" w:color="auto"/>
              <w:bottom w:val="nil"/>
              <w:right w:val="single" w:sz="2" w:space="0" w:color="auto"/>
            </w:tcBorders>
            <w:vAlign w:val="center"/>
          </w:tcPr>
          <w:p w:rsidR="00F23DC2" w:rsidRPr="00F23DC2" w:rsidRDefault="00F23DC2" w:rsidP="00F23DC2">
            <w:pPr>
              <w:jc w:val="center"/>
              <w:rPr>
                <w:sz w:val="26"/>
                <w:szCs w:val="26"/>
              </w:rPr>
            </w:pPr>
            <w:r w:rsidRPr="00F23DC2">
              <w:rPr>
                <w:sz w:val="26"/>
                <w:szCs w:val="26"/>
              </w:rPr>
              <w:t>12Х18Н10Т, 12Х18Н12Т, 10Х17Н13М2Т, 10Х17М13М3Т</w:t>
            </w:r>
          </w:p>
        </w:tc>
      </w:tr>
      <w:tr w:rsidR="00F23DC2" w:rsidRPr="00F23DC2" w:rsidTr="00F23DC2">
        <w:trPr>
          <w:trHeight w:val="23"/>
        </w:trPr>
        <w:tc>
          <w:tcPr>
            <w:tcW w:w="3007" w:type="dxa"/>
            <w:tcBorders>
              <w:top w:val="single" w:sz="4" w:space="0" w:color="auto"/>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650</w:t>
            </w:r>
          </w:p>
        </w:tc>
        <w:tc>
          <w:tcPr>
            <w:tcW w:w="3122" w:type="dxa"/>
            <w:tcBorders>
              <w:top w:val="single" w:sz="4" w:space="0" w:color="auto"/>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w:t>
            </w:r>
          </w:p>
        </w:tc>
        <w:tc>
          <w:tcPr>
            <w:tcW w:w="3408" w:type="dxa"/>
            <w:tcBorders>
              <w:top w:val="single" w:sz="4" w:space="0" w:color="auto"/>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48</w:t>
            </w:r>
          </w:p>
        </w:tc>
      </w:tr>
      <w:tr w:rsidR="00F23DC2" w:rsidRPr="00F23DC2" w:rsidTr="00F23DC2">
        <w:trPr>
          <w:trHeight w:val="23"/>
        </w:trPr>
        <w:tc>
          <w:tcPr>
            <w:tcW w:w="3007"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660</w:t>
            </w:r>
          </w:p>
        </w:tc>
        <w:tc>
          <w:tcPr>
            <w:tcW w:w="3122"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w:t>
            </w:r>
          </w:p>
        </w:tc>
        <w:tc>
          <w:tcPr>
            <w:tcW w:w="3408"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45</w:t>
            </w:r>
          </w:p>
        </w:tc>
      </w:tr>
      <w:tr w:rsidR="00F23DC2" w:rsidRPr="00F23DC2" w:rsidTr="00F23DC2">
        <w:trPr>
          <w:trHeight w:val="23"/>
        </w:trPr>
        <w:tc>
          <w:tcPr>
            <w:tcW w:w="3007"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670</w:t>
            </w:r>
          </w:p>
        </w:tc>
        <w:tc>
          <w:tcPr>
            <w:tcW w:w="3122"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w:t>
            </w:r>
          </w:p>
        </w:tc>
        <w:tc>
          <w:tcPr>
            <w:tcW w:w="3408"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42</w:t>
            </w:r>
          </w:p>
        </w:tc>
      </w:tr>
      <w:tr w:rsidR="00F23DC2" w:rsidRPr="00F23DC2" w:rsidTr="00F23DC2">
        <w:trPr>
          <w:trHeight w:val="23"/>
        </w:trPr>
        <w:tc>
          <w:tcPr>
            <w:tcW w:w="3007"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680</w:t>
            </w:r>
          </w:p>
        </w:tc>
        <w:tc>
          <w:tcPr>
            <w:tcW w:w="3122"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w:t>
            </w:r>
          </w:p>
        </w:tc>
        <w:tc>
          <w:tcPr>
            <w:tcW w:w="3408"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38</w:t>
            </w:r>
          </w:p>
        </w:tc>
      </w:tr>
      <w:tr w:rsidR="00F23DC2" w:rsidRPr="00F23DC2" w:rsidTr="00F23DC2">
        <w:trPr>
          <w:trHeight w:val="23"/>
        </w:trPr>
        <w:tc>
          <w:tcPr>
            <w:tcW w:w="3007"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690</w:t>
            </w:r>
          </w:p>
        </w:tc>
        <w:tc>
          <w:tcPr>
            <w:tcW w:w="3122"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w:t>
            </w:r>
          </w:p>
        </w:tc>
        <w:tc>
          <w:tcPr>
            <w:tcW w:w="3408" w:type="dxa"/>
            <w:tcBorders>
              <w:top w:val="nil"/>
              <w:left w:val="single" w:sz="2" w:space="0" w:color="auto"/>
              <w:bottom w:val="nil"/>
              <w:right w:val="single" w:sz="2" w:space="0" w:color="auto"/>
            </w:tcBorders>
            <w:hideMark/>
          </w:tcPr>
          <w:p w:rsidR="00F23DC2" w:rsidRPr="00F23DC2" w:rsidRDefault="00F23DC2" w:rsidP="00F23DC2">
            <w:pPr>
              <w:jc w:val="center"/>
              <w:rPr>
                <w:sz w:val="26"/>
                <w:szCs w:val="26"/>
              </w:rPr>
            </w:pPr>
            <w:r w:rsidRPr="00F23DC2">
              <w:rPr>
                <w:sz w:val="26"/>
                <w:szCs w:val="26"/>
              </w:rPr>
              <w:t>34</w:t>
            </w:r>
          </w:p>
        </w:tc>
      </w:tr>
      <w:tr w:rsidR="00F23DC2" w:rsidRPr="00F23DC2" w:rsidTr="00F23DC2">
        <w:trPr>
          <w:trHeight w:val="23"/>
        </w:trPr>
        <w:tc>
          <w:tcPr>
            <w:tcW w:w="3007" w:type="dxa"/>
            <w:tcBorders>
              <w:top w:val="nil"/>
              <w:left w:val="single" w:sz="2" w:space="0" w:color="auto"/>
              <w:bottom w:val="single" w:sz="2" w:space="0" w:color="auto"/>
              <w:right w:val="single" w:sz="2" w:space="0" w:color="auto"/>
            </w:tcBorders>
            <w:hideMark/>
          </w:tcPr>
          <w:p w:rsidR="00F23DC2" w:rsidRPr="00F23DC2" w:rsidRDefault="00F23DC2" w:rsidP="00F23DC2">
            <w:pPr>
              <w:jc w:val="center"/>
              <w:rPr>
                <w:sz w:val="26"/>
                <w:szCs w:val="26"/>
              </w:rPr>
            </w:pPr>
            <w:r w:rsidRPr="00F23DC2">
              <w:rPr>
                <w:sz w:val="26"/>
                <w:szCs w:val="26"/>
              </w:rPr>
              <w:t>700</w:t>
            </w:r>
          </w:p>
        </w:tc>
        <w:tc>
          <w:tcPr>
            <w:tcW w:w="3122" w:type="dxa"/>
            <w:tcBorders>
              <w:top w:val="nil"/>
              <w:left w:val="single" w:sz="2" w:space="0" w:color="auto"/>
              <w:bottom w:val="single" w:sz="2" w:space="0" w:color="auto"/>
              <w:right w:val="single" w:sz="2" w:space="0" w:color="auto"/>
            </w:tcBorders>
            <w:hideMark/>
          </w:tcPr>
          <w:p w:rsidR="00F23DC2" w:rsidRPr="00F23DC2" w:rsidRDefault="00F23DC2" w:rsidP="00F23DC2">
            <w:pPr>
              <w:jc w:val="center"/>
              <w:rPr>
                <w:sz w:val="26"/>
                <w:szCs w:val="26"/>
              </w:rPr>
            </w:pPr>
            <w:r w:rsidRPr="00F23DC2">
              <w:rPr>
                <w:sz w:val="26"/>
                <w:szCs w:val="26"/>
              </w:rPr>
              <w:t>-</w:t>
            </w:r>
          </w:p>
        </w:tc>
        <w:tc>
          <w:tcPr>
            <w:tcW w:w="3408" w:type="dxa"/>
            <w:tcBorders>
              <w:top w:val="nil"/>
              <w:left w:val="single" w:sz="2" w:space="0" w:color="auto"/>
              <w:bottom w:val="single" w:sz="2" w:space="0" w:color="auto"/>
              <w:right w:val="single" w:sz="2" w:space="0" w:color="auto"/>
            </w:tcBorders>
            <w:hideMark/>
          </w:tcPr>
          <w:p w:rsidR="00F23DC2" w:rsidRPr="00F23DC2" w:rsidRDefault="00F23DC2" w:rsidP="00F23DC2">
            <w:pPr>
              <w:jc w:val="center"/>
              <w:rPr>
                <w:sz w:val="26"/>
                <w:szCs w:val="26"/>
              </w:rPr>
            </w:pPr>
            <w:r w:rsidRPr="00F23DC2">
              <w:rPr>
                <w:sz w:val="26"/>
                <w:szCs w:val="26"/>
              </w:rPr>
              <w:t>30</w:t>
            </w:r>
          </w:p>
        </w:tc>
      </w:tr>
    </w:tbl>
    <w:p w:rsidR="00AD669C" w:rsidRDefault="00AD669C" w:rsidP="00AD669C">
      <w:pPr>
        <w:ind w:firstLine="284"/>
        <w:jc w:val="both"/>
        <w:rPr>
          <w:sz w:val="26"/>
          <w:szCs w:val="26"/>
        </w:rPr>
      </w:pPr>
    </w:p>
    <w:p w:rsidR="00335DA9" w:rsidRDefault="00335DA9" w:rsidP="00AD669C">
      <w:pPr>
        <w:ind w:firstLine="284"/>
        <w:jc w:val="both"/>
        <w:rPr>
          <w:sz w:val="26"/>
          <w:szCs w:val="26"/>
        </w:rPr>
      </w:pPr>
    </w:p>
    <w:p w:rsidR="00335DA9" w:rsidRDefault="00335DA9" w:rsidP="00AD669C">
      <w:pPr>
        <w:ind w:firstLine="284"/>
        <w:jc w:val="both"/>
        <w:rPr>
          <w:sz w:val="26"/>
          <w:szCs w:val="26"/>
        </w:rPr>
      </w:pPr>
    </w:p>
    <w:p w:rsidR="00335DA9" w:rsidRDefault="00335DA9" w:rsidP="00AD669C">
      <w:pPr>
        <w:ind w:firstLine="284"/>
        <w:jc w:val="both"/>
        <w:rPr>
          <w:sz w:val="26"/>
          <w:szCs w:val="26"/>
        </w:rPr>
      </w:pPr>
    </w:p>
    <w:p w:rsidR="00335DA9" w:rsidRDefault="00335DA9" w:rsidP="00AD669C">
      <w:pPr>
        <w:ind w:firstLine="284"/>
        <w:jc w:val="both"/>
        <w:rPr>
          <w:sz w:val="26"/>
          <w:szCs w:val="26"/>
        </w:rPr>
      </w:pPr>
    </w:p>
    <w:p w:rsidR="00901363" w:rsidRDefault="00901363" w:rsidP="00AD669C">
      <w:pPr>
        <w:ind w:firstLine="284"/>
        <w:jc w:val="both"/>
        <w:rPr>
          <w:sz w:val="26"/>
          <w:szCs w:val="26"/>
        </w:rPr>
      </w:pPr>
    </w:p>
    <w:p w:rsidR="00901363" w:rsidRDefault="00901363" w:rsidP="00AD669C">
      <w:pPr>
        <w:ind w:firstLine="284"/>
        <w:jc w:val="both"/>
        <w:rPr>
          <w:sz w:val="26"/>
          <w:szCs w:val="26"/>
        </w:rPr>
      </w:pPr>
    </w:p>
    <w:p w:rsidR="00901363" w:rsidRDefault="00901363" w:rsidP="00AD669C">
      <w:pPr>
        <w:ind w:firstLine="284"/>
        <w:jc w:val="both"/>
        <w:rPr>
          <w:sz w:val="26"/>
          <w:szCs w:val="26"/>
        </w:rPr>
      </w:pPr>
    </w:p>
    <w:p w:rsidR="00901363" w:rsidRDefault="00901363" w:rsidP="00AD669C">
      <w:pPr>
        <w:ind w:firstLine="284"/>
        <w:jc w:val="both"/>
        <w:rPr>
          <w:sz w:val="26"/>
          <w:szCs w:val="26"/>
        </w:rPr>
      </w:pPr>
    </w:p>
    <w:p w:rsidR="00901363" w:rsidRDefault="00901363" w:rsidP="00AD669C">
      <w:pPr>
        <w:ind w:firstLine="284"/>
        <w:jc w:val="both"/>
        <w:rPr>
          <w:sz w:val="26"/>
          <w:szCs w:val="26"/>
        </w:rPr>
      </w:pPr>
    </w:p>
    <w:p w:rsidR="00901363" w:rsidRDefault="00901363" w:rsidP="00AD669C">
      <w:pPr>
        <w:ind w:firstLine="284"/>
        <w:jc w:val="both"/>
        <w:rPr>
          <w:sz w:val="26"/>
          <w:szCs w:val="26"/>
        </w:rPr>
      </w:pPr>
    </w:p>
    <w:p w:rsidR="00901363" w:rsidRDefault="00901363" w:rsidP="00AD669C">
      <w:pPr>
        <w:ind w:firstLine="284"/>
        <w:jc w:val="both"/>
        <w:rPr>
          <w:sz w:val="26"/>
          <w:szCs w:val="26"/>
        </w:rPr>
      </w:pPr>
    </w:p>
    <w:p w:rsidR="00AD669C" w:rsidRPr="00901363" w:rsidRDefault="00AD669C" w:rsidP="00AD669C">
      <w:pPr>
        <w:tabs>
          <w:tab w:val="left" w:pos="1701"/>
        </w:tabs>
        <w:ind w:firstLine="284"/>
        <w:jc w:val="both"/>
        <w:rPr>
          <w:sz w:val="30"/>
          <w:szCs w:val="30"/>
        </w:rPr>
      </w:pPr>
      <w:r w:rsidRPr="00901363">
        <w:rPr>
          <w:sz w:val="30"/>
          <w:szCs w:val="30"/>
        </w:rPr>
        <w:t>Примечания: 1. Допускаемое напряжение для сталей.</w:t>
      </w:r>
    </w:p>
    <w:p w:rsidR="00AD669C" w:rsidRPr="00901363" w:rsidRDefault="00AD669C" w:rsidP="00335DA9">
      <w:pPr>
        <w:ind w:firstLine="1843"/>
        <w:jc w:val="both"/>
        <w:rPr>
          <w:sz w:val="30"/>
          <w:szCs w:val="30"/>
        </w:rPr>
      </w:pPr>
      <w:r w:rsidRPr="00901363">
        <w:rPr>
          <w:sz w:val="30"/>
          <w:szCs w:val="30"/>
        </w:rPr>
        <w:t>2. При значениях расчетной температуры ниже 20</w:t>
      </w:r>
      <w:proofErr w:type="gramStart"/>
      <w:r w:rsidRPr="00901363">
        <w:rPr>
          <w:sz w:val="30"/>
          <w:szCs w:val="30"/>
        </w:rPr>
        <w:t xml:space="preserve"> °С</w:t>
      </w:r>
      <w:proofErr w:type="gramEnd"/>
      <w:r w:rsidRPr="00901363">
        <w:rPr>
          <w:sz w:val="30"/>
          <w:szCs w:val="30"/>
        </w:rPr>
        <w:t xml:space="preserve"> допускаемое напряжение принимают таким же, как и при температуре 20 °С при условии, если допустимо применение материала при данной температуре.</w:t>
      </w:r>
    </w:p>
    <w:p w:rsidR="00AD669C" w:rsidRPr="00901363" w:rsidRDefault="00AD669C" w:rsidP="00335DA9">
      <w:pPr>
        <w:ind w:firstLine="1843"/>
        <w:jc w:val="both"/>
        <w:rPr>
          <w:sz w:val="30"/>
          <w:szCs w:val="30"/>
        </w:rPr>
      </w:pPr>
      <w:r w:rsidRPr="00901363">
        <w:rPr>
          <w:sz w:val="30"/>
          <w:szCs w:val="30"/>
        </w:rPr>
        <w:t xml:space="preserve">3. Для промежуточных значений расчетной температуры стенки допускаемое напряжение определяют интерполяцией двух ближайших значений с округлением результатов до 0,5 МПа в </w:t>
      </w:r>
      <w:r w:rsidR="00B900F7" w:rsidRPr="00901363">
        <w:rPr>
          <w:sz w:val="30"/>
          <w:szCs w:val="30"/>
        </w:rPr>
        <w:t>с</w:t>
      </w:r>
      <w:r w:rsidRPr="00901363">
        <w:rPr>
          <w:sz w:val="30"/>
          <w:szCs w:val="30"/>
        </w:rPr>
        <w:t>торону меньшего значения.</w:t>
      </w:r>
    </w:p>
    <w:p w:rsidR="00AD669C" w:rsidRPr="00901363" w:rsidRDefault="00AD669C" w:rsidP="00335DA9">
      <w:pPr>
        <w:ind w:firstLine="1843"/>
        <w:jc w:val="both"/>
        <w:rPr>
          <w:sz w:val="30"/>
          <w:szCs w:val="30"/>
        </w:rPr>
      </w:pPr>
      <w:r w:rsidRPr="00901363">
        <w:rPr>
          <w:sz w:val="30"/>
          <w:szCs w:val="30"/>
        </w:rPr>
        <w:t>4. Стали марок 10Х17Н13М3Т, 12Х18Н10Т и 12Х18Н12Т при</w:t>
      </w:r>
      <w:r w:rsidR="00346A80" w:rsidRPr="00901363">
        <w:rPr>
          <w:sz w:val="30"/>
          <w:szCs w:val="30"/>
        </w:rPr>
        <w:t xml:space="preserve"> </w:t>
      </w:r>
      <w:r w:rsidRPr="00901363">
        <w:rPr>
          <w:sz w:val="30"/>
          <w:szCs w:val="30"/>
        </w:rPr>
        <w:t>расчетной температуре свыше 600</w:t>
      </w:r>
      <w:proofErr w:type="gramStart"/>
      <w:r w:rsidRPr="00901363">
        <w:rPr>
          <w:sz w:val="30"/>
          <w:szCs w:val="30"/>
        </w:rPr>
        <w:t xml:space="preserve"> °С</w:t>
      </w:r>
      <w:proofErr w:type="gramEnd"/>
      <w:r w:rsidRPr="00901363">
        <w:rPr>
          <w:sz w:val="30"/>
          <w:szCs w:val="30"/>
        </w:rPr>
        <w:t xml:space="preserve"> применять не следует.</w:t>
      </w:r>
    </w:p>
    <w:p w:rsidR="00346A80" w:rsidRPr="00901363" w:rsidRDefault="00AD669C" w:rsidP="00335DA9">
      <w:pPr>
        <w:ind w:firstLine="1843"/>
        <w:jc w:val="both"/>
        <w:rPr>
          <w:sz w:val="30"/>
          <w:szCs w:val="30"/>
        </w:rPr>
      </w:pPr>
      <w:r w:rsidRPr="00901363">
        <w:rPr>
          <w:sz w:val="30"/>
          <w:szCs w:val="30"/>
        </w:rPr>
        <w:t xml:space="preserve">5. Для стальных отливок номинальное допускаемое напряжение принимают </w:t>
      </w:r>
      <w:proofErr w:type="gramStart"/>
      <w:r w:rsidRPr="00901363">
        <w:rPr>
          <w:sz w:val="30"/>
          <w:szCs w:val="30"/>
        </w:rPr>
        <w:t>равным</w:t>
      </w:r>
      <w:proofErr w:type="gramEnd"/>
      <w:r w:rsidRPr="00901363">
        <w:rPr>
          <w:sz w:val="30"/>
          <w:szCs w:val="30"/>
        </w:rPr>
        <w:t xml:space="preserve"> 80% от значения номинального допускаемого напряжения, определенного по данной таблице для одноименной катаной или кованой стали, если отливки подвергают 100%-ному контролю неразрушающими методами, и 75% от указанных выше значений для остальных отливок.</w:t>
      </w:r>
    </w:p>
    <w:p w:rsidR="00335DA9" w:rsidRPr="00901363" w:rsidRDefault="00335DA9" w:rsidP="00AD669C">
      <w:pPr>
        <w:ind w:firstLine="284"/>
        <w:jc w:val="both"/>
        <w:rPr>
          <w:sz w:val="30"/>
          <w:szCs w:val="30"/>
        </w:rPr>
      </w:pPr>
    </w:p>
    <w:p w:rsidR="00F23DC2" w:rsidRPr="00346A80" w:rsidRDefault="00F23DC2" w:rsidP="00AD669C">
      <w:pPr>
        <w:ind w:firstLine="284"/>
        <w:jc w:val="both"/>
        <w:rPr>
          <w:sz w:val="26"/>
          <w:szCs w:val="26"/>
        </w:rPr>
      </w:pPr>
      <w:r w:rsidRPr="00346A80">
        <w:rPr>
          <w:sz w:val="26"/>
          <w:szCs w:val="26"/>
        </w:rPr>
        <w:br w:type="page"/>
      </w:r>
    </w:p>
    <w:p w:rsidR="00AD669C" w:rsidRPr="00346A80" w:rsidRDefault="00AD669C" w:rsidP="00AD669C">
      <w:pPr>
        <w:widowControl/>
        <w:autoSpaceDE/>
        <w:autoSpaceDN/>
        <w:adjustRightInd/>
        <w:rPr>
          <w:sz w:val="26"/>
          <w:szCs w:val="26"/>
        </w:rPr>
        <w:sectPr w:rsidR="00AD669C" w:rsidRPr="00346A80">
          <w:pgSz w:w="11907" w:h="16840"/>
          <w:pgMar w:top="1077" w:right="567" w:bottom="719" w:left="1797" w:header="720" w:footer="720" w:gutter="0"/>
          <w:cols w:space="720"/>
        </w:sectPr>
      </w:pPr>
    </w:p>
    <w:p w:rsidR="00AD669C" w:rsidRPr="00610AA7" w:rsidRDefault="00AD669C" w:rsidP="006C1AC3">
      <w:pPr>
        <w:pStyle w:val="af5"/>
        <w:spacing w:after="120" w:line="280" w:lineRule="exact"/>
        <w:ind w:left="5670"/>
        <w:rPr>
          <w:sz w:val="30"/>
          <w:szCs w:val="30"/>
        </w:rPr>
      </w:pPr>
      <w:r w:rsidRPr="00610AA7">
        <w:rPr>
          <w:sz w:val="30"/>
          <w:szCs w:val="30"/>
        </w:rPr>
        <w:lastRenderedPageBreak/>
        <w:t>Приложение 64</w:t>
      </w:r>
    </w:p>
    <w:p w:rsidR="00AD669C" w:rsidRPr="00610AA7" w:rsidRDefault="00AD669C" w:rsidP="00DA0DB7">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DA0DB7">
        <w:rPr>
          <w:sz w:val="30"/>
          <w:szCs w:val="30"/>
        </w:rPr>
        <w:t xml:space="preserve"> </w:t>
      </w:r>
      <w:r w:rsidRPr="00610AA7">
        <w:rPr>
          <w:sz w:val="30"/>
          <w:szCs w:val="30"/>
        </w:rPr>
        <w:t>технологических трубопроводов</w:t>
      </w:r>
    </w:p>
    <w:p w:rsidR="00AD669C" w:rsidRPr="00610AA7" w:rsidRDefault="00AD669C" w:rsidP="00AD669C">
      <w:pPr>
        <w:pStyle w:val="af5"/>
        <w:rPr>
          <w:sz w:val="30"/>
          <w:szCs w:val="30"/>
        </w:rPr>
      </w:pPr>
    </w:p>
    <w:p w:rsidR="00AD669C" w:rsidRPr="00610AA7" w:rsidRDefault="00AD669C" w:rsidP="00AD669C">
      <w:pPr>
        <w:ind w:firstLine="284"/>
        <w:jc w:val="center"/>
        <w:rPr>
          <w:sz w:val="30"/>
          <w:szCs w:val="30"/>
        </w:rPr>
      </w:pPr>
    </w:p>
    <w:p w:rsidR="00AD669C" w:rsidRPr="00610AA7" w:rsidRDefault="00AD669C" w:rsidP="00AD669C">
      <w:pPr>
        <w:pStyle w:val="af4"/>
        <w:rPr>
          <w:b w:val="0"/>
          <w:sz w:val="30"/>
          <w:szCs w:val="30"/>
        </w:rPr>
      </w:pPr>
      <w:r w:rsidRPr="00610AA7">
        <w:rPr>
          <w:b w:val="0"/>
          <w:sz w:val="30"/>
          <w:szCs w:val="30"/>
        </w:rPr>
        <w:t xml:space="preserve">Допускаемое напряжение для теплоустойчивых </w:t>
      </w:r>
      <w:r w:rsidRPr="00610AA7">
        <w:rPr>
          <w:b w:val="0"/>
          <w:sz w:val="30"/>
          <w:szCs w:val="30"/>
        </w:rPr>
        <w:br/>
        <w:t xml:space="preserve">и </w:t>
      </w:r>
      <w:proofErr w:type="gramStart"/>
      <w:r w:rsidRPr="00610AA7">
        <w:rPr>
          <w:b w:val="0"/>
          <w:sz w:val="30"/>
          <w:szCs w:val="30"/>
        </w:rPr>
        <w:t>коррозионно-стойких</w:t>
      </w:r>
      <w:proofErr w:type="gramEnd"/>
      <w:r w:rsidRPr="00610AA7">
        <w:rPr>
          <w:b w:val="0"/>
          <w:sz w:val="30"/>
          <w:szCs w:val="30"/>
        </w:rPr>
        <w:t xml:space="preserve"> хромистых сталей</w:t>
      </w:r>
    </w:p>
    <w:p w:rsidR="00AD669C" w:rsidRPr="00610AA7" w:rsidRDefault="00AD669C" w:rsidP="00AD669C">
      <w:pPr>
        <w:pStyle w:val="af4"/>
        <w:rPr>
          <w:b w:val="0"/>
          <w:sz w:val="30"/>
          <w:szCs w:val="30"/>
        </w:rPr>
      </w:pPr>
    </w:p>
    <w:p w:rsidR="00AD669C" w:rsidRDefault="00AD669C" w:rsidP="00AD669C">
      <w:pPr>
        <w:ind w:firstLine="284"/>
      </w:pPr>
    </w:p>
    <w:tbl>
      <w:tblPr>
        <w:tblW w:w="5000" w:type="pct"/>
        <w:tblCellMar>
          <w:left w:w="28" w:type="dxa"/>
          <w:right w:w="28" w:type="dxa"/>
        </w:tblCellMar>
        <w:tblLook w:val="04A0" w:firstRow="1" w:lastRow="0" w:firstColumn="1" w:lastColumn="0" w:noHBand="0" w:noVBand="1"/>
      </w:tblPr>
      <w:tblGrid>
        <w:gridCol w:w="2578"/>
        <w:gridCol w:w="1500"/>
        <w:gridCol w:w="1421"/>
        <w:gridCol w:w="1372"/>
        <w:gridCol w:w="1372"/>
        <w:gridCol w:w="1356"/>
      </w:tblGrid>
      <w:tr w:rsidR="00AD669C" w:rsidRPr="00F23DC2" w:rsidTr="0037411C">
        <w:trPr>
          <w:cantSplit/>
          <w:trHeight w:val="23"/>
        </w:trPr>
        <w:tc>
          <w:tcPr>
            <w:tcW w:w="2248" w:type="dxa"/>
            <w:vMerge w:val="restart"/>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Расчетная температура стенки сосуда или аппарата, °</w:t>
            </w:r>
            <w:proofErr w:type="gramStart"/>
            <w:r w:rsidRPr="00F23DC2">
              <w:rPr>
                <w:sz w:val="26"/>
                <w:szCs w:val="26"/>
              </w:rPr>
              <w:t>С</w:t>
            </w:r>
            <w:proofErr w:type="gramEnd"/>
          </w:p>
        </w:tc>
        <w:tc>
          <w:tcPr>
            <w:tcW w:w="6121" w:type="dxa"/>
            <w:gridSpan w:val="5"/>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 xml:space="preserve">Допускаемое напряжение </w:t>
            </w:r>
            <w:r w:rsidRPr="00F23DC2">
              <w:rPr>
                <w:noProof/>
                <w:position w:val="-10"/>
                <w:sz w:val="26"/>
                <w:szCs w:val="26"/>
              </w:rPr>
              <w:drawing>
                <wp:inline distT="0" distB="0" distL="0" distR="0">
                  <wp:extent cx="259080" cy="1981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r w:rsidRPr="00F23DC2">
              <w:rPr>
                <w:sz w:val="26"/>
                <w:szCs w:val="26"/>
              </w:rPr>
              <w:t>, МПа, для сталей марок</w:t>
            </w:r>
          </w:p>
        </w:tc>
      </w:tr>
      <w:tr w:rsidR="00AD669C" w:rsidRPr="00F23DC2" w:rsidTr="0037411C">
        <w:trPr>
          <w:cantSplit/>
          <w:trHeight w:val="23"/>
        </w:trPr>
        <w:tc>
          <w:tcPr>
            <w:tcW w:w="0" w:type="auto"/>
            <w:vMerge/>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widowControl/>
              <w:autoSpaceDE/>
              <w:autoSpaceDN/>
              <w:adjustRightInd/>
              <w:rPr>
                <w:sz w:val="26"/>
                <w:szCs w:val="26"/>
              </w:rPr>
            </w:pPr>
          </w:p>
        </w:tc>
        <w:tc>
          <w:tcPr>
            <w:tcW w:w="1308" w:type="dxa"/>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12ХМ</w:t>
            </w:r>
          </w:p>
        </w:tc>
        <w:tc>
          <w:tcPr>
            <w:tcW w:w="1239" w:type="dxa"/>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12МХ</w:t>
            </w:r>
          </w:p>
        </w:tc>
        <w:tc>
          <w:tcPr>
            <w:tcW w:w="1196" w:type="dxa"/>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15ХМ</w:t>
            </w:r>
          </w:p>
        </w:tc>
        <w:tc>
          <w:tcPr>
            <w:tcW w:w="1196" w:type="dxa"/>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15X5M</w:t>
            </w:r>
          </w:p>
        </w:tc>
        <w:tc>
          <w:tcPr>
            <w:tcW w:w="1182" w:type="dxa"/>
            <w:tcBorders>
              <w:top w:val="single" w:sz="2" w:space="0" w:color="auto"/>
              <w:left w:val="single" w:sz="2" w:space="0" w:color="auto"/>
              <w:bottom w:val="single" w:sz="2" w:space="0" w:color="auto"/>
              <w:right w:val="single" w:sz="2" w:space="0" w:color="auto"/>
            </w:tcBorders>
            <w:vAlign w:val="center"/>
            <w:hideMark/>
          </w:tcPr>
          <w:p w:rsidR="00AD669C" w:rsidRPr="00F23DC2" w:rsidRDefault="00AD669C" w:rsidP="0037411C">
            <w:pPr>
              <w:jc w:val="center"/>
              <w:rPr>
                <w:sz w:val="26"/>
                <w:szCs w:val="26"/>
              </w:rPr>
            </w:pPr>
            <w:r w:rsidRPr="00F23DC2">
              <w:rPr>
                <w:sz w:val="26"/>
                <w:szCs w:val="26"/>
              </w:rPr>
              <w:t>15Х5М-У</w:t>
            </w:r>
          </w:p>
        </w:tc>
      </w:tr>
      <w:tr w:rsidR="00AD669C" w:rsidRPr="00F23DC2" w:rsidTr="0037411C">
        <w:trPr>
          <w:trHeight w:val="23"/>
        </w:trPr>
        <w:tc>
          <w:tcPr>
            <w:tcW w:w="2248"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20</w:t>
            </w:r>
          </w:p>
        </w:tc>
        <w:tc>
          <w:tcPr>
            <w:tcW w:w="1308"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147 </w:t>
            </w:r>
          </w:p>
        </w:tc>
        <w:tc>
          <w:tcPr>
            <w:tcW w:w="1239"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147</w:t>
            </w:r>
          </w:p>
        </w:tc>
        <w:tc>
          <w:tcPr>
            <w:tcW w:w="1196"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155</w:t>
            </w:r>
          </w:p>
        </w:tc>
        <w:tc>
          <w:tcPr>
            <w:tcW w:w="1196"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146</w:t>
            </w:r>
          </w:p>
        </w:tc>
        <w:tc>
          <w:tcPr>
            <w:tcW w:w="1182" w:type="dxa"/>
            <w:tcBorders>
              <w:top w:val="single" w:sz="2" w:space="0" w:color="auto"/>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240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141</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235</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150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138</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230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200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145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145</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152</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134</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225</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250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145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145</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152</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127</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220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300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141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141</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120</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210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350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137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142</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114</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200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375</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135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135</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140</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110</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180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400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132</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132</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105</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170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410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130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130</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136</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103</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160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420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129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129</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135</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101</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150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430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127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127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134</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99</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140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440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126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126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132</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96</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135</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450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124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124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131</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94</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130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460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122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122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91</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126</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470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117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117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122</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89</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122</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480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114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114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86</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118</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490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105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105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83</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114</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500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96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96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99</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79</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108</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510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82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82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84</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72</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97</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520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69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69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74</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66</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85</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530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60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57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60</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72</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540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50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47 </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57</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54</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58</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550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41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49</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47</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52</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560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 xml:space="preserve">33 </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41</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40</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45</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570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35</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40</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580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30</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34</w:t>
            </w:r>
          </w:p>
        </w:tc>
      </w:tr>
      <w:tr w:rsidR="00AD669C" w:rsidRPr="00F23DC2" w:rsidTr="0037411C">
        <w:trPr>
          <w:trHeight w:val="23"/>
        </w:trPr>
        <w:tc>
          <w:tcPr>
            <w:tcW w:w="224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590</w:t>
            </w:r>
          </w:p>
        </w:tc>
        <w:tc>
          <w:tcPr>
            <w:tcW w:w="1308"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239"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28</w:t>
            </w:r>
          </w:p>
        </w:tc>
        <w:tc>
          <w:tcPr>
            <w:tcW w:w="1182" w:type="dxa"/>
            <w:tcBorders>
              <w:top w:val="nil"/>
              <w:left w:val="single" w:sz="2" w:space="0" w:color="auto"/>
              <w:bottom w:val="nil"/>
              <w:right w:val="single" w:sz="2" w:space="0" w:color="auto"/>
            </w:tcBorders>
            <w:hideMark/>
          </w:tcPr>
          <w:p w:rsidR="00AD669C" w:rsidRPr="00F23DC2" w:rsidRDefault="00AD669C" w:rsidP="0037411C">
            <w:pPr>
              <w:jc w:val="center"/>
              <w:rPr>
                <w:sz w:val="26"/>
                <w:szCs w:val="26"/>
              </w:rPr>
            </w:pPr>
            <w:r w:rsidRPr="00F23DC2">
              <w:rPr>
                <w:sz w:val="26"/>
                <w:szCs w:val="26"/>
              </w:rPr>
              <w:t>30</w:t>
            </w:r>
          </w:p>
        </w:tc>
      </w:tr>
      <w:tr w:rsidR="00AD669C" w:rsidRPr="00F23DC2" w:rsidTr="0037411C">
        <w:trPr>
          <w:trHeight w:val="23"/>
        </w:trPr>
        <w:tc>
          <w:tcPr>
            <w:tcW w:w="2248" w:type="dxa"/>
            <w:tcBorders>
              <w:top w:val="nil"/>
              <w:left w:val="single" w:sz="2" w:space="0" w:color="auto"/>
              <w:bottom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600</w:t>
            </w:r>
          </w:p>
        </w:tc>
        <w:tc>
          <w:tcPr>
            <w:tcW w:w="1308" w:type="dxa"/>
            <w:tcBorders>
              <w:top w:val="nil"/>
              <w:left w:val="single" w:sz="2" w:space="0" w:color="auto"/>
              <w:bottom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239" w:type="dxa"/>
            <w:tcBorders>
              <w:top w:val="nil"/>
              <w:left w:val="single" w:sz="2" w:space="0" w:color="auto"/>
              <w:bottom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w:t>
            </w:r>
          </w:p>
        </w:tc>
        <w:tc>
          <w:tcPr>
            <w:tcW w:w="1196" w:type="dxa"/>
            <w:tcBorders>
              <w:top w:val="nil"/>
              <w:left w:val="single" w:sz="2" w:space="0" w:color="auto"/>
              <w:bottom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25</w:t>
            </w:r>
          </w:p>
        </w:tc>
        <w:tc>
          <w:tcPr>
            <w:tcW w:w="1182" w:type="dxa"/>
            <w:tcBorders>
              <w:top w:val="nil"/>
              <w:left w:val="single" w:sz="2" w:space="0" w:color="auto"/>
              <w:bottom w:val="single" w:sz="2" w:space="0" w:color="auto"/>
              <w:right w:val="single" w:sz="2" w:space="0" w:color="auto"/>
            </w:tcBorders>
            <w:hideMark/>
          </w:tcPr>
          <w:p w:rsidR="00AD669C" w:rsidRPr="00F23DC2" w:rsidRDefault="00AD669C" w:rsidP="0037411C">
            <w:pPr>
              <w:jc w:val="center"/>
              <w:rPr>
                <w:sz w:val="26"/>
                <w:szCs w:val="26"/>
              </w:rPr>
            </w:pPr>
            <w:r w:rsidRPr="00F23DC2">
              <w:rPr>
                <w:sz w:val="26"/>
                <w:szCs w:val="26"/>
              </w:rPr>
              <w:t>25</w:t>
            </w:r>
          </w:p>
        </w:tc>
      </w:tr>
    </w:tbl>
    <w:p w:rsidR="003533FD" w:rsidRDefault="003533FD" w:rsidP="00744137">
      <w:pPr>
        <w:pStyle w:val="af5"/>
      </w:pPr>
      <w:r>
        <w:br w:type="page"/>
      </w:r>
    </w:p>
    <w:p w:rsidR="00AD669C" w:rsidRPr="00610AA7" w:rsidRDefault="00AD669C" w:rsidP="006C1AC3">
      <w:pPr>
        <w:pStyle w:val="af5"/>
        <w:spacing w:after="120" w:line="280" w:lineRule="exact"/>
        <w:ind w:left="5670"/>
        <w:rPr>
          <w:sz w:val="30"/>
          <w:szCs w:val="30"/>
        </w:rPr>
      </w:pPr>
      <w:r w:rsidRPr="00610AA7">
        <w:rPr>
          <w:sz w:val="30"/>
          <w:szCs w:val="30"/>
        </w:rPr>
        <w:lastRenderedPageBreak/>
        <w:t>Приложение 65</w:t>
      </w:r>
    </w:p>
    <w:p w:rsidR="00AD669C" w:rsidRPr="00610AA7" w:rsidRDefault="00AD669C" w:rsidP="006C1AC3">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0E5A9D">
        <w:rPr>
          <w:sz w:val="30"/>
          <w:szCs w:val="30"/>
        </w:rPr>
        <w:t xml:space="preserve"> </w:t>
      </w:r>
      <w:r w:rsidRPr="00610AA7">
        <w:rPr>
          <w:sz w:val="30"/>
          <w:szCs w:val="30"/>
        </w:rPr>
        <w:t>технологических трубопроводов</w:t>
      </w:r>
    </w:p>
    <w:p w:rsidR="00AD669C" w:rsidRPr="00610AA7" w:rsidRDefault="00AD669C" w:rsidP="00AD669C">
      <w:pPr>
        <w:pStyle w:val="af5"/>
        <w:rPr>
          <w:sz w:val="30"/>
          <w:szCs w:val="30"/>
        </w:rPr>
      </w:pPr>
    </w:p>
    <w:p w:rsidR="00AD669C" w:rsidRPr="00610AA7" w:rsidRDefault="00AD669C" w:rsidP="00AD669C">
      <w:pPr>
        <w:jc w:val="right"/>
        <w:outlineLvl w:val="0"/>
        <w:rPr>
          <w:sz w:val="30"/>
          <w:szCs w:val="30"/>
        </w:rPr>
      </w:pPr>
    </w:p>
    <w:p w:rsidR="00AD669C" w:rsidRPr="00610AA7" w:rsidRDefault="00AD669C" w:rsidP="00AD669C">
      <w:pPr>
        <w:pStyle w:val="af4"/>
        <w:rPr>
          <w:b w:val="0"/>
          <w:sz w:val="30"/>
          <w:szCs w:val="30"/>
        </w:rPr>
      </w:pPr>
      <w:r w:rsidRPr="00610AA7">
        <w:rPr>
          <w:b w:val="0"/>
          <w:sz w:val="30"/>
          <w:szCs w:val="30"/>
        </w:rPr>
        <w:t xml:space="preserve">Наименьшая допустимая толщина стенки арматуры </w:t>
      </w:r>
    </w:p>
    <w:p w:rsidR="00AD669C" w:rsidRDefault="00AD669C" w:rsidP="00AD669C">
      <w:pPr>
        <w:jc w:val="center"/>
        <w:outlineLvl w:val="0"/>
        <w:rPr>
          <w:b/>
          <w:sz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08"/>
        <w:gridCol w:w="829"/>
        <w:gridCol w:w="867"/>
        <w:gridCol w:w="867"/>
        <w:gridCol w:w="887"/>
        <w:gridCol w:w="637"/>
      </w:tblGrid>
      <w:tr w:rsidR="00AD669C" w:rsidRPr="00F23DC2" w:rsidTr="0037411C">
        <w:trPr>
          <w:trHeight w:val="23"/>
        </w:trPr>
        <w:tc>
          <w:tcPr>
            <w:tcW w:w="5608"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both"/>
              <w:rPr>
                <w:sz w:val="26"/>
                <w:szCs w:val="26"/>
              </w:rPr>
            </w:pPr>
            <w:r w:rsidRPr="00F23DC2">
              <w:rPr>
                <w:sz w:val="26"/>
                <w:szCs w:val="26"/>
              </w:rPr>
              <w:t>Условный проход, </w:t>
            </w:r>
            <w:proofErr w:type="gramStart"/>
            <w:r w:rsidRPr="00F23DC2">
              <w:rPr>
                <w:sz w:val="26"/>
                <w:szCs w:val="26"/>
              </w:rPr>
              <w:t>мм</w:t>
            </w:r>
            <w:proofErr w:type="gramEnd"/>
            <w:r w:rsidRPr="00F23DC2">
              <w:rPr>
                <w:sz w:val="26"/>
                <w:szCs w:val="26"/>
              </w:rPr>
              <w:t xml:space="preserve"> </w:t>
            </w:r>
          </w:p>
        </w:tc>
        <w:tc>
          <w:tcPr>
            <w:tcW w:w="829"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80</w:t>
            </w:r>
          </w:p>
        </w:tc>
        <w:tc>
          <w:tcPr>
            <w:tcW w:w="86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100</w:t>
            </w:r>
          </w:p>
        </w:tc>
        <w:tc>
          <w:tcPr>
            <w:tcW w:w="86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125</w:t>
            </w:r>
          </w:p>
        </w:tc>
        <w:tc>
          <w:tcPr>
            <w:tcW w:w="88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150</w:t>
            </w:r>
          </w:p>
        </w:tc>
        <w:tc>
          <w:tcPr>
            <w:tcW w:w="63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200</w:t>
            </w:r>
          </w:p>
        </w:tc>
      </w:tr>
      <w:tr w:rsidR="00AD669C" w:rsidRPr="00F23DC2" w:rsidTr="0037411C">
        <w:trPr>
          <w:trHeight w:val="23"/>
        </w:trPr>
        <w:tc>
          <w:tcPr>
            <w:tcW w:w="5608"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both"/>
              <w:rPr>
                <w:sz w:val="26"/>
                <w:szCs w:val="26"/>
              </w:rPr>
            </w:pPr>
            <w:r w:rsidRPr="00F23DC2">
              <w:rPr>
                <w:sz w:val="26"/>
                <w:szCs w:val="26"/>
              </w:rPr>
              <w:t xml:space="preserve">Предельная </w:t>
            </w:r>
            <w:proofErr w:type="spellStart"/>
            <w:r w:rsidRPr="00F23DC2">
              <w:rPr>
                <w:sz w:val="26"/>
                <w:szCs w:val="26"/>
              </w:rPr>
              <w:t>отбраковочная</w:t>
            </w:r>
            <w:proofErr w:type="spellEnd"/>
            <w:r w:rsidRPr="00F23DC2">
              <w:rPr>
                <w:sz w:val="26"/>
                <w:szCs w:val="26"/>
              </w:rPr>
              <w:t xml:space="preserve"> толщина стенки, </w:t>
            </w:r>
            <w:proofErr w:type="gramStart"/>
            <w:r w:rsidRPr="00F23DC2">
              <w:rPr>
                <w:sz w:val="26"/>
                <w:szCs w:val="26"/>
              </w:rPr>
              <w:t>мм</w:t>
            </w:r>
            <w:proofErr w:type="gramEnd"/>
            <w:r w:rsidRPr="00F23DC2">
              <w:rPr>
                <w:sz w:val="26"/>
                <w:szCs w:val="26"/>
              </w:rPr>
              <w:t xml:space="preserve"> </w:t>
            </w:r>
          </w:p>
        </w:tc>
        <w:tc>
          <w:tcPr>
            <w:tcW w:w="829"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4,0</w:t>
            </w:r>
          </w:p>
        </w:tc>
        <w:tc>
          <w:tcPr>
            <w:tcW w:w="86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5,0</w:t>
            </w:r>
          </w:p>
        </w:tc>
        <w:tc>
          <w:tcPr>
            <w:tcW w:w="86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5,5</w:t>
            </w:r>
          </w:p>
        </w:tc>
        <w:tc>
          <w:tcPr>
            <w:tcW w:w="88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6,0</w:t>
            </w:r>
          </w:p>
        </w:tc>
        <w:tc>
          <w:tcPr>
            <w:tcW w:w="637" w:type="dxa"/>
            <w:tcBorders>
              <w:top w:val="single" w:sz="4" w:space="0" w:color="auto"/>
              <w:left w:val="single" w:sz="4" w:space="0" w:color="auto"/>
              <w:bottom w:val="single" w:sz="4" w:space="0" w:color="auto"/>
              <w:right w:val="single" w:sz="4" w:space="0" w:color="auto"/>
            </w:tcBorders>
            <w:hideMark/>
          </w:tcPr>
          <w:p w:rsidR="00AD669C" w:rsidRPr="00F23DC2" w:rsidRDefault="00AD669C" w:rsidP="0037411C">
            <w:pPr>
              <w:jc w:val="center"/>
              <w:rPr>
                <w:sz w:val="26"/>
                <w:szCs w:val="26"/>
              </w:rPr>
            </w:pPr>
            <w:r w:rsidRPr="00F23DC2">
              <w:rPr>
                <w:sz w:val="26"/>
                <w:szCs w:val="26"/>
              </w:rPr>
              <w:t>6,5</w:t>
            </w:r>
          </w:p>
        </w:tc>
      </w:tr>
    </w:tbl>
    <w:p w:rsidR="00AD669C" w:rsidRDefault="00AD669C" w:rsidP="00AD669C">
      <w:pPr>
        <w:pStyle w:val="af5"/>
      </w:pPr>
    </w:p>
    <w:p w:rsidR="00AD669C" w:rsidRDefault="00AD669C" w:rsidP="00744137">
      <w:pPr>
        <w:pStyle w:val="af5"/>
      </w:pPr>
      <w:r>
        <w:br w:type="page"/>
      </w:r>
    </w:p>
    <w:p w:rsidR="00574DCB" w:rsidRPr="00610AA7" w:rsidRDefault="00574DCB" w:rsidP="00B84E04">
      <w:pPr>
        <w:pStyle w:val="af5"/>
        <w:spacing w:after="120" w:line="280" w:lineRule="exact"/>
        <w:ind w:left="5670"/>
        <w:rPr>
          <w:sz w:val="30"/>
          <w:szCs w:val="30"/>
        </w:rPr>
      </w:pPr>
      <w:r w:rsidRPr="00610AA7">
        <w:rPr>
          <w:sz w:val="30"/>
          <w:szCs w:val="30"/>
        </w:rPr>
        <w:lastRenderedPageBreak/>
        <w:t>Приложение 66</w:t>
      </w:r>
    </w:p>
    <w:p w:rsidR="00574DCB" w:rsidRPr="00610AA7" w:rsidRDefault="00574DCB" w:rsidP="00B84E04">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B84E04">
        <w:rPr>
          <w:sz w:val="30"/>
          <w:szCs w:val="30"/>
        </w:rPr>
        <w:t xml:space="preserve"> </w:t>
      </w:r>
      <w:r w:rsidRPr="00610AA7">
        <w:rPr>
          <w:sz w:val="30"/>
          <w:szCs w:val="30"/>
        </w:rPr>
        <w:t>технологических трубопроводов</w:t>
      </w:r>
    </w:p>
    <w:p w:rsidR="00574DCB" w:rsidRPr="00610AA7" w:rsidRDefault="00574DCB" w:rsidP="00574DCB">
      <w:pPr>
        <w:pStyle w:val="af5"/>
        <w:rPr>
          <w:sz w:val="30"/>
          <w:szCs w:val="30"/>
        </w:rPr>
      </w:pPr>
    </w:p>
    <w:p w:rsidR="00574DCB" w:rsidRPr="00610AA7" w:rsidRDefault="00574DCB" w:rsidP="00574DCB">
      <w:pPr>
        <w:jc w:val="center"/>
        <w:rPr>
          <w:sz w:val="30"/>
          <w:szCs w:val="30"/>
        </w:rPr>
      </w:pPr>
    </w:p>
    <w:p w:rsidR="00574DCB" w:rsidRPr="00610AA7" w:rsidRDefault="00574DCB" w:rsidP="00574DCB">
      <w:pPr>
        <w:pStyle w:val="af4"/>
        <w:rPr>
          <w:b w:val="0"/>
          <w:sz w:val="30"/>
          <w:szCs w:val="30"/>
        </w:rPr>
      </w:pPr>
      <w:r w:rsidRPr="00610AA7">
        <w:rPr>
          <w:b w:val="0"/>
          <w:sz w:val="30"/>
          <w:szCs w:val="30"/>
        </w:rPr>
        <w:t>Условный проход обводной линии в зависимости от условного диаметра задвижки</w:t>
      </w:r>
    </w:p>
    <w:p w:rsidR="00574DCB" w:rsidRDefault="00574DCB" w:rsidP="00574DCB"/>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90"/>
        <w:gridCol w:w="1191"/>
        <w:gridCol w:w="1191"/>
        <w:gridCol w:w="1191"/>
        <w:gridCol w:w="1191"/>
      </w:tblGrid>
      <w:tr w:rsidR="00574DCB" w:rsidRPr="00F23DC2" w:rsidTr="0037411C">
        <w:trPr>
          <w:jc w:val="center"/>
        </w:trPr>
        <w:tc>
          <w:tcPr>
            <w:tcW w:w="2518" w:type="dxa"/>
            <w:tcBorders>
              <w:top w:val="single" w:sz="4" w:space="0" w:color="auto"/>
              <w:left w:val="single" w:sz="4" w:space="0" w:color="auto"/>
              <w:bottom w:val="single" w:sz="4" w:space="0" w:color="auto"/>
              <w:right w:val="single" w:sz="4" w:space="0" w:color="auto"/>
            </w:tcBorders>
            <w:hideMark/>
          </w:tcPr>
          <w:p w:rsidR="00574DCB" w:rsidRPr="00F23DC2" w:rsidRDefault="00574DCB" w:rsidP="0037411C">
            <w:pPr>
              <w:jc w:val="center"/>
              <w:rPr>
                <w:sz w:val="26"/>
                <w:szCs w:val="26"/>
              </w:rPr>
            </w:pPr>
            <w:r w:rsidRPr="00F23DC2">
              <w:rPr>
                <w:sz w:val="26"/>
                <w:szCs w:val="26"/>
              </w:rPr>
              <w:t xml:space="preserve">Условный проход, задвижки, </w:t>
            </w:r>
            <w:proofErr w:type="gramStart"/>
            <w:r w:rsidRPr="00F23DC2">
              <w:rPr>
                <w:sz w:val="26"/>
                <w:szCs w:val="26"/>
              </w:rPr>
              <w:t>мм</w:t>
            </w:r>
            <w:proofErr w:type="gramEnd"/>
          </w:p>
        </w:tc>
        <w:tc>
          <w:tcPr>
            <w:tcW w:w="1190"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350–600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700–800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1000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1200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1400</w:t>
            </w:r>
          </w:p>
        </w:tc>
      </w:tr>
      <w:tr w:rsidR="00574DCB" w:rsidRPr="00F23DC2" w:rsidTr="0037411C">
        <w:trPr>
          <w:jc w:val="center"/>
        </w:trPr>
        <w:tc>
          <w:tcPr>
            <w:tcW w:w="2518" w:type="dxa"/>
            <w:tcBorders>
              <w:top w:val="single" w:sz="4" w:space="0" w:color="auto"/>
              <w:left w:val="single" w:sz="4" w:space="0" w:color="auto"/>
              <w:bottom w:val="single" w:sz="4" w:space="0" w:color="auto"/>
              <w:right w:val="single" w:sz="4" w:space="0" w:color="auto"/>
            </w:tcBorders>
            <w:hideMark/>
          </w:tcPr>
          <w:p w:rsidR="00574DCB" w:rsidRPr="00F23DC2" w:rsidRDefault="00574DCB" w:rsidP="0037411C">
            <w:pPr>
              <w:jc w:val="center"/>
              <w:rPr>
                <w:sz w:val="26"/>
                <w:szCs w:val="26"/>
              </w:rPr>
            </w:pPr>
            <w:r w:rsidRPr="00F23DC2">
              <w:rPr>
                <w:sz w:val="26"/>
                <w:szCs w:val="26"/>
              </w:rPr>
              <w:t xml:space="preserve">Условный проход обводной линии, </w:t>
            </w:r>
            <w:proofErr w:type="gramStart"/>
            <w:r w:rsidRPr="00F23DC2">
              <w:rPr>
                <w:sz w:val="26"/>
                <w:szCs w:val="26"/>
              </w:rPr>
              <w:t>мм</w:t>
            </w:r>
            <w:proofErr w:type="gramEnd"/>
          </w:p>
        </w:tc>
        <w:tc>
          <w:tcPr>
            <w:tcW w:w="1190"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50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80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100</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125</w:t>
            </w:r>
          </w:p>
        </w:tc>
        <w:tc>
          <w:tcPr>
            <w:tcW w:w="1191" w:type="dxa"/>
            <w:tcBorders>
              <w:top w:val="single" w:sz="4" w:space="0" w:color="auto"/>
              <w:left w:val="single" w:sz="4" w:space="0" w:color="auto"/>
              <w:bottom w:val="single" w:sz="4" w:space="0" w:color="auto"/>
              <w:right w:val="single" w:sz="4" w:space="0" w:color="auto"/>
            </w:tcBorders>
            <w:vAlign w:val="center"/>
            <w:hideMark/>
          </w:tcPr>
          <w:p w:rsidR="00574DCB" w:rsidRPr="00F23DC2" w:rsidRDefault="00574DCB" w:rsidP="0037411C">
            <w:pPr>
              <w:jc w:val="center"/>
              <w:rPr>
                <w:sz w:val="26"/>
                <w:szCs w:val="26"/>
              </w:rPr>
            </w:pPr>
            <w:r w:rsidRPr="00F23DC2">
              <w:rPr>
                <w:sz w:val="26"/>
                <w:szCs w:val="26"/>
              </w:rPr>
              <w:t>150</w:t>
            </w:r>
          </w:p>
        </w:tc>
      </w:tr>
    </w:tbl>
    <w:p w:rsidR="00574DCB" w:rsidRDefault="00574DCB" w:rsidP="00744137">
      <w:pPr>
        <w:pStyle w:val="af5"/>
      </w:pPr>
      <w:r>
        <w:br w:type="page"/>
      </w:r>
    </w:p>
    <w:p w:rsidR="0069147C" w:rsidRPr="00610AA7" w:rsidRDefault="0069147C" w:rsidP="00043EFF">
      <w:pPr>
        <w:pStyle w:val="af5"/>
        <w:spacing w:after="120" w:line="280" w:lineRule="exact"/>
        <w:ind w:left="5670"/>
        <w:rPr>
          <w:sz w:val="30"/>
          <w:szCs w:val="30"/>
        </w:rPr>
      </w:pPr>
      <w:r w:rsidRPr="00610AA7">
        <w:rPr>
          <w:sz w:val="30"/>
          <w:szCs w:val="30"/>
        </w:rPr>
        <w:lastRenderedPageBreak/>
        <w:t>Приложение 6</w:t>
      </w:r>
      <w:r w:rsidRPr="00610AA7">
        <w:rPr>
          <w:sz w:val="30"/>
          <w:szCs w:val="30"/>
          <w:lang w:val="en-US"/>
        </w:rPr>
        <w:t>7</w:t>
      </w:r>
    </w:p>
    <w:p w:rsidR="0069147C" w:rsidRPr="00610AA7" w:rsidRDefault="0069147C" w:rsidP="00043EFF">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043EFF">
        <w:rPr>
          <w:sz w:val="30"/>
          <w:szCs w:val="30"/>
        </w:rPr>
        <w:t xml:space="preserve"> </w:t>
      </w:r>
      <w:r w:rsidRPr="00610AA7">
        <w:rPr>
          <w:sz w:val="30"/>
          <w:szCs w:val="30"/>
        </w:rPr>
        <w:t>технологических трубопроводов</w:t>
      </w:r>
    </w:p>
    <w:p w:rsidR="0069147C" w:rsidRPr="00610AA7" w:rsidRDefault="0069147C" w:rsidP="0069147C">
      <w:pPr>
        <w:pStyle w:val="af5"/>
        <w:rPr>
          <w:sz w:val="30"/>
          <w:szCs w:val="30"/>
        </w:rPr>
      </w:pPr>
    </w:p>
    <w:p w:rsidR="0069147C" w:rsidRDefault="0069147C" w:rsidP="0069147C">
      <w:pPr>
        <w:pStyle w:val="af4"/>
        <w:rPr>
          <w:b w:val="0"/>
          <w:sz w:val="30"/>
          <w:szCs w:val="30"/>
        </w:rPr>
      </w:pPr>
      <w:r w:rsidRPr="00610AA7">
        <w:rPr>
          <w:b w:val="0"/>
          <w:sz w:val="30"/>
          <w:szCs w:val="30"/>
        </w:rPr>
        <w:t>Величина усилий затяжки шпилек</w:t>
      </w:r>
    </w:p>
    <w:p w:rsidR="00610AA7" w:rsidRPr="00610AA7" w:rsidRDefault="00610AA7" w:rsidP="0069147C">
      <w:pPr>
        <w:pStyle w:val="af4"/>
        <w:rPr>
          <w:b w:val="0"/>
          <w:sz w:val="30"/>
          <w:szCs w:val="30"/>
        </w:rPr>
      </w:pPr>
    </w:p>
    <w:p w:rsidR="0069147C" w:rsidRDefault="0069147C" w:rsidP="0069147C">
      <w:pPr>
        <w:ind w:firstLine="540"/>
        <w:jc w:val="both"/>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1215"/>
        <w:gridCol w:w="725"/>
        <w:gridCol w:w="725"/>
        <w:gridCol w:w="724"/>
        <w:gridCol w:w="724"/>
        <w:gridCol w:w="724"/>
        <w:gridCol w:w="724"/>
        <w:gridCol w:w="724"/>
        <w:gridCol w:w="840"/>
        <w:gridCol w:w="840"/>
        <w:gridCol w:w="840"/>
        <w:gridCol w:w="840"/>
      </w:tblGrid>
      <w:tr w:rsidR="0069147C" w:rsidRPr="00F23DC2" w:rsidTr="00901363">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ind w:left="-57" w:right="-57"/>
              <w:jc w:val="center"/>
              <w:rPr>
                <w:sz w:val="26"/>
                <w:szCs w:val="26"/>
              </w:rPr>
            </w:pPr>
            <w:r w:rsidRPr="00F23DC2">
              <w:rPr>
                <w:sz w:val="26"/>
                <w:szCs w:val="26"/>
              </w:rPr>
              <w:t xml:space="preserve">Диаметр условного прохода, </w:t>
            </w:r>
            <w:proofErr w:type="gramStart"/>
            <w:r w:rsidRPr="00F23DC2">
              <w:rPr>
                <w:sz w:val="26"/>
                <w:szCs w:val="26"/>
              </w:rPr>
              <w:t>мм</w:t>
            </w:r>
            <w:proofErr w:type="gramEnd"/>
          </w:p>
        </w:tc>
        <w:tc>
          <w:tcPr>
            <w:tcW w:w="8426" w:type="dxa"/>
            <w:gridSpan w:val="11"/>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Усилие затяжки </w:t>
            </w:r>
            <w:hyperlink r:id="rId158" w:anchor="Par1477" w:history="1">
              <w:r w:rsidRPr="00F23DC2">
                <w:rPr>
                  <w:rStyle w:val="af"/>
                  <w:color w:val="auto"/>
                  <w:sz w:val="26"/>
                  <w:szCs w:val="26"/>
                </w:rPr>
                <w:t>&lt;*&gt;</w:t>
              </w:r>
            </w:hyperlink>
            <w:r w:rsidRPr="00F23DC2">
              <w:rPr>
                <w:sz w:val="26"/>
                <w:szCs w:val="26"/>
              </w:rPr>
              <w:t xml:space="preserve"> одной шпильки (кН) при условном давлении, МПа</w:t>
            </w:r>
          </w:p>
        </w:tc>
      </w:tr>
      <w:tr w:rsidR="0069147C" w:rsidRPr="00F23DC2" w:rsidTr="00901363">
        <w:tc>
          <w:tcPr>
            <w:tcW w:w="1213" w:type="dxa"/>
            <w:vMerge/>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widowControl/>
              <w:autoSpaceDE/>
              <w:autoSpaceDN/>
              <w:adjustRightInd/>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32</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64</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160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250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320</w:t>
            </w:r>
          </w:p>
        </w:tc>
      </w:tr>
    </w:tbl>
    <w:p w:rsidR="0069147C" w:rsidRDefault="0069147C" w:rsidP="0069147C">
      <w:pPr>
        <w:rPr>
          <w:sz w:val="2"/>
          <w:szCs w:val="2"/>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1215"/>
        <w:gridCol w:w="725"/>
        <w:gridCol w:w="725"/>
        <w:gridCol w:w="724"/>
        <w:gridCol w:w="724"/>
        <w:gridCol w:w="724"/>
        <w:gridCol w:w="724"/>
        <w:gridCol w:w="724"/>
        <w:gridCol w:w="840"/>
        <w:gridCol w:w="840"/>
        <w:gridCol w:w="840"/>
        <w:gridCol w:w="840"/>
      </w:tblGrid>
      <w:tr w:rsidR="0069147C" w:rsidRPr="00F23DC2" w:rsidTr="00264FB7">
        <w:trPr>
          <w:tblHeader/>
        </w:trPr>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9</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w:t>
            </w: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1,3</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1,9</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2,2</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24,0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24,0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30,0</w:t>
            </w: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3,1</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3,3</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3,7</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5,2</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6,6</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36,0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36,0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40,6</w:t>
            </w:r>
          </w:p>
        </w:tc>
      </w:tr>
      <w:tr w:rsidR="0069147C" w:rsidRPr="00F23DC2" w:rsidTr="00264FB7">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8,2</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6,8 </w:t>
            </w:r>
            <w:hyperlink r:id="rId159"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7,6 </w:t>
            </w:r>
            <w:hyperlink r:id="rId160"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8,8</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48,0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48,0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55,0</w:t>
            </w:r>
          </w:p>
        </w:tc>
      </w:tr>
      <w:tr w:rsidR="0069147C" w:rsidRPr="00F23DC2" w:rsidTr="00264FB7">
        <w:tc>
          <w:tcPr>
            <w:tcW w:w="1213" w:type="dxa"/>
            <w:vMerge/>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widowControl/>
              <w:autoSpaceDE/>
              <w:autoSpaceDN/>
              <w:adjustRightInd/>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9,0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10,0</w:t>
            </w: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25</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11,8</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12,7</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13,9</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15,8</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17,0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19,7</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22,6</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26,0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46,5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46,5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74,1</w:t>
            </w:r>
          </w:p>
        </w:tc>
      </w:tr>
      <w:tr w:rsidR="0069147C" w:rsidRPr="00F23DC2" w:rsidTr="00264FB7">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32</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21,0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22,5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24,5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27,0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20,0 </w:t>
            </w:r>
            <w:hyperlink r:id="rId161"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23,0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26,5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31,0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64,5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64,5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100,3</w:t>
            </w:r>
          </w:p>
        </w:tc>
      </w:tr>
      <w:tr w:rsidR="0069147C" w:rsidRPr="00F23DC2" w:rsidTr="00264FB7">
        <w:tc>
          <w:tcPr>
            <w:tcW w:w="1213" w:type="dxa"/>
            <w:vMerge/>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widowControl/>
              <w:autoSpaceDE/>
              <w:autoSpaceDN/>
              <w:adjustRightInd/>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30,0</w:t>
            </w: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21,0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22,5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24,5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27,0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34,5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39,5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46,0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75,5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82,0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135,5</w:t>
            </w: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37,5</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48,5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62,5</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71,0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82,5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91,0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99,8</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150,0</w:t>
            </w: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65</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51,5</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55,0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67,0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85,0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98,0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114,0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124,0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134,5</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167,8</w:t>
            </w:r>
          </w:p>
        </w:tc>
      </w:tr>
      <w:tr w:rsidR="0069147C" w:rsidRPr="00F23DC2" w:rsidTr="00264FB7">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77,0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82,0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90,0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99,0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95,0 </w:t>
            </w:r>
            <w:hyperlink r:id="rId162"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110,0 </w:t>
            </w:r>
            <w:hyperlink r:id="rId163" w:anchor="Par1479" w:history="1">
              <w:r w:rsidRPr="00F23DC2">
                <w:rPr>
                  <w:rStyle w:val="af"/>
                  <w:color w:val="auto"/>
                  <w:sz w:val="26"/>
                  <w:szCs w:val="26"/>
                </w:rPr>
                <w:t>&lt;**&gt;</w:t>
              </w:r>
            </w:hyperlink>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127,0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155,2</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r w:rsidR="0069147C" w:rsidRPr="00F23DC2" w:rsidTr="00264FB7">
        <w:tc>
          <w:tcPr>
            <w:tcW w:w="1213" w:type="dxa"/>
            <w:vMerge/>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widowControl/>
              <w:autoSpaceDE/>
              <w:autoSpaceDN/>
              <w:adjustRightInd/>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127,0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145,0</w:t>
            </w: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r>
      <w:tr w:rsidR="0069147C" w:rsidRPr="00F23DC2" w:rsidTr="00264FB7">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100,0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107,0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117,0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97,0 </w:t>
            </w:r>
            <w:hyperlink r:id="rId164"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108,0 </w:t>
            </w:r>
            <w:hyperlink r:id="rId165"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142,0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165,0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r w:rsidR="0069147C" w:rsidRPr="00F23DC2" w:rsidTr="00264FB7">
        <w:tc>
          <w:tcPr>
            <w:tcW w:w="1213" w:type="dxa"/>
            <w:vMerge/>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widowControl/>
              <w:autoSpaceDE/>
              <w:autoSpaceDN/>
              <w:adjustRightInd/>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130,0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144,0</w:t>
            </w: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125</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116,0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125,0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136,0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151,0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168,0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194,0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222,0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257,0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150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173,0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185,0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200,0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223,0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250,0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286,0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327,0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380,0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r w:rsidR="0069147C" w:rsidRPr="00F23DC2" w:rsidTr="00264FB7">
        <w:tc>
          <w:tcPr>
            <w:tcW w:w="1213" w:type="dxa"/>
            <w:vMerge w:val="restart"/>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lastRenderedPageBreak/>
              <w:t>200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280,0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300,0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330,0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290,0 </w:t>
            </w:r>
            <w:hyperlink r:id="rId166"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 xml:space="preserve">324,0 </w:t>
            </w:r>
            <w:hyperlink r:id="rId167" w:anchor="Par1479" w:history="1">
              <w:r w:rsidRPr="00F23DC2">
                <w:rPr>
                  <w:rStyle w:val="af"/>
                  <w:color w:val="auto"/>
                  <w:sz w:val="26"/>
                  <w:szCs w:val="26"/>
                </w:rPr>
                <w:t>&lt;**&gt;</w:t>
              </w:r>
            </w:hyperlink>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470,0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530,0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620,0</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r w:rsidR="0069147C" w:rsidRPr="00F23DC2" w:rsidTr="00264FB7">
        <w:tc>
          <w:tcPr>
            <w:tcW w:w="1213" w:type="dxa"/>
            <w:vMerge/>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widowControl/>
              <w:autoSpaceDE/>
              <w:autoSpaceDN/>
              <w:adjustRightInd/>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5"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360,0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400,0</w:t>
            </w: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724"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c>
          <w:tcPr>
            <w:tcW w:w="839" w:type="dxa"/>
            <w:tcBorders>
              <w:top w:val="single" w:sz="4" w:space="0" w:color="auto"/>
              <w:left w:val="single" w:sz="4" w:space="0" w:color="auto"/>
              <w:bottom w:val="single" w:sz="4" w:space="0" w:color="auto"/>
              <w:right w:val="single" w:sz="4" w:space="0" w:color="auto"/>
            </w:tcBorders>
            <w:vAlign w:val="center"/>
          </w:tcPr>
          <w:p w:rsidR="0069147C" w:rsidRPr="00F23DC2" w:rsidRDefault="0069147C" w:rsidP="00264FB7">
            <w:pPr>
              <w:jc w:val="center"/>
              <w:rPr>
                <w:sz w:val="26"/>
                <w:szCs w:val="26"/>
              </w:rPr>
            </w:pP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300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364,0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350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494,0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r w:rsidR="0069147C" w:rsidRPr="00F23DC2" w:rsidTr="00264FB7">
        <w:tc>
          <w:tcPr>
            <w:tcW w:w="1213"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400</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522,0</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c>
          <w:tcPr>
            <w:tcW w:w="839" w:type="dxa"/>
            <w:tcBorders>
              <w:top w:val="single" w:sz="4" w:space="0" w:color="auto"/>
              <w:left w:val="single" w:sz="4" w:space="0" w:color="auto"/>
              <w:bottom w:val="single" w:sz="4" w:space="0" w:color="auto"/>
              <w:right w:val="single" w:sz="4" w:space="0" w:color="auto"/>
            </w:tcBorders>
            <w:vAlign w:val="center"/>
            <w:hideMark/>
          </w:tcPr>
          <w:p w:rsidR="0069147C" w:rsidRPr="00F23DC2" w:rsidRDefault="0069147C" w:rsidP="00264FB7">
            <w:pPr>
              <w:jc w:val="center"/>
              <w:rPr>
                <w:sz w:val="26"/>
                <w:szCs w:val="26"/>
              </w:rPr>
            </w:pPr>
            <w:r w:rsidRPr="00F23DC2">
              <w:rPr>
                <w:sz w:val="26"/>
                <w:szCs w:val="26"/>
              </w:rPr>
              <w:t>-</w:t>
            </w:r>
          </w:p>
        </w:tc>
      </w:tr>
    </w:tbl>
    <w:p w:rsidR="0069147C" w:rsidRPr="00F23DC2" w:rsidRDefault="0069147C" w:rsidP="0069147C">
      <w:pPr>
        <w:ind w:firstLine="540"/>
        <w:jc w:val="both"/>
        <w:rPr>
          <w:sz w:val="26"/>
          <w:szCs w:val="26"/>
        </w:rPr>
      </w:pPr>
    </w:p>
    <w:p w:rsidR="00335DA9" w:rsidRPr="007D0BCE" w:rsidRDefault="00F23DC2" w:rsidP="00335DA9">
      <w:pPr>
        <w:rPr>
          <w:sz w:val="30"/>
          <w:szCs w:val="30"/>
        </w:rPr>
      </w:pPr>
      <w:r w:rsidRPr="007D0BCE">
        <w:rPr>
          <w:sz w:val="30"/>
          <w:szCs w:val="30"/>
        </w:rPr>
        <w:t xml:space="preserve">Примечания: 1. </w:t>
      </w:r>
      <w:r w:rsidR="0069147C" w:rsidRPr="007D0BCE">
        <w:rPr>
          <w:sz w:val="30"/>
          <w:szCs w:val="30"/>
        </w:rPr>
        <w:t xml:space="preserve">&lt;*&gt;  </w:t>
      </w:r>
      <w:proofErr w:type="gramStart"/>
      <w:r w:rsidR="0069147C" w:rsidRPr="007D0BCE">
        <w:rPr>
          <w:sz w:val="30"/>
          <w:szCs w:val="30"/>
        </w:rPr>
        <w:t>В  таблице даны усилия затяжки для фланцевых соединений со</w:t>
      </w:r>
      <w:r w:rsidR="007D0BCE">
        <w:rPr>
          <w:sz w:val="30"/>
          <w:szCs w:val="30"/>
        </w:rPr>
        <w:t xml:space="preserve"> </w:t>
      </w:r>
      <w:r w:rsidR="0069147C" w:rsidRPr="007D0BCE">
        <w:rPr>
          <w:sz w:val="30"/>
          <w:szCs w:val="30"/>
        </w:rPr>
        <w:t xml:space="preserve">сферическими линзами и прокладками восьмиугольного </w:t>
      </w:r>
      <w:proofErr w:type="gramEnd"/>
    </w:p>
    <w:p w:rsidR="0069147C" w:rsidRPr="007D0BCE" w:rsidRDefault="00F23DC2" w:rsidP="00335DA9">
      <w:pPr>
        <w:ind w:firstLine="1701"/>
        <w:rPr>
          <w:sz w:val="30"/>
          <w:szCs w:val="30"/>
        </w:rPr>
      </w:pPr>
      <w:r w:rsidRPr="007D0BCE">
        <w:rPr>
          <w:sz w:val="30"/>
          <w:szCs w:val="30"/>
        </w:rPr>
        <w:t xml:space="preserve">2. </w:t>
      </w:r>
      <w:r w:rsidR="0069147C" w:rsidRPr="007D0BCE">
        <w:rPr>
          <w:sz w:val="30"/>
          <w:szCs w:val="30"/>
        </w:rPr>
        <w:t xml:space="preserve">&lt;**&gt;  В  числителе </w:t>
      </w:r>
      <w:r w:rsidR="00BB22F8" w:rsidRPr="007D0BCE">
        <w:rPr>
          <w:sz w:val="30"/>
          <w:szCs w:val="30"/>
        </w:rPr>
        <w:t>–</w:t>
      </w:r>
      <w:r w:rsidR="0069147C" w:rsidRPr="007D0BCE">
        <w:rPr>
          <w:sz w:val="30"/>
          <w:szCs w:val="30"/>
        </w:rPr>
        <w:t xml:space="preserve"> усилие затяжки одной шпильки для фланцевых</w:t>
      </w:r>
      <w:r w:rsidR="007D0BCE">
        <w:rPr>
          <w:sz w:val="30"/>
          <w:szCs w:val="30"/>
        </w:rPr>
        <w:t xml:space="preserve"> </w:t>
      </w:r>
      <w:r w:rsidR="0069147C" w:rsidRPr="007D0BCE">
        <w:rPr>
          <w:sz w:val="30"/>
          <w:szCs w:val="30"/>
        </w:rPr>
        <w:t xml:space="preserve">соединений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007D0BCE">
        <w:rPr>
          <w:sz w:val="30"/>
          <w:szCs w:val="30"/>
        </w:rPr>
        <w:t xml:space="preserve"> </w:t>
      </w:r>
      <w:r w:rsidRPr="007D0BCE">
        <w:rPr>
          <w:sz w:val="30"/>
          <w:szCs w:val="30"/>
        </w:rPr>
        <w:t xml:space="preserve">15  мм </w:t>
      </w:r>
      <w:r w:rsidR="00BB22F8" w:rsidRPr="007D0BCE">
        <w:rPr>
          <w:sz w:val="30"/>
          <w:szCs w:val="30"/>
        </w:rPr>
        <w:t>–</w:t>
      </w:r>
      <w:r w:rsidRPr="007D0BCE">
        <w:rPr>
          <w:sz w:val="30"/>
          <w:szCs w:val="30"/>
        </w:rPr>
        <w:t xml:space="preserve">  с четырьмя шпильками;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007D0BCE">
        <w:rPr>
          <w:sz w:val="30"/>
          <w:szCs w:val="30"/>
        </w:rPr>
        <w:t xml:space="preserve"> </w:t>
      </w:r>
      <w:r w:rsidRPr="007D0BCE">
        <w:rPr>
          <w:sz w:val="30"/>
          <w:szCs w:val="30"/>
        </w:rPr>
        <w:t xml:space="preserve">32 мм </w:t>
      </w:r>
      <w:r w:rsidR="00BB22F8" w:rsidRPr="007D0BCE">
        <w:rPr>
          <w:sz w:val="30"/>
          <w:szCs w:val="30"/>
        </w:rPr>
        <w:t>–</w:t>
      </w:r>
      <w:r w:rsidRPr="007D0BCE">
        <w:rPr>
          <w:sz w:val="30"/>
          <w:szCs w:val="30"/>
        </w:rPr>
        <w:t xml:space="preserve"> с шестью шпильками;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Pr="007D0BCE">
        <w:rPr>
          <w:sz w:val="30"/>
          <w:szCs w:val="30"/>
        </w:rPr>
        <w:t xml:space="preserve">  80  мм </w:t>
      </w:r>
      <w:r w:rsidR="00BB22F8" w:rsidRPr="007D0BCE">
        <w:rPr>
          <w:sz w:val="30"/>
          <w:szCs w:val="30"/>
        </w:rPr>
        <w:t>–</w:t>
      </w:r>
      <w:r w:rsidRPr="007D0BCE">
        <w:rPr>
          <w:sz w:val="30"/>
          <w:szCs w:val="30"/>
        </w:rPr>
        <w:t xml:space="preserve"> с  восемью шпильками;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Pr="007D0BCE">
        <w:rPr>
          <w:sz w:val="30"/>
          <w:szCs w:val="30"/>
        </w:rPr>
        <w:t xml:space="preserve"> 100 и 200 мм – с десятью  шпильками. </w:t>
      </w:r>
    </w:p>
    <w:p w:rsidR="0069147C" w:rsidRPr="007D0BCE" w:rsidRDefault="0069147C" w:rsidP="007D0BCE">
      <w:pPr>
        <w:ind w:firstLine="1418"/>
        <w:jc w:val="both"/>
        <w:rPr>
          <w:sz w:val="30"/>
          <w:szCs w:val="30"/>
        </w:rPr>
      </w:pPr>
      <w:r w:rsidRPr="007D0BCE">
        <w:rPr>
          <w:sz w:val="30"/>
          <w:szCs w:val="30"/>
        </w:rPr>
        <w:t xml:space="preserve">В знаменателе </w:t>
      </w:r>
      <w:r w:rsidR="00BB22F8" w:rsidRPr="007D0BCE">
        <w:rPr>
          <w:sz w:val="30"/>
          <w:szCs w:val="30"/>
        </w:rPr>
        <w:t>–</w:t>
      </w:r>
      <w:r w:rsidRPr="007D0BCE">
        <w:rPr>
          <w:sz w:val="30"/>
          <w:szCs w:val="30"/>
        </w:rPr>
        <w:t xml:space="preserve"> усилие затяжки одной шпильки для соединений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Pr="007D0BCE">
        <w:rPr>
          <w:sz w:val="30"/>
          <w:szCs w:val="30"/>
        </w:rPr>
        <w:t xml:space="preserve">  15  мм </w:t>
      </w:r>
      <w:r w:rsidR="00BB22F8" w:rsidRPr="007D0BCE">
        <w:rPr>
          <w:sz w:val="30"/>
          <w:szCs w:val="30"/>
        </w:rPr>
        <w:t>–</w:t>
      </w:r>
      <w:r w:rsidRPr="007D0BCE">
        <w:rPr>
          <w:sz w:val="30"/>
          <w:szCs w:val="30"/>
        </w:rPr>
        <w:t xml:space="preserve"> с  тремя шпильками;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Pr="007D0BCE">
        <w:rPr>
          <w:sz w:val="30"/>
          <w:szCs w:val="30"/>
        </w:rPr>
        <w:t xml:space="preserve">  32 мм </w:t>
      </w:r>
      <w:r w:rsidR="00BB22F8" w:rsidRPr="007D0BCE">
        <w:rPr>
          <w:sz w:val="30"/>
          <w:szCs w:val="30"/>
        </w:rPr>
        <w:t>–</w:t>
      </w:r>
      <w:r w:rsidRPr="007D0BCE">
        <w:rPr>
          <w:sz w:val="30"/>
          <w:szCs w:val="30"/>
        </w:rPr>
        <w:t xml:space="preserve"> с четырьмя шпильками;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Pr="007D0BCE">
        <w:rPr>
          <w:sz w:val="30"/>
          <w:szCs w:val="30"/>
        </w:rPr>
        <w:t xml:space="preserve"> 80  мм </w:t>
      </w:r>
      <w:r w:rsidR="00BB22F8" w:rsidRPr="007D0BCE">
        <w:rPr>
          <w:sz w:val="30"/>
          <w:szCs w:val="30"/>
        </w:rPr>
        <w:t>–</w:t>
      </w:r>
      <w:r w:rsidRPr="007D0BCE">
        <w:rPr>
          <w:sz w:val="30"/>
          <w:szCs w:val="30"/>
        </w:rPr>
        <w:t xml:space="preserve"> с  шестью  шпильками; </w:t>
      </w:r>
    </w:p>
    <w:p w:rsidR="0069147C" w:rsidRPr="007D0BCE" w:rsidRDefault="0069147C" w:rsidP="0069147C">
      <w:pPr>
        <w:ind w:left="708" w:firstLine="708"/>
        <w:rPr>
          <w:sz w:val="30"/>
          <w:szCs w:val="30"/>
        </w:rPr>
      </w:pPr>
      <w:r w:rsidRPr="007D0BCE">
        <w:rPr>
          <w:sz w:val="30"/>
          <w:szCs w:val="30"/>
        </w:rPr>
        <w:t>D</w:t>
      </w:r>
      <w:r w:rsidRPr="007D0BCE">
        <w:rPr>
          <w:sz w:val="30"/>
          <w:szCs w:val="30"/>
          <w:lang w:val="en-US"/>
        </w:rPr>
        <w:t>N</w:t>
      </w:r>
      <w:r w:rsidRPr="007D0BCE">
        <w:rPr>
          <w:sz w:val="30"/>
          <w:szCs w:val="30"/>
        </w:rPr>
        <w:t xml:space="preserve"> 100 и 200 мм – с восемью шпильками.</w:t>
      </w:r>
    </w:p>
    <w:p w:rsidR="0069147C" w:rsidRPr="007D0BCE" w:rsidRDefault="0069147C" w:rsidP="0069147C">
      <w:pPr>
        <w:rPr>
          <w:sz w:val="30"/>
          <w:szCs w:val="30"/>
        </w:rPr>
      </w:pPr>
    </w:p>
    <w:p w:rsidR="00AD669C" w:rsidRPr="007D0BCE" w:rsidRDefault="00AD669C" w:rsidP="00744137">
      <w:pPr>
        <w:pStyle w:val="af5"/>
        <w:rPr>
          <w:sz w:val="30"/>
          <w:szCs w:val="30"/>
        </w:rPr>
      </w:pPr>
    </w:p>
    <w:p w:rsidR="0069147C" w:rsidRDefault="0069147C" w:rsidP="00744137">
      <w:pPr>
        <w:pStyle w:val="af5"/>
      </w:pPr>
    </w:p>
    <w:p w:rsidR="0069147C" w:rsidRDefault="0069147C" w:rsidP="00744137">
      <w:pPr>
        <w:pStyle w:val="af5"/>
      </w:pPr>
    </w:p>
    <w:p w:rsidR="0069147C" w:rsidRDefault="0069147C" w:rsidP="00744137">
      <w:pPr>
        <w:pStyle w:val="af5"/>
      </w:pPr>
    </w:p>
    <w:p w:rsidR="0069147C" w:rsidRDefault="0069147C" w:rsidP="00744137">
      <w:pPr>
        <w:pStyle w:val="af5"/>
      </w:pPr>
    </w:p>
    <w:p w:rsidR="0069147C" w:rsidRDefault="0069147C" w:rsidP="00744137">
      <w:pPr>
        <w:pStyle w:val="af5"/>
      </w:pPr>
    </w:p>
    <w:p w:rsidR="0069147C" w:rsidRDefault="0069147C" w:rsidP="00744137">
      <w:pPr>
        <w:pStyle w:val="af5"/>
      </w:pPr>
    </w:p>
    <w:p w:rsidR="0069147C" w:rsidRDefault="0069147C" w:rsidP="00744137">
      <w:pPr>
        <w:pStyle w:val="af5"/>
      </w:pPr>
    </w:p>
    <w:p w:rsidR="0069147C" w:rsidRDefault="0069147C" w:rsidP="00744137">
      <w:pPr>
        <w:pStyle w:val="af5"/>
      </w:pPr>
    </w:p>
    <w:p w:rsidR="0069147C" w:rsidRDefault="0069147C" w:rsidP="00744137">
      <w:pPr>
        <w:pStyle w:val="af5"/>
      </w:pPr>
    </w:p>
    <w:p w:rsidR="00B50DFF" w:rsidRDefault="00B50DFF" w:rsidP="00744137">
      <w:pPr>
        <w:pStyle w:val="af5"/>
      </w:pPr>
      <w:r>
        <w:br w:type="page"/>
      </w:r>
    </w:p>
    <w:p w:rsidR="0069147C" w:rsidRPr="00610AA7" w:rsidRDefault="0069147C" w:rsidP="00964430">
      <w:pPr>
        <w:pStyle w:val="af5"/>
        <w:spacing w:after="120" w:line="280" w:lineRule="exact"/>
        <w:ind w:left="5670"/>
        <w:rPr>
          <w:sz w:val="30"/>
          <w:szCs w:val="30"/>
        </w:rPr>
      </w:pPr>
      <w:r w:rsidRPr="00610AA7">
        <w:rPr>
          <w:sz w:val="30"/>
          <w:szCs w:val="30"/>
        </w:rPr>
        <w:lastRenderedPageBreak/>
        <w:t>Приложение 6</w:t>
      </w:r>
      <w:r w:rsidR="00B50DFF" w:rsidRPr="00610AA7">
        <w:rPr>
          <w:sz w:val="30"/>
          <w:szCs w:val="30"/>
        </w:rPr>
        <w:t>8</w:t>
      </w:r>
    </w:p>
    <w:p w:rsidR="0069147C" w:rsidRPr="00610AA7" w:rsidRDefault="0069147C" w:rsidP="00964430">
      <w:pPr>
        <w:pStyle w:val="af5"/>
        <w:spacing w:line="280" w:lineRule="exact"/>
        <w:ind w:left="5670"/>
        <w:rPr>
          <w:sz w:val="30"/>
          <w:szCs w:val="30"/>
        </w:rPr>
      </w:pPr>
      <w:r w:rsidRPr="00610AA7">
        <w:rPr>
          <w:sz w:val="30"/>
          <w:szCs w:val="30"/>
        </w:rPr>
        <w:t>к Правилам по обеспечению промышленной безопасности при эксплуатации</w:t>
      </w:r>
      <w:r w:rsidR="00964430">
        <w:rPr>
          <w:sz w:val="30"/>
          <w:szCs w:val="30"/>
        </w:rPr>
        <w:t xml:space="preserve"> </w:t>
      </w:r>
      <w:r w:rsidRPr="00610AA7">
        <w:rPr>
          <w:sz w:val="30"/>
          <w:szCs w:val="30"/>
        </w:rPr>
        <w:t>технологических трубопроводов</w:t>
      </w:r>
    </w:p>
    <w:p w:rsidR="0069147C" w:rsidRPr="00610AA7" w:rsidRDefault="0069147C" w:rsidP="00F23DC2">
      <w:pPr>
        <w:pStyle w:val="af5"/>
        <w:spacing w:line="280" w:lineRule="exact"/>
        <w:ind w:left="5579"/>
        <w:rPr>
          <w:sz w:val="30"/>
          <w:szCs w:val="30"/>
        </w:rPr>
      </w:pPr>
    </w:p>
    <w:p w:rsidR="0069147C" w:rsidRPr="00610AA7" w:rsidRDefault="0069147C" w:rsidP="00744137">
      <w:pPr>
        <w:pStyle w:val="af5"/>
        <w:rPr>
          <w:sz w:val="30"/>
          <w:szCs w:val="30"/>
        </w:rPr>
      </w:pPr>
    </w:p>
    <w:p w:rsidR="00744137" w:rsidRPr="00610AA7" w:rsidRDefault="00744137" w:rsidP="00744137">
      <w:pPr>
        <w:jc w:val="right"/>
        <w:rPr>
          <w:sz w:val="30"/>
          <w:szCs w:val="30"/>
        </w:rPr>
      </w:pPr>
    </w:p>
    <w:p w:rsidR="0069147C" w:rsidRPr="00610AA7" w:rsidRDefault="0069147C" w:rsidP="00744137">
      <w:pPr>
        <w:pStyle w:val="af4"/>
        <w:rPr>
          <w:b w:val="0"/>
          <w:sz w:val="30"/>
          <w:szCs w:val="30"/>
        </w:rPr>
      </w:pPr>
      <w:proofErr w:type="spellStart"/>
      <w:r w:rsidRPr="00610AA7">
        <w:rPr>
          <w:b w:val="0"/>
          <w:sz w:val="30"/>
          <w:szCs w:val="30"/>
        </w:rPr>
        <w:t>Отбраковочные</w:t>
      </w:r>
      <w:proofErr w:type="spellEnd"/>
      <w:r w:rsidRPr="00610AA7">
        <w:rPr>
          <w:b w:val="0"/>
          <w:sz w:val="30"/>
          <w:szCs w:val="30"/>
        </w:rPr>
        <w:t xml:space="preserve"> толщины стенок элементов трубопроводов высокого давления</w:t>
      </w:r>
    </w:p>
    <w:p w:rsidR="0069147C" w:rsidRPr="00610AA7" w:rsidRDefault="0069147C" w:rsidP="00744137">
      <w:pPr>
        <w:pStyle w:val="af4"/>
        <w:rPr>
          <w:b w:val="0"/>
          <w:sz w:val="30"/>
          <w:szCs w:val="30"/>
        </w:rPr>
      </w:pPr>
    </w:p>
    <w:tbl>
      <w:tblPr>
        <w:tblStyle w:val="afe"/>
        <w:tblW w:w="0" w:type="auto"/>
        <w:tblLook w:val="04A0" w:firstRow="1" w:lastRow="0" w:firstColumn="1" w:lastColumn="0" w:noHBand="0" w:noVBand="1"/>
      </w:tblPr>
      <w:tblGrid>
        <w:gridCol w:w="4219"/>
        <w:gridCol w:w="1134"/>
        <w:gridCol w:w="1134"/>
        <w:gridCol w:w="1021"/>
        <w:gridCol w:w="992"/>
        <w:gridCol w:w="1033"/>
      </w:tblGrid>
      <w:tr w:rsidR="0069147C" w:rsidTr="00E93933">
        <w:tc>
          <w:tcPr>
            <w:tcW w:w="4219" w:type="dxa"/>
          </w:tcPr>
          <w:p w:rsidR="0069147C" w:rsidRPr="0069147C" w:rsidRDefault="0053051B" w:rsidP="00744137">
            <w:pPr>
              <w:pStyle w:val="af4"/>
              <w:rPr>
                <w:b w:val="0"/>
              </w:rPr>
            </w:pPr>
            <w:r>
              <w:rPr>
                <w:b w:val="0"/>
              </w:rPr>
              <w:t xml:space="preserve">Наружный диаметр трубы, </w:t>
            </w:r>
            <w:proofErr w:type="gramStart"/>
            <w:r>
              <w:rPr>
                <w:b w:val="0"/>
              </w:rPr>
              <w:t>мм</w:t>
            </w:r>
            <w:proofErr w:type="gramEnd"/>
          </w:p>
          <w:p w:rsidR="0069147C" w:rsidRPr="0069147C" w:rsidRDefault="0069147C" w:rsidP="00744137">
            <w:pPr>
              <w:pStyle w:val="af4"/>
              <w:rPr>
                <w:b w:val="0"/>
              </w:rPr>
            </w:pPr>
          </w:p>
        </w:tc>
        <w:tc>
          <w:tcPr>
            <w:tcW w:w="1134" w:type="dxa"/>
          </w:tcPr>
          <w:p w:rsidR="0069147C" w:rsidRPr="0069147C" w:rsidRDefault="00BB3ED3" w:rsidP="00BB3ED3">
            <w:pPr>
              <w:pStyle w:val="af4"/>
              <w:rPr>
                <w:b w:val="0"/>
              </w:rPr>
            </w:pPr>
            <w:r>
              <w:rPr>
                <w:szCs w:val="26"/>
              </w:rPr>
              <w:sym w:font="Symbol" w:char="F0A3"/>
            </w:r>
            <w:r w:rsidR="0053051B">
              <w:rPr>
                <w:b w:val="0"/>
              </w:rPr>
              <w:t xml:space="preserve"> </w:t>
            </w:r>
            <w:r w:rsidR="0069147C">
              <w:rPr>
                <w:b w:val="0"/>
              </w:rPr>
              <w:t>15</w:t>
            </w:r>
          </w:p>
        </w:tc>
        <w:tc>
          <w:tcPr>
            <w:tcW w:w="1134" w:type="dxa"/>
          </w:tcPr>
          <w:p w:rsidR="0069147C" w:rsidRPr="0069147C" w:rsidRDefault="00BB3ED3" w:rsidP="00BB3ED3">
            <w:pPr>
              <w:pStyle w:val="af4"/>
              <w:rPr>
                <w:b w:val="0"/>
              </w:rPr>
            </w:pPr>
            <w:r>
              <w:rPr>
                <w:szCs w:val="26"/>
              </w:rPr>
              <w:sym w:font="Symbol" w:char="F0A3"/>
            </w:r>
            <w:r w:rsidR="0053051B">
              <w:rPr>
                <w:b w:val="0"/>
              </w:rPr>
              <w:t xml:space="preserve"> </w:t>
            </w:r>
            <w:r w:rsidR="0069147C">
              <w:rPr>
                <w:b w:val="0"/>
              </w:rPr>
              <w:t>35</w:t>
            </w:r>
          </w:p>
        </w:tc>
        <w:tc>
          <w:tcPr>
            <w:tcW w:w="1021" w:type="dxa"/>
          </w:tcPr>
          <w:p w:rsidR="0069147C" w:rsidRPr="0069147C" w:rsidRDefault="00BB3ED3" w:rsidP="00BB3ED3">
            <w:pPr>
              <w:pStyle w:val="af4"/>
              <w:rPr>
                <w:b w:val="0"/>
              </w:rPr>
            </w:pPr>
            <w:r>
              <w:rPr>
                <w:szCs w:val="26"/>
              </w:rPr>
              <w:sym w:font="Symbol" w:char="F0A3"/>
            </w:r>
            <w:r w:rsidR="0053051B">
              <w:rPr>
                <w:b w:val="0"/>
              </w:rPr>
              <w:t xml:space="preserve"> </w:t>
            </w:r>
            <w:r w:rsidR="0069147C">
              <w:rPr>
                <w:b w:val="0"/>
              </w:rPr>
              <w:t>57</w:t>
            </w:r>
          </w:p>
        </w:tc>
        <w:tc>
          <w:tcPr>
            <w:tcW w:w="992" w:type="dxa"/>
          </w:tcPr>
          <w:p w:rsidR="0069147C" w:rsidRPr="0069147C" w:rsidRDefault="00BB3ED3" w:rsidP="00BB3ED3">
            <w:pPr>
              <w:pStyle w:val="af4"/>
              <w:rPr>
                <w:b w:val="0"/>
              </w:rPr>
            </w:pPr>
            <w:r>
              <w:rPr>
                <w:szCs w:val="26"/>
              </w:rPr>
              <w:sym w:font="Symbol" w:char="F0A3"/>
            </w:r>
            <w:r w:rsidR="0053051B">
              <w:rPr>
                <w:b w:val="0"/>
              </w:rPr>
              <w:t xml:space="preserve"> </w:t>
            </w:r>
            <w:r w:rsidR="0069147C">
              <w:rPr>
                <w:b w:val="0"/>
              </w:rPr>
              <w:t>89</w:t>
            </w:r>
          </w:p>
        </w:tc>
        <w:tc>
          <w:tcPr>
            <w:tcW w:w="1033" w:type="dxa"/>
          </w:tcPr>
          <w:p w:rsidR="0069147C" w:rsidRPr="0069147C" w:rsidRDefault="00BB3ED3" w:rsidP="00BB3ED3">
            <w:pPr>
              <w:pStyle w:val="af4"/>
              <w:rPr>
                <w:b w:val="0"/>
              </w:rPr>
            </w:pPr>
            <w:r>
              <w:rPr>
                <w:szCs w:val="26"/>
              </w:rPr>
              <w:sym w:font="Symbol" w:char="F0A3"/>
            </w:r>
            <w:r w:rsidR="0053051B">
              <w:rPr>
                <w:b w:val="0"/>
              </w:rPr>
              <w:t xml:space="preserve"> </w:t>
            </w:r>
            <w:r w:rsidR="0069147C" w:rsidRPr="0069147C">
              <w:rPr>
                <w:b w:val="0"/>
              </w:rPr>
              <w:t>27</w:t>
            </w:r>
          </w:p>
        </w:tc>
      </w:tr>
      <w:tr w:rsidR="0069147C" w:rsidTr="00E93933">
        <w:tc>
          <w:tcPr>
            <w:tcW w:w="4219" w:type="dxa"/>
          </w:tcPr>
          <w:p w:rsidR="0069147C" w:rsidRDefault="0053051B" w:rsidP="00744137">
            <w:pPr>
              <w:pStyle w:val="af4"/>
              <w:rPr>
                <w:b w:val="0"/>
              </w:rPr>
            </w:pPr>
            <w:r>
              <w:rPr>
                <w:b w:val="0"/>
              </w:rPr>
              <w:t>Наименьшая допустимая</w:t>
            </w:r>
          </w:p>
          <w:p w:rsidR="0053051B" w:rsidRPr="0069147C" w:rsidRDefault="0053051B" w:rsidP="0053051B">
            <w:pPr>
              <w:pStyle w:val="af4"/>
              <w:rPr>
                <w:b w:val="0"/>
              </w:rPr>
            </w:pPr>
            <w:r>
              <w:rPr>
                <w:b w:val="0"/>
              </w:rPr>
              <w:t xml:space="preserve">толщина стенки трубы, </w:t>
            </w:r>
            <w:proofErr w:type="gramStart"/>
            <w:r>
              <w:rPr>
                <w:b w:val="0"/>
              </w:rPr>
              <w:t>мм</w:t>
            </w:r>
            <w:proofErr w:type="gramEnd"/>
          </w:p>
        </w:tc>
        <w:tc>
          <w:tcPr>
            <w:tcW w:w="1134" w:type="dxa"/>
          </w:tcPr>
          <w:p w:rsidR="0069147C" w:rsidRPr="0069147C" w:rsidRDefault="0069147C" w:rsidP="00744137">
            <w:pPr>
              <w:pStyle w:val="af4"/>
              <w:rPr>
                <w:b w:val="0"/>
              </w:rPr>
            </w:pPr>
            <w:r>
              <w:rPr>
                <w:b w:val="0"/>
              </w:rPr>
              <w:t>3,0</w:t>
            </w:r>
          </w:p>
        </w:tc>
        <w:tc>
          <w:tcPr>
            <w:tcW w:w="1134" w:type="dxa"/>
          </w:tcPr>
          <w:p w:rsidR="0069147C" w:rsidRPr="0069147C" w:rsidRDefault="0069147C" w:rsidP="00744137">
            <w:pPr>
              <w:pStyle w:val="af4"/>
              <w:rPr>
                <w:b w:val="0"/>
              </w:rPr>
            </w:pPr>
            <w:r>
              <w:rPr>
                <w:b w:val="0"/>
              </w:rPr>
              <w:t>4,0</w:t>
            </w:r>
          </w:p>
        </w:tc>
        <w:tc>
          <w:tcPr>
            <w:tcW w:w="1021" w:type="dxa"/>
          </w:tcPr>
          <w:p w:rsidR="0069147C" w:rsidRPr="0069147C" w:rsidRDefault="0069147C" w:rsidP="00744137">
            <w:pPr>
              <w:pStyle w:val="af4"/>
              <w:rPr>
                <w:b w:val="0"/>
              </w:rPr>
            </w:pPr>
            <w:r>
              <w:rPr>
                <w:b w:val="0"/>
              </w:rPr>
              <w:t>5,0</w:t>
            </w:r>
          </w:p>
        </w:tc>
        <w:tc>
          <w:tcPr>
            <w:tcW w:w="992" w:type="dxa"/>
          </w:tcPr>
          <w:p w:rsidR="0069147C" w:rsidRPr="0069147C" w:rsidRDefault="0069147C" w:rsidP="00744137">
            <w:pPr>
              <w:pStyle w:val="af4"/>
              <w:rPr>
                <w:b w:val="0"/>
              </w:rPr>
            </w:pPr>
            <w:r>
              <w:rPr>
                <w:b w:val="0"/>
              </w:rPr>
              <w:t>7,0</w:t>
            </w:r>
          </w:p>
          <w:p w:rsidR="0069147C" w:rsidRPr="0069147C" w:rsidRDefault="0069147C" w:rsidP="00744137">
            <w:pPr>
              <w:pStyle w:val="af4"/>
              <w:rPr>
                <w:b w:val="0"/>
              </w:rPr>
            </w:pPr>
          </w:p>
        </w:tc>
        <w:tc>
          <w:tcPr>
            <w:tcW w:w="1033" w:type="dxa"/>
          </w:tcPr>
          <w:p w:rsidR="0069147C" w:rsidRPr="0069147C" w:rsidRDefault="0069147C" w:rsidP="00744137">
            <w:pPr>
              <w:pStyle w:val="af4"/>
              <w:rPr>
                <w:b w:val="0"/>
              </w:rPr>
            </w:pPr>
            <w:r>
              <w:rPr>
                <w:b w:val="0"/>
              </w:rPr>
              <w:t>9,0</w:t>
            </w:r>
          </w:p>
        </w:tc>
      </w:tr>
    </w:tbl>
    <w:p w:rsidR="00744137" w:rsidRDefault="00744137" w:rsidP="00744137">
      <w:pPr>
        <w:pStyle w:val="af4"/>
      </w:pPr>
    </w:p>
    <w:p w:rsidR="00744137" w:rsidRDefault="00744137" w:rsidP="00744137">
      <w:pPr>
        <w:ind w:firstLine="540"/>
        <w:jc w:val="both"/>
      </w:pPr>
    </w:p>
    <w:tbl>
      <w:tblPr>
        <w:tblStyle w:val="afe"/>
        <w:tblW w:w="0" w:type="auto"/>
        <w:tblLook w:val="04A0" w:firstRow="1" w:lastRow="0" w:firstColumn="1" w:lastColumn="0" w:noHBand="0" w:noVBand="1"/>
      </w:tblPr>
      <w:tblGrid>
        <w:gridCol w:w="4361"/>
        <w:gridCol w:w="1276"/>
        <w:gridCol w:w="1275"/>
        <w:gridCol w:w="1134"/>
        <w:gridCol w:w="1418"/>
      </w:tblGrid>
      <w:tr w:rsidR="0053051B" w:rsidTr="00B37C50">
        <w:tc>
          <w:tcPr>
            <w:tcW w:w="4361" w:type="dxa"/>
          </w:tcPr>
          <w:p w:rsidR="0053051B" w:rsidRPr="0069147C" w:rsidRDefault="0053051B" w:rsidP="0053051B">
            <w:pPr>
              <w:pStyle w:val="af4"/>
              <w:rPr>
                <w:b w:val="0"/>
              </w:rPr>
            </w:pPr>
            <w:r>
              <w:rPr>
                <w:b w:val="0"/>
              </w:rPr>
              <w:t xml:space="preserve">Наружный диаметр трубы, </w:t>
            </w:r>
            <w:proofErr w:type="gramStart"/>
            <w:r>
              <w:rPr>
                <w:b w:val="0"/>
              </w:rPr>
              <w:t>мм</w:t>
            </w:r>
            <w:proofErr w:type="gramEnd"/>
          </w:p>
          <w:p w:rsidR="0053051B" w:rsidRPr="0053051B" w:rsidRDefault="0053051B" w:rsidP="0053051B">
            <w:pPr>
              <w:jc w:val="center"/>
              <w:rPr>
                <w:sz w:val="26"/>
                <w:szCs w:val="26"/>
              </w:rPr>
            </w:pPr>
          </w:p>
        </w:tc>
        <w:tc>
          <w:tcPr>
            <w:tcW w:w="1276" w:type="dxa"/>
          </w:tcPr>
          <w:p w:rsidR="0053051B" w:rsidRPr="0053051B" w:rsidRDefault="00BB3ED3" w:rsidP="0053051B">
            <w:pPr>
              <w:jc w:val="center"/>
              <w:rPr>
                <w:sz w:val="26"/>
                <w:szCs w:val="26"/>
              </w:rPr>
            </w:pPr>
            <w:r>
              <w:rPr>
                <w:sz w:val="26"/>
                <w:szCs w:val="26"/>
              </w:rPr>
              <w:sym w:font="Symbol" w:char="F0A3"/>
            </w:r>
            <w:r w:rsidR="0053051B" w:rsidRPr="0053051B">
              <w:rPr>
                <w:sz w:val="26"/>
                <w:szCs w:val="26"/>
              </w:rPr>
              <w:t xml:space="preserve"> 194</w:t>
            </w:r>
          </w:p>
          <w:p w:rsidR="0053051B" w:rsidRDefault="0053051B" w:rsidP="0053051B">
            <w:pPr>
              <w:jc w:val="center"/>
            </w:pPr>
          </w:p>
        </w:tc>
        <w:tc>
          <w:tcPr>
            <w:tcW w:w="1275" w:type="dxa"/>
          </w:tcPr>
          <w:p w:rsidR="0053051B" w:rsidRPr="0053051B" w:rsidRDefault="00BB3ED3" w:rsidP="00BB3ED3">
            <w:pPr>
              <w:jc w:val="center"/>
              <w:rPr>
                <w:sz w:val="26"/>
                <w:szCs w:val="26"/>
              </w:rPr>
            </w:pPr>
            <w:r>
              <w:rPr>
                <w:sz w:val="26"/>
                <w:szCs w:val="26"/>
              </w:rPr>
              <w:sym w:font="Symbol" w:char="F0A3"/>
            </w:r>
            <w:r w:rsidR="0053051B" w:rsidRPr="0053051B">
              <w:rPr>
                <w:sz w:val="26"/>
                <w:szCs w:val="26"/>
              </w:rPr>
              <w:t xml:space="preserve"> 299</w:t>
            </w:r>
          </w:p>
        </w:tc>
        <w:tc>
          <w:tcPr>
            <w:tcW w:w="1134" w:type="dxa"/>
          </w:tcPr>
          <w:p w:rsidR="0053051B" w:rsidRPr="0053051B" w:rsidRDefault="00BB3ED3" w:rsidP="00BB3ED3">
            <w:pPr>
              <w:jc w:val="center"/>
              <w:rPr>
                <w:sz w:val="26"/>
                <w:szCs w:val="26"/>
              </w:rPr>
            </w:pPr>
            <w:r>
              <w:rPr>
                <w:sz w:val="26"/>
                <w:szCs w:val="26"/>
              </w:rPr>
              <w:sym w:font="Symbol" w:char="F0A3"/>
            </w:r>
            <w:r w:rsidR="0053051B" w:rsidRPr="0053051B">
              <w:rPr>
                <w:sz w:val="26"/>
                <w:szCs w:val="26"/>
              </w:rPr>
              <w:t xml:space="preserve"> 426</w:t>
            </w:r>
          </w:p>
        </w:tc>
        <w:tc>
          <w:tcPr>
            <w:tcW w:w="1418" w:type="dxa"/>
          </w:tcPr>
          <w:p w:rsidR="0053051B" w:rsidRPr="0053051B" w:rsidRDefault="00BB3ED3" w:rsidP="00BB3ED3">
            <w:pPr>
              <w:jc w:val="center"/>
              <w:rPr>
                <w:sz w:val="26"/>
                <w:szCs w:val="26"/>
              </w:rPr>
            </w:pPr>
            <w:r>
              <w:rPr>
                <w:sz w:val="26"/>
                <w:szCs w:val="26"/>
              </w:rPr>
              <w:sym w:font="Symbol" w:char="F0A3"/>
            </w:r>
            <w:r w:rsidR="0053051B" w:rsidRPr="0053051B">
              <w:rPr>
                <w:sz w:val="26"/>
                <w:szCs w:val="26"/>
              </w:rPr>
              <w:t xml:space="preserve"> 465</w:t>
            </w:r>
          </w:p>
        </w:tc>
      </w:tr>
      <w:tr w:rsidR="0053051B" w:rsidTr="00B37C50">
        <w:tc>
          <w:tcPr>
            <w:tcW w:w="4361" w:type="dxa"/>
          </w:tcPr>
          <w:p w:rsidR="0053051B" w:rsidRDefault="0053051B" w:rsidP="0053051B">
            <w:pPr>
              <w:pStyle w:val="af4"/>
              <w:rPr>
                <w:b w:val="0"/>
              </w:rPr>
            </w:pPr>
            <w:r>
              <w:rPr>
                <w:b w:val="0"/>
              </w:rPr>
              <w:t>Наименьшая допустимая</w:t>
            </w:r>
          </w:p>
          <w:p w:rsidR="0053051B" w:rsidRPr="0053051B" w:rsidRDefault="0053051B" w:rsidP="0053051B">
            <w:pPr>
              <w:jc w:val="center"/>
              <w:rPr>
                <w:sz w:val="26"/>
                <w:szCs w:val="26"/>
              </w:rPr>
            </w:pPr>
            <w:r w:rsidRPr="0053051B">
              <w:rPr>
                <w:sz w:val="26"/>
                <w:szCs w:val="26"/>
              </w:rPr>
              <w:t xml:space="preserve">толщина стенки трубы, </w:t>
            </w:r>
            <w:proofErr w:type="gramStart"/>
            <w:r w:rsidRPr="0053051B">
              <w:rPr>
                <w:sz w:val="26"/>
                <w:szCs w:val="26"/>
              </w:rPr>
              <w:t>мм</w:t>
            </w:r>
            <w:proofErr w:type="gramEnd"/>
          </w:p>
        </w:tc>
        <w:tc>
          <w:tcPr>
            <w:tcW w:w="1276" w:type="dxa"/>
          </w:tcPr>
          <w:p w:rsidR="0053051B" w:rsidRPr="0053051B" w:rsidRDefault="0053051B" w:rsidP="0053051B">
            <w:pPr>
              <w:jc w:val="center"/>
              <w:rPr>
                <w:sz w:val="26"/>
                <w:szCs w:val="26"/>
              </w:rPr>
            </w:pPr>
            <w:r w:rsidRPr="0053051B">
              <w:rPr>
                <w:sz w:val="26"/>
                <w:szCs w:val="26"/>
              </w:rPr>
              <w:t>12,0</w:t>
            </w:r>
          </w:p>
        </w:tc>
        <w:tc>
          <w:tcPr>
            <w:tcW w:w="1275" w:type="dxa"/>
          </w:tcPr>
          <w:p w:rsidR="0053051B" w:rsidRPr="0053051B" w:rsidRDefault="0053051B" w:rsidP="0053051B">
            <w:pPr>
              <w:jc w:val="center"/>
              <w:rPr>
                <w:sz w:val="26"/>
                <w:szCs w:val="26"/>
              </w:rPr>
            </w:pPr>
            <w:r w:rsidRPr="0053051B">
              <w:rPr>
                <w:sz w:val="26"/>
                <w:szCs w:val="26"/>
              </w:rPr>
              <w:t>17,0</w:t>
            </w:r>
          </w:p>
        </w:tc>
        <w:tc>
          <w:tcPr>
            <w:tcW w:w="1134" w:type="dxa"/>
          </w:tcPr>
          <w:p w:rsidR="0053051B" w:rsidRPr="0053051B" w:rsidRDefault="0053051B" w:rsidP="0053051B">
            <w:pPr>
              <w:jc w:val="center"/>
              <w:rPr>
                <w:sz w:val="26"/>
                <w:szCs w:val="26"/>
              </w:rPr>
            </w:pPr>
            <w:r w:rsidRPr="0053051B">
              <w:rPr>
                <w:sz w:val="26"/>
                <w:szCs w:val="26"/>
              </w:rPr>
              <w:t>25,0</w:t>
            </w:r>
          </w:p>
        </w:tc>
        <w:tc>
          <w:tcPr>
            <w:tcW w:w="1418" w:type="dxa"/>
          </w:tcPr>
          <w:p w:rsidR="0053051B" w:rsidRPr="0053051B" w:rsidRDefault="0053051B" w:rsidP="0053051B">
            <w:pPr>
              <w:jc w:val="center"/>
              <w:rPr>
                <w:sz w:val="26"/>
                <w:szCs w:val="26"/>
              </w:rPr>
            </w:pPr>
            <w:r w:rsidRPr="0053051B">
              <w:rPr>
                <w:sz w:val="26"/>
                <w:szCs w:val="26"/>
              </w:rPr>
              <w:t>35,0</w:t>
            </w:r>
          </w:p>
        </w:tc>
      </w:tr>
    </w:tbl>
    <w:p w:rsidR="00744137" w:rsidRDefault="00744137" w:rsidP="00744137">
      <w:pPr>
        <w:ind w:firstLine="540"/>
        <w:jc w:val="both"/>
      </w:pPr>
    </w:p>
    <w:p w:rsidR="00B50DFF" w:rsidRDefault="00B50DFF" w:rsidP="00744137">
      <w:pPr>
        <w:ind w:firstLine="540"/>
        <w:jc w:val="both"/>
      </w:pPr>
    </w:p>
    <w:p w:rsidR="00B50DFF" w:rsidRDefault="00B50DFF" w:rsidP="00744137">
      <w:pPr>
        <w:ind w:firstLine="540"/>
        <w:jc w:val="both"/>
      </w:pPr>
      <w:bookmarkStart w:id="208" w:name="_GoBack"/>
      <w:bookmarkEnd w:id="208"/>
    </w:p>
    <w:sectPr w:rsidR="00B50DFF" w:rsidSect="0053051B">
      <w:pgSz w:w="11907" w:h="16840"/>
      <w:pgMar w:top="1077" w:right="567" w:bottom="899"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8D" w:rsidRDefault="00946E8D" w:rsidP="00903D3D">
      <w:r>
        <w:separator/>
      </w:r>
    </w:p>
  </w:endnote>
  <w:endnote w:type="continuationSeparator" w:id="0">
    <w:p w:rsidR="00946E8D" w:rsidRDefault="00946E8D" w:rsidP="0090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8D" w:rsidRDefault="00946E8D" w:rsidP="00903D3D">
      <w:r>
        <w:separator/>
      </w:r>
    </w:p>
  </w:footnote>
  <w:footnote w:type="continuationSeparator" w:id="0">
    <w:p w:rsidR="00946E8D" w:rsidRDefault="00946E8D" w:rsidP="0090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25967"/>
      <w:docPartObj>
        <w:docPartGallery w:val="Page Numbers (Top of Page)"/>
        <w:docPartUnique/>
      </w:docPartObj>
    </w:sdtPr>
    <w:sdtEndPr>
      <w:rPr>
        <w:sz w:val="28"/>
        <w:szCs w:val="28"/>
      </w:rPr>
    </w:sdtEndPr>
    <w:sdtContent>
      <w:p w:rsidR="004A5980" w:rsidRPr="003927C5" w:rsidRDefault="004A5980">
        <w:pPr>
          <w:pStyle w:val="a8"/>
          <w:jc w:val="center"/>
          <w:rPr>
            <w:sz w:val="28"/>
            <w:szCs w:val="28"/>
          </w:rPr>
        </w:pPr>
        <w:r w:rsidRPr="003927C5">
          <w:rPr>
            <w:sz w:val="28"/>
            <w:szCs w:val="28"/>
          </w:rPr>
          <w:fldChar w:fldCharType="begin"/>
        </w:r>
        <w:r w:rsidRPr="003927C5">
          <w:rPr>
            <w:sz w:val="28"/>
            <w:szCs w:val="28"/>
          </w:rPr>
          <w:instrText>PAGE   \* MERGEFORMAT</w:instrText>
        </w:r>
        <w:r w:rsidRPr="003927C5">
          <w:rPr>
            <w:sz w:val="28"/>
            <w:szCs w:val="28"/>
          </w:rPr>
          <w:fldChar w:fldCharType="separate"/>
        </w:r>
        <w:r w:rsidR="005C6FDD">
          <w:rPr>
            <w:noProof/>
            <w:sz w:val="28"/>
            <w:szCs w:val="28"/>
          </w:rPr>
          <w:t>227</w:t>
        </w:r>
        <w:r w:rsidRPr="003927C5">
          <w:rPr>
            <w:sz w:val="28"/>
            <w:szCs w:val="28"/>
          </w:rPr>
          <w:fldChar w:fldCharType="end"/>
        </w:r>
      </w:p>
    </w:sdtContent>
  </w:sdt>
  <w:p w:rsidR="004A5980" w:rsidRDefault="004A59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80" w:rsidRDefault="004A5980" w:rsidP="003927C5">
    <w:pPr>
      <w:pStyle w:val="a8"/>
    </w:pPr>
  </w:p>
  <w:p w:rsidR="004A5980" w:rsidRDefault="004A59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FAC716"/>
    <w:lvl w:ilvl="0">
      <w:start w:val="1"/>
      <w:numFmt w:val="bullet"/>
      <w:pStyle w:val="a"/>
      <w:lvlText w:val=""/>
      <w:lvlJc w:val="left"/>
      <w:pPr>
        <w:tabs>
          <w:tab w:val="num" w:pos="360"/>
        </w:tabs>
        <w:ind w:left="360" w:hanging="360"/>
      </w:pPr>
      <w:rPr>
        <w:rFonts w:ascii="Symbol" w:hAnsi="Symbol" w:hint="default"/>
      </w:rPr>
    </w:lvl>
  </w:abstractNum>
  <w:abstractNum w:abstractNumId="1">
    <w:nsid w:val="02467206"/>
    <w:multiLevelType w:val="hybridMultilevel"/>
    <w:tmpl w:val="5EA2C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D2BEC"/>
    <w:multiLevelType w:val="hybridMultilevel"/>
    <w:tmpl w:val="0C4E4EF0"/>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971F8"/>
    <w:multiLevelType w:val="hybridMultilevel"/>
    <w:tmpl w:val="059A41AA"/>
    <w:lvl w:ilvl="0" w:tplc="8E68B1EE">
      <w:start w:val="1"/>
      <w:numFmt w:val="decimal"/>
      <w:pStyle w:val="a0"/>
      <w:lvlText w:val="%1."/>
      <w:lvlJc w:val="left"/>
      <w:pPr>
        <w:tabs>
          <w:tab w:val="num" w:pos="3829"/>
        </w:tabs>
        <w:ind w:left="2978" w:firstLine="567"/>
      </w:pPr>
      <w:rPr>
        <w:color w:val="auto"/>
      </w:rPr>
    </w:lvl>
    <w:lvl w:ilvl="1" w:tplc="04190019">
      <w:start w:val="1"/>
      <w:numFmt w:val="lowerLetter"/>
      <w:lvlText w:val="%2."/>
      <w:lvlJc w:val="left"/>
      <w:pPr>
        <w:tabs>
          <w:tab w:val="num" w:pos="988"/>
        </w:tabs>
        <w:ind w:left="988" w:hanging="360"/>
      </w:pPr>
    </w:lvl>
    <w:lvl w:ilvl="2" w:tplc="0419001B">
      <w:start w:val="1"/>
      <w:numFmt w:val="lowerRoman"/>
      <w:lvlText w:val="%3."/>
      <w:lvlJc w:val="right"/>
      <w:pPr>
        <w:tabs>
          <w:tab w:val="num" w:pos="1708"/>
        </w:tabs>
        <w:ind w:left="1708" w:hanging="180"/>
      </w:pPr>
    </w:lvl>
    <w:lvl w:ilvl="3" w:tplc="0419000F">
      <w:start w:val="1"/>
      <w:numFmt w:val="decimal"/>
      <w:lvlText w:val="%4."/>
      <w:lvlJc w:val="left"/>
      <w:pPr>
        <w:tabs>
          <w:tab w:val="num" w:pos="2428"/>
        </w:tabs>
        <w:ind w:left="2428" w:hanging="360"/>
      </w:pPr>
    </w:lvl>
    <w:lvl w:ilvl="4" w:tplc="04190019">
      <w:start w:val="1"/>
      <w:numFmt w:val="lowerLetter"/>
      <w:lvlText w:val="%5."/>
      <w:lvlJc w:val="left"/>
      <w:pPr>
        <w:tabs>
          <w:tab w:val="num" w:pos="3148"/>
        </w:tabs>
        <w:ind w:left="3148" w:hanging="360"/>
      </w:pPr>
    </w:lvl>
    <w:lvl w:ilvl="5" w:tplc="0419001B">
      <w:start w:val="1"/>
      <w:numFmt w:val="lowerRoman"/>
      <w:lvlText w:val="%6."/>
      <w:lvlJc w:val="right"/>
      <w:pPr>
        <w:tabs>
          <w:tab w:val="num" w:pos="3868"/>
        </w:tabs>
        <w:ind w:left="3868" w:hanging="180"/>
      </w:pPr>
    </w:lvl>
    <w:lvl w:ilvl="6" w:tplc="0419000F">
      <w:start w:val="1"/>
      <w:numFmt w:val="decimal"/>
      <w:lvlText w:val="%7."/>
      <w:lvlJc w:val="left"/>
      <w:pPr>
        <w:tabs>
          <w:tab w:val="num" w:pos="4588"/>
        </w:tabs>
        <w:ind w:left="4588" w:hanging="360"/>
      </w:pPr>
    </w:lvl>
    <w:lvl w:ilvl="7" w:tplc="04190019">
      <w:start w:val="1"/>
      <w:numFmt w:val="lowerLetter"/>
      <w:lvlText w:val="%8."/>
      <w:lvlJc w:val="left"/>
      <w:pPr>
        <w:tabs>
          <w:tab w:val="num" w:pos="5308"/>
        </w:tabs>
        <w:ind w:left="5308" w:hanging="360"/>
      </w:pPr>
    </w:lvl>
    <w:lvl w:ilvl="8" w:tplc="0419001B">
      <w:start w:val="1"/>
      <w:numFmt w:val="lowerRoman"/>
      <w:lvlText w:val="%9."/>
      <w:lvlJc w:val="right"/>
      <w:pPr>
        <w:tabs>
          <w:tab w:val="num" w:pos="6028"/>
        </w:tabs>
        <w:ind w:left="6028" w:hanging="180"/>
      </w:pPr>
    </w:lvl>
  </w:abstractNum>
  <w:abstractNum w:abstractNumId="4">
    <w:nsid w:val="2BD95E24"/>
    <w:multiLevelType w:val="hybridMultilevel"/>
    <w:tmpl w:val="0DDC09B4"/>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B049F"/>
    <w:multiLevelType w:val="hybridMultilevel"/>
    <w:tmpl w:val="0C4E4EF0"/>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14646"/>
    <w:multiLevelType w:val="hybridMultilevel"/>
    <w:tmpl w:val="3ED25D4C"/>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843A5"/>
    <w:multiLevelType w:val="hybridMultilevel"/>
    <w:tmpl w:val="7884F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33D7B"/>
    <w:multiLevelType w:val="hybridMultilevel"/>
    <w:tmpl w:val="7B6205A4"/>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C433BB"/>
    <w:multiLevelType w:val="hybridMultilevel"/>
    <w:tmpl w:val="29EA6F18"/>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C4783"/>
    <w:multiLevelType w:val="hybridMultilevel"/>
    <w:tmpl w:val="3ED25D4C"/>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87B0C"/>
    <w:multiLevelType w:val="hybridMultilevel"/>
    <w:tmpl w:val="1700E2B4"/>
    <w:lvl w:ilvl="0" w:tplc="36C0C9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D97C5C"/>
    <w:multiLevelType w:val="singleLevel"/>
    <w:tmpl w:val="0419000F"/>
    <w:lvl w:ilvl="0">
      <w:start w:val="1"/>
      <w:numFmt w:val="decimal"/>
      <w:lvlText w:val="%1."/>
      <w:lvlJc w:val="left"/>
      <w:pPr>
        <w:tabs>
          <w:tab w:val="num" w:pos="360"/>
        </w:tabs>
        <w:ind w:left="360" w:hanging="360"/>
      </w:pPr>
    </w:lvl>
  </w:abstractNum>
  <w:abstractNum w:abstractNumId="13">
    <w:nsid w:val="71267F65"/>
    <w:multiLevelType w:val="hybridMultilevel"/>
    <w:tmpl w:val="42A8A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3D675C"/>
    <w:multiLevelType w:val="hybridMultilevel"/>
    <w:tmpl w:val="3180813A"/>
    <w:lvl w:ilvl="0" w:tplc="1B642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FF376C"/>
    <w:multiLevelType w:val="hybridMultilevel"/>
    <w:tmpl w:val="7884F8B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12"/>
    <w:lvlOverride w:ilvl="0">
      <w:startOverride w:val="1"/>
    </w:lvlOverride>
  </w:num>
  <w:num w:numId="18">
    <w:abstractNumId w:val="0"/>
  </w:num>
  <w:num w:numId="19">
    <w:abstractNumId w:val="0"/>
  </w:num>
  <w:num w:numId="20">
    <w:abstractNumId w:val="11"/>
  </w:num>
  <w:num w:numId="21">
    <w:abstractNumId w:val="4"/>
  </w:num>
  <w:num w:numId="22">
    <w:abstractNumId w:val="9"/>
  </w:num>
  <w:num w:numId="23">
    <w:abstractNumId w:val="13"/>
  </w:num>
  <w:num w:numId="24">
    <w:abstractNumId w:val="7"/>
  </w:num>
  <w:num w:numId="25">
    <w:abstractNumId w:val="1"/>
  </w:num>
  <w:num w:numId="26">
    <w:abstractNumId w:val="15"/>
  </w:num>
  <w:num w:numId="27">
    <w:abstractNumId w:val="8"/>
  </w:num>
  <w:num w:numId="28">
    <w:abstractNumId w:val="2"/>
  </w:num>
  <w:num w:numId="29">
    <w:abstractNumId w:val="5"/>
  </w:num>
  <w:num w:numId="30">
    <w:abstractNumId w:val="14"/>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4B"/>
    <w:rsid w:val="000067EB"/>
    <w:rsid w:val="0001041A"/>
    <w:rsid w:val="000116A9"/>
    <w:rsid w:val="00011714"/>
    <w:rsid w:val="00012A56"/>
    <w:rsid w:val="00012C07"/>
    <w:rsid w:val="000161A7"/>
    <w:rsid w:val="0002226D"/>
    <w:rsid w:val="000244A4"/>
    <w:rsid w:val="00024581"/>
    <w:rsid w:val="000320B9"/>
    <w:rsid w:val="00034775"/>
    <w:rsid w:val="000358F9"/>
    <w:rsid w:val="00036F3F"/>
    <w:rsid w:val="000378FE"/>
    <w:rsid w:val="00037EC1"/>
    <w:rsid w:val="00040128"/>
    <w:rsid w:val="000403E3"/>
    <w:rsid w:val="00041981"/>
    <w:rsid w:val="00042961"/>
    <w:rsid w:val="00043EFF"/>
    <w:rsid w:val="00044A3B"/>
    <w:rsid w:val="000453BB"/>
    <w:rsid w:val="0005118E"/>
    <w:rsid w:val="00054ADC"/>
    <w:rsid w:val="000604B5"/>
    <w:rsid w:val="00060940"/>
    <w:rsid w:val="00060D36"/>
    <w:rsid w:val="00061DB2"/>
    <w:rsid w:val="00065A72"/>
    <w:rsid w:val="00071568"/>
    <w:rsid w:val="00071E69"/>
    <w:rsid w:val="000720AD"/>
    <w:rsid w:val="00076AF5"/>
    <w:rsid w:val="00076FC0"/>
    <w:rsid w:val="00077F92"/>
    <w:rsid w:val="000808D8"/>
    <w:rsid w:val="00082499"/>
    <w:rsid w:val="00083DC3"/>
    <w:rsid w:val="00084780"/>
    <w:rsid w:val="00085E4A"/>
    <w:rsid w:val="00087DC1"/>
    <w:rsid w:val="000919F6"/>
    <w:rsid w:val="000946E8"/>
    <w:rsid w:val="00095B63"/>
    <w:rsid w:val="00095E1C"/>
    <w:rsid w:val="000A1255"/>
    <w:rsid w:val="000A2A38"/>
    <w:rsid w:val="000A3DA0"/>
    <w:rsid w:val="000A4DD8"/>
    <w:rsid w:val="000A6AD0"/>
    <w:rsid w:val="000A719A"/>
    <w:rsid w:val="000A7277"/>
    <w:rsid w:val="000A75CB"/>
    <w:rsid w:val="000B0344"/>
    <w:rsid w:val="000B5E61"/>
    <w:rsid w:val="000B697E"/>
    <w:rsid w:val="000C5CCC"/>
    <w:rsid w:val="000C673C"/>
    <w:rsid w:val="000C6746"/>
    <w:rsid w:val="000D034C"/>
    <w:rsid w:val="000D098F"/>
    <w:rsid w:val="000D2A21"/>
    <w:rsid w:val="000D704F"/>
    <w:rsid w:val="000E003C"/>
    <w:rsid w:val="000E1860"/>
    <w:rsid w:val="000E337E"/>
    <w:rsid w:val="000E350A"/>
    <w:rsid w:val="000E593E"/>
    <w:rsid w:val="000E5A9D"/>
    <w:rsid w:val="000E6450"/>
    <w:rsid w:val="000E6A39"/>
    <w:rsid w:val="000F064C"/>
    <w:rsid w:val="000F3BDD"/>
    <w:rsid w:val="000F4393"/>
    <w:rsid w:val="00100F0B"/>
    <w:rsid w:val="00102D35"/>
    <w:rsid w:val="00102D9E"/>
    <w:rsid w:val="00106582"/>
    <w:rsid w:val="00107086"/>
    <w:rsid w:val="00110788"/>
    <w:rsid w:val="00113987"/>
    <w:rsid w:val="00113B02"/>
    <w:rsid w:val="001158EC"/>
    <w:rsid w:val="001209E7"/>
    <w:rsid w:val="00120CDA"/>
    <w:rsid w:val="00121072"/>
    <w:rsid w:val="00121A06"/>
    <w:rsid w:val="00125931"/>
    <w:rsid w:val="00126CBE"/>
    <w:rsid w:val="00126E72"/>
    <w:rsid w:val="00130B0A"/>
    <w:rsid w:val="00130D6A"/>
    <w:rsid w:val="001321AC"/>
    <w:rsid w:val="00136447"/>
    <w:rsid w:val="00143A7D"/>
    <w:rsid w:val="00145210"/>
    <w:rsid w:val="00145885"/>
    <w:rsid w:val="00146909"/>
    <w:rsid w:val="00147564"/>
    <w:rsid w:val="00147E56"/>
    <w:rsid w:val="001501B5"/>
    <w:rsid w:val="001506F1"/>
    <w:rsid w:val="00150A98"/>
    <w:rsid w:val="00152C32"/>
    <w:rsid w:val="0015674F"/>
    <w:rsid w:val="0015678C"/>
    <w:rsid w:val="00156BCC"/>
    <w:rsid w:val="00156CD6"/>
    <w:rsid w:val="00156E6C"/>
    <w:rsid w:val="001602CF"/>
    <w:rsid w:val="0016146F"/>
    <w:rsid w:val="00162CE0"/>
    <w:rsid w:val="00164380"/>
    <w:rsid w:val="00164408"/>
    <w:rsid w:val="00167FA6"/>
    <w:rsid w:val="001739E7"/>
    <w:rsid w:val="0017599D"/>
    <w:rsid w:val="0018101A"/>
    <w:rsid w:val="00182C41"/>
    <w:rsid w:val="00185037"/>
    <w:rsid w:val="00190742"/>
    <w:rsid w:val="001919FE"/>
    <w:rsid w:val="00193199"/>
    <w:rsid w:val="00194EFB"/>
    <w:rsid w:val="0019695A"/>
    <w:rsid w:val="001976CC"/>
    <w:rsid w:val="00197B5F"/>
    <w:rsid w:val="001A2A2D"/>
    <w:rsid w:val="001A38C0"/>
    <w:rsid w:val="001A61FA"/>
    <w:rsid w:val="001B0564"/>
    <w:rsid w:val="001B1AC0"/>
    <w:rsid w:val="001B3037"/>
    <w:rsid w:val="001B30A4"/>
    <w:rsid w:val="001B498C"/>
    <w:rsid w:val="001B5C62"/>
    <w:rsid w:val="001B5CDD"/>
    <w:rsid w:val="001C185E"/>
    <w:rsid w:val="001C5009"/>
    <w:rsid w:val="001C52B2"/>
    <w:rsid w:val="001C580C"/>
    <w:rsid w:val="001D0AB6"/>
    <w:rsid w:val="001D166B"/>
    <w:rsid w:val="001D708C"/>
    <w:rsid w:val="001E3DA8"/>
    <w:rsid w:val="001E4AD1"/>
    <w:rsid w:val="001E4E91"/>
    <w:rsid w:val="001E5BA5"/>
    <w:rsid w:val="001F596B"/>
    <w:rsid w:val="001F6773"/>
    <w:rsid w:val="001F70B6"/>
    <w:rsid w:val="00201F4E"/>
    <w:rsid w:val="002043EB"/>
    <w:rsid w:val="002064C1"/>
    <w:rsid w:val="00206694"/>
    <w:rsid w:val="00212725"/>
    <w:rsid w:val="002144CB"/>
    <w:rsid w:val="0022293F"/>
    <w:rsid w:val="00223360"/>
    <w:rsid w:val="00224001"/>
    <w:rsid w:val="0023237E"/>
    <w:rsid w:val="002342D4"/>
    <w:rsid w:val="00234911"/>
    <w:rsid w:val="0023592A"/>
    <w:rsid w:val="00237BC0"/>
    <w:rsid w:val="00237D41"/>
    <w:rsid w:val="002436B2"/>
    <w:rsid w:val="00245B86"/>
    <w:rsid w:val="00245DFE"/>
    <w:rsid w:val="00247DD6"/>
    <w:rsid w:val="00251A6E"/>
    <w:rsid w:val="00253FC2"/>
    <w:rsid w:val="0025660C"/>
    <w:rsid w:val="00256747"/>
    <w:rsid w:val="002618F6"/>
    <w:rsid w:val="00263832"/>
    <w:rsid w:val="00264FB7"/>
    <w:rsid w:val="0026658C"/>
    <w:rsid w:val="0026747B"/>
    <w:rsid w:val="002711AF"/>
    <w:rsid w:val="0027241E"/>
    <w:rsid w:val="00277FDC"/>
    <w:rsid w:val="0028103F"/>
    <w:rsid w:val="00281670"/>
    <w:rsid w:val="002825F1"/>
    <w:rsid w:val="00285B71"/>
    <w:rsid w:val="002875DB"/>
    <w:rsid w:val="00291365"/>
    <w:rsid w:val="00295AC5"/>
    <w:rsid w:val="002A0B09"/>
    <w:rsid w:val="002A50DB"/>
    <w:rsid w:val="002A5D7E"/>
    <w:rsid w:val="002B017E"/>
    <w:rsid w:val="002B3655"/>
    <w:rsid w:val="002B601E"/>
    <w:rsid w:val="002B639F"/>
    <w:rsid w:val="002B6DA5"/>
    <w:rsid w:val="002B7C6B"/>
    <w:rsid w:val="002C035D"/>
    <w:rsid w:val="002C0D96"/>
    <w:rsid w:val="002C58C5"/>
    <w:rsid w:val="002C7A79"/>
    <w:rsid w:val="002D60F4"/>
    <w:rsid w:val="002E01D5"/>
    <w:rsid w:val="002E027C"/>
    <w:rsid w:val="002E038B"/>
    <w:rsid w:val="002E06FE"/>
    <w:rsid w:val="002E0918"/>
    <w:rsid w:val="002E144F"/>
    <w:rsid w:val="002E1704"/>
    <w:rsid w:val="002E19A1"/>
    <w:rsid w:val="002E3C73"/>
    <w:rsid w:val="002F3DFF"/>
    <w:rsid w:val="002F6DBF"/>
    <w:rsid w:val="002F6FA8"/>
    <w:rsid w:val="002F7D64"/>
    <w:rsid w:val="00300832"/>
    <w:rsid w:val="0030094E"/>
    <w:rsid w:val="00300D91"/>
    <w:rsid w:val="00301034"/>
    <w:rsid w:val="00301F40"/>
    <w:rsid w:val="00303629"/>
    <w:rsid w:val="00304A43"/>
    <w:rsid w:val="00304E52"/>
    <w:rsid w:val="00305757"/>
    <w:rsid w:val="003113FE"/>
    <w:rsid w:val="003142ED"/>
    <w:rsid w:val="003156C0"/>
    <w:rsid w:val="003157DB"/>
    <w:rsid w:val="00316AEB"/>
    <w:rsid w:val="0032340B"/>
    <w:rsid w:val="0032623A"/>
    <w:rsid w:val="00326A59"/>
    <w:rsid w:val="00331505"/>
    <w:rsid w:val="00331A19"/>
    <w:rsid w:val="00331D38"/>
    <w:rsid w:val="00331EF1"/>
    <w:rsid w:val="0033231B"/>
    <w:rsid w:val="00332530"/>
    <w:rsid w:val="00332D4E"/>
    <w:rsid w:val="003355C6"/>
    <w:rsid w:val="003358C5"/>
    <w:rsid w:val="00335DA9"/>
    <w:rsid w:val="00336452"/>
    <w:rsid w:val="0034146E"/>
    <w:rsid w:val="00341A9B"/>
    <w:rsid w:val="00346A80"/>
    <w:rsid w:val="00346E39"/>
    <w:rsid w:val="00350561"/>
    <w:rsid w:val="00353039"/>
    <w:rsid w:val="003533FD"/>
    <w:rsid w:val="00354E9D"/>
    <w:rsid w:val="003554A9"/>
    <w:rsid w:val="0036148B"/>
    <w:rsid w:val="00362A63"/>
    <w:rsid w:val="00363AB6"/>
    <w:rsid w:val="00371857"/>
    <w:rsid w:val="00372A8C"/>
    <w:rsid w:val="0037411C"/>
    <w:rsid w:val="00374C6A"/>
    <w:rsid w:val="00377D5F"/>
    <w:rsid w:val="00381994"/>
    <w:rsid w:val="00383AAF"/>
    <w:rsid w:val="00391D7E"/>
    <w:rsid w:val="003927C5"/>
    <w:rsid w:val="0039362E"/>
    <w:rsid w:val="00395B0F"/>
    <w:rsid w:val="00397DAA"/>
    <w:rsid w:val="003A0F40"/>
    <w:rsid w:val="003A430E"/>
    <w:rsid w:val="003A7AD9"/>
    <w:rsid w:val="003B023F"/>
    <w:rsid w:val="003C23FE"/>
    <w:rsid w:val="003C294E"/>
    <w:rsid w:val="003C3BF2"/>
    <w:rsid w:val="003D13E7"/>
    <w:rsid w:val="003D1E79"/>
    <w:rsid w:val="003D2412"/>
    <w:rsid w:val="003D2A04"/>
    <w:rsid w:val="003D439B"/>
    <w:rsid w:val="003D4496"/>
    <w:rsid w:val="003D53AD"/>
    <w:rsid w:val="003D6E0C"/>
    <w:rsid w:val="003E29D4"/>
    <w:rsid w:val="003E4E67"/>
    <w:rsid w:val="003F1E33"/>
    <w:rsid w:val="003F2172"/>
    <w:rsid w:val="003F4F64"/>
    <w:rsid w:val="003F515B"/>
    <w:rsid w:val="003F5CA9"/>
    <w:rsid w:val="004010D5"/>
    <w:rsid w:val="00405849"/>
    <w:rsid w:val="00407B58"/>
    <w:rsid w:val="00412CA7"/>
    <w:rsid w:val="004141DE"/>
    <w:rsid w:val="00416647"/>
    <w:rsid w:val="0042027E"/>
    <w:rsid w:val="004202ED"/>
    <w:rsid w:val="00421723"/>
    <w:rsid w:val="004219EF"/>
    <w:rsid w:val="00423354"/>
    <w:rsid w:val="00424710"/>
    <w:rsid w:val="00424A3E"/>
    <w:rsid w:val="004255CC"/>
    <w:rsid w:val="004260C6"/>
    <w:rsid w:val="00426601"/>
    <w:rsid w:val="004305B4"/>
    <w:rsid w:val="004316E3"/>
    <w:rsid w:val="0043214B"/>
    <w:rsid w:val="0043267C"/>
    <w:rsid w:val="00433D08"/>
    <w:rsid w:val="00436C2C"/>
    <w:rsid w:val="00445CC6"/>
    <w:rsid w:val="00446896"/>
    <w:rsid w:val="004502BA"/>
    <w:rsid w:val="00451791"/>
    <w:rsid w:val="00451C21"/>
    <w:rsid w:val="004617EA"/>
    <w:rsid w:val="004631A7"/>
    <w:rsid w:val="00465907"/>
    <w:rsid w:val="00465D9B"/>
    <w:rsid w:val="00467379"/>
    <w:rsid w:val="00467CDF"/>
    <w:rsid w:val="00470D9C"/>
    <w:rsid w:val="00472AD8"/>
    <w:rsid w:val="00472E13"/>
    <w:rsid w:val="00473F5D"/>
    <w:rsid w:val="00474B6A"/>
    <w:rsid w:val="00477936"/>
    <w:rsid w:val="004819CB"/>
    <w:rsid w:val="00481F9D"/>
    <w:rsid w:val="004835DE"/>
    <w:rsid w:val="0048375D"/>
    <w:rsid w:val="00490556"/>
    <w:rsid w:val="004917AD"/>
    <w:rsid w:val="00494977"/>
    <w:rsid w:val="00494B36"/>
    <w:rsid w:val="004A039D"/>
    <w:rsid w:val="004A132E"/>
    <w:rsid w:val="004A2317"/>
    <w:rsid w:val="004A3C69"/>
    <w:rsid w:val="004A55CD"/>
    <w:rsid w:val="004A5980"/>
    <w:rsid w:val="004B0D0C"/>
    <w:rsid w:val="004B1694"/>
    <w:rsid w:val="004B4CFE"/>
    <w:rsid w:val="004C4957"/>
    <w:rsid w:val="004C6041"/>
    <w:rsid w:val="004C6C00"/>
    <w:rsid w:val="004C6C60"/>
    <w:rsid w:val="004D0EC5"/>
    <w:rsid w:val="004D197B"/>
    <w:rsid w:val="004D371F"/>
    <w:rsid w:val="004D4630"/>
    <w:rsid w:val="004D4A81"/>
    <w:rsid w:val="004D5816"/>
    <w:rsid w:val="004D79DC"/>
    <w:rsid w:val="004E0905"/>
    <w:rsid w:val="004E0B64"/>
    <w:rsid w:val="004E240E"/>
    <w:rsid w:val="004E2F54"/>
    <w:rsid w:val="004E391C"/>
    <w:rsid w:val="004E3B92"/>
    <w:rsid w:val="004E4FC0"/>
    <w:rsid w:val="004E7EFB"/>
    <w:rsid w:val="004F1D17"/>
    <w:rsid w:val="004F5E50"/>
    <w:rsid w:val="005030B3"/>
    <w:rsid w:val="00505C81"/>
    <w:rsid w:val="0050658D"/>
    <w:rsid w:val="00506665"/>
    <w:rsid w:val="00506CD3"/>
    <w:rsid w:val="00507F1B"/>
    <w:rsid w:val="0051196C"/>
    <w:rsid w:val="005135FE"/>
    <w:rsid w:val="00513AD9"/>
    <w:rsid w:val="0052112B"/>
    <w:rsid w:val="0052450E"/>
    <w:rsid w:val="00525DF8"/>
    <w:rsid w:val="0053051B"/>
    <w:rsid w:val="00530C55"/>
    <w:rsid w:val="00531102"/>
    <w:rsid w:val="00531A11"/>
    <w:rsid w:val="005324FE"/>
    <w:rsid w:val="00532617"/>
    <w:rsid w:val="00533B56"/>
    <w:rsid w:val="00533F51"/>
    <w:rsid w:val="00535EEF"/>
    <w:rsid w:val="00537067"/>
    <w:rsid w:val="00541635"/>
    <w:rsid w:val="00541C94"/>
    <w:rsid w:val="00541FC9"/>
    <w:rsid w:val="00543AC3"/>
    <w:rsid w:val="0054693B"/>
    <w:rsid w:val="0055063F"/>
    <w:rsid w:val="0055121A"/>
    <w:rsid w:val="005528C7"/>
    <w:rsid w:val="0055294C"/>
    <w:rsid w:val="00552D25"/>
    <w:rsid w:val="0055499D"/>
    <w:rsid w:val="0055621E"/>
    <w:rsid w:val="0056010E"/>
    <w:rsid w:val="00560F2A"/>
    <w:rsid w:val="00562711"/>
    <w:rsid w:val="005676A0"/>
    <w:rsid w:val="0057021B"/>
    <w:rsid w:val="0057184F"/>
    <w:rsid w:val="00573F55"/>
    <w:rsid w:val="00574DCB"/>
    <w:rsid w:val="005763ED"/>
    <w:rsid w:val="00576E97"/>
    <w:rsid w:val="00577C61"/>
    <w:rsid w:val="005812AE"/>
    <w:rsid w:val="00581AD7"/>
    <w:rsid w:val="005879C6"/>
    <w:rsid w:val="005916CB"/>
    <w:rsid w:val="00591B5D"/>
    <w:rsid w:val="00592BF6"/>
    <w:rsid w:val="00593AF3"/>
    <w:rsid w:val="00594130"/>
    <w:rsid w:val="00594766"/>
    <w:rsid w:val="005A0F9A"/>
    <w:rsid w:val="005A1B22"/>
    <w:rsid w:val="005A3099"/>
    <w:rsid w:val="005A3FCE"/>
    <w:rsid w:val="005A4D9C"/>
    <w:rsid w:val="005A7E6C"/>
    <w:rsid w:val="005B0D88"/>
    <w:rsid w:val="005B33D3"/>
    <w:rsid w:val="005B3B67"/>
    <w:rsid w:val="005B41F4"/>
    <w:rsid w:val="005C06DE"/>
    <w:rsid w:val="005C5DF9"/>
    <w:rsid w:val="005C68D9"/>
    <w:rsid w:val="005C6FDD"/>
    <w:rsid w:val="005D0B8C"/>
    <w:rsid w:val="005D31D4"/>
    <w:rsid w:val="005D3C3A"/>
    <w:rsid w:val="005D440F"/>
    <w:rsid w:val="005E1310"/>
    <w:rsid w:val="005E3A83"/>
    <w:rsid w:val="005E5813"/>
    <w:rsid w:val="005E63FC"/>
    <w:rsid w:val="005F0C9A"/>
    <w:rsid w:val="005F2539"/>
    <w:rsid w:val="005F2937"/>
    <w:rsid w:val="005F3AFC"/>
    <w:rsid w:val="005F7662"/>
    <w:rsid w:val="00601837"/>
    <w:rsid w:val="00602F9D"/>
    <w:rsid w:val="00603B4B"/>
    <w:rsid w:val="006050E7"/>
    <w:rsid w:val="0060568D"/>
    <w:rsid w:val="00607BAB"/>
    <w:rsid w:val="00610AA7"/>
    <w:rsid w:val="0061133D"/>
    <w:rsid w:val="00614FA9"/>
    <w:rsid w:val="00622D28"/>
    <w:rsid w:val="00622F2A"/>
    <w:rsid w:val="006254E8"/>
    <w:rsid w:val="006272D2"/>
    <w:rsid w:val="00631249"/>
    <w:rsid w:val="00631FED"/>
    <w:rsid w:val="00634106"/>
    <w:rsid w:val="006361EB"/>
    <w:rsid w:val="00636225"/>
    <w:rsid w:val="00636CD4"/>
    <w:rsid w:val="00637881"/>
    <w:rsid w:val="00640CEE"/>
    <w:rsid w:val="006417E7"/>
    <w:rsid w:val="0064191B"/>
    <w:rsid w:val="00644A89"/>
    <w:rsid w:val="00644F2B"/>
    <w:rsid w:val="0064643B"/>
    <w:rsid w:val="00647CA6"/>
    <w:rsid w:val="0065179D"/>
    <w:rsid w:val="0065276F"/>
    <w:rsid w:val="00653070"/>
    <w:rsid w:val="006541E0"/>
    <w:rsid w:val="00654831"/>
    <w:rsid w:val="00664140"/>
    <w:rsid w:val="00666742"/>
    <w:rsid w:val="0067161A"/>
    <w:rsid w:val="00674829"/>
    <w:rsid w:val="006849CE"/>
    <w:rsid w:val="00684A09"/>
    <w:rsid w:val="00685514"/>
    <w:rsid w:val="00685B81"/>
    <w:rsid w:val="0068787C"/>
    <w:rsid w:val="0069147C"/>
    <w:rsid w:val="00697BA5"/>
    <w:rsid w:val="00697C68"/>
    <w:rsid w:val="006A09B9"/>
    <w:rsid w:val="006A2814"/>
    <w:rsid w:val="006A39AB"/>
    <w:rsid w:val="006A4E4F"/>
    <w:rsid w:val="006A5888"/>
    <w:rsid w:val="006A5E55"/>
    <w:rsid w:val="006C0F20"/>
    <w:rsid w:val="006C1AC3"/>
    <w:rsid w:val="006C3216"/>
    <w:rsid w:val="006C63F0"/>
    <w:rsid w:val="006C7901"/>
    <w:rsid w:val="006D2FA9"/>
    <w:rsid w:val="006D3153"/>
    <w:rsid w:val="006D3192"/>
    <w:rsid w:val="006D6A7A"/>
    <w:rsid w:val="006E0398"/>
    <w:rsid w:val="006E144D"/>
    <w:rsid w:val="006E1BC6"/>
    <w:rsid w:val="006E28C2"/>
    <w:rsid w:val="006E38B0"/>
    <w:rsid w:val="006E3B79"/>
    <w:rsid w:val="006E3EB2"/>
    <w:rsid w:val="006E4206"/>
    <w:rsid w:val="006E493B"/>
    <w:rsid w:val="006E6207"/>
    <w:rsid w:val="006F1574"/>
    <w:rsid w:val="006F1DB7"/>
    <w:rsid w:val="006F2BFA"/>
    <w:rsid w:val="006F43B9"/>
    <w:rsid w:val="006F559A"/>
    <w:rsid w:val="006F6228"/>
    <w:rsid w:val="006F6588"/>
    <w:rsid w:val="006F72D8"/>
    <w:rsid w:val="007011A3"/>
    <w:rsid w:val="0070161D"/>
    <w:rsid w:val="00701B0E"/>
    <w:rsid w:val="0070514D"/>
    <w:rsid w:val="00710295"/>
    <w:rsid w:val="007121F1"/>
    <w:rsid w:val="007157B7"/>
    <w:rsid w:val="00715812"/>
    <w:rsid w:val="00715AA5"/>
    <w:rsid w:val="007167B1"/>
    <w:rsid w:val="0072141E"/>
    <w:rsid w:val="00724531"/>
    <w:rsid w:val="00724AB6"/>
    <w:rsid w:val="00724D0E"/>
    <w:rsid w:val="007260EA"/>
    <w:rsid w:val="00730520"/>
    <w:rsid w:val="007337BE"/>
    <w:rsid w:val="0073409A"/>
    <w:rsid w:val="00734642"/>
    <w:rsid w:val="00735215"/>
    <w:rsid w:val="0073547F"/>
    <w:rsid w:val="007419D8"/>
    <w:rsid w:val="00741DE0"/>
    <w:rsid w:val="00743E3F"/>
    <w:rsid w:val="00744137"/>
    <w:rsid w:val="00746480"/>
    <w:rsid w:val="007479DD"/>
    <w:rsid w:val="00750F80"/>
    <w:rsid w:val="00752B3F"/>
    <w:rsid w:val="00756D5C"/>
    <w:rsid w:val="00757C45"/>
    <w:rsid w:val="00760431"/>
    <w:rsid w:val="00765859"/>
    <w:rsid w:val="00765F4C"/>
    <w:rsid w:val="007660D9"/>
    <w:rsid w:val="007661F1"/>
    <w:rsid w:val="00767A0F"/>
    <w:rsid w:val="00770763"/>
    <w:rsid w:val="00773B56"/>
    <w:rsid w:val="0077537E"/>
    <w:rsid w:val="00777C25"/>
    <w:rsid w:val="007804D3"/>
    <w:rsid w:val="00783000"/>
    <w:rsid w:val="007848FC"/>
    <w:rsid w:val="0078711A"/>
    <w:rsid w:val="007877CC"/>
    <w:rsid w:val="00791A09"/>
    <w:rsid w:val="00792143"/>
    <w:rsid w:val="007940B2"/>
    <w:rsid w:val="007959B0"/>
    <w:rsid w:val="00796030"/>
    <w:rsid w:val="00796BE9"/>
    <w:rsid w:val="00797BBF"/>
    <w:rsid w:val="007A0625"/>
    <w:rsid w:val="007A5787"/>
    <w:rsid w:val="007A59DC"/>
    <w:rsid w:val="007B38AB"/>
    <w:rsid w:val="007B3CDB"/>
    <w:rsid w:val="007B4693"/>
    <w:rsid w:val="007B582F"/>
    <w:rsid w:val="007C1C4A"/>
    <w:rsid w:val="007C227B"/>
    <w:rsid w:val="007C253A"/>
    <w:rsid w:val="007C2F94"/>
    <w:rsid w:val="007C3263"/>
    <w:rsid w:val="007C6237"/>
    <w:rsid w:val="007C6497"/>
    <w:rsid w:val="007D0BCE"/>
    <w:rsid w:val="007D3145"/>
    <w:rsid w:val="007D5FA4"/>
    <w:rsid w:val="007D6A00"/>
    <w:rsid w:val="007D7B31"/>
    <w:rsid w:val="007E0456"/>
    <w:rsid w:val="007E06A9"/>
    <w:rsid w:val="007E0AD8"/>
    <w:rsid w:val="007E142F"/>
    <w:rsid w:val="007E1964"/>
    <w:rsid w:val="007E3915"/>
    <w:rsid w:val="007E4DC0"/>
    <w:rsid w:val="007F4037"/>
    <w:rsid w:val="007F5BE5"/>
    <w:rsid w:val="00803CC5"/>
    <w:rsid w:val="00804F38"/>
    <w:rsid w:val="0080511C"/>
    <w:rsid w:val="00817C8A"/>
    <w:rsid w:val="00821219"/>
    <w:rsid w:val="008246DA"/>
    <w:rsid w:val="00824938"/>
    <w:rsid w:val="00825041"/>
    <w:rsid w:val="008260B0"/>
    <w:rsid w:val="00831047"/>
    <w:rsid w:val="00831F81"/>
    <w:rsid w:val="00833E4E"/>
    <w:rsid w:val="008421BA"/>
    <w:rsid w:val="00843D57"/>
    <w:rsid w:val="008470DD"/>
    <w:rsid w:val="00847648"/>
    <w:rsid w:val="00851912"/>
    <w:rsid w:val="00851EA5"/>
    <w:rsid w:val="008528A3"/>
    <w:rsid w:val="0085422C"/>
    <w:rsid w:val="00854F15"/>
    <w:rsid w:val="00856853"/>
    <w:rsid w:val="0085734B"/>
    <w:rsid w:val="0086014D"/>
    <w:rsid w:val="00862F60"/>
    <w:rsid w:val="00864325"/>
    <w:rsid w:val="00867F44"/>
    <w:rsid w:val="008724CA"/>
    <w:rsid w:val="00873121"/>
    <w:rsid w:val="00880BEC"/>
    <w:rsid w:val="0088228D"/>
    <w:rsid w:val="00884430"/>
    <w:rsid w:val="008859AC"/>
    <w:rsid w:val="00886D8B"/>
    <w:rsid w:val="00887928"/>
    <w:rsid w:val="0089025B"/>
    <w:rsid w:val="00893647"/>
    <w:rsid w:val="00893FAA"/>
    <w:rsid w:val="00896F9A"/>
    <w:rsid w:val="00897743"/>
    <w:rsid w:val="008A1229"/>
    <w:rsid w:val="008A60A3"/>
    <w:rsid w:val="008B3914"/>
    <w:rsid w:val="008B3B42"/>
    <w:rsid w:val="008B50BF"/>
    <w:rsid w:val="008B6026"/>
    <w:rsid w:val="008C03CB"/>
    <w:rsid w:val="008C1618"/>
    <w:rsid w:val="008C3E90"/>
    <w:rsid w:val="008C718E"/>
    <w:rsid w:val="008C7486"/>
    <w:rsid w:val="008D20C4"/>
    <w:rsid w:val="008D40DC"/>
    <w:rsid w:val="008D4403"/>
    <w:rsid w:val="008D5E4B"/>
    <w:rsid w:val="008D68FF"/>
    <w:rsid w:val="008E0B2E"/>
    <w:rsid w:val="008E0F4E"/>
    <w:rsid w:val="008E1EE6"/>
    <w:rsid w:val="008E3B9E"/>
    <w:rsid w:val="008E3ED2"/>
    <w:rsid w:val="008E5B69"/>
    <w:rsid w:val="008E7AE2"/>
    <w:rsid w:val="008F416E"/>
    <w:rsid w:val="008F5635"/>
    <w:rsid w:val="00901363"/>
    <w:rsid w:val="00902D1E"/>
    <w:rsid w:val="00902EAB"/>
    <w:rsid w:val="00903D3D"/>
    <w:rsid w:val="00904F5F"/>
    <w:rsid w:val="009074EE"/>
    <w:rsid w:val="0090755B"/>
    <w:rsid w:val="009079E0"/>
    <w:rsid w:val="0091369A"/>
    <w:rsid w:val="00916082"/>
    <w:rsid w:val="00924C14"/>
    <w:rsid w:val="00934600"/>
    <w:rsid w:val="00934B76"/>
    <w:rsid w:val="00936BC0"/>
    <w:rsid w:val="00936DE8"/>
    <w:rsid w:val="009379CC"/>
    <w:rsid w:val="00937B96"/>
    <w:rsid w:val="0094160E"/>
    <w:rsid w:val="00942B9C"/>
    <w:rsid w:val="00943BEF"/>
    <w:rsid w:val="00944265"/>
    <w:rsid w:val="00946E8D"/>
    <w:rsid w:val="0094788D"/>
    <w:rsid w:val="00947FA2"/>
    <w:rsid w:val="00952105"/>
    <w:rsid w:val="00953525"/>
    <w:rsid w:val="009555C7"/>
    <w:rsid w:val="00957C1F"/>
    <w:rsid w:val="0096405E"/>
    <w:rsid w:val="00964249"/>
    <w:rsid w:val="00964430"/>
    <w:rsid w:val="00966F6E"/>
    <w:rsid w:val="00970923"/>
    <w:rsid w:val="00970E13"/>
    <w:rsid w:val="009710F2"/>
    <w:rsid w:val="009730D1"/>
    <w:rsid w:val="00973ADE"/>
    <w:rsid w:val="0097773E"/>
    <w:rsid w:val="00980359"/>
    <w:rsid w:val="009804BE"/>
    <w:rsid w:val="00980E3E"/>
    <w:rsid w:val="00983AD4"/>
    <w:rsid w:val="00983EA6"/>
    <w:rsid w:val="0098619D"/>
    <w:rsid w:val="00986C7E"/>
    <w:rsid w:val="00990885"/>
    <w:rsid w:val="00990F9A"/>
    <w:rsid w:val="009940B9"/>
    <w:rsid w:val="009943F9"/>
    <w:rsid w:val="00994475"/>
    <w:rsid w:val="00994ACB"/>
    <w:rsid w:val="00995D2E"/>
    <w:rsid w:val="00996A50"/>
    <w:rsid w:val="0099741A"/>
    <w:rsid w:val="009A12B9"/>
    <w:rsid w:val="009A1B8C"/>
    <w:rsid w:val="009A3774"/>
    <w:rsid w:val="009A4410"/>
    <w:rsid w:val="009A4D10"/>
    <w:rsid w:val="009A5C56"/>
    <w:rsid w:val="009A7684"/>
    <w:rsid w:val="009B06DF"/>
    <w:rsid w:val="009B5360"/>
    <w:rsid w:val="009C2CB3"/>
    <w:rsid w:val="009D329B"/>
    <w:rsid w:val="009D5635"/>
    <w:rsid w:val="009D78E3"/>
    <w:rsid w:val="009D7CE2"/>
    <w:rsid w:val="009E04F2"/>
    <w:rsid w:val="009E2564"/>
    <w:rsid w:val="009E61CA"/>
    <w:rsid w:val="009F0AA1"/>
    <w:rsid w:val="009F2DE4"/>
    <w:rsid w:val="009F5725"/>
    <w:rsid w:val="009F6769"/>
    <w:rsid w:val="00A0200C"/>
    <w:rsid w:val="00A1025E"/>
    <w:rsid w:val="00A11CAA"/>
    <w:rsid w:val="00A149DA"/>
    <w:rsid w:val="00A150FD"/>
    <w:rsid w:val="00A15B5A"/>
    <w:rsid w:val="00A1727A"/>
    <w:rsid w:val="00A178BC"/>
    <w:rsid w:val="00A26602"/>
    <w:rsid w:val="00A303B1"/>
    <w:rsid w:val="00A312D6"/>
    <w:rsid w:val="00A33087"/>
    <w:rsid w:val="00A3577D"/>
    <w:rsid w:val="00A37A0A"/>
    <w:rsid w:val="00A421DA"/>
    <w:rsid w:val="00A42782"/>
    <w:rsid w:val="00A42E9F"/>
    <w:rsid w:val="00A43FAB"/>
    <w:rsid w:val="00A5089B"/>
    <w:rsid w:val="00A51BB7"/>
    <w:rsid w:val="00A54FE6"/>
    <w:rsid w:val="00A555F8"/>
    <w:rsid w:val="00A56BC2"/>
    <w:rsid w:val="00A62B1E"/>
    <w:rsid w:val="00A62E97"/>
    <w:rsid w:val="00A65AC1"/>
    <w:rsid w:val="00A724BA"/>
    <w:rsid w:val="00A747CC"/>
    <w:rsid w:val="00A76482"/>
    <w:rsid w:val="00A778B5"/>
    <w:rsid w:val="00A801AD"/>
    <w:rsid w:val="00A80334"/>
    <w:rsid w:val="00A81E34"/>
    <w:rsid w:val="00A8610E"/>
    <w:rsid w:val="00A908C2"/>
    <w:rsid w:val="00A9154D"/>
    <w:rsid w:val="00A934D3"/>
    <w:rsid w:val="00A940F6"/>
    <w:rsid w:val="00A944C4"/>
    <w:rsid w:val="00A96EF3"/>
    <w:rsid w:val="00AA158F"/>
    <w:rsid w:val="00AA1881"/>
    <w:rsid w:val="00AA38C5"/>
    <w:rsid w:val="00AA5059"/>
    <w:rsid w:val="00AB0B47"/>
    <w:rsid w:val="00AB15AC"/>
    <w:rsid w:val="00AB1869"/>
    <w:rsid w:val="00AB28D6"/>
    <w:rsid w:val="00AB3262"/>
    <w:rsid w:val="00AB4564"/>
    <w:rsid w:val="00AB59E3"/>
    <w:rsid w:val="00AC0235"/>
    <w:rsid w:val="00AC1420"/>
    <w:rsid w:val="00AC4E2B"/>
    <w:rsid w:val="00AC6A17"/>
    <w:rsid w:val="00AD0532"/>
    <w:rsid w:val="00AD0588"/>
    <w:rsid w:val="00AD10DE"/>
    <w:rsid w:val="00AD1B14"/>
    <w:rsid w:val="00AD3F71"/>
    <w:rsid w:val="00AD669C"/>
    <w:rsid w:val="00AE17F5"/>
    <w:rsid w:val="00AE4AAB"/>
    <w:rsid w:val="00AE5041"/>
    <w:rsid w:val="00AE5074"/>
    <w:rsid w:val="00AE5A07"/>
    <w:rsid w:val="00AE5F44"/>
    <w:rsid w:val="00AE61D4"/>
    <w:rsid w:val="00AE76FF"/>
    <w:rsid w:val="00AF2479"/>
    <w:rsid w:val="00AF2ED7"/>
    <w:rsid w:val="00B04901"/>
    <w:rsid w:val="00B05607"/>
    <w:rsid w:val="00B057BA"/>
    <w:rsid w:val="00B07604"/>
    <w:rsid w:val="00B07EEC"/>
    <w:rsid w:val="00B126E0"/>
    <w:rsid w:val="00B14784"/>
    <w:rsid w:val="00B20D4F"/>
    <w:rsid w:val="00B3131E"/>
    <w:rsid w:val="00B32187"/>
    <w:rsid w:val="00B32B2C"/>
    <w:rsid w:val="00B33274"/>
    <w:rsid w:val="00B34D15"/>
    <w:rsid w:val="00B37C50"/>
    <w:rsid w:val="00B42383"/>
    <w:rsid w:val="00B43DCC"/>
    <w:rsid w:val="00B441DE"/>
    <w:rsid w:val="00B50DFF"/>
    <w:rsid w:val="00B52004"/>
    <w:rsid w:val="00B52D58"/>
    <w:rsid w:val="00B5601F"/>
    <w:rsid w:val="00B620A0"/>
    <w:rsid w:val="00B62B15"/>
    <w:rsid w:val="00B643A4"/>
    <w:rsid w:val="00B64E04"/>
    <w:rsid w:val="00B6618A"/>
    <w:rsid w:val="00B66FD3"/>
    <w:rsid w:val="00B67822"/>
    <w:rsid w:val="00B74321"/>
    <w:rsid w:val="00B748E7"/>
    <w:rsid w:val="00B77163"/>
    <w:rsid w:val="00B822CC"/>
    <w:rsid w:val="00B83801"/>
    <w:rsid w:val="00B83CDF"/>
    <w:rsid w:val="00B84548"/>
    <w:rsid w:val="00B84E04"/>
    <w:rsid w:val="00B876D7"/>
    <w:rsid w:val="00B900F7"/>
    <w:rsid w:val="00B9132B"/>
    <w:rsid w:val="00B92CC4"/>
    <w:rsid w:val="00B965FE"/>
    <w:rsid w:val="00B96DE8"/>
    <w:rsid w:val="00BA0261"/>
    <w:rsid w:val="00BA08BF"/>
    <w:rsid w:val="00BA09C4"/>
    <w:rsid w:val="00BA1B4F"/>
    <w:rsid w:val="00BA30A4"/>
    <w:rsid w:val="00BA62DD"/>
    <w:rsid w:val="00BA65BB"/>
    <w:rsid w:val="00BA7B57"/>
    <w:rsid w:val="00BB04F1"/>
    <w:rsid w:val="00BB0891"/>
    <w:rsid w:val="00BB22F8"/>
    <w:rsid w:val="00BB3ED3"/>
    <w:rsid w:val="00BB4064"/>
    <w:rsid w:val="00BB5E71"/>
    <w:rsid w:val="00BB686A"/>
    <w:rsid w:val="00BC080F"/>
    <w:rsid w:val="00BC0921"/>
    <w:rsid w:val="00BC2867"/>
    <w:rsid w:val="00BC4EDB"/>
    <w:rsid w:val="00BC6DB4"/>
    <w:rsid w:val="00BD0B39"/>
    <w:rsid w:val="00BD15D7"/>
    <w:rsid w:val="00BD269A"/>
    <w:rsid w:val="00BD678A"/>
    <w:rsid w:val="00BD7833"/>
    <w:rsid w:val="00BE05DC"/>
    <w:rsid w:val="00BE0910"/>
    <w:rsid w:val="00BE1D22"/>
    <w:rsid w:val="00BE305C"/>
    <w:rsid w:val="00BE44FA"/>
    <w:rsid w:val="00BE4765"/>
    <w:rsid w:val="00BF0160"/>
    <w:rsid w:val="00BF23DB"/>
    <w:rsid w:val="00BF273C"/>
    <w:rsid w:val="00BF2D02"/>
    <w:rsid w:val="00BF6ACC"/>
    <w:rsid w:val="00C00AF3"/>
    <w:rsid w:val="00C013A0"/>
    <w:rsid w:val="00C04749"/>
    <w:rsid w:val="00C07582"/>
    <w:rsid w:val="00C0790C"/>
    <w:rsid w:val="00C118A6"/>
    <w:rsid w:val="00C16029"/>
    <w:rsid w:val="00C2228C"/>
    <w:rsid w:val="00C22448"/>
    <w:rsid w:val="00C225B8"/>
    <w:rsid w:val="00C23312"/>
    <w:rsid w:val="00C26376"/>
    <w:rsid w:val="00C26606"/>
    <w:rsid w:val="00C2761C"/>
    <w:rsid w:val="00C33A7B"/>
    <w:rsid w:val="00C4162E"/>
    <w:rsid w:val="00C42E0D"/>
    <w:rsid w:val="00C45687"/>
    <w:rsid w:val="00C46D9F"/>
    <w:rsid w:val="00C476C0"/>
    <w:rsid w:val="00C549DF"/>
    <w:rsid w:val="00C55615"/>
    <w:rsid w:val="00C623E4"/>
    <w:rsid w:val="00C667A7"/>
    <w:rsid w:val="00C70837"/>
    <w:rsid w:val="00C72711"/>
    <w:rsid w:val="00C830FD"/>
    <w:rsid w:val="00C85793"/>
    <w:rsid w:val="00C85D8F"/>
    <w:rsid w:val="00C86D2D"/>
    <w:rsid w:val="00C934FA"/>
    <w:rsid w:val="00C94155"/>
    <w:rsid w:val="00C95834"/>
    <w:rsid w:val="00C959C2"/>
    <w:rsid w:val="00C95E1C"/>
    <w:rsid w:val="00C9621A"/>
    <w:rsid w:val="00CA179D"/>
    <w:rsid w:val="00CA3DCF"/>
    <w:rsid w:val="00CA3E32"/>
    <w:rsid w:val="00CA4729"/>
    <w:rsid w:val="00CA5657"/>
    <w:rsid w:val="00CA776A"/>
    <w:rsid w:val="00CA7DC4"/>
    <w:rsid w:val="00CB4540"/>
    <w:rsid w:val="00CB4A6E"/>
    <w:rsid w:val="00CB4C14"/>
    <w:rsid w:val="00CB50D8"/>
    <w:rsid w:val="00CB5AAC"/>
    <w:rsid w:val="00CB63D4"/>
    <w:rsid w:val="00CC1D57"/>
    <w:rsid w:val="00CD0AC2"/>
    <w:rsid w:val="00CD14E4"/>
    <w:rsid w:val="00CD6C03"/>
    <w:rsid w:val="00CD7841"/>
    <w:rsid w:val="00CE06BB"/>
    <w:rsid w:val="00CE11D1"/>
    <w:rsid w:val="00CE16C7"/>
    <w:rsid w:val="00CE1DCB"/>
    <w:rsid w:val="00CE337F"/>
    <w:rsid w:val="00CE34F4"/>
    <w:rsid w:val="00CE66D6"/>
    <w:rsid w:val="00CE7426"/>
    <w:rsid w:val="00CE78B1"/>
    <w:rsid w:val="00CF169C"/>
    <w:rsid w:val="00CF20DB"/>
    <w:rsid w:val="00CF4455"/>
    <w:rsid w:val="00CF4F9B"/>
    <w:rsid w:val="00CF6E87"/>
    <w:rsid w:val="00CF7A2E"/>
    <w:rsid w:val="00D028CF"/>
    <w:rsid w:val="00D0478D"/>
    <w:rsid w:val="00D059B1"/>
    <w:rsid w:val="00D06012"/>
    <w:rsid w:val="00D06A15"/>
    <w:rsid w:val="00D1067B"/>
    <w:rsid w:val="00D11472"/>
    <w:rsid w:val="00D121DF"/>
    <w:rsid w:val="00D13B2C"/>
    <w:rsid w:val="00D14E3C"/>
    <w:rsid w:val="00D15D05"/>
    <w:rsid w:val="00D15D56"/>
    <w:rsid w:val="00D169D9"/>
    <w:rsid w:val="00D210B0"/>
    <w:rsid w:val="00D22229"/>
    <w:rsid w:val="00D25108"/>
    <w:rsid w:val="00D30617"/>
    <w:rsid w:val="00D35E5D"/>
    <w:rsid w:val="00D41B15"/>
    <w:rsid w:val="00D43410"/>
    <w:rsid w:val="00D45F37"/>
    <w:rsid w:val="00D50749"/>
    <w:rsid w:val="00D50D24"/>
    <w:rsid w:val="00D57650"/>
    <w:rsid w:val="00D57AE7"/>
    <w:rsid w:val="00D60431"/>
    <w:rsid w:val="00D612C5"/>
    <w:rsid w:val="00D65216"/>
    <w:rsid w:val="00D65F6D"/>
    <w:rsid w:val="00D70E49"/>
    <w:rsid w:val="00D72CDA"/>
    <w:rsid w:val="00D737E7"/>
    <w:rsid w:val="00D7398D"/>
    <w:rsid w:val="00D7497A"/>
    <w:rsid w:val="00D834E7"/>
    <w:rsid w:val="00D847B4"/>
    <w:rsid w:val="00D87127"/>
    <w:rsid w:val="00D875F2"/>
    <w:rsid w:val="00D87D5B"/>
    <w:rsid w:val="00D90CF8"/>
    <w:rsid w:val="00D928AE"/>
    <w:rsid w:val="00DA09D9"/>
    <w:rsid w:val="00DA0DB7"/>
    <w:rsid w:val="00DA0EB5"/>
    <w:rsid w:val="00DA2DDF"/>
    <w:rsid w:val="00DA4FCF"/>
    <w:rsid w:val="00DA531A"/>
    <w:rsid w:val="00DA5E16"/>
    <w:rsid w:val="00DB0B0C"/>
    <w:rsid w:val="00DB0ED6"/>
    <w:rsid w:val="00DB228F"/>
    <w:rsid w:val="00DB340D"/>
    <w:rsid w:val="00DB6F11"/>
    <w:rsid w:val="00DB7396"/>
    <w:rsid w:val="00DC0AF9"/>
    <w:rsid w:val="00DC28C0"/>
    <w:rsid w:val="00DC582A"/>
    <w:rsid w:val="00DC791E"/>
    <w:rsid w:val="00DD24CB"/>
    <w:rsid w:val="00DE63DC"/>
    <w:rsid w:val="00DF1BFA"/>
    <w:rsid w:val="00DF286B"/>
    <w:rsid w:val="00E0079F"/>
    <w:rsid w:val="00E0327D"/>
    <w:rsid w:val="00E03747"/>
    <w:rsid w:val="00E0447F"/>
    <w:rsid w:val="00E102F9"/>
    <w:rsid w:val="00E10FEE"/>
    <w:rsid w:val="00E13DA5"/>
    <w:rsid w:val="00E15FBE"/>
    <w:rsid w:val="00E169F0"/>
    <w:rsid w:val="00E17D4B"/>
    <w:rsid w:val="00E2036F"/>
    <w:rsid w:val="00E2149F"/>
    <w:rsid w:val="00E23C06"/>
    <w:rsid w:val="00E25A3B"/>
    <w:rsid w:val="00E31F1C"/>
    <w:rsid w:val="00E3372B"/>
    <w:rsid w:val="00E351B0"/>
    <w:rsid w:val="00E35F95"/>
    <w:rsid w:val="00E37D4A"/>
    <w:rsid w:val="00E40785"/>
    <w:rsid w:val="00E41B99"/>
    <w:rsid w:val="00E45B0E"/>
    <w:rsid w:val="00E45C0E"/>
    <w:rsid w:val="00E45DFE"/>
    <w:rsid w:val="00E529DE"/>
    <w:rsid w:val="00E52E3B"/>
    <w:rsid w:val="00E54F94"/>
    <w:rsid w:val="00E57362"/>
    <w:rsid w:val="00E6360E"/>
    <w:rsid w:val="00E63E4E"/>
    <w:rsid w:val="00E67483"/>
    <w:rsid w:val="00E6751B"/>
    <w:rsid w:val="00E73784"/>
    <w:rsid w:val="00E73FBA"/>
    <w:rsid w:val="00E7460E"/>
    <w:rsid w:val="00E903C8"/>
    <w:rsid w:val="00E90510"/>
    <w:rsid w:val="00E929D7"/>
    <w:rsid w:val="00E93933"/>
    <w:rsid w:val="00E94785"/>
    <w:rsid w:val="00E96E69"/>
    <w:rsid w:val="00EA0657"/>
    <w:rsid w:val="00EA13CB"/>
    <w:rsid w:val="00EA3E29"/>
    <w:rsid w:val="00EA553A"/>
    <w:rsid w:val="00EB33C8"/>
    <w:rsid w:val="00EB509E"/>
    <w:rsid w:val="00EB5201"/>
    <w:rsid w:val="00EB5432"/>
    <w:rsid w:val="00EB5776"/>
    <w:rsid w:val="00EB5C7D"/>
    <w:rsid w:val="00EB67F7"/>
    <w:rsid w:val="00EC0F3C"/>
    <w:rsid w:val="00EC18A3"/>
    <w:rsid w:val="00EC665F"/>
    <w:rsid w:val="00EC72FD"/>
    <w:rsid w:val="00ED03BC"/>
    <w:rsid w:val="00ED0BB1"/>
    <w:rsid w:val="00ED119E"/>
    <w:rsid w:val="00ED15C3"/>
    <w:rsid w:val="00ED4A21"/>
    <w:rsid w:val="00EE132F"/>
    <w:rsid w:val="00EE3C8C"/>
    <w:rsid w:val="00EE488B"/>
    <w:rsid w:val="00EE4A5C"/>
    <w:rsid w:val="00EF0548"/>
    <w:rsid w:val="00EF06FA"/>
    <w:rsid w:val="00EF17FC"/>
    <w:rsid w:val="00EF25B4"/>
    <w:rsid w:val="00EF3407"/>
    <w:rsid w:val="00F016D6"/>
    <w:rsid w:val="00F0561D"/>
    <w:rsid w:val="00F0603E"/>
    <w:rsid w:val="00F06707"/>
    <w:rsid w:val="00F0742F"/>
    <w:rsid w:val="00F07A93"/>
    <w:rsid w:val="00F17140"/>
    <w:rsid w:val="00F2128E"/>
    <w:rsid w:val="00F22081"/>
    <w:rsid w:val="00F22AD6"/>
    <w:rsid w:val="00F23DC2"/>
    <w:rsid w:val="00F24D64"/>
    <w:rsid w:val="00F24DF8"/>
    <w:rsid w:val="00F27210"/>
    <w:rsid w:val="00F30A76"/>
    <w:rsid w:val="00F317F8"/>
    <w:rsid w:val="00F33A27"/>
    <w:rsid w:val="00F373CF"/>
    <w:rsid w:val="00F40448"/>
    <w:rsid w:val="00F40779"/>
    <w:rsid w:val="00F42371"/>
    <w:rsid w:val="00F4287F"/>
    <w:rsid w:val="00F42A48"/>
    <w:rsid w:val="00F4508A"/>
    <w:rsid w:val="00F4734D"/>
    <w:rsid w:val="00F50634"/>
    <w:rsid w:val="00F512F4"/>
    <w:rsid w:val="00F52286"/>
    <w:rsid w:val="00F5287D"/>
    <w:rsid w:val="00F56599"/>
    <w:rsid w:val="00F60634"/>
    <w:rsid w:val="00F62E02"/>
    <w:rsid w:val="00F63C4D"/>
    <w:rsid w:val="00F6757B"/>
    <w:rsid w:val="00F70FBE"/>
    <w:rsid w:val="00F71BB4"/>
    <w:rsid w:val="00F73DCA"/>
    <w:rsid w:val="00F77BD2"/>
    <w:rsid w:val="00F80439"/>
    <w:rsid w:val="00F81A30"/>
    <w:rsid w:val="00F826E1"/>
    <w:rsid w:val="00F84B4A"/>
    <w:rsid w:val="00F85208"/>
    <w:rsid w:val="00F94E6A"/>
    <w:rsid w:val="00F97237"/>
    <w:rsid w:val="00FA49DF"/>
    <w:rsid w:val="00FA5930"/>
    <w:rsid w:val="00FA59B2"/>
    <w:rsid w:val="00FA6E3E"/>
    <w:rsid w:val="00FB05B9"/>
    <w:rsid w:val="00FB2AC0"/>
    <w:rsid w:val="00FB47B9"/>
    <w:rsid w:val="00FB64F9"/>
    <w:rsid w:val="00FB685D"/>
    <w:rsid w:val="00FC0640"/>
    <w:rsid w:val="00FC1B98"/>
    <w:rsid w:val="00FC2743"/>
    <w:rsid w:val="00FC3055"/>
    <w:rsid w:val="00FC3A9C"/>
    <w:rsid w:val="00FC4ACA"/>
    <w:rsid w:val="00FC6418"/>
    <w:rsid w:val="00FC71DF"/>
    <w:rsid w:val="00FD0946"/>
    <w:rsid w:val="00FD1146"/>
    <w:rsid w:val="00FD255A"/>
    <w:rsid w:val="00FD3251"/>
    <w:rsid w:val="00FD5288"/>
    <w:rsid w:val="00FE1709"/>
    <w:rsid w:val="00FE1AE0"/>
    <w:rsid w:val="00FE2696"/>
    <w:rsid w:val="00FE34BB"/>
    <w:rsid w:val="00FE7E92"/>
    <w:rsid w:val="00FF314D"/>
    <w:rsid w:val="00FF4552"/>
    <w:rsid w:val="00FF46C3"/>
    <w:rsid w:val="00FF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7D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2">
    <w:name w:val="heading 2"/>
    <w:basedOn w:val="a1"/>
    <w:next w:val="a1"/>
    <w:link w:val="20"/>
    <w:semiHidden/>
    <w:unhideWhenUsed/>
    <w:qFormat/>
    <w:rsid w:val="00744137"/>
    <w:pPr>
      <w:keepNext/>
      <w:tabs>
        <w:tab w:val="left" w:pos="284"/>
      </w:tabs>
      <w:spacing w:before="120" w:after="120"/>
      <w:jc w:val="center"/>
      <w:outlineLvl w:val="1"/>
    </w:pPr>
    <w:rPr>
      <w:rFonts w:eastAsia="Calibri"/>
      <w:b/>
      <w:bCs/>
      <w:kern w:val="28"/>
    </w:rPr>
  </w:style>
  <w:style w:type="paragraph" w:styleId="3">
    <w:name w:val="heading 3"/>
    <w:basedOn w:val="a1"/>
    <w:next w:val="a1"/>
    <w:link w:val="30"/>
    <w:semiHidden/>
    <w:unhideWhenUsed/>
    <w:qFormat/>
    <w:rsid w:val="00744137"/>
    <w:pPr>
      <w:keepNext/>
      <w:tabs>
        <w:tab w:val="left" w:pos="284"/>
      </w:tabs>
      <w:spacing w:before="120" w:after="120"/>
      <w:jc w:val="center"/>
      <w:outlineLvl w:val="2"/>
    </w:pPr>
    <w:rPr>
      <w:rFonts w:eastAsia="Calibri"/>
      <w:b/>
      <w:bCs/>
      <w:kern w:val="28"/>
    </w:rPr>
  </w:style>
  <w:style w:type="paragraph" w:styleId="9">
    <w:name w:val="heading 9"/>
    <w:basedOn w:val="a1"/>
    <w:next w:val="a1"/>
    <w:link w:val="90"/>
    <w:uiPriority w:val="9"/>
    <w:semiHidden/>
    <w:unhideWhenUsed/>
    <w:qFormat/>
    <w:rsid w:val="00012A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744137"/>
    <w:rPr>
      <w:rFonts w:ascii="Times New Roman" w:eastAsia="Calibri" w:hAnsi="Times New Roman" w:cs="Times New Roman"/>
      <w:b/>
      <w:bCs/>
      <w:kern w:val="28"/>
      <w:sz w:val="20"/>
      <w:szCs w:val="20"/>
    </w:rPr>
  </w:style>
  <w:style w:type="character" w:customStyle="1" w:styleId="a5">
    <w:name w:val="Пункт Знак"/>
    <w:link w:val="a0"/>
    <w:locked/>
    <w:rsid w:val="00E17D4B"/>
    <w:rPr>
      <w:sz w:val="30"/>
    </w:rPr>
  </w:style>
  <w:style w:type="paragraph" w:customStyle="1" w:styleId="a0">
    <w:name w:val="Пункт"/>
    <w:basedOn w:val="a1"/>
    <w:link w:val="a5"/>
    <w:rsid w:val="00E17D4B"/>
    <w:pPr>
      <w:widowControl/>
      <w:numPr>
        <w:numId w:val="1"/>
      </w:numPr>
      <w:tabs>
        <w:tab w:val="clear" w:pos="3829"/>
        <w:tab w:val="num" w:pos="710"/>
        <w:tab w:val="num" w:pos="1134"/>
        <w:tab w:val="left" w:pos="1418"/>
        <w:tab w:val="num" w:pos="4396"/>
      </w:tabs>
      <w:ind w:left="0" w:firstLine="709"/>
      <w:jc w:val="both"/>
    </w:pPr>
    <w:rPr>
      <w:rFonts w:asciiTheme="minorHAnsi" w:eastAsiaTheme="minorHAnsi" w:hAnsiTheme="minorHAnsi" w:cstheme="minorBidi"/>
      <w:sz w:val="30"/>
      <w:szCs w:val="22"/>
    </w:rPr>
  </w:style>
  <w:style w:type="paragraph" w:customStyle="1" w:styleId="a6">
    <w:name w:val="Подпункт"/>
    <w:basedOn w:val="a1"/>
    <w:qFormat/>
    <w:rsid w:val="00E17D4B"/>
    <w:pPr>
      <w:ind w:firstLine="709"/>
      <w:jc w:val="both"/>
    </w:pPr>
    <w:rPr>
      <w:sz w:val="30"/>
    </w:rPr>
  </w:style>
  <w:style w:type="paragraph" w:customStyle="1" w:styleId="a7">
    <w:name w:val="Заголовок Глава"/>
    <w:basedOn w:val="a1"/>
    <w:rsid w:val="00E17D4B"/>
    <w:pPr>
      <w:keepNext/>
      <w:jc w:val="center"/>
    </w:pPr>
    <w:rPr>
      <w:b/>
      <w:sz w:val="30"/>
      <w:szCs w:val="24"/>
    </w:rPr>
  </w:style>
  <w:style w:type="paragraph" w:styleId="a8">
    <w:name w:val="header"/>
    <w:basedOn w:val="a1"/>
    <w:link w:val="a9"/>
    <w:uiPriority w:val="99"/>
    <w:unhideWhenUsed/>
    <w:rsid w:val="00903D3D"/>
    <w:pPr>
      <w:tabs>
        <w:tab w:val="center" w:pos="4677"/>
        <w:tab w:val="right" w:pos="9355"/>
      </w:tabs>
    </w:pPr>
  </w:style>
  <w:style w:type="character" w:customStyle="1" w:styleId="a9">
    <w:name w:val="Верхний колонтитул Знак"/>
    <w:basedOn w:val="a2"/>
    <w:link w:val="a8"/>
    <w:uiPriority w:val="99"/>
    <w:rsid w:val="00903D3D"/>
    <w:rPr>
      <w:rFonts w:ascii="Times New Roman" w:eastAsia="Times New Roman" w:hAnsi="Times New Roman" w:cs="Times New Roman"/>
      <w:sz w:val="20"/>
      <w:szCs w:val="20"/>
    </w:rPr>
  </w:style>
  <w:style w:type="paragraph" w:styleId="aa">
    <w:name w:val="footer"/>
    <w:basedOn w:val="a1"/>
    <w:link w:val="ab"/>
    <w:unhideWhenUsed/>
    <w:rsid w:val="00903D3D"/>
    <w:pPr>
      <w:tabs>
        <w:tab w:val="center" w:pos="4677"/>
        <w:tab w:val="right" w:pos="9355"/>
      </w:tabs>
    </w:pPr>
  </w:style>
  <w:style w:type="character" w:customStyle="1" w:styleId="ab">
    <w:name w:val="Нижний колонтитул Знак"/>
    <w:basedOn w:val="a2"/>
    <w:link w:val="aa"/>
    <w:rsid w:val="00903D3D"/>
    <w:rPr>
      <w:rFonts w:ascii="Times New Roman" w:eastAsia="Times New Roman" w:hAnsi="Times New Roman" w:cs="Times New Roman"/>
      <w:sz w:val="20"/>
      <w:szCs w:val="20"/>
    </w:rPr>
  </w:style>
  <w:style w:type="paragraph" w:styleId="ac">
    <w:name w:val="Balloon Text"/>
    <w:basedOn w:val="a1"/>
    <w:link w:val="ad"/>
    <w:semiHidden/>
    <w:unhideWhenUsed/>
    <w:rsid w:val="006E4206"/>
    <w:rPr>
      <w:rFonts w:ascii="Segoe UI" w:hAnsi="Segoe UI" w:cs="Segoe UI"/>
      <w:sz w:val="18"/>
      <w:szCs w:val="18"/>
    </w:rPr>
  </w:style>
  <w:style w:type="character" w:customStyle="1" w:styleId="ad">
    <w:name w:val="Текст выноски Знак"/>
    <w:basedOn w:val="a2"/>
    <w:link w:val="ac"/>
    <w:semiHidden/>
    <w:rsid w:val="006E4206"/>
    <w:rPr>
      <w:rFonts w:ascii="Segoe UI" w:eastAsia="Times New Roman" w:hAnsi="Segoe UI" w:cs="Segoe UI"/>
      <w:sz w:val="18"/>
      <w:szCs w:val="18"/>
    </w:rPr>
  </w:style>
  <w:style w:type="paragraph" w:customStyle="1" w:styleId="ae">
    <w:name w:val="Подпункт с тирешкой"/>
    <w:basedOn w:val="a1"/>
    <w:qFormat/>
    <w:rsid w:val="0060568D"/>
    <w:pPr>
      <w:ind w:left="1044" w:hanging="335"/>
      <w:jc w:val="both"/>
    </w:pPr>
    <w:rPr>
      <w:rFonts w:eastAsia="Calibri"/>
      <w:sz w:val="30"/>
    </w:rPr>
  </w:style>
  <w:style w:type="character" w:styleId="af">
    <w:name w:val="Hyperlink"/>
    <w:basedOn w:val="a2"/>
    <w:semiHidden/>
    <w:unhideWhenUsed/>
    <w:rsid w:val="0060568D"/>
    <w:rPr>
      <w:color w:val="0000FF"/>
      <w:u w:val="single"/>
    </w:rPr>
  </w:style>
  <w:style w:type="character" w:customStyle="1" w:styleId="spelle">
    <w:name w:val="spelle"/>
    <w:rsid w:val="00D30617"/>
    <w:rPr>
      <w:rFonts w:ascii="Times New Roman" w:hAnsi="Times New Roman" w:cs="Times New Roman" w:hint="default"/>
    </w:rPr>
  </w:style>
  <w:style w:type="character" w:customStyle="1" w:styleId="grame">
    <w:name w:val="grame"/>
    <w:rsid w:val="00D30617"/>
    <w:rPr>
      <w:rFonts w:ascii="Times New Roman" w:hAnsi="Times New Roman" w:cs="Times New Roman" w:hint="default"/>
    </w:rPr>
  </w:style>
  <w:style w:type="paragraph" w:customStyle="1" w:styleId="af0">
    <w:name w:val="Подпункт с тире"/>
    <w:basedOn w:val="a0"/>
    <w:qFormat/>
    <w:rsid w:val="004C6C60"/>
    <w:pPr>
      <w:numPr>
        <w:numId w:val="0"/>
      </w:numPr>
      <w:tabs>
        <w:tab w:val="clear" w:pos="3829"/>
        <w:tab w:val="clear" w:pos="4396"/>
        <w:tab w:val="num" w:pos="1134"/>
      </w:tabs>
      <w:ind w:left="993" w:hanging="284"/>
    </w:pPr>
  </w:style>
  <w:style w:type="paragraph" w:styleId="af1">
    <w:name w:val="Body Text"/>
    <w:basedOn w:val="a1"/>
    <w:link w:val="af2"/>
    <w:semiHidden/>
    <w:unhideWhenUsed/>
    <w:rsid w:val="00473F5D"/>
  </w:style>
  <w:style w:type="character" w:customStyle="1" w:styleId="af2">
    <w:name w:val="Основной текст Знак"/>
    <w:basedOn w:val="a2"/>
    <w:link w:val="af1"/>
    <w:semiHidden/>
    <w:rsid w:val="00473F5D"/>
    <w:rPr>
      <w:rFonts w:ascii="Times New Roman" w:eastAsia="Times New Roman" w:hAnsi="Times New Roman" w:cs="Times New Roman"/>
      <w:sz w:val="20"/>
      <w:szCs w:val="20"/>
    </w:rPr>
  </w:style>
  <w:style w:type="paragraph" w:customStyle="1" w:styleId="af3">
    <w:name w:val="Приложение Х Альбом"/>
    <w:basedOn w:val="a1"/>
    <w:rsid w:val="00473F5D"/>
    <w:pPr>
      <w:widowControl/>
      <w:tabs>
        <w:tab w:val="left" w:pos="10260"/>
      </w:tabs>
      <w:ind w:left="10800" w:right="-437"/>
    </w:pPr>
    <w:rPr>
      <w:sz w:val="26"/>
      <w:szCs w:val="24"/>
    </w:rPr>
  </w:style>
  <w:style w:type="paragraph" w:customStyle="1" w:styleId="af4">
    <w:name w:val="Приложение заголовок"/>
    <w:basedOn w:val="a1"/>
    <w:rsid w:val="00473F5D"/>
    <w:pPr>
      <w:jc w:val="center"/>
      <w:outlineLvl w:val="0"/>
    </w:pPr>
    <w:rPr>
      <w:b/>
      <w:sz w:val="26"/>
      <w:szCs w:val="24"/>
    </w:rPr>
  </w:style>
  <w:style w:type="paragraph" w:customStyle="1" w:styleId="af5">
    <w:name w:val="Приложение Х Портрет"/>
    <w:basedOn w:val="a1"/>
    <w:rsid w:val="00607BAB"/>
    <w:pPr>
      <w:ind w:left="5580"/>
      <w:outlineLvl w:val="0"/>
    </w:pPr>
    <w:rPr>
      <w:sz w:val="26"/>
      <w:szCs w:val="24"/>
    </w:rPr>
  </w:style>
  <w:style w:type="character" w:customStyle="1" w:styleId="ConsPlusNormal">
    <w:name w:val="ConsPlusNormal Знак"/>
    <w:link w:val="ConsPlusNormal0"/>
    <w:locked/>
    <w:rsid w:val="00B96DE8"/>
    <w:rPr>
      <w:rFonts w:ascii="Arial" w:hAnsi="Arial" w:cs="Arial"/>
    </w:rPr>
  </w:style>
  <w:style w:type="paragraph" w:customStyle="1" w:styleId="ConsPlusNormal0">
    <w:name w:val="ConsPlusNormal"/>
    <w:link w:val="ConsPlusNormal"/>
    <w:rsid w:val="00B96DE8"/>
    <w:pPr>
      <w:widowControl w:val="0"/>
      <w:autoSpaceDE w:val="0"/>
      <w:autoSpaceDN w:val="0"/>
      <w:adjustRightInd w:val="0"/>
      <w:spacing w:after="0" w:line="240" w:lineRule="auto"/>
      <w:ind w:firstLine="720"/>
    </w:pPr>
    <w:rPr>
      <w:rFonts w:ascii="Arial" w:hAnsi="Arial" w:cs="Arial"/>
    </w:rPr>
  </w:style>
  <w:style w:type="character" w:customStyle="1" w:styleId="30">
    <w:name w:val="Заголовок 3 Знак"/>
    <w:basedOn w:val="a2"/>
    <w:link w:val="3"/>
    <w:semiHidden/>
    <w:rsid w:val="00744137"/>
    <w:rPr>
      <w:rFonts w:ascii="Times New Roman" w:eastAsia="Calibri" w:hAnsi="Times New Roman" w:cs="Times New Roman"/>
      <w:b/>
      <w:bCs/>
      <w:kern w:val="28"/>
      <w:sz w:val="20"/>
      <w:szCs w:val="20"/>
    </w:rPr>
  </w:style>
  <w:style w:type="character" w:customStyle="1" w:styleId="af6">
    <w:name w:val="Текст примечания Знак"/>
    <w:basedOn w:val="a2"/>
    <w:link w:val="af7"/>
    <w:semiHidden/>
    <w:rsid w:val="00744137"/>
    <w:rPr>
      <w:rFonts w:ascii="Times New Roman" w:eastAsia="Times New Roman" w:hAnsi="Times New Roman" w:cs="Times New Roman"/>
      <w:sz w:val="20"/>
      <w:szCs w:val="20"/>
    </w:rPr>
  </w:style>
  <w:style w:type="paragraph" w:styleId="af7">
    <w:name w:val="annotation text"/>
    <w:basedOn w:val="a1"/>
    <w:link w:val="af6"/>
    <w:semiHidden/>
    <w:unhideWhenUsed/>
    <w:rsid w:val="00744137"/>
  </w:style>
  <w:style w:type="paragraph" w:styleId="a">
    <w:name w:val="List Bullet"/>
    <w:basedOn w:val="a1"/>
    <w:semiHidden/>
    <w:unhideWhenUsed/>
    <w:rsid w:val="00744137"/>
    <w:pPr>
      <w:numPr>
        <w:numId w:val="18"/>
      </w:numPr>
    </w:pPr>
  </w:style>
  <w:style w:type="character" w:customStyle="1" w:styleId="af8">
    <w:name w:val="Тема примечания Знак"/>
    <w:basedOn w:val="af6"/>
    <w:link w:val="af9"/>
    <w:semiHidden/>
    <w:rsid w:val="00744137"/>
    <w:rPr>
      <w:rFonts w:ascii="Times New Roman" w:eastAsia="Times New Roman" w:hAnsi="Times New Roman" w:cs="Times New Roman"/>
      <w:b/>
      <w:bCs/>
      <w:sz w:val="20"/>
      <w:szCs w:val="20"/>
    </w:rPr>
  </w:style>
  <w:style w:type="paragraph" w:styleId="af9">
    <w:name w:val="annotation subject"/>
    <w:basedOn w:val="af7"/>
    <w:next w:val="af7"/>
    <w:link w:val="af8"/>
    <w:semiHidden/>
    <w:unhideWhenUsed/>
    <w:rsid w:val="00744137"/>
    <w:rPr>
      <w:b/>
      <w:bCs/>
    </w:rPr>
  </w:style>
  <w:style w:type="paragraph" w:customStyle="1" w:styleId="ConsPlusNonformat">
    <w:name w:val="ConsPlusNonformat"/>
    <w:rsid w:val="007441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4413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7441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7441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a">
    <w:name w:val="Под пункт с тирешкой"/>
    <w:basedOn w:val="ConsPlusNormal0"/>
    <w:qFormat/>
    <w:rsid w:val="00744137"/>
    <w:pPr>
      <w:widowControl/>
      <w:ind w:left="851" w:hanging="311"/>
      <w:jc w:val="both"/>
    </w:pPr>
    <w:rPr>
      <w:rFonts w:ascii="Times New Roman" w:hAnsi="Times New Roman" w:cs="Times New Roman"/>
      <w:sz w:val="24"/>
      <w:szCs w:val="24"/>
    </w:rPr>
  </w:style>
  <w:style w:type="paragraph" w:customStyle="1" w:styleId="afb">
    <w:name w:val="Приложение Х П"/>
    <w:basedOn w:val="a1"/>
    <w:rsid w:val="00744137"/>
    <w:pPr>
      <w:ind w:left="5580"/>
      <w:outlineLvl w:val="0"/>
    </w:pPr>
    <w:rPr>
      <w:sz w:val="24"/>
      <w:szCs w:val="24"/>
    </w:rPr>
  </w:style>
  <w:style w:type="character" w:customStyle="1" w:styleId="afc">
    <w:name w:val="Знак Знак"/>
    <w:locked/>
    <w:rsid w:val="00744137"/>
    <w:rPr>
      <w:rFonts w:ascii="Calibri" w:eastAsia="Calibri" w:hAnsi="Calibri" w:hint="default"/>
      <w:b/>
      <w:bCs/>
      <w:kern w:val="28"/>
      <w:sz w:val="24"/>
      <w:szCs w:val="24"/>
      <w:lang w:val="ru-RU" w:eastAsia="ru-RU" w:bidi="ar-SA"/>
    </w:rPr>
  </w:style>
  <w:style w:type="character" w:customStyle="1" w:styleId="1">
    <w:name w:val="Знак Знак1"/>
    <w:locked/>
    <w:rsid w:val="00744137"/>
    <w:rPr>
      <w:rFonts w:ascii="Calibri" w:eastAsia="Calibri" w:hAnsi="Calibri" w:hint="default"/>
      <w:b/>
      <w:bCs/>
      <w:kern w:val="28"/>
      <w:sz w:val="24"/>
      <w:szCs w:val="24"/>
      <w:lang w:val="ru-RU" w:eastAsia="ru-RU" w:bidi="ar-SA"/>
    </w:rPr>
  </w:style>
  <w:style w:type="paragraph" w:styleId="afd">
    <w:name w:val="Normal (Web)"/>
    <w:basedOn w:val="a1"/>
    <w:unhideWhenUsed/>
    <w:rsid w:val="002711AF"/>
    <w:pPr>
      <w:widowControl/>
      <w:autoSpaceDE/>
      <w:autoSpaceDN/>
      <w:adjustRightInd/>
      <w:spacing w:before="100" w:beforeAutospacing="1" w:after="100" w:afterAutospacing="1"/>
    </w:pPr>
    <w:rPr>
      <w:rFonts w:eastAsia="Calibri"/>
      <w:sz w:val="24"/>
      <w:szCs w:val="24"/>
    </w:rPr>
  </w:style>
  <w:style w:type="table" w:styleId="afe">
    <w:name w:val="Table Grid"/>
    <w:basedOn w:val="a3"/>
    <w:uiPriority w:val="39"/>
    <w:rsid w:val="00012A5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2"/>
    <w:link w:val="9"/>
    <w:uiPriority w:val="9"/>
    <w:semiHidden/>
    <w:rsid w:val="00012A56"/>
    <w:rPr>
      <w:rFonts w:asciiTheme="majorHAnsi" w:eastAsiaTheme="majorEastAsia" w:hAnsiTheme="majorHAnsi" w:cstheme="majorBidi"/>
      <w:i/>
      <w:iCs/>
      <w:color w:val="272727" w:themeColor="text1" w:themeTint="D8"/>
      <w:sz w:val="21"/>
      <w:szCs w:val="21"/>
    </w:rPr>
  </w:style>
  <w:style w:type="paragraph" w:customStyle="1" w:styleId="21">
    <w:name w:val="Основной текст 21"/>
    <w:basedOn w:val="a1"/>
    <w:rsid w:val="004E240E"/>
    <w:pPr>
      <w:widowControl/>
      <w:autoSpaceDE/>
      <w:autoSpaceDN/>
      <w:adjustRightInd/>
      <w:ind w:firstLine="708"/>
      <w:jc w:val="both"/>
    </w:pPr>
    <w:rPr>
      <w:sz w:val="28"/>
    </w:rPr>
  </w:style>
  <w:style w:type="paragraph" w:customStyle="1" w:styleId="10">
    <w:name w:val="Обычный1"/>
    <w:rsid w:val="007C1C4A"/>
    <w:pPr>
      <w:spacing w:after="0" w:line="240" w:lineRule="auto"/>
    </w:pPr>
    <w:rPr>
      <w:rFonts w:ascii="Times New Roman" w:eastAsia="Times New Roman" w:hAnsi="Times New Roman" w:cs="Times New Roman"/>
      <w:snapToGrid w:val="0"/>
      <w:sz w:val="28"/>
      <w:szCs w:val="20"/>
    </w:rPr>
  </w:style>
  <w:style w:type="paragraph" w:customStyle="1" w:styleId="aff">
    <w:name w:val="Бланки"/>
    <w:basedOn w:val="a1"/>
    <w:rsid w:val="007C1C4A"/>
    <w:pPr>
      <w:widowControl/>
      <w:autoSpaceDE/>
      <w:autoSpaceDN/>
      <w:adjustRightInd/>
    </w:pPr>
  </w:style>
  <w:style w:type="paragraph" w:styleId="aff0">
    <w:name w:val="List Paragraph"/>
    <w:basedOn w:val="a1"/>
    <w:uiPriority w:val="34"/>
    <w:qFormat/>
    <w:rsid w:val="001A6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7D4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2">
    <w:name w:val="heading 2"/>
    <w:basedOn w:val="a1"/>
    <w:next w:val="a1"/>
    <w:link w:val="20"/>
    <w:semiHidden/>
    <w:unhideWhenUsed/>
    <w:qFormat/>
    <w:rsid w:val="00744137"/>
    <w:pPr>
      <w:keepNext/>
      <w:tabs>
        <w:tab w:val="left" w:pos="284"/>
      </w:tabs>
      <w:spacing w:before="120" w:after="120"/>
      <w:jc w:val="center"/>
      <w:outlineLvl w:val="1"/>
    </w:pPr>
    <w:rPr>
      <w:rFonts w:eastAsia="Calibri"/>
      <w:b/>
      <w:bCs/>
      <w:kern w:val="28"/>
    </w:rPr>
  </w:style>
  <w:style w:type="paragraph" w:styleId="3">
    <w:name w:val="heading 3"/>
    <w:basedOn w:val="a1"/>
    <w:next w:val="a1"/>
    <w:link w:val="30"/>
    <w:semiHidden/>
    <w:unhideWhenUsed/>
    <w:qFormat/>
    <w:rsid w:val="00744137"/>
    <w:pPr>
      <w:keepNext/>
      <w:tabs>
        <w:tab w:val="left" w:pos="284"/>
      </w:tabs>
      <w:spacing w:before="120" w:after="120"/>
      <w:jc w:val="center"/>
      <w:outlineLvl w:val="2"/>
    </w:pPr>
    <w:rPr>
      <w:rFonts w:eastAsia="Calibri"/>
      <w:b/>
      <w:bCs/>
      <w:kern w:val="28"/>
    </w:rPr>
  </w:style>
  <w:style w:type="paragraph" w:styleId="9">
    <w:name w:val="heading 9"/>
    <w:basedOn w:val="a1"/>
    <w:next w:val="a1"/>
    <w:link w:val="90"/>
    <w:uiPriority w:val="9"/>
    <w:semiHidden/>
    <w:unhideWhenUsed/>
    <w:qFormat/>
    <w:rsid w:val="00012A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744137"/>
    <w:rPr>
      <w:rFonts w:ascii="Times New Roman" w:eastAsia="Calibri" w:hAnsi="Times New Roman" w:cs="Times New Roman"/>
      <w:b/>
      <w:bCs/>
      <w:kern w:val="28"/>
      <w:sz w:val="20"/>
      <w:szCs w:val="20"/>
    </w:rPr>
  </w:style>
  <w:style w:type="character" w:customStyle="1" w:styleId="a5">
    <w:name w:val="Пункт Знак"/>
    <w:link w:val="a0"/>
    <w:locked/>
    <w:rsid w:val="00E17D4B"/>
    <w:rPr>
      <w:sz w:val="30"/>
    </w:rPr>
  </w:style>
  <w:style w:type="paragraph" w:customStyle="1" w:styleId="a0">
    <w:name w:val="Пункт"/>
    <w:basedOn w:val="a1"/>
    <w:link w:val="a5"/>
    <w:rsid w:val="00E17D4B"/>
    <w:pPr>
      <w:widowControl/>
      <w:numPr>
        <w:numId w:val="1"/>
      </w:numPr>
      <w:tabs>
        <w:tab w:val="clear" w:pos="3829"/>
        <w:tab w:val="num" w:pos="710"/>
        <w:tab w:val="num" w:pos="1134"/>
        <w:tab w:val="left" w:pos="1418"/>
        <w:tab w:val="num" w:pos="4396"/>
      </w:tabs>
      <w:ind w:left="0" w:firstLine="709"/>
      <w:jc w:val="both"/>
    </w:pPr>
    <w:rPr>
      <w:rFonts w:asciiTheme="minorHAnsi" w:eastAsiaTheme="minorHAnsi" w:hAnsiTheme="minorHAnsi" w:cstheme="minorBidi"/>
      <w:sz w:val="30"/>
      <w:szCs w:val="22"/>
    </w:rPr>
  </w:style>
  <w:style w:type="paragraph" w:customStyle="1" w:styleId="a6">
    <w:name w:val="Подпункт"/>
    <w:basedOn w:val="a1"/>
    <w:qFormat/>
    <w:rsid w:val="00E17D4B"/>
    <w:pPr>
      <w:ind w:firstLine="709"/>
      <w:jc w:val="both"/>
    </w:pPr>
    <w:rPr>
      <w:sz w:val="30"/>
    </w:rPr>
  </w:style>
  <w:style w:type="paragraph" w:customStyle="1" w:styleId="a7">
    <w:name w:val="Заголовок Глава"/>
    <w:basedOn w:val="a1"/>
    <w:rsid w:val="00E17D4B"/>
    <w:pPr>
      <w:keepNext/>
      <w:jc w:val="center"/>
    </w:pPr>
    <w:rPr>
      <w:b/>
      <w:sz w:val="30"/>
      <w:szCs w:val="24"/>
    </w:rPr>
  </w:style>
  <w:style w:type="paragraph" w:styleId="a8">
    <w:name w:val="header"/>
    <w:basedOn w:val="a1"/>
    <w:link w:val="a9"/>
    <w:uiPriority w:val="99"/>
    <w:unhideWhenUsed/>
    <w:rsid w:val="00903D3D"/>
    <w:pPr>
      <w:tabs>
        <w:tab w:val="center" w:pos="4677"/>
        <w:tab w:val="right" w:pos="9355"/>
      </w:tabs>
    </w:pPr>
  </w:style>
  <w:style w:type="character" w:customStyle="1" w:styleId="a9">
    <w:name w:val="Верхний колонтитул Знак"/>
    <w:basedOn w:val="a2"/>
    <w:link w:val="a8"/>
    <w:uiPriority w:val="99"/>
    <w:rsid w:val="00903D3D"/>
    <w:rPr>
      <w:rFonts w:ascii="Times New Roman" w:eastAsia="Times New Roman" w:hAnsi="Times New Roman" w:cs="Times New Roman"/>
      <w:sz w:val="20"/>
      <w:szCs w:val="20"/>
    </w:rPr>
  </w:style>
  <w:style w:type="paragraph" w:styleId="aa">
    <w:name w:val="footer"/>
    <w:basedOn w:val="a1"/>
    <w:link w:val="ab"/>
    <w:unhideWhenUsed/>
    <w:rsid w:val="00903D3D"/>
    <w:pPr>
      <w:tabs>
        <w:tab w:val="center" w:pos="4677"/>
        <w:tab w:val="right" w:pos="9355"/>
      </w:tabs>
    </w:pPr>
  </w:style>
  <w:style w:type="character" w:customStyle="1" w:styleId="ab">
    <w:name w:val="Нижний колонтитул Знак"/>
    <w:basedOn w:val="a2"/>
    <w:link w:val="aa"/>
    <w:rsid w:val="00903D3D"/>
    <w:rPr>
      <w:rFonts w:ascii="Times New Roman" w:eastAsia="Times New Roman" w:hAnsi="Times New Roman" w:cs="Times New Roman"/>
      <w:sz w:val="20"/>
      <w:szCs w:val="20"/>
    </w:rPr>
  </w:style>
  <w:style w:type="paragraph" w:styleId="ac">
    <w:name w:val="Balloon Text"/>
    <w:basedOn w:val="a1"/>
    <w:link w:val="ad"/>
    <w:semiHidden/>
    <w:unhideWhenUsed/>
    <w:rsid w:val="006E4206"/>
    <w:rPr>
      <w:rFonts w:ascii="Segoe UI" w:hAnsi="Segoe UI" w:cs="Segoe UI"/>
      <w:sz w:val="18"/>
      <w:szCs w:val="18"/>
    </w:rPr>
  </w:style>
  <w:style w:type="character" w:customStyle="1" w:styleId="ad">
    <w:name w:val="Текст выноски Знак"/>
    <w:basedOn w:val="a2"/>
    <w:link w:val="ac"/>
    <w:semiHidden/>
    <w:rsid w:val="006E4206"/>
    <w:rPr>
      <w:rFonts w:ascii="Segoe UI" w:eastAsia="Times New Roman" w:hAnsi="Segoe UI" w:cs="Segoe UI"/>
      <w:sz w:val="18"/>
      <w:szCs w:val="18"/>
    </w:rPr>
  </w:style>
  <w:style w:type="paragraph" w:customStyle="1" w:styleId="ae">
    <w:name w:val="Подпункт с тирешкой"/>
    <w:basedOn w:val="a1"/>
    <w:qFormat/>
    <w:rsid w:val="0060568D"/>
    <w:pPr>
      <w:ind w:left="1044" w:hanging="335"/>
      <w:jc w:val="both"/>
    </w:pPr>
    <w:rPr>
      <w:rFonts w:eastAsia="Calibri"/>
      <w:sz w:val="30"/>
    </w:rPr>
  </w:style>
  <w:style w:type="character" w:styleId="af">
    <w:name w:val="Hyperlink"/>
    <w:basedOn w:val="a2"/>
    <w:semiHidden/>
    <w:unhideWhenUsed/>
    <w:rsid w:val="0060568D"/>
    <w:rPr>
      <w:color w:val="0000FF"/>
      <w:u w:val="single"/>
    </w:rPr>
  </w:style>
  <w:style w:type="character" w:customStyle="1" w:styleId="spelle">
    <w:name w:val="spelle"/>
    <w:rsid w:val="00D30617"/>
    <w:rPr>
      <w:rFonts w:ascii="Times New Roman" w:hAnsi="Times New Roman" w:cs="Times New Roman" w:hint="default"/>
    </w:rPr>
  </w:style>
  <w:style w:type="character" w:customStyle="1" w:styleId="grame">
    <w:name w:val="grame"/>
    <w:rsid w:val="00D30617"/>
    <w:rPr>
      <w:rFonts w:ascii="Times New Roman" w:hAnsi="Times New Roman" w:cs="Times New Roman" w:hint="default"/>
    </w:rPr>
  </w:style>
  <w:style w:type="paragraph" w:customStyle="1" w:styleId="af0">
    <w:name w:val="Подпункт с тире"/>
    <w:basedOn w:val="a0"/>
    <w:qFormat/>
    <w:rsid w:val="004C6C60"/>
    <w:pPr>
      <w:numPr>
        <w:numId w:val="0"/>
      </w:numPr>
      <w:tabs>
        <w:tab w:val="clear" w:pos="3829"/>
        <w:tab w:val="clear" w:pos="4396"/>
        <w:tab w:val="num" w:pos="1134"/>
      </w:tabs>
      <w:ind w:left="993" w:hanging="284"/>
    </w:pPr>
  </w:style>
  <w:style w:type="paragraph" w:styleId="af1">
    <w:name w:val="Body Text"/>
    <w:basedOn w:val="a1"/>
    <w:link w:val="af2"/>
    <w:semiHidden/>
    <w:unhideWhenUsed/>
    <w:rsid w:val="00473F5D"/>
  </w:style>
  <w:style w:type="character" w:customStyle="1" w:styleId="af2">
    <w:name w:val="Основной текст Знак"/>
    <w:basedOn w:val="a2"/>
    <w:link w:val="af1"/>
    <w:semiHidden/>
    <w:rsid w:val="00473F5D"/>
    <w:rPr>
      <w:rFonts w:ascii="Times New Roman" w:eastAsia="Times New Roman" w:hAnsi="Times New Roman" w:cs="Times New Roman"/>
      <w:sz w:val="20"/>
      <w:szCs w:val="20"/>
    </w:rPr>
  </w:style>
  <w:style w:type="paragraph" w:customStyle="1" w:styleId="af3">
    <w:name w:val="Приложение Х Альбом"/>
    <w:basedOn w:val="a1"/>
    <w:rsid w:val="00473F5D"/>
    <w:pPr>
      <w:widowControl/>
      <w:tabs>
        <w:tab w:val="left" w:pos="10260"/>
      </w:tabs>
      <w:ind w:left="10800" w:right="-437"/>
    </w:pPr>
    <w:rPr>
      <w:sz w:val="26"/>
      <w:szCs w:val="24"/>
    </w:rPr>
  </w:style>
  <w:style w:type="paragraph" w:customStyle="1" w:styleId="af4">
    <w:name w:val="Приложение заголовок"/>
    <w:basedOn w:val="a1"/>
    <w:rsid w:val="00473F5D"/>
    <w:pPr>
      <w:jc w:val="center"/>
      <w:outlineLvl w:val="0"/>
    </w:pPr>
    <w:rPr>
      <w:b/>
      <w:sz w:val="26"/>
      <w:szCs w:val="24"/>
    </w:rPr>
  </w:style>
  <w:style w:type="paragraph" w:customStyle="1" w:styleId="af5">
    <w:name w:val="Приложение Х Портрет"/>
    <w:basedOn w:val="a1"/>
    <w:rsid w:val="00607BAB"/>
    <w:pPr>
      <w:ind w:left="5580"/>
      <w:outlineLvl w:val="0"/>
    </w:pPr>
    <w:rPr>
      <w:sz w:val="26"/>
      <w:szCs w:val="24"/>
    </w:rPr>
  </w:style>
  <w:style w:type="character" w:customStyle="1" w:styleId="ConsPlusNormal">
    <w:name w:val="ConsPlusNormal Знак"/>
    <w:link w:val="ConsPlusNormal0"/>
    <w:locked/>
    <w:rsid w:val="00B96DE8"/>
    <w:rPr>
      <w:rFonts w:ascii="Arial" w:hAnsi="Arial" w:cs="Arial"/>
    </w:rPr>
  </w:style>
  <w:style w:type="paragraph" w:customStyle="1" w:styleId="ConsPlusNormal0">
    <w:name w:val="ConsPlusNormal"/>
    <w:link w:val="ConsPlusNormal"/>
    <w:rsid w:val="00B96DE8"/>
    <w:pPr>
      <w:widowControl w:val="0"/>
      <w:autoSpaceDE w:val="0"/>
      <w:autoSpaceDN w:val="0"/>
      <w:adjustRightInd w:val="0"/>
      <w:spacing w:after="0" w:line="240" w:lineRule="auto"/>
      <w:ind w:firstLine="720"/>
    </w:pPr>
    <w:rPr>
      <w:rFonts w:ascii="Arial" w:hAnsi="Arial" w:cs="Arial"/>
    </w:rPr>
  </w:style>
  <w:style w:type="character" w:customStyle="1" w:styleId="30">
    <w:name w:val="Заголовок 3 Знак"/>
    <w:basedOn w:val="a2"/>
    <w:link w:val="3"/>
    <w:semiHidden/>
    <w:rsid w:val="00744137"/>
    <w:rPr>
      <w:rFonts w:ascii="Times New Roman" w:eastAsia="Calibri" w:hAnsi="Times New Roman" w:cs="Times New Roman"/>
      <w:b/>
      <w:bCs/>
      <w:kern w:val="28"/>
      <w:sz w:val="20"/>
      <w:szCs w:val="20"/>
    </w:rPr>
  </w:style>
  <w:style w:type="character" w:customStyle="1" w:styleId="af6">
    <w:name w:val="Текст примечания Знак"/>
    <w:basedOn w:val="a2"/>
    <w:link w:val="af7"/>
    <w:semiHidden/>
    <w:rsid w:val="00744137"/>
    <w:rPr>
      <w:rFonts w:ascii="Times New Roman" w:eastAsia="Times New Roman" w:hAnsi="Times New Roman" w:cs="Times New Roman"/>
      <w:sz w:val="20"/>
      <w:szCs w:val="20"/>
    </w:rPr>
  </w:style>
  <w:style w:type="paragraph" w:styleId="af7">
    <w:name w:val="annotation text"/>
    <w:basedOn w:val="a1"/>
    <w:link w:val="af6"/>
    <w:semiHidden/>
    <w:unhideWhenUsed/>
    <w:rsid w:val="00744137"/>
  </w:style>
  <w:style w:type="paragraph" w:styleId="a">
    <w:name w:val="List Bullet"/>
    <w:basedOn w:val="a1"/>
    <w:semiHidden/>
    <w:unhideWhenUsed/>
    <w:rsid w:val="00744137"/>
    <w:pPr>
      <w:numPr>
        <w:numId w:val="18"/>
      </w:numPr>
    </w:pPr>
  </w:style>
  <w:style w:type="character" w:customStyle="1" w:styleId="af8">
    <w:name w:val="Тема примечания Знак"/>
    <w:basedOn w:val="af6"/>
    <w:link w:val="af9"/>
    <w:semiHidden/>
    <w:rsid w:val="00744137"/>
    <w:rPr>
      <w:rFonts w:ascii="Times New Roman" w:eastAsia="Times New Roman" w:hAnsi="Times New Roman" w:cs="Times New Roman"/>
      <w:b/>
      <w:bCs/>
      <w:sz w:val="20"/>
      <w:szCs w:val="20"/>
    </w:rPr>
  </w:style>
  <w:style w:type="paragraph" w:styleId="af9">
    <w:name w:val="annotation subject"/>
    <w:basedOn w:val="af7"/>
    <w:next w:val="af7"/>
    <w:link w:val="af8"/>
    <w:semiHidden/>
    <w:unhideWhenUsed/>
    <w:rsid w:val="00744137"/>
    <w:rPr>
      <w:b/>
      <w:bCs/>
    </w:rPr>
  </w:style>
  <w:style w:type="paragraph" w:customStyle="1" w:styleId="ConsPlusNonformat">
    <w:name w:val="ConsPlusNonformat"/>
    <w:rsid w:val="007441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4413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7441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7441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a">
    <w:name w:val="Под пункт с тирешкой"/>
    <w:basedOn w:val="ConsPlusNormal0"/>
    <w:qFormat/>
    <w:rsid w:val="00744137"/>
    <w:pPr>
      <w:widowControl/>
      <w:ind w:left="851" w:hanging="311"/>
      <w:jc w:val="both"/>
    </w:pPr>
    <w:rPr>
      <w:rFonts w:ascii="Times New Roman" w:hAnsi="Times New Roman" w:cs="Times New Roman"/>
      <w:sz w:val="24"/>
      <w:szCs w:val="24"/>
    </w:rPr>
  </w:style>
  <w:style w:type="paragraph" w:customStyle="1" w:styleId="afb">
    <w:name w:val="Приложение Х П"/>
    <w:basedOn w:val="a1"/>
    <w:rsid w:val="00744137"/>
    <w:pPr>
      <w:ind w:left="5580"/>
      <w:outlineLvl w:val="0"/>
    </w:pPr>
    <w:rPr>
      <w:sz w:val="24"/>
      <w:szCs w:val="24"/>
    </w:rPr>
  </w:style>
  <w:style w:type="character" w:customStyle="1" w:styleId="afc">
    <w:name w:val="Знак Знак"/>
    <w:locked/>
    <w:rsid w:val="00744137"/>
    <w:rPr>
      <w:rFonts w:ascii="Calibri" w:eastAsia="Calibri" w:hAnsi="Calibri" w:hint="default"/>
      <w:b/>
      <w:bCs/>
      <w:kern w:val="28"/>
      <w:sz w:val="24"/>
      <w:szCs w:val="24"/>
      <w:lang w:val="ru-RU" w:eastAsia="ru-RU" w:bidi="ar-SA"/>
    </w:rPr>
  </w:style>
  <w:style w:type="character" w:customStyle="1" w:styleId="1">
    <w:name w:val="Знак Знак1"/>
    <w:locked/>
    <w:rsid w:val="00744137"/>
    <w:rPr>
      <w:rFonts w:ascii="Calibri" w:eastAsia="Calibri" w:hAnsi="Calibri" w:hint="default"/>
      <w:b/>
      <w:bCs/>
      <w:kern w:val="28"/>
      <w:sz w:val="24"/>
      <w:szCs w:val="24"/>
      <w:lang w:val="ru-RU" w:eastAsia="ru-RU" w:bidi="ar-SA"/>
    </w:rPr>
  </w:style>
  <w:style w:type="paragraph" w:styleId="afd">
    <w:name w:val="Normal (Web)"/>
    <w:basedOn w:val="a1"/>
    <w:unhideWhenUsed/>
    <w:rsid w:val="002711AF"/>
    <w:pPr>
      <w:widowControl/>
      <w:autoSpaceDE/>
      <w:autoSpaceDN/>
      <w:adjustRightInd/>
      <w:spacing w:before="100" w:beforeAutospacing="1" w:after="100" w:afterAutospacing="1"/>
    </w:pPr>
    <w:rPr>
      <w:rFonts w:eastAsia="Calibri"/>
      <w:sz w:val="24"/>
      <w:szCs w:val="24"/>
    </w:rPr>
  </w:style>
  <w:style w:type="table" w:styleId="afe">
    <w:name w:val="Table Grid"/>
    <w:basedOn w:val="a3"/>
    <w:uiPriority w:val="39"/>
    <w:rsid w:val="00012A5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2"/>
    <w:link w:val="9"/>
    <w:uiPriority w:val="9"/>
    <w:semiHidden/>
    <w:rsid w:val="00012A56"/>
    <w:rPr>
      <w:rFonts w:asciiTheme="majorHAnsi" w:eastAsiaTheme="majorEastAsia" w:hAnsiTheme="majorHAnsi" w:cstheme="majorBidi"/>
      <w:i/>
      <w:iCs/>
      <w:color w:val="272727" w:themeColor="text1" w:themeTint="D8"/>
      <w:sz w:val="21"/>
      <w:szCs w:val="21"/>
    </w:rPr>
  </w:style>
  <w:style w:type="paragraph" w:customStyle="1" w:styleId="21">
    <w:name w:val="Основной текст 21"/>
    <w:basedOn w:val="a1"/>
    <w:rsid w:val="004E240E"/>
    <w:pPr>
      <w:widowControl/>
      <w:autoSpaceDE/>
      <w:autoSpaceDN/>
      <w:adjustRightInd/>
      <w:ind w:firstLine="708"/>
      <w:jc w:val="both"/>
    </w:pPr>
    <w:rPr>
      <w:sz w:val="28"/>
    </w:rPr>
  </w:style>
  <w:style w:type="paragraph" w:customStyle="1" w:styleId="10">
    <w:name w:val="Обычный1"/>
    <w:rsid w:val="007C1C4A"/>
    <w:pPr>
      <w:spacing w:after="0" w:line="240" w:lineRule="auto"/>
    </w:pPr>
    <w:rPr>
      <w:rFonts w:ascii="Times New Roman" w:eastAsia="Times New Roman" w:hAnsi="Times New Roman" w:cs="Times New Roman"/>
      <w:snapToGrid w:val="0"/>
      <w:sz w:val="28"/>
      <w:szCs w:val="20"/>
    </w:rPr>
  </w:style>
  <w:style w:type="paragraph" w:customStyle="1" w:styleId="aff">
    <w:name w:val="Бланки"/>
    <w:basedOn w:val="a1"/>
    <w:rsid w:val="007C1C4A"/>
    <w:pPr>
      <w:widowControl/>
      <w:autoSpaceDE/>
      <w:autoSpaceDN/>
      <w:adjustRightInd/>
    </w:pPr>
  </w:style>
  <w:style w:type="paragraph" w:styleId="aff0">
    <w:name w:val="List Paragraph"/>
    <w:basedOn w:val="a1"/>
    <w:uiPriority w:val="34"/>
    <w:qFormat/>
    <w:rsid w:val="001A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99">
      <w:bodyDiv w:val="1"/>
      <w:marLeft w:val="0"/>
      <w:marRight w:val="0"/>
      <w:marTop w:val="0"/>
      <w:marBottom w:val="0"/>
      <w:divBdr>
        <w:top w:val="none" w:sz="0" w:space="0" w:color="auto"/>
        <w:left w:val="none" w:sz="0" w:space="0" w:color="auto"/>
        <w:bottom w:val="none" w:sz="0" w:space="0" w:color="auto"/>
        <w:right w:val="none" w:sz="0" w:space="0" w:color="auto"/>
      </w:divBdr>
    </w:div>
    <w:div w:id="27924167">
      <w:bodyDiv w:val="1"/>
      <w:marLeft w:val="0"/>
      <w:marRight w:val="0"/>
      <w:marTop w:val="0"/>
      <w:marBottom w:val="0"/>
      <w:divBdr>
        <w:top w:val="none" w:sz="0" w:space="0" w:color="auto"/>
        <w:left w:val="none" w:sz="0" w:space="0" w:color="auto"/>
        <w:bottom w:val="none" w:sz="0" w:space="0" w:color="auto"/>
        <w:right w:val="none" w:sz="0" w:space="0" w:color="auto"/>
      </w:divBdr>
    </w:div>
    <w:div w:id="81145285">
      <w:bodyDiv w:val="1"/>
      <w:marLeft w:val="0"/>
      <w:marRight w:val="0"/>
      <w:marTop w:val="0"/>
      <w:marBottom w:val="0"/>
      <w:divBdr>
        <w:top w:val="none" w:sz="0" w:space="0" w:color="auto"/>
        <w:left w:val="none" w:sz="0" w:space="0" w:color="auto"/>
        <w:bottom w:val="none" w:sz="0" w:space="0" w:color="auto"/>
        <w:right w:val="none" w:sz="0" w:space="0" w:color="auto"/>
      </w:divBdr>
    </w:div>
    <w:div w:id="128712779">
      <w:bodyDiv w:val="1"/>
      <w:marLeft w:val="0"/>
      <w:marRight w:val="0"/>
      <w:marTop w:val="0"/>
      <w:marBottom w:val="0"/>
      <w:divBdr>
        <w:top w:val="none" w:sz="0" w:space="0" w:color="auto"/>
        <w:left w:val="none" w:sz="0" w:space="0" w:color="auto"/>
        <w:bottom w:val="none" w:sz="0" w:space="0" w:color="auto"/>
        <w:right w:val="none" w:sz="0" w:space="0" w:color="auto"/>
      </w:divBdr>
    </w:div>
    <w:div w:id="172304342">
      <w:bodyDiv w:val="1"/>
      <w:marLeft w:val="0"/>
      <w:marRight w:val="0"/>
      <w:marTop w:val="0"/>
      <w:marBottom w:val="0"/>
      <w:divBdr>
        <w:top w:val="none" w:sz="0" w:space="0" w:color="auto"/>
        <w:left w:val="none" w:sz="0" w:space="0" w:color="auto"/>
        <w:bottom w:val="none" w:sz="0" w:space="0" w:color="auto"/>
        <w:right w:val="none" w:sz="0" w:space="0" w:color="auto"/>
      </w:divBdr>
    </w:div>
    <w:div w:id="177668641">
      <w:bodyDiv w:val="1"/>
      <w:marLeft w:val="0"/>
      <w:marRight w:val="0"/>
      <w:marTop w:val="0"/>
      <w:marBottom w:val="0"/>
      <w:divBdr>
        <w:top w:val="none" w:sz="0" w:space="0" w:color="auto"/>
        <w:left w:val="none" w:sz="0" w:space="0" w:color="auto"/>
        <w:bottom w:val="none" w:sz="0" w:space="0" w:color="auto"/>
        <w:right w:val="none" w:sz="0" w:space="0" w:color="auto"/>
      </w:divBdr>
    </w:div>
    <w:div w:id="212547236">
      <w:bodyDiv w:val="1"/>
      <w:marLeft w:val="0"/>
      <w:marRight w:val="0"/>
      <w:marTop w:val="0"/>
      <w:marBottom w:val="0"/>
      <w:divBdr>
        <w:top w:val="none" w:sz="0" w:space="0" w:color="auto"/>
        <w:left w:val="none" w:sz="0" w:space="0" w:color="auto"/>
        <w:bottom w:val="none" w:sz="0" w:space="0" w:color="auto"/>
        <w:right w:val="none" w:sz="0" w:space="0" w:color="auto"/>
      </w:divBdr>
    </w:div>
    <w:div w:id="229271866">
      <w:bodyDiv w:val="1"/>
      <w:marLeft w:val="0"/>
      <w:marRight w:val="0"/>
      <w:marTop w:val="0"/>
      <w:marBottom w:val="0"/>
      <w:divBdr>
        <w:top w:val="none" w:sz="0" w:space="0" w:color="auto"/>
        <w:left w:val="none" w:sz="0" w:space="0" w:color="auto"/>
        <w:bottom w:val="none" w:sz="0" w:space="0" w:color="auto"/>
        <w:right w:val="none" w:sz="0" w:space="0" w:color="auto"/>
      </w:divBdr>
    </w:div>
    <w:div w:id="231352170">
      <w:bodyDiv w:val="1"/>
      <w:marLeft w:val="0"/>
      <w:marRight w:val="0"/>
      <w:marTop w:val="0"/>
      <w:marBottom w:val="0"/>
      <w:divBdr>
        <w:top w:val="none" w:sz="0" w:space="0" w:color="auto"/>
        <w:left w:val="none" w:sz="0" w:space="0" w:color="auto"/>
        <w:bottom w:val="none" w:sz="0" w:space="0" w:color="auto"/>
        <w:right w:val="none" w:sz="0" w:space="0" w:color="auto"/>
      </w:divBdr>
    </w:div>
    <w:div w:id="268125691">
      <w:bodyDiv w:val="1"/>
      <w:marLeft w:val="0"/>
      <w:marRight w:val="0"/>
      <w:marTop w:val="0"/>
      <w:marBottom w:val="0"/>
      <w:divBdr>
        <w:top w:val="none" w:sz="0" w:space="0" w:color="auto"/>
        <w:left w:val="none" w:sz="0" w:space="0" w:color="auto"/>
        <w:bottom w:val="none" w:sz="0" w:space="0" w:color="auto"/>
        <w:right w:val="none" w:sz="0" w:space="0" w:color="auto"/>
      </w:divBdr>
    </w:div>
    <w:div w:id="303124335">
      <w:bodyDiv w:val="1"/>
      <w:marLeft w:val="0"/>
      <w:marRight w:val="0"/>
      <w:marTop w:val="0"/>
      <w:marBottom w:val="0"/>
      <w:divBdr>
        <w:top w:val="none" w:sz="0" w:space="0" w:color="auto"/>
        <w:left w:val="none" w:sz="0" w:space="0" w:color="auto"/>
        <w:bottom w:val="none" w:sz="0" w:space="0" w:color="auto"/>
        <w:right w:val="none" w:sz="0" w:space="0" w:color="auto"/>
      </w:divBdr>
    </w:div>
    <w:div w:id="340671146">
      <w:bodyDiv w:val="1"/>
      <w:marLeft w:val="0"/>
      <w:marRight w:val="0"/>
      <w:marTop w:val="0"/>
      <w:marBottom w:val="0"/>
      <w:divBdr>
        <w:top w:val="none" w:sz="0" w:space="0" w:color="auto"/>
        <w:left w:val="none" w:sz="0" w:space="0" w:color="auto"/>
        <w:bottom w:val="none" w:sz="0" w:space="0" w:color="auto"/>
        <w:right w:val="none" w:sz="0" w:space="0" w:color="auto"/>
      </w:divBdr>
    </w:div>
    <w:div w:id="597448385">
      <w:bodyDiv w:val="1"/>
      <w:marLeft w:val="0"/>
      <w:marRight w:val="0"/>
      <w:marTop w:val="0"/>
      <w:marBottom w:val="0"/>
      <w:divBdr>
        <w:top w:val="none" w:sz="0" w:space="0" w:color="auto"/>
        <w:left w:val="none" w:sz="0" w:space="0" w:color="auto"/>
        <w:bottom w:val="none" w:sz="0" w:space="0" w:color="auto"/>
        <w:right w:val="none" w:sz="0" w:space="0" w:color="auto"/>
      </w:divBdr>
    </w:div>
    <w:div w:id="710348273">
      <w:bodyDiv w:val="1"/>
      <w:marLeft w:val="0"/>
      <w:marRight w:val="0"/>
      <w:marTop w:val="0"/>
      <w:marBottom w:val="0"/>
      <w:divBdr>
        <w:top w:val="none" w:sz="0" w:space="0" w:color="auto"/>
        <w:left w:val="none" w:sz="0" w:space="0" w:color="auto"/>
        <w:bottom w:val="none" w:sz="0" w:space="0" w:color="auto"/>
        <w:right w:val="none" w:sz="0" w:space="0" w:color="auto"/>
      </w:divBdr>
    </w:div>
    <w:div w:id="762605997">
      <w:bodyDiv w:val="1"/>
      <w:marLeft w:val="0"/>
      <w:marRight w:val="0"/>
      <w:marTop w:val="0"/>
      <w:marBottom w:val="0"/>
      <w:divBdr>
        <w:top w:val="none" w:sz="0" w:space="0" w:color="auto"/>
        <w:left w:val="none" w:sz="0" w:space="0" w:color="auto"/>
        <w:bottom w:val="none" w:sz="0" w:space="0" w:color="auto"/>
        <w:right w:val="none" w:sz="0" w:space="0" w:color="auto"/>
      </w:divBdr>
    </w:div>
    <w:div w:id="779760092">
      <w:bodyDiv w:val="1"/>
      <w:marLeft w:val="0"/>
      <w:marRight w:val="0"/>
      <w:marTop w:val="0"/>
      <w:marBottom w:val="0"/>
      <w:divBdr>
        <w:top w:val="none" w:sz="0" w:space="0" w:color="auto"/>
        <w:left w:val="none" w:sz="0" w:space="0" w:color="auto"/>
        <w:bottom w:val="none" w:sz="0" w:space="0" w:color="auto"/>
        <w:right w:val="none" w:sz="0" w:space="0" w:color="auto"/>
      </w:divBdr>
    </w:div>
    <w:div w:id="852887060">
      <w:bodyDiv w:val="1"/>
      <w:marLeft w:val="0"/>
      <w:marRight w:val="0"/>
      <w:marTop w:val="0"/>
      <w:marBottom w:val="0"/>
      <w:divBdr>
        <w:top w:val="none" w:sz="0" w:space="0" w:color="auto"/>
        <w:left w:val="none" w:sz="0" w:space="0" w:color="auto"/>
        <w:bottom w:val="none" w:sz="0" w:space="0" w:color="auto"/>
        <w:right w:val="none" w:sz="0" w:space="0" w:color="auto"/>
      </w:divBdr>
    </w:div>
    <w:div w:id="893856750">
      <w:bodyDiv w:val="1"/>
      <w:marLeft w:val="0"/>
      <w:marRight w:val="0"/>
      <w:marTop w:val="0"/>
      <w:marBottom w:val="0"/>
      <w:divBdr>
        <w:top w:val="none" w:sz="0" w:space="0" w:color="auto"/>
        <w:left w:val="none" w:sz="0" w:space="0" w:color="auto"/>
        <w:bottom w:val="none" w:sz="0" w:space="0" w:color="auto"/>
        <w:right w:val="none" w:sz="0" w:space="0" w:color="auto"/>
      </w:divBdr>
    </w:div>
    <w:div w:id="1046838037">
      <w:bodyDiv w:val="1"/>
      <w:marLeft w:val="0"/>
      <w:marRight w:val="0"/>
      <w:marTop w:val="0"/>
      <w:marBottom w:val="0"/>
      <w:divBdr>
        <w:top w:val="none" w:sz="0" w:space="0" w:color="auto"/>
        <w:left w:val="none" w:sz="0" w:space="0" w:color="auto"/>
        <w:bottom w:val="none" w:sz="0" w:space="0" w:color="auto"/>
        <w:right w:val="none" w:sz="0" w:space="0" w:color="auto"/>
      </w:divBdr>
    </w:div>
    <w:div w:id="1064108145">
      <w:bodyDiv w:val="1"/>
      <w:marLeft w:val="0"/>
      <w:marRight w:val="0"/>
      <w:marTop w:val="0"/>
      <w:marBottom w:val="0"/>
      <w:divBdr>
        <w:top w:val="none" w:sz="0" w:space="0" w:color="auto"/>
        <w:left w:val="none" w:sz="0" w:space="0" w:color="auto"/>
        <w:bottom w:val="none" w:sz="0" w:space="0" w:color="auto"/>
        <w:right w:val="none" w:sz="0" w:space="0" w:color="auto"/>
      </w:divBdr>
    </w:div>
    <w:div w:id="1130392427">
      <w:bodyDiv w:val="1"/>
      <w:marLeft w:val="0"/>
      <w:marRight w:val="0"/>
      <w:marTop w:val="0"/>
      <w:marBottom w:val="0"/>
      <w:divBdr>
        <w:top w:val="none" w:sz="0" w:space="0" w:color="auto"/>
        <w:left w:val="none" w:sz="0" w:space="0" w:color="auto"/>
        <w:bottom w:val="none" w:sz="0" w:space="0" w:color="auto"/>
        <w:right w:val="none" w:sz="0" w:space="0" w:color="auto"/>
      </w:divBdr>
    </w:div>
    <w:div w:id="1167750708">
      <w:bodyDiv w:val="1"/>
      <w:marLeft w:val="0"/>
      <w:marRight w:val="0"/>
      <w:marTop w:val="0"/>
      <w:marBottom w:val="0"/>
      <w:divBdr>
        <w:top w:val="none" w:sz="0" w:space="0" w:color="auto"/>
        <w:left w:val="none" w:sz="0" w:space="0" w:color="auto"/>
        <w:bottom w:val="none" w:sz="0" w:space="0" w:color="auto"/>
        <w:right w:val="none" w:sz="0" w:space="0" w:color="auto"/>
      </w:divBdr>
    </w:div>
    <w:div w:id="1181972471">
      <w:bodyDiv w:val="1"/>
      <w:marLeft w:val="0"/>
      <w:marRight w:val="0"/>
      <w:marTop w:val="0"/>
      <w:marBottom w:val="0"/>
      <w:divBdr>
        <w:top w:val="none" w:sz="0" w:space="0" w:color="auto"/>
        <w:left w:val="none" w:sz="0" w:space="0" w:color="auto"/>
        <w:bottom w:val="none" w:sz="0" w:space="0" w:color="auto"/>
        <w:right w:val="none" w:sz="0" w:space="0" w:color="auto"/>
      </w:divBdr>
    </w:div>
    <w:div w:id="1301767591">
      <w:bodyDiv w:val="1"/>
      <w:marLeft w:val="0"/>
      <w:marRight w:val="0"/>
      <w:marTop w:val="0"/>
      <w:marBottom w:val="0"/>
      <w:divBdr>
        <w:top w:val="none" w:sz="0" w:space="0" w:color="auto"/>
        <w:left w:val="none" w:sz="0" w:space="0" w:color="auto"/>
        <w:bottom w:val="none" w:sz="0" w:space="0" w:color="auto"/>
        <w:right w:val="none" w:sz="0" w:space="0" w:color="auto"/>
      </w:divBdr>
    </w:div>
    <w:div w:id="1305575185">
      <w:bodyDiv w:val="1"/>
      <w:marLeft w:val="0"/>
      <w:marRight w:val="0"/>
      <w:marTop w:val="0"/>
      <w:marBottom w:val="0"/>
      <w:divBdr>
        <w:top w:val="none" w:sz="0" w:space="0" w:color="auto"/>
        <w:left w:val="none" w:sz="0" w:space="0" w:color="auto"/>
        <w:bottom w:val="none" w:sz="0" w:space="0" w:color="auto"/>
        <w:right w:val="none" w:sz="0" w:space="0" w:color="auto"/>
      </w:divBdr>
    </w:div>
    <w:div w:id="1328096140">
      <w:bodyDiv w:val="1"/>
      <w:marLeft w:val="0"/>
      <w:marRight w:val="0"/>
      <w:marTop w:val="0"/>
      <w:marBottom w:val="0"/>
      <w:divBdr>
        <w:top w:val="none" w:sz="0" w:space="0" w:color="auto"/>
        <w:left w:val="none" w:sz="0" w:space="0" w:color="auto"/>
        <w:bottom w:val="none" w:sz="0" w:space="0" w:color="auto"/>
        <w:right w:val="none" w:sz="0" w:space="0" w:color="auto"/>
      </w:divBdr>
    </w:div>
    <w:div w:id="1353342224">
      <w:bodyDiv w:val="1"/>
      <w:marLeft w:val="0"/>
      <w:marRight w:val="0"/>
      <w:marTop w:val="0"/>
      <w:marBottom w:val="0"/>
      <w:divBdr>
        <w:top w:val="none" w:sz="0" w:space="0" w:color="auto"/>
        <w:left w:val="none" w:sz="0" w:space="0" w:color="auto"/>
        <w:bottom w:val="none" w:sz="0" w:space="0" w:color="auto"/>
        <w:right w:val="none" w:sz="0" w:space="0" w:color="auto"/>
      </w:divBdr>
    </w:div>
    <w:div w:id="1358000438">
      <w:bodyDiv w:val="1"/>
      <w:marLeft w:val="0"/>
      <w:marRight w:val="0"/>
      <w:marTop w:val="0"/>
      <w:marBottom w:val="0"/>
      <w:divBdr>
        <w:top w:val="none" w:sz="0" w:space="0" w:color="auto"/>
        <w:left w:val="none" w:sz="0" w:space="0" w:color="auto"/>
        <w:bottom w:val="none" w:sz="0" w:space="0" w:color="auto"/>
        <w:right w:val="none" w:sz="0" w:space="0" w:color="auto"/>
      </w:divBdr>
    </w:div>
    <w:div w:id="1365517029">
      <w:bodyDiv w:val="1"/>
      <w:marLeft w:val="0"/>
      <w:marRight w:val="0"/>
      <w:marTop w:val="0"/>
      <w:marBottom w:val="0"/>
      <w:divBdr>
        <w:top w:val="none" w:sz="0" w:space="0" w:color="auto"/>
        <w:left w:val="none" w:sz="0" w:space="0" w:color="auto"/>
        <w:bottom w:val="none" w:sz="0" w:space="0" w:color="auto"/>
        <w:right w:val="none" w:sz="0" w:space="0" w:color="auto"/>
      </w:divBdr>
    </w:div>
    <w:div w:id="1425491951">
      <w:bodyDiv w:val="1"/>
      <w:marLeft w:val="0"/>
      <w:marRight w:val="0"/>
      <w:marTop w:val="0"/>
      <w:marBottom w:val="0"/>
      <w:divBdr>
        <w:top w:val="none" w:sz="0" w:space="0" w:color="auto"/>
        <w:left w:val="none" w:sz="0" w:space="0" w:color="auto"/>
        <w:bottom w:val="none" w:sz="0" w:space="0" w:color="auto"/>
        <w:right w:val="none" w:sz="0" w:space="0" w:color="auto"/>
      </w:divBdr>
    </w:div>
    <w:div w:id="1531411532">
      <w:bodyDiv w:val="1"/>
      <w:marLeft w:val="0"/>
      <w:marRight w:val="0"/>
      <w:marTop w:val="0"/>
      <w:marBottom w:val="0"/>
      <w:divBdr>
        <w:top w:val="none" w:sz="0" w:space="0" w:color="auto"/>
        <w:left w:val="none" w:sz="0" w:space="0" w:color="auto"/>
        <w:bottom w:val="none" w:sz="0" w:space="0" w:color="auto"/>
        <w:right w:val="none" w:sz="0" w:space="0" w:color="auto"/>
      </w:divBdr>
    </w:div>
    <w:div w:id="1543715178">
      <w:bodyDiv w:val="1"/>
      <w:marLeft w:val="0"/>
      <w:marRight w:val="0"/>
      <w:marTop w:val="0"/>
      <w:marBottom w:val="0"/>
      <w:divBdr>
        <w:top w:val="none" w:sz="0" w:space="0" w:color="auto"/>
        <w:left w:val="none" w:sz="0" w:space="0" w:color="auto"/>
        <w:bottom w:val="none" w:sz="0" w:space="0" w:color="auto"/>
        <w:right w:val="none" w:sz="0" w:space="0" w:color="auto"/>
      </w:divBdr>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
    <w:div w:id="1563130426">
      <w:bodyDiv w:val="1"/>
      <w:marLeft w:val="0"/>
      <w:marRight w:val="0"/>
      <w:marTop w:val="0"/>
      <w:marBottom w:val="0"/>
      <w:divBdr>
        <w:top w:val="none" w:sz="0" w:space="0" w:color="auto"/>
        <w:left w:val="none" w:sz="0" w:space="0" w:color="auto"/>
        <w:bottom w:val="none" w:sz="0" w:space="0" w:color="auto"/>
        <w:right w:val="none" w:sz="0" w:space="0" w:color="auto"/>
      </w:divBdr>
    </w:div>
    <w:div w:id="1575819135">
      <w:bodyDiv w:val="1"/>
      <w:marLeft w:val="0"/>
      <w:marRight w:val="0"/>
      <w:marTop w:val="0"/>
      <w:marBottom w:val="0"/>
      <w:divBdr>
        <w:top w:val="none" w:sz="0" w:space="0" w:color="auto"/>
        <w:left w:val="none" w:sz="0" w:space="0" w:color="auto"/>
        <w:bottom w:val="none" w:sz="0" w:space="0" w:color="auto"/>
        <w:right w:val="none" w:sz="0" w:space="0" w:color="auto"/>
      </w:divBdr>
    </w:div>
    <w:div w:id="1600139371">
      <w:bodyDiv w:val="1"/>
      <w:marLeft w:val="0"/>
      <w:marRight w:val="0"/>
      <w:marTop w:val="0"/>
      <w:marBottom w:val="0"/>
      <w:divBdr>
        <w:top w:val="none" w:sz="0" w:space="0" w:color="auto"/>
        <w:left w:val="none" w:sz="0" w:space="0" w:color="auto"/>
        <w:bottom w:val="none" w:sz="0" w:space="0" w:color="auto"/>
        <w:right w:val="none" w:sz="0" w:space="0" w:color="auto"/>
      </w:divBdr>
    </w:div>
    <w:div w:id="1645817773">
      <w:bodyDiv w:val="1"/>
      <w:marLeft w:val="0"/>
      <w:marRight w:val="0"/>
      <w:marTop w:val="0"/>
      <w:marBottom w:val="0"/>
      <w:divBdr>
        <w:top w:val="none" w:sz="0" w:space="0" w:color="auto"/>
        <w:left w:val="none" w:sz="0" w:space="0" w:color="auto"/>
        <w:bottom w:val="none" w:sz="0" w:space="0" w:color="auto"/>
        <w:right w:val="none" w:sz="0" w:space="0" w:color="auto"/>
      </w:divBdr>
    </w:div>
    <w:div w:id="1650404846">
      <w:bodyDiv w:val="1"/>
      <w:marLeft w:val="0"/>
      <w:marRight w:val="0"/>
      <w:marTop w:val="0"/>
      <w:marBottom w:val="0"/>
      <w:divBdr>
        <w:top w:val="none" w:sz="0" w:space="0" w:color="auto"/>
        <w:left w:val="none" w:sz="0" w:space="0" w:color="auto"/>
        <w:bottom w:val="none" w:sz="0" w:space="0" w:color="auto"/>
        <w:right w:val="none" w:sz="0" w:space="0" w:color="auto"/>
      </w:divBdr>
    </w:div>
    <w:div w:id="1652708642">
      <w:bodyDiv w:val="1"/>
      <w:marLeft w:val="0"/>
      <w:marRight w:val="0"/>
      <w:marTop w:val="0"/>
      <w:marBottom w:val="0"/>
      <w:divBdr>
        <w:top w:val="none" w:sz="0" w:space="0" w:color="auto"/>
        <w:left w:val="none" w:sz="0" w:space="0" w:color="auto"/>
        <w:bottom w:val="none" w:sz="0" w:space="0" w:color="auto"/>
        <w:right w:val="none" w:sz="0" w:space="0" w:color="auto"/>
      </w:divBdr>
    </w:div>
    <w:div w:id="1659456485">
      <w:bodyDiv w:val="1"/>
      <w:marLeft w:val="0"/>
      <w:marRight w:val="0"/>
      <w:marTop w:val="0"/>
      <w:marBottom w:val="0"/>
      <w:divBdr>
        <w:top w:val="none" w:sz="0" w:space="0" w:color="auto"/>
        <w:left w:val="none" w:sz="0" w:space="0" w:color="auto"/>
        <w:bottom w:val="none" w:sz="0" w:space="0" w:color="auto"/>
        <w:right w:val="none" w:sz="0" w:space="0" w:color="auto"/>
      </w:divBdr>
    </w:div>
    <w:div w:id="1711607825">
      <w:bodyDiv w:val="1"/>
      <w:marLeft w:val="0"/>
      <w:marRight w:val="0"/>
      <w:marTop w:val="0"/>
      <w:marBottom w:val="0"/>
      <w:divBdr>
        <w:top w:val="none" w:sz="0" w:space="0" w:color="auto"/>
        <w:left w:val="none" w:sz="0" w:space="0" w:color="auto"/>
        <w:bottom w:val="none" w:sz="0" w:space="0" w:color="auto"/>
        <w:right w:val="none" w:sz="0" w:space="0" w:color="auto"/>
      </w:divBdr>
    </w:div>
    <w:div w:id="1719696138">
      <w:bodyDiv w:val="1"/>
      <w:marLeft w:val="0"/>
      <w:marRight w:val="0"/>
      <w:marTop w:val="0"/>
      <w:marBottom w:val="0"/>
      <w:divBdr>
        <w:top w:val="none" w:sz="0" w:space="0" w:color="auto"/>
        <w:left w:val="none" w:sz="0" w:space="0" w:color="auto"/>
        <w:bottom w:val="none" w:sz="0" w:space="0" w:color="auto"/>
        <w:right w:val="none" w:sz="0" w:space="0" w:color="auto"/>
      </w:divBdr>
    </w:div>
    <w:div w:id="1728411033">
      <w:bodyDiv w:val="1"/>
      <w:marLeft w:val="0"/>
      <w:marRight w:val="0"/>
      <w:marTop w:val="0"/>
      <w:marBottom w:val="0"/>
      <w:divBdr>
        <w:top w:val="none" w:sz="0" w:space="0" w:color="auto"/>
        <w:left w:val="none" w:sz="0" w:space="0" w:color="auto"/>
        <w:bottom w:val="none" w:sz="0" w:space="0" w:color="auto"/>
        <w:right w:val="none" w:sz="0" w:space="0" w:color="auto"/>
      </w:divBdr>
    </w:div>
    <w:div w:id="1738549908">
      <w:bodyDiv w:val="1"/>
      <w:marLeft w:val="0"/>
      <w:marRight w:val="0"/>
      <w:marTop w:val="0"/>
      <w:marBottom w:val="0"/>
      <w:divBdr>
        <w:top w:val="none" w:sz="0" w:space="0" w:color="auto"/>
        <w:left w:val="none" w:sz="0" w:space="0" w:color="auto"/>
        <w:bottom w:val="none" w:sz="0" w:space="0" w:color="auto"/>
        <w:right w:val="none" w:sz="0" w:space="0" w:color="auto"/>
      </w:divBdr>
    </w:div>
    <w:div w:id="1837577744">
      <w:bodyDiv w:val="1"/>
      <w:marLeft w:val="0"/>
      <w:marRight w:val="0"/>
      <w:marTop w:val="0"/>
      <w:marBottom w:val="0"/>
      <w:divBdr>
        <w:top w:val="none" w:sz="0" w:space="0" w:color="auto"/>
        <w:left w:val="none" w:sz="0" w:space="0" w:color="auto"/>
        <w:bottom w:val="none" w:sz="0" w:space="0" w:color="auto"/>
        <w:right w:val="none" w:sz="0" w:space="0" w:color="auto"/>
      </w:divBdr>
    </w:div>
    <w:div w:id="1840611166">
      <w:bodyDiv w:val="1"/>
      <w:marLeft w:val="0"/>
      <w:marRight w:val="0"/>
      <w:marTop w:val="0"/>
      <w:marBottom w:val="0"/>
      <w:divBdr>
        <w:top w:val="none" w:sz="0" w:space="0" w:color="auto"/>
        <w:left w:val="none" w:sz="0" w:space="0" w:color="auto"/>
        <w:bottom w:val="none" w:sz="0" w:space="0" w:color="auto"/>
        <w:right w:val="none" w:sz="0" w:space="0" w:color="auto"/>
      </w:divBdr>
    </w:div>
    <w:div w:id="1877500558">
      <w:bodyDiv w:val="1"/>
      <w:marLeft w:val="0"/>
      <w:marRight w:val="0"/>
      <w:marTop w:val="0"/>
      <w:marBottom w:val="0"/>
      <w:divBdr>
        <w:top w:val="none" w:sz="0" w:space="0" w:color="auto"/>
        <w:left w:val="none" w:sz="0" w:space="0" w:color="auto"/>
        <w:bottom w:val="none" w:sz="0" w:space="0" w:color="auto"/>
        <w:right w:val="none" w:sz="0" w:space="0" w:color="auto"/>
      </w:divBdr>
    </w:div>
    <w:div w:id="1904414105">
      <w:bodyDiv w:val="1"/>
      <w:marLeft w:val="0"/>
      <w:marRight w:val="0"/>
      <w:marTop w:val="0"/>
      <w:marBottom w:val="0"/>
      <w:divBdr>
        <w:top w:val="none" w:sz="0" w:space="0" w:color="auto"/>
        <w:left w:val="none" w:sz="0" w:space="0" w:color="auto"/>
        <w:bottom w:val="none" w:sz="0" w:space="0" w:color="auto"/>
        <w:right w:val="none" w:sz="0" w:space="0" w:color="auto"/>
      </w:divBdr>
    </w:div>
    <w:div w:id="2060126133">
      <w:bodyDiv w:val="1"/>
      <w:marLeft w:val="0"/>
      <w:marRight w:val="0"/>
      <w:marTop w:val="0"/>
      <w:marBottom w:val="0"/>
      <w:divBdr>
        <w:top w:val="none" w:sz="0" w:space="0" w:color="auto"/>
        <w:left w:val="none" w:sz="0" w:space="0" w:color="auto"/>
        <w:bottom w:val="none" w:sz="0" w:space="0" w:color="auto"/>
        <w:right w:val="none" w:sz="0" w:space="0" w:color="auto"/>
      </w:divBdr>
    </w:div>
    <w:div w:id="2110617907">
      <w:bodyDiv w:val="1"/>
      <w:marLeft w:val="0"/>
      <w:marRight w:val="0"/>
      <w:marTop w:val="0"/>
      <w:marBottom w:val="0"/>
      <w:divBdr>
        <w:top w:val="none" w:sz="0" w:space="0" w:color="auto"/>
        <w:left w:val="none" w:sz="0" w:space="0" w:color="auto"/>
        <w:bottom w:val="none" w:sz="0" w:space="0" w:color="auto"/>
        <w:right w:val="none" w:sz="0" w:space="0" w:color="auto"/>
      </w:divBdr>
    </w:div>
    <w:div w:id="21153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21.bin"/><Relationship Id="rId21" Type="http://schemas.openxmlformats.org/officeDocument/2006/relationships/oleObject" Target="embeddings/oleObject3.bin"/><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image" Target="media/image32.png"/><Relationship Id="rId68" Type="http://schemas.openxmlformats.org/officeDocument/2006/relationships/image" Target="media/image37.wmf"/><Relationship Id="rId84" Type="http://schemas.openxmlformats.org/officeDocument/2006/relationships/image" Target="media/image53.wmf"/><Relationship Id="rId89" Type="http://schemas.openxmlformats.org/officeDocument/2006/relationships/image" Target="media/image58.png"/><Relationship Id="rId112" Type="http://schemas.openxmlformats.org/officeDocument/2006/relationships/image" Target="media/image80.wmf"/><Relationship Id="rId133" Type="http://schemas.openxmlformats.org/officeDocument/2006/relationships/image" Target="media/image100.png"/><Relationship Id="rId138" Type="http://schemas.openxmlformats.org/officeDocument/2006/relationships/image" Target="media/image105.png"/><Relationship Id="rId154" Type="http://schemas.openxmlformats.org/officeDocument/2006/relationships/image" Target="media/image121.png"/><Relationship Id="rId159"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16" Type="http://schemas.openxmlformats.org/officeDocument/2006/relationships/oleObject" Target="embeddings/oleObject1.bin"/><Relationship Id="rId107" Type="http://schemas.openxmlformats.org/officeDocument/2006/relationships/image" Target="media/image75.wmf"/><Relationship Id="rId11"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image" Target="media/image23.png"/><Relationship Id="rId58" Type="http://schemas.openxmlformats.org/officeDocument/2006/relationships/image" Target="media/image28.png"/><Relationship Id="rId74" Type="http://schemas.openxmlformats.org/officeDocument/2006/relationships/image" Target="media/image43.wmf"/><Relationship Id="rId79" Type="http://schemas.openxmlformats.org/officeDocument/2006/relationships/image" Target="media/image48.wmf"/><Relationship Id="rId102" Type="http://schemas.openxmlformats.org/officeDocument/2006/relationships/image" Target="media/image71.wmf"/><Relationship Id="rId123" Type="http://schemas.openxmlformats.org/officeDocument/2006/relationships/image" Target="media/image90.png"/><Relationship Id="rId128" Type="http://schemas.openxmlformats.org/officeDocument/2006/relationships/image" Target="media/image95.png"/><Relationship Id="rId144" Type="http://schemas.openxmlformats.org/officeDocument/2006/relationships/image" Target="media/image111.png"/><Relationship Id="rId149" Type="http://schemas.openxmlformats.org/officeDocument/2006/relationships/image" Target="media/image116.png"/><Relationship Id="rId5" Type="http://schemas.openxmlformats.org/officeDocument/2006/relationships/settings" Target="settings.xml"/><Relationship Id="rId90" Type="http://schemas.openxmlformats.org/officeDocument/2006/relationships/image" Target="media/image59.png"/><Relationship Id="rId95" Type="http://schemas.openxmlformats.org/officeDocument/2006/relationships/image" Target="media/image64.wmf"/><Relationship Id="rId160"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165"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22" Type="http://schemas.openxmlformats.org/officeDocument/2006/relationships/oleObject" Target="embeddings/oleObject4.bin"/><Relationship Id="rId27" Type="http://schemas.openxmlformats.org/officeDocument/2006/relationships/image" Target="media/image9.wmf"/><Relationship Id="rId43" Type="http://schemas.openxmlformats.org/officeDocument/2006/relationships/oleObject" Target="embeddings/oleObject14.bin"/><Relationship Id="rId48" Type="http://schemas.openxmlformats.org/officeDocument/2006/relationships/image" Target="media/image20.wmf"/><Relationship Id="rId64" Type="http://schemas.openxmlformats.org/officeDocument/2006/relationships/image" Target="media/image33.wmf"/><Relationship Id="rId69" Type="http://schemas.openxmlformats.org/officeDocument/2006/relationships/image" Target="media/image38.wmf"/><Relationship Id="rId113" Type="http://schemas.openxmlformats.org/officeDocument/2006/relationships/image" Target="media/image81.wmf"/><Relationship Id="rId118" Type="http://schemas.openxmlformats.org/officeDocument/2006/relationships/image" Target="media/image85.png"/><Relationship Id="rId134" Type="http://schemas.openxmlformats.org/officeDocument/2006/relationships/image" Target="media/image101.png"/><Relationship Id="rId139" Type="http://schemas.openxmlformats.org/officeDocument/2006/relationships/image" Target="media/image106.png"/><Relationship Id="rId80" Type="http://schemas.openxmlformats.org/officeDocument/2006/relationships/image" Target="media/image49.png"/><Relationship Id="rId85" Type="http://schemas.openxmlformats.org/officeDocument/2006/relationships/image" Target="media/image54.wmf"/><Relationship Id="rId150" Type="http://schemas.openxmlformats.org/officeDocument/2006/relationships/image" Target="media/image117.png"/><Relationship Id="rId155" Type="http://schemas.openxmlformats.org/officeDocument/2006/relationships/image" Target="media/image122.png"/><Relationship Id="rId12"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17" Type="http://schemas.openxmlformats.org/officeDocument/2006/relationships/image" Target="media/image4.wmf"/><Relationship Id="rId33" Type="http://schemas.openxmlformats.org/officeDocument/2006/relationships/oleObject" Target="embeddings/oleObject8.bin"/><Relationship Id="rId38" Type="http://schemas.openxmlformats.org/officeDocument/2006/relationships/image" Target="media/image16.wmf"/><Relationship Id="rId59" Type="http://schemas.openxmlformats.org/officeDocument/2006/relationships/image" Target="media/image29.png"/><Relationship Id="rId103" Type="http://schemas.openxmlformats.org/officeDocument/2006/relationships/image" Target="media/image72.wmf"/><Relationship Id="rId108" Type="http://schemas.openxmlformats.org/officeDocument/2006/relationships/image" Target="media/image76.png"/><Relationship Id="rId124" Type="http://schemas.openxmlformats.org/officeDocument/2006/relationships/image" Target="media/image91.png"/><Relationship Id="rId129" Type="http://schemas.openxmlformats.org/officeDocument/2006/relationships/image" Target="media/image96.png"/><Relationship Id="rId54" Type="http://schemas.openxmlformats.org/officeDocument/2006/relationships/image" Target="media/image24.png"/><Relationship Id="rId70" Type="http://schemas.openxmlformats.org/officeDocument/2006/relationships/image" Target="media/image39.wmf"/><Relationship Id="rId75" Type="http://schemas.openxmlformats.org/officeDocument/2006/relationships/image" Target="media/image44.wmf"/><Relationship Id="rId91" Type="http://schemas.openxmlformats.org/officeDocument/2006/relationships/image" Target="media/image60.wmf"/><Relationship Id="rId96" Type="http://schemas.openxmlformats.org/officeDocument/2006/relationships/image" Target="media/image65.png"/><Relationship Id="rId140" Type="http://schemas.openxmlformats.org/officeDocument/2006/relationships/image" Target="media/image107.png"/><Relationship Id="rId145" Type="http://schemas.openxmlformats.org/officeDocument/2006/relationships/image" Target="media/image112.png"/><Relationship Id="rId161"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166"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17.bin"/><Relationship Id="rId57" Type="http://schemas.openxmlformats.org/officeDocument/2006/relationships/image" Target="media/image27.png"/><Relationship Id="rId106" Type="http://schemas.openxmlformats.org/officeDocument/2006/relationships/oleObject" Target="embeddings/oleObject20.bin"/><Relationship Id="rId114" Type="http://schemas.openxmlformats.org/officeDocument/2006/relationships/image" Target="media/image82.wmf"/><Relationship Id="rId119" Type="http://schemas.openxmlformats.org/officeDocument/2006/relationships/image" Target="media/image86.png"/><Relationship Id="rId127" Type="http://schemas.openxmlformats.org/officeDocument/2006/relationships/image" Target="media/image94.wmf"/><Relationship Id="rId10" Type="http://schemas.openxmlformats.org/officeDocument/2006/relationships/header" Target="header2.xml"/><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png"/><Relationship Id="rId60" Type="http://schemas.openxmlformats.org/officeDocument/2006/relationships/image" Target="media/image30.png"/><Relationship Id="rId65" Type="http://schemas.openxmlformats.org/officeDocument/2006/relationships/image" Target="media/image34.wmf"/><Relationship Id="rId73" Type="http://schemas.openxmlformats.org/officeDocument/2006/relationships/image" Target="media/image42.png"/><Relationship Id="rId78" Type="http://schemas.openxmlformats.org/officeDocument/2006/relationships/image" Target="media/image47.wmf"/><Relationship Id="rId81" Type="http://schemas.openxmlformats.org/officeDocument/2006/relationships/image" Target="media/image50.png"/><Relationship Id="rId86" Type="http://schemas.openxmlformats.org/officeDocument/2006/relationships/image" Target="media/image55.wmf"/><Relationship Id="rId94" Type="http://schemas.openxmlformats.org/officeDocument/2006/relationships/image" Target="media/image63.wmf"/><Relationship Id="rId99" Type="http://schemas.openxmlformats.org/officeDocument/2006/relationships/image" Target="media/image68.wmf"/><Relationship Id="rId101" Type="http://schemas.openxmlformats.org/officeDocument/2006/relationships/image" Target="media/image70.wmf"/><Relationship Id="rId122" Type="http://schemas.openxmlformats.org/officeDocument/2006/relationships/image" Target="media/image89.wmf"/><Relationship Id="rId130" Type="http://schemas.openxmlformats.org/officeDocument/2006/relationships/image" Target="media/image97.png"/><Relationship Id="rId135" Type="http://schemas.openxmlformats.org/officeDocument/2006/relationships/image" Target="media/image102.png"/><Relationship Id="rId143" Type="http://schemas.openxmlformats.org/officeDocument/2006/relationships/image" Target="media/image110.png"/><Relationship Id="rId148" Type="http://schemas.openxmlformats.org/officeDocument/2006/relationships/image" Target="media/image115.png"/><Relationship Id="rId151" Type="http://schemas.openxmlformats.org/officeDocument/2006/relationships/image" Target="media/image118.png"/><Relationship Id="rId156" Type="http://schemas.openxmlformats.org/officeDocument/2006/relationships/image" Target="media/image123.png"/><Relationship Id="rId164"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2.bin"/><Relationship Id="rId39" Type="http://schemas.openxmlformats.org/officeDocument/2006/relationships/oleObject" Target="embeddings/oleObject11.bin"/><Relationship Id="rId109" Type="http://schemas.openxmlformats.org/officeDocument/2006/relationships/image" Target="media/image77.png"/><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image" Target="media/image25.png"/><Relationship Id="rId76" Type="http://schemas.openxmlformats.org/officeDocument/2006/relationships/image" Target="media/image45.wmf"/><Relationship Id="rId97" Type="http://schemas.openxmlformats.org/officeDocument/2006/relationships/image" Target="media/image66.png"/><Relationship Id="rId104" Type="http://schemas.openxmlformats.org/officeDocument/2006/relationships/image" Target="media/image73.wmf"/><Relationship Id="rId120" Type="http://schemas.openxmlformats.org/officeDocument/2006/relationships/image" Target="media/image87.png"/><Relationship Id="rId125" Type="http://schemas.openxmlformats.org/officeDocument/2006/relationships/image" Target="media/image92.wmf"/><Relationship Id="rId141" Type="http://schemas.openxmlformats.org/officeDocument/2006/relationships/image" Target="media/image108.png"/><Relationship Id="rId146" Type="http://schemas.openxmlformats.org/officeDocument/2006/relationships/image" Target="media/image113.png"/><Relationship Id="rId167"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7" Type="http://schemas.openxmlformats.org/officeDocument/2006/relationships/footnotes" Target="footnotes.xml"/><Relationship Id="rId71" Type="http://schemas.openxmlformats.org/officeDocument/2006/relationships/image" Target="media/image40.wmf"/><Relationship Id="rId92" Type="http://schemas.openxmlformats.org/officeDocument/2006/relationships/image" Target="media/image61.wmf"/><Relationship Id="rId162"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image" Target="media/image17.wmf"/><Relationship Id="rId45" Type="http://schemas.openxmlformats.org/officeDocument/2006/relationships/oleObject" Target="embeddings/oleObject15.bin"/><Relationship Id="rId66" Type="http://schemas.openxmlformats.org/officeDocument/2006/relationships/image" Target="media/image35.wmf"/><Relationship Id="rId87" Type="http://schemas.openxmlformats.org/officeDocument/2006/relationships/image" Target="media/image56.wmf"/><Relationship Id="rId110" Type="http://schemas.openxmlformats.org/officeDocument/2006/relationships/image" Target="media/image78.wmf"/><Relationship Id="rId115" Type="http://schemas.openxmlformats.org/officeDocument/2006/relationships/image" Target="media/image83.wmf"/><Relationship Id="rId131" Type="http://schemas.openxmlformats.org/officeDocument/2006/relationships/image" Target="media/image98.png"/><Relationship Id="rId136" Type="http://schemas.openxmlformats.org/officeDocument/2006/relationships/image" Target="media/image103.gif"/><Relationship Id="rId157" Type="http://schemas.openxmlformats.org/officeDocument/2006/relationships/image" Target="media/image124.wmf"/><Relationship Id="rId61" Type="http://schemas.openxmlformats.org/officeDocument/2006/relationships/image" Target="media/image31.wmf"/><Relationship Id="rId82" Type="http://schemas.openxmlformats.org/officeDocument/2006/relationships/image" Target="media/image51.wmf"/><Relationship Id="rId152" Type="http://schemas.openxmlformats.org/officeDocument/2006/relationships/image" Target="media/image119.png"/><Relationship Id="rId19" Type="http://schemas.openxmlformats.org/officeDocument/2006/relationships/image" Target="media/image5.wmf"/><Relationship Id="rId14" Type="http://schemas.openxmlformats.org/officeDocument/2006/relationships/image" Target="media/image2.wmf"/><Relationship Id="rId30" Type="http://schemas.openxmlformats.org/officeDocument/2006/relationships/image" Target="media/image12.wmf"/><Relationship Id="rId35" Type="http://schemas.openxmlformats.org/officeDocument/2006/relationships/oleObject" Target="embeddings/oleObject9.bin"/><Relationship Id="rId56" Type="http://schemas.openxmlformats.org/officeDocument/2006/relationships/image" Target="media/image26.png"/><Relationship Id="rId77" Type="http://schemas.openxmlformats.org/officeDocument/2006/relationships/image" Target="media/image46.wmf"/><Relationship Id="rId100" Type="http://schemas.openxmlformats.org/officeDocument/2006/relationships/image" Target="media/image69.wmf"/><Relationship Id="rId105" Type="http://schemas.openxmlformats.org/officeDocument/2006/relationships/image" Target="media/image74.wmf"/><Relationship Id="rId126" Type="http://schemas.openxmlformats.org/officeDocument/2006/relationships/image" Target="media/image93.wmf"/><Relationship Id="rId147" Type="http://schemas.openxmlformats.org/officeDocument/2006/relationships/image" Target="media/image114.png"/><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41.png"/><Relationship Id="rId93" Type="http://schemas.openxmlformats.org/officeDocument/2006/relationships/image" Target="media/image62.wmf"/><Relationship Id="rId98" Type="http://schemas.openxmlformats.org/officeDocument/2006/relationships/image" Target="media/image67.wmf"/><Relationship Id="rId121" Type="http://schemas.openxmlformats.org/officeDocument/2006/relationships/image" Target="media/image88.png"/><Relationship Id="rId142" Type="http://schemas.openxmlformats.org/officeDocument/2006/relationships/image" Target="media/image109.png"/><Relationship Id="rId163"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image" Target="media/image19.wmf"/><Relationship Id="rId67" Type="http://schemas.openxmlformats.org/officeDocument/2006/relationships/image" Target="media/image36.wmf"/><Relationship Id="rId116" Type="http://schemas.openxmlformats.org/officeDocument/2006/relationships/image" Target="media/image84.wmf"/><Relationship Id="rId137" Type="http://schemas.openxmlformats.org/officeDocument/2006/relationships/image" Target="media/image104.gif"/><Relationship Id="rId158" Type="http://schemas.openxmlformats.org/officeDocument/2006/relationships/hyperlink" Target="file:///D:\&#1044;&#1054;&#1050;&#1059;&#1052;&#1045;&#1053;&#1058;&#1067;\&#1055;&#1088;&#1072;&#1074;&#1080;&#1083;&#1072;%202019\&#1055;&#1056;&#1040;&#1042;&#1048;&#1051;&#1040;%20&#1090;&#1088;&#1091;&#1073;&#1086;&#1087;&#1088;%202017(&#1084;&#1086;&#1103;%20&#1086;&#1090;%2009.04).doc" TargetMode="External"/><Relationship Id="rId20" Type="http://schemas.openxmlformats.org/officeDocument/2006/relationships/image" Target="media/image6.wmf"/><Relationship Id="rId41" Type="http://schemas.openxmlformats.org/officeDocument/2006/relationships/oleObject" Target="embeddings/oleObject12.bin"/><Relationship Id="rId62" Type="http://schemas.openxmlformats.org/officeDocument/2006/relationships/oleObject" Target="embeddings/oleObject19.bin"/><Relationship Id="rId83" Type="http://schemas.openxmlformats.org/officeDocument/2006/relationships/image" Target="media/image52.wmf"/><Relationship Id="rId88" Type="http://schemas.openxmlformats.org/officeDocument/2006/relationships/image" Target="media/image57.wmf"/><Relationship Id="rId111" Type="http://schemas.openxmlformats.org/officeDocument/2006/relationships/image" Target="media/image79.wmf"/><Relationship Id="rId132" Type="http://schemas.openxmlformats.org/officeDocument/2006/relationships/image" Target="media/image99.png"/><Relationship Id="rId153" Type="http://schemas.openxmlformats.org/officeDocument/2006/relationships/image" Target="media/image120.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BD8B4-F9DA-4B4A-B60C-79D5246C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228</Pages>
  <Words>50084</Words>
  <Characters>285484</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Andreeva</cp:lastModifiedBy>
  <cp:revision>3</cp:revision>
  <cp:lastPrinted>2019-08-14T12:19:00Z</cp:lastPrinted>
  <dcterms:created xsi:type="dcterms:W3CDTF">2019-09-10T06:19:00Z</dcterms:created>
  <dcterms:modified xsi:type="dcterms:W3CDTF">2019-09-26T06:54:00Z</dcterms:modified>
</cp:coreProperties>
</file>