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7F" w:rsidRDefault="004A0D7F" w:rsidP="00381795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381795">
        <w:rPr>
          <w:b/>
          <w:sz w:val="30"/>
          <w:szCs w:val="30"/>
        </w:rPr>
        <w:t xml:space="preserve">Информационный бюллетень о работе научно-технического совета Госпромнадзора в </w:t>
      </w:r>
      <w:r w:rsidR="00E86277">
        <w:rPr>
          <w:b/>
          <w:sz w:val="30"/>
          <w:szCs w:val="30"/>
        </w:rPr>
        <w:t xml:space="preserve">1-м полугодии </w:t>
      </w:r>
      <w:r w:rsidRPr="00381795">
        <w:rPr>
          <w:b/>
          <w:sz w:val="30"/>
          <w:szCs w:val="30"/>
        </w:rPr>
        <w:t>201</w:t>
      </w:r>
      <w:r w:rsidR="00E86277">
        <w:rPr>
          <w:b/>
          <w:sz w:val="30"/>
          <w:szCs w:val="30"/>
        </w:rPr>
        <w:t>8</w:t>
      </w:r>
      <w:r w:rsidRPr="00381795">
        <w:rPr>
          <w:b/>
          <w:sz w:val="30"/>
          <w:szCs w:val="30"/>
        </w:rPr>
        <w:t xml:space="preserve"> год</w:t>
      </w:r>
      <w:r w:rsidR="00E86277">
        <w:rPr>
          <w:b/>
          <w:sz w:val="30"/>
          <w:szCs w:val="30"/>
        </w:rPr>
        <w:t>а</w:t>
      </w:r>
    </w:p>
    <w:p w:rsidR="00381795" w:rsidRPr="00381795" w:rsidRDefault="00381795" w:rsidP="00381795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F438D7" w:rsidRPr="00E44EAC" w:rsidRDefault="00F438D7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44EAC">
        <w:rPr>
          <w:sz w:val="30"/>
          <w:szCs w:val="30"/>
        </w:rPr>
        <w:t xml:space="preserve">В </w:t>
      </w:r>
      <w:r w:rsidR="00E44EAC" w:rsidRPr="00E44EAC">
        <w:rPr>
          <w:sz w:val="30"/>
          <w:szCs w:val="30"/>
        </w:rPr>
        <w:t xml:space="preserve">1-м полугодии </w:t>
      </w:r>
      <w:r w:rsidRPr="00E44EAC">
        <w:rPr>
          <w:sz w:val="30"/>
          <w:szCs w:val="30"/>
        </w:rPr>
        <w:t>201</w:t>
      </w:r>
      <w:r w:rsidR="00E44EAC" w:rsidRPr="00E44EAC">
        <w:rPr>
          <w:sz w:val="30"/>
          <w:szCs w:val="30"/>
        </w:rPr>
        <w:t>8</w:t>
      </w:r>
      <w:r w:rsidRPr="00E44EAC">
        <w:rPr>
          <w:sz w:val="30"/>
          <w:szCs w:val="30"/>
        </w:rPr>
        <w:t xml:space="preserve"> год</w:t>
      </w:r>
      <w:r w:rsidR="00E44EAC" w:rsidRPr="00E44EAC">
        <w:rPr>
          <w:sz w:val="30"/>
          <w:szCs w:val="30"/>
        </w:rPr>
        <w:t>а</w:t>
      </w:r>
      <w:r w:rsidRPr="00E44EAC">
        <w:rPr>
          <w:sz w:val="30"/>
          <w:szCs w:val="30"/>
        </w:rPr>
        <w:t xml:space="preserve"> проведены </w:t>
      </w:r>
      <w:r w:rsidR="00E44EAC" w:rsidRPr="00E44EAC">
        <w:rPr>
          <w:sz w:val="30"/>
          <w:szCs w:val="30"/>
        </w:rPr>
        <w:t>1</w:t>
      </w:r>
      <w:r w:rsidRPr="00E44EAC">
        <w:rPr>
          <w:sz w:val="30"/>
          <w:szCs w:val="30"/>
        </w:rPr>
        <w:t xml:space="preserve"> заседание научно-технического совета </w:t>
      </w:r>
      <w:r w:rsidR="004A0D7F" w:rsidRPr="00E44EAC">
        <w:rPr>
          <w:sz w:val="30"/>
          <w:szCs w:val="30"/>
        </w:rPr>
        <w:t>Госпромнадзора (далее – НТС)</w:t>
      </w:r>
      <w:r w:rsidR="00086DBB">
        <w:rPr>
          <w:sz w:val="30"/>
          <w:szCs w:val="30"/>
        </w:rPr>
        <w:t>, 1 совместное  заседание</w:t>
      </w:r>
      <w:r w:rsidR="004A0D7F" w:rsidRPr="00E44EAC">
        <w:rPr>
          <w:sz w:val="30"/>
          <w:szCs w:val="30"/>
        </w:rPr>
        <w:t xml:space="preserve"> </w:t>
      </w:r>
      <w:r w:rsidR="00086DBB">
        <w:rPr>
          <w:sz w:val="30"/>
          <w:szCs w:val="30"/>
        </w:rPr>
        <w:t>НТС</w:t>
      </w:r>
      <w:r w:rsidR="00086DBB" w:rsidRPr="004D55CA">
        <w:rPr>
          <w:sz w:val="30"/>
          <w:szCs w:val="30"/>
        </w:rPr>
        <w:t xml:space="preserve"> и </w:t>
      </w:r>
      <w:r w:rsidR="00086DBB">
        <w:rPr>
          <w:sz w:val="30"/>
          <w:szCs w:val="30"/>
        </w:rPr>
        <w:t xml:space="preserve">научно-методического </w:t>
      </w:r>
      <w:r w:rsidR="00086DBB" w:rsidRPr="004D55CA">
        <w:rPr>
          <w:sz w:val="30"/>
          <w:szCs w:val="30"/>
        </w:rPr>
        <w:t>совета Университета гражданской защиты МЧС Беларуси</w:t>
      </w:r>
      <w:r w:rsidR="00086DBB">
        <w:rPr>
          <w:sz w:val="30"/>
          <w:szCs w:val="30"/>
        </w:rPr>
        <w:t>,</w:t>
      </w:r>
      <w:r w:rsidR="004A0D7F" w:rsidRPr="00E44EAC">
        <w:rPr>
          <w:sz w:val="30"/>
          <w:szCs w:val="30"/>
        </w:rPr>
        <w:t xml:space="preserve"> </w:t>
      </w:r>
      <w:r w:rsidR="00E44EAC" w:rsidRPr="00E44EAC">
        <w:rPr>
          <w:sz w:val="30"/>
          <w:szCs w:val="30"/>
        </w:rPr>
        <w:t>4</w:t>
      </w:r>
      <w:r w:rsidRPr="00E44EAC">
        <w:rPr>
          <w:sz w:val="30"/>
          <w:szCs w:val="30"/>
        </w:rPr>
        <w:t xml:space="preserve"> заседани</w:t>
      </w:r>
      <w:r w:rsidR="00E44EAC" w:rsidRPr="00E44EAC">
        <w:rPr>
          <w:sz w:val="30"/>
          <w:szCs w:val="30"/>
        </w:rPr>
        <w:t>я</w:t>
      </w:r>
      <w:r w:rsidRPr="00E44EAC">
        <w:rPr>
          <w:sz w:val="30"/>
          <w:szCs w:val="30"/>
        </w:rPr>
        <w:t xml:space="preserve"> секций НТС: </w:t>
      </w:r>
    </w:p>
    <w:p w:rsidR="00E44EAC" w:rsidRPr="00E44EAC" w:rsidRDefault="00E44EAC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44EAC">
        <w:rPr>
          <w:sz w:val="30"/>
          <w:szCs w:val="30"/>
        </w:rPr>
        <w:t>1 совместное заседание секции систем газоснабжения и магистральных трубопроводов, секции химической промышленности и переработки зерна, секции горных и взрывных работ, металлургических производств и утилизации боеприпасов;</w:t>
      </w:r>
    </w:p>
    <w:p w:rsidR="00F438D7" w:rsidRPr="00E44EAC" w:rsidRDefault="00E44EAC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44EAC">
        <w:rPr>
          <w:sz w:val="30"/>
          <w:szCs w:val="30"/>
        </w:rPr>
        <w:t>1</w:t>
      </w:r>
      <w:r w:rsidR="00F438D7" w:rsidRPr="00E44EAC">
        <w:rPr>
          <w:sz w:val="30"/>
          <w:szCs w:val="30"/>
        </w:rPr>
        <w:t xml:space="preserve"> заседани</w:t>
      </w:r>
      <w:r w:rsidRPr="00E44EAC">
        <w:rPr>
          <w:sz w:val="30"/>
          <w:szCs w:val="30"/>
        </w:rPr>
        <w:t>е</w:t>
      </w:r>
      <w:r w:rsidR="00F438D7" w:rsidRPr="00E44EAC">
        <w:rPr>
          <w:sz w:val="30"/>
          <w:szCs w:val="30"/>
        </w:rPr>
        <w:t xml:space="preserve"> секции химической промышленности и переработки зерна; </w:t>
      </w:r>
    </w:p>
    <w:p w:rsidR="00F438D7" w:rsidRPr="00E44EAC" w:rsidRDefault="00E44EAC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44EAC">
        <w:rPr>
          <w:sz w:val="30"/>
          <w:szCs w:val="30"/>
        </w:rPr>
        <w:t>1</w:t>
      </w:r>
      <w:r w:rsidR="00F438D7" w:rsidRPr="00E44EAC">
        <w:rPr>
          <w:sz w:val="30"/>
          <w:szCs w:val="30"/>
        </w:rPr>
        <w:t xml:space="preserve"> заседани</w:t>
      </w:r>
      <w:r w:rsidRPr="00E44EAC">
        <w:rPr>
          <w:sz w:val="30"/>
          <w:szCs w:val="30"/>
        </w:rPr>
        <w:t>е</w:t>
      </w:r>
      <w:r w:rsidR="00F438D7" w:rsidRPr="00E44EAC">
        <w:rPr>
          <w:sz w:val="30"/>
          <w:szCs w:val="30"/>
        </w:rPr>
        <w:t xml:space="preserve"> секции подъемных сооружений и аттракционов; </w:t>
      </w:r>
    </w:p>
    <w:p w:rsidR="004A0D7F" w:rsidRPr="00E44EAC" w:rsidRDefault="00E44EAC" w:rsidP="0038179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44EAC">
        <w:rPr>
          <w:sz w:val="30"/>
          <w:szCs w:val="30"/>
        </w:rPr>
        <w:t>1</w:t>
      </w:r>
      <w:r w:rsidR="004A0D7F" w:rsidRPr="00E44EAC">
        <w:rPr>
          <w:sz w:val="30"/>
          <w:szCs w:val="30"/>
        </w:rPr>
        <w:t xml:space="preserve"> заседани</w:t>
      </w:r>
      <w:r w:rsidRPr="00E44EAC">
        <w:rPr>
          <w:sz w:val="30"/>
          <w:szCs w:val="30"/>
        </w:rPr>
        <w:t>е</w:t>
      </w:r>
      <w:r w:rsidR="004A0D7F" w:rsidRPr="00E44EAC">
        <w:rPr>
          <w:sz w:val="30"/>
          <w:szCs w:val="30"/>
        </w:rPr>
        <w:t xml:space="preserve"> </w:t>
      </w:r>
      <w:r w:rsidRPr="00E44EAC">
        <w:rPr>
          <w:sz w:val="30"/>
          <w:szCs w:val="30"/>
        </w:rPr>
        <w:t>секции перевозки опасных грузов</w:t>
      </w:r>
    </w:p>
    <w:p w:rsidR="00086DBB" w:rsidRDefault="004A0D7F" w:rsidP="00E44EA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44EAC">
        <w:rPr>
          <w:sz w:val="30"/>
          <w:szCs w:val="30"/>
        </w:rPr>
        <w:t xml:space="preserve">На </w:t>
      </w:r>
      <w:r w:rsidRPr="00E44EAC">
        <w:rPr>
          <w:b/>
          <w:i/>
          <w:sz w:val="30"/>
          <w:szCs w:val="30"/>
        </w:rPr>
        <w:t>заседании НТС</w:t>
      </w:r>
      <w:r w:rsidRPr="00E44EAC">
        <w:rPr>
          <w:sz w:val="30"/>
          <w:szCs w:val="30"/>
        </w:rPr>
        <w:t xml:space="preserve"> рассмотрены </w:t>
      </w:r>
      <w:r w:rsidR="00086DBB" w:rsidRPr="00086DBB">
        <w:rPr>
          <w:sz w:val="30"/>
          <w:szCs w:val="30"/>
        </w:rPr>
        <w:t>итог</w:t>
      </w:r>
      <w:r w:rsidR="00086DBB">
        <w:rPr>
          <w:sz w:val="30"/>
          <w:szCs w:val="30"/>
        </w:rPr>
        <w:t>и</w:t>
      </w:r>
      <w:r w:rsidR="00086DBB" w:rsidRPr="00086DBB">
        <w:rPr>
          <w:sz w:val="30"/>
          <w:szCs w:val="30"/>
        </w:rPr>
        <w:t xml:space="preserve"> работы секций научно-технического совета Госпромнадзора в 1-м полугодии 2018 года и задач</w:t>
      </w:r>
      <w:r w:rsidR="00086DBB">
        <w:rPr>
          <w:sz w:val="30"/>
          <w:szCs w:val="30"/>
        </w:rPr>
        <w:t>и</w:t>
      </w:r>
      <w:r w:rsidR="00086DBB" w:rsidRPr="00086DBB">
        <w:rPr>
          <w:sz w:val="30"/>
          <w:szCs w:val="30"/>
        </w:rPr>
        <w:t xml:space="preserve"> на 2-е полугодие 2018 года.</w:t>
      </w:r>
    </w:p>
    <w:p w:rsidR="00086DBB" w:rsidRPr="00E44EAC" w:rsidRDefault="00086DBB" w:rsidP="00E44EA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104DA8">
        <w:rPr>
          <w:b/>
          <w:i/>
          <w:sz w:val="30"/>
          <w:szCs w:val="30"/>
        </w:rPr>
        <w:t>совместном заседании НТС и научно-методического совета Университета гражданской защиты МЧС Беларуси</w:t>
      </w:r>
      <w:r>
        <w:rPr>
          <w:sz w:val="30"/>
          <w:szCs w:val="30"/>
        </w:rPr>
        <w:t xml:space="preserve"> рассмотрены вопросы:</w:t>
      </w:r>
    </w:p>
    <w:p w:rsidR="004A0D7F" w:rsidRPr="00E44EAC" w:rsidRDefault="00E44EAC" w:rsidP="00E44EAC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E44EAC">
        <w:rPr>
          <w:sz w:val="30"/>
          <w:szCs w:val="30"/>
        </w:rPr>
        <w:t>Об организации образовательного процесса в Университете гражданской защиты МЧС Беларуси.</w:t>
      </w:r>
    </w:p>
    <w:p w:rsidR="00E44EAC" w:rsidRPr="00E44EAC" w:rsidRDefault="00E44EAC" w:rsidP="00E44EAC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4EAC">
        <w:rPr>
          <w:rFonts w:ascii="Times New Roman" w:eastAsia="Calibri" w:hAnsi="Times New Roman" w:cs="Times New Roman"/>
          <w:sz w:val="30"/>
          <w:szCs w:val="30"/>
        </w:rPr>
        <w:t>О разработке первой редакции проекта Национальной стратегии по снижению рисков возникновения чрезвычайных ситуаций в Республике Беларусь на 2019-2030 годы в рамках выполнения комплекса мер по реализации поручений Главы государства, профилактике выявленных нарушений на основе анализа результатов работы по контролю (надзору) за пожарной, промышленной, ядерной и радиационной безопасностью, защитой населения и территорий от чрезвычайных ситуаций на 2018 год.</w:t>
      </w:r>
    </w:p>
    <w:p w:rsidR="00604BFA" w:rsidRPr="00604BFA" w:rsidRDefault="00604BFA" w:rsidP="00604B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4BFA">
        <w:rPr>
          <w:rFonts w:ascii="Times New Roman" w:hAnsi="Times New Roman" w:cs="Times New Roman"/>
          <w:sz w:val="30"/>
          <w:szCs w:val="30"/>
        </w:rPr>
        <w:t xml:space="preserve">На совместном заседании </w:t>
      </w:r>
      <w:r w:rsidRPr="0012511C">
        <w:rPr>
          <w:rFonts w:ascii="Times New Roman" w:hAnsi="Times New Roman" w:cs="Times New Roman"/>
          <w:b/>
          <w:i/>
          <w:sz w:val="30"/>
          <w:szCs w:val="30"/>
        </w:rPr>
        <w:t>секции систем газоснабжения и магистральных трубопроводов</w:t>
      </w:r>
      <w:r w:rsidRPr="00604BFA">
        <w:rPr>
          <w:rFonts w:ascii="Times New Roman" w:hAnsi="Times New Roman" w:cs="Times New Roman"/>
          <w:sz w:val="30"/>
          <w:szCs w:val="30"/>
        </w:rPr>
        <w:t xml:space="preserve">, </w:t>
      </w:r>
      <w:r w:rsidRPr="0012511C">
        <w:rPr>
          <w:rFonts w:ascii="Times New Roman" w:hAnsi="Times New Roman" w:cs="Times New Roman"/>
          <w:b/>
          <w:i/>
          <w:sz w:val="30"/>
          <w:szCs w:val="30"/>
        </w:rPr>
        <w:t>секции химической промышленности и переработки зерна, секции горных и взрывных работ, металлургических производств и утилизации боеприпасов</w:t>
      </w:r>
      <w:r w:rsidRPr="00604BFA">
        <w:rPr>
          <w:rFonts w:ascii="Times New Roman" w:hAnsi="Times New Roman" w:cs="Times New Roman"/>
          <w:sz w:val="30"/>
          <w:szCs w:val="30"/>
        </w:rPr>
        <w:t xml:space="preserve"> рассмотрен вопрос проведения </w:t>
      </w: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экспертизы промышленной безопасности опасных производственных объектов после их ввода в эксплуатацию при достижении проектной мощности опасного производственного объекта, а также в процессе эксплуатации.</w:t>
      </w:r>
    </w:p>
    <w:p w:rsidR="00604BFA" w:rsidRDefault="00604BFA" w:rsidP="00604B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итогам обсуждения вопроса повестки дня решено:</w:t>
      </w:r>
    </w:p>
    <w:p w:rsidR="00604BFA" w:rsidRDefault="0051706E" w:rsidP="00604B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Принимая во внимание, что декларация промышленной безопасности по своему содержанию является экспертизой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ышленной безопасности, поручить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начальнику управления надзора за безопасностью систем газоснабжения и магистральных трубопроводов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Госпромнадзора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Волку Д.Д., начальнику управления надзора за безопасностью предприятий химической промышленности и переработки зерна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Госпромнадзора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Сазонко А.Е., начальнику управления надзора за безопасностью горных и взрывных работ, металлургических производств и утилизации боеприпасов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Госпромнадзора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Макаревичу Ю.И., изучив законодательство в области промышленной безопасности Российской Федерации,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срок до 21.05.2018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обоснования для внесения изменений в Закон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«О промышленной безопасности»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(далее – Закон)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части исключения нормы о проведении экспертизы промышленной безопасности в отношении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опасных производственных объектов (далее –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ОПО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I и II тип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опасно</w:t>
      </w:r>
      <w:r w:rsidR="0012511C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 с учетом наличия нормы в статью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28 Закона об обязательной разработке декларации промышленной безопасности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ОПО I и II тип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опасности и проведении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0508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ее </w:t>
      </w:r>
      <w:r w:rsidR="00604BFA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отношении экспертизы промышленной безопасности.</w:t>
      </w:r>
    </w:p>
    <w:p w:rsidR="005620A0" w:rsidRPr="00587477" w:rsidRDefault="005620A0" w:rsidP="005620A0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8747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Справочно.</w:t>
      </w:r>
    </w:p>
    <w:p w:rsidR="005620A0" w:rsidRPr="00086DBB" w:rsidRDefault="00151C92" w:rsidP="00604B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Вопрос </w:t>
      </w:r>
      <w:r w:rsidRPr="00151C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исключения нормы о проведении экспертизы промышленной безопасности в отношении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ОПО</w:t>
      </w:r>
      <w:r w:rsidRPr="00151C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I и II типов опасности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будет</w:t>
      </w:r>
      <w:r w:rsidR="00086DBB" w:rsidRPr="00086D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рассмотрен при </w:t>
      </w:r>
      <w:r w:rsidR="00086DBB" w:rsidRPr="00086D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комплексно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 внесении изменений и дополнений в З</w:t>
      </w:r>
      <w:r w:rsidR="00086DBB" w:rsidRPr="00086D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акон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04BFA" w:rsidRDefault="00604BFA" w:rsidP="00604B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3.</w:t>
      </w: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Управлению проведения, контроля экспертиз и технической диагностики </w:t>
      </w:r>
      <w:r w:rsidR="001251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Госпромнадзора </w:t>
      </w: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совместно с управлениями по видам надзора и отделом нормативного регулирования </w:t>
      </w:r>
      <w:r w:rsidR="001251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Госпромнадзора в срок до 21.05.2018 </w:t>
      </w: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разработать методику проведения экспертизы промышленной безопасности ОПО III типа опасности.</w:t>
      </w:r>
    </w:p>
    <w:p w:rsidR="00587477" w:rsidRPr="00587477" w:rsidRDefault="00587477" w:rsidP="0058747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58747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Справочно.</w:t>
      </w:r>
    </w:p>
    <w:p w:rsidR="00587477" w:rsidRPr="00587477" w:rsidRDefault="00153588" w:rsidP="0058747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Вопрос </w:t>
      </w:r>
      <w:r w:rsidRPr="001535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разработ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ки</w:t>
      </w:r>
      <w:r w:rsidRPr="001535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методик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</w:t>
      </w:r>
      <w:r w:rsidRPr="0015358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проведения экспертизы промышленной безопасности ОПО III типа опасности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будет рассмотрен на заседании НТС в сентябре 2018 года</w:t>
      </w:r>
      <w:r w:rsidR="00587477" w:rsidRPr="0058747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604BFA" w:rsidRDefault="00604BFA" w:rsidP="00086DBB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Управлению проведения, контроля экспертиз и технической диагностики </w:t>
      </w:r>
      <w:r w:rsidR="001251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Госпромнадзора до 21.05.2018 </w:t>
      </w: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подготовить обоснова</w:t>
      </w:r>
      <w:r w:rsidR="0012511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ние для внесения изменений в статью </w:t>
      </w: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24 Закона в части отнесения технического диагностирования к обязательным элементам экспертизы промышленной безопасности в отношении потенциально опасных объектов и технических устройств</w:t>
      </w:r>
      <w:r w:rsidR="0012511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отработавших нормативный срок службы. </w:t>
      </w:r>
    </w:p>
    <w:p w:rsidR="00086DBB" w:rsidRPr="00086DBB" w:rsidRDefault="00086DBB" w:rsidP="00086DB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86D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Справочно.</w:t>
      </w:r>
    </w:p>
    <w:p w:rsidR="00151C92" w:rsidRDefault="00151C92" w:rsidP="00604B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Вопрос об отнесении </w:t>
      </w:r>
      <w:r w:rsidRPr="00151C92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технического диагностирования к обязательным элементам экспертизы промышленной безопасности в отношении потенциально опасных объектов и технических устройств, отработавших нормативный срок службы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будет</w:t>
      </w:r>
      <w:r w:rsidRPr="00086D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рассмотрен при </w:t>
      </w:r>
      <w:r w:rsidRPr="00086D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комплексно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 внесении изменений и дополнений в З</w:t>
      </w:r>
      <w:r w:rsidRPr="00086DB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акон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5D33F1" w:rsidRPr="00604BFA" w:rsidRDefault="005D33F1" w:rsidP="00604BFA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заседании </w:t>
      </w:r>
      <w:r w:rsidRPr="0012511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секции</w:t>
      </w:r>
      <w:r w:rsidR="00E86277" w:rsidRPr="0012511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12511C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подъемных сооружений и аттракционов</w:t>
      </w: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рассмотрен</w:t>
      </w:r>
      <w:r w:rsidR="00E86277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86277" w:rsidRPr="00604BFA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изменения и новые положения, внесенные в структуру Правил по обеспечению</w:t>
      </w:r>
      <w:r w:rsidR="00E86277" w:rsidRPr="00604BFA">
        <w:rPr>
          <w:rFonts w:ascii="Times New Roman" w:hAnsi="Times New Roman" w:cs="Times New Roman"/>
          <w:sz w:val="30"/>
          <w:szCs w:val="30"/>
        </w:rPr>
        <w:t xml:space="preserve"> промышленной безопасности грузоподъемных кранов (далее – Правила).</w:t>
      </w:r>
    </w:p>
    <w:p w:rsidR="005D33F1" w:rsidRPr="00604BFA" w:rsidRDefault="005D33F1" w:rsidP="0001277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04BFA">
        <w:rPr>
          <w:sz w:val="30"/>
          <w:szCs w:val="30"/>
        </w:rPr>
        <w:t xml:space="preserve">На заседании секции НТС решено: </w:t>
      </w:r>
    </w:p>
    <w:p w:rsidR="00E86277" w:rsidRDefault="00E86277" w:rsidP="0001277D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Утвердить предложенную структуру Правил.</w:t>
      </w:r>
    </w:p>
    <w:p w:rsidR="00E86277" w:rsidRPr="00E86277" w:rsidRDefault="00E86277" w:rsidP="0001277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Согласиться с внесением новых положений в Правила. Уточнить названия видов технического освидетельствования грузоподъемных кранов.</w:t>
      </w:r>
    </w:p>
    <w:p w:rsidR="00E86277" w:rsidRPr="00E86277" w:rsidRDefault="00E86277" w:rsidP="0001277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вносить изменения в термины «модернизация», «реконструкция» и перечень грузоподъемных кранов, на которые распространяются требования Правил.</w:t>
      </w:r>
    </w:p>
    <w:p w:rsidR="00E86277" w:rsidRPr="00E86277" w:rsidRDefault="00E86277" w:rsidP="0001277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В тексте Правил использовать термины, определения и формулировки, которые применяются в нормативных правовых актах в области промышленной безопасности. Исключить из текста требования и нормы по мероприятиям технического (технологического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поверочного) характера, а так</w:t>
      </w: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же внести в текст проекта Правил изменения, имеющие редакционный характер, которые предложены в ходе обсуждения.</w:t>
      </w:r>
    </w:p>
    <w:p w:rsidR="00E86277" w:rsidRPr="00E86277" w:rsidRDefault="00E86277" w:rsidP="000127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Внести изменения в Правила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вопросам</w:t>
      </w: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E86277" w:rsidRPr="00E86277" w:rsidRDefault="00E86277" w:rsidP="0001277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изготовления паспортов на тупиковые упоры;</w:t>
      </w:r>
    </w:p>
    <w:p w:rsidR="00E86277" w:rsidRPr="00E86277" w:rsidRDefault="00E86277" w:rsidP="0001277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грузоподъемных кранов для выполнения погрузочно-разгрузочных работ над действующими коммуникациями;</w:t>
      </w:r>
    </w:p>
    <w:p w:rsidR="00E86277" w:rsidRPr="00E86277" w:rsidRDefault="00E86277" w:rsidP="0001277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наименования специалиста, ответственного за исправное состояние грузоподъемных кранов;</w:t>
      </w:r>
    </w:p>
    <w:p w:rsidR="00E86277" w:rsidRPr="00E86277" w:rsidRDefault="00E86277" w:rsidP="0001277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целей технического освидетельствования;</w:t>
      </w:r>
    </w:p>
    <w:p w:rsidR="00E86277" w:rsidRPr="00E86277" w:rsidRDefault="00E86277" w:rsidP="0001277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</w:t>
      </w:r>
      <w:r w:rsidR="0001277D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</w:t>
      </w:r>
      <w:r w:rsidR="0001277D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порядок допуска к эксплуатации (пуска в работу) грузоподъемных кранов;</w:t>
      </w:r>
    </w:p>
    <w:p w:rsidR="00E86277" w:rsidRPr="00E86277" w:rsidRDefault="0001277D" w:rsidP="0001277D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дополнения </w:t>
      </w:r>
      <w:r w:rsidR="00E86277"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E86277"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</w:t>
      </w:r>
      <w:r w:rsidR="00E86277" w:rsidRPr="00E862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необходимыми терминами и определениями;</w:t>
      </w:r>
    </w:p>
    <w:p w:rsidR="00E86277" w:rsidRPr="0001277D" w:rsidRDefault="00E86277" w:rsidP="0001277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7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Управлению надзора за безопасностью подъемных сооружений и аттракционов </w:t>
      </w:r>
      <w:r w:rsidR="0001277D" w:rsidRPr="0001277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Госпромнадзора </w:t>
      </w:r>
      <w:r w:rsidRPr="0001277D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внести предлагаемые изменения в проект Правил.</w:t>
      </w:r>
    </w:p>
    <w:p w:rsidR="00A338CD" w:rsidRDefault="00A338CD" w:rsidP="00A338CD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заседании </w:t>
      </w:r>
      <w:r w:rsidRPr="009412AE">
        <w:rPr>
          <w:b/>
          <w:i/>
          <w:sz w:val="30"/>
          <w:szCs w:val="30"/>
        </w:rPr>
        <w:t>секции химической промышленности и переработки зерна</w:t>
      </w:r>
      <w:r>
        <w:rPr>
          <w:sz w:val="30"/>
          <w:szCs w:val="30"/>
        </w:rPr>
        <w:t xml:space="preserve"> рассмотрены вопросы, возникшие при строительстве установки производства элементарной серы методом «Клаус» ОАО «Нафтан» (далее – установка):</w:t>
      </w:r>
    </w:p>
    <w:p w:rsidR="00A338CD" w:rsidRDefault="00A338CD" w:rsidP="000202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причинах отсутствия необходимой документации, связанной с монтажом технологических трубопроводов установки, предусмотренной техническими нормативными правовыми актами Министерства архитектуры и строительства Республики Беларусь, необходимой для </w:t>
      </w:r>
      <w:r>
        <w:rPr>
          <w:sz w:val="30"/>
          <w:szCs w:val="30"/>
        </w:rPr>
        <w:lastRenderedPageBreak/>
        <w:t>приемки установки в эксплуатацию, и путях выхода из сложившегося положения для правомерного ввода установки в эксплуатацию.</w:t>
      </w:r>
    </w:p>
    <w:p w:rsidR="00A338CD" w:rsidRPr="00A80BC1" w:rsidRDefault="00A338CD" w:rsidP="000202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 результатах проведенных мониторингов за строящейся установкой, о предполагаемых путях определения качества смонтированных технологических трубопроводов, об отсутствии в законодательстве в области промышленной безопасности такого вида технических устройств, ОПО, ПОО, как технологические трубопроводы.</w:t>
      </w:r>
    </w:p>
    <w:p w:rsidR="00A338CD" w:rsidRDefault="00A338CD" w:rsidP="000202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 необходимости исполнения принятых на заседании решений путем получения ОАО «Нафтан» согласований об отступлении от требований соответствующих правил.</w:t>
      </w:r>
    </w:p>
    <w:p w:rsidR="00A338CD" w:rsidRDefault="00A338CD" w:rsidP="000202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 идентификации оборудования позиций Е-101, 201 с учетом особенностей ведения технологического процесса, об области распространения технического регламента Таможенного союза 032/2013 «О безопасности оборудования, работающего под избыточным давлением» на технологические трубопроводы, подтверждении соответствия технологических трубопроводов путем декларирования.</w:t>
      </w:r>
    </w:p>
    <w:p w:rsidR="00A338CD" w:rsidRDefault="00A338CD" w:rsidP="000202A7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требованиях к документации для трубопроводов пара и горячей воды, установленной </w:t>
      </w:r>
      <w:r w:rsidR="000202A7">
        <w:rPr>
          <w:sz w:val="30"/>
          <w:szCs w:val="30"/>
        </w:rPr>
        <w:t>Правилами по обеспечению промышленной безопасности оборудования, работающего под избыточным давлением.</w:t>
      </w:r>
    </w:p>
    <w:p w:rsidR="000202A7" w:rsidRDefault="000202A7" w:rsidP="00E73FA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E73FA0">
        <w:rPr>
          <w:sz w:val="30"/>
          <w:szCs w:val="30"/>
        </w:rPr>
        <w:t>результатам рассмотрения повестки дня</w:t>
      </w:r>
      <w:r>
        <w:rPr>
          <w:sz w:val="30"/>
          <w:szCs w:val="30"/>
        </w:rPr>
        <w:t xml:space="preserve"> решено:</w:t>
      </w:r>
    </w:p>
    <w:p w:rsidR="000202A7" w:rsidRPr="00A80BC1" w:rsidRDefault="000202A7" w:rsidP="00E73FA0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ОАО «Нафтан» совместно с проектной организацией в срок до 31.05.2018 произвести все необходимые процедуры формирования и актуализации разделов проектной документации в части идентификации, формирования четкого перечня сведений по классификации категорий взрывоопасности технологических блоков установки, технологических трубопроводов, трубопроводов пара и горячей воды. Обобщенную информацию представит</w:t>
      </w:r>
      <w:r w:rsidR="00F22BF0">
        <w:rPr>
          <w:sz w:val="30"/>
          <w:szCs w:val="30"/>
        </w:rPr>
        <w:t>ь</w:t>
      </w:r>
      <w:r>
        <w:rPr>
          <w:sz w:val="30"/>
          <w:szCs w:val="30"/>
        </w:rPr>
        <w:t xml:space="preserve"> в Новополоцкую инспекцию Витебского областного управления Госпромнадзора.</w:t>
      </w:r>
    </w:p>
    <w:p w:rsidR="000202A7" w:rsidRDefault="000202A7" w:rsidP="00E73FA0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ОАО «Нафтан» продолжить проведение ревизии линий (участков) технологических трубопроводов, трубопроводов пара и горячей воды на предмет наличия имеющейся производственной документации по монтажу, контролю </w:t>
      </w:r>
      <w:r w:rsidR="008C7CB3">
        <w:rPr>
          <w:sz w:val="30"/>
          <w:szCs w:val="30"/>
        </w:rPr>
        <w:t>и термообработке сварных соединений с оформлением описи недостающей комплектности производственной документации по каждой линии (участку), а в случае отсутствия:</w:t>
      </w:r>
    </w:p>
    <w:p w:rsidR="008C7CB3" w:rsidRDefault="008C7CB3" w:rsidP="00E73FA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сведений о термообработке сварных соединений трубопроводов – провести термообработку сварных стыков в объемах, определенных проектной документацией;</w:t>
      </w:r>
    </w:p>
    <w:p w:rsidR="008C7CB3" w:rsidRDefault="008C7CB3" w:rsidP="00E73FA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сведений о контроле сварных соединений – провести контроль сварных соединений на линиях (участках) в соответствии с требованиями правил в области промышленной безопасности;</w:t>
      </w:r>
    </w:p>
    <w:p w:rsidR="008C7CB3" w:rsidRDefault="008C7CB3" w:rsidP="00E73FA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сертификатов на материалы элементов трубопроводов – обеспечить проведение комплекса мероприятий (спектральный анализ, твердость) для определения соответствия металла, из которого изготовлены элементы трубопроводов, требованиям проектной документации.</w:t>
      </w:r>
    </w:p>
    <w:p w:rsidR="008C7CB3" w:rsidRDefault="00461A55" w:rsidP="00E73FA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выявления недопустимых дефектов сварных соединений при проведении дополнительного неразрушающего контроля и на стадии проведения испытаний на прочность, плотность и герметичность ОАО «Нафтан» обеспечить их полное устранение с последующим увеличением объема контроля сварных соединений трубопровода в соответствии с требованиями Правил устройства и безопасной эксплуатации технологических трубопроводов или проведения гидравлического (пневматического) испытания трубопровода с контролем методом акустической эмиссии.</w:t>
      </w:r>
    </w:p>
    <w:p w:rsidR="00461A55" w:rsidRDefault="00461A55" w:rsidP="00E73FA0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исполнение поручения заместителя Премьер-министра Республики Беларусь Семашко В.И. от 9 февраля 2018 года № 03/10пр ОАО «Нафтан» во взаимодействии с концерном «Белнефтехим» направить официальное обращение в Министерство архитектуры и строительства Республики Беларусь об определении обязательности документального подтверждения соответствия качества монтажа технологических трубопроводов требованиям ТКП 45-3.05-167-2009 (02250) «Технологические трубопроводы. Правила монтажа и испытаний».</w:t>
      </w:r>
    </w:p>
    <w:p w:rsidR="00A338CD" w:rsidRDefault="00E73FA0" w:rsidP="0001277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E73FA0">
        <w:rPr>
          <w:sz w:val="30"/>
          <w:szCs w:val="30"/>
        </w:rPr>
        <w:t xml:space="preserve">По результатам </w:t>
      </w:r>
      <w:r>
        <w:rPr>
          <w:sz w:val="30"/>
          <w:szCs w:val="30"/>
        </w:rPr>
        <w:t>вы</w:t>
      </w:r>
      <w:r w:rsidRPr="00E73FA0">
        <w:rPr>
          <w:sz w:val="30"/>
          <w:szCs w:val="30"/>
        </w:rPr>
        <w:t>полнения ОАО «Нафтан» пункта 2 решения</w:t>
      </w:r>
      <w:r>
        <w:rPr>
          <w:sz w:val="30"/>
          <w:szCs w:val="30"/>
        </w:rPr>
        <w:t xml:space="preserve">, в случае выявления отступлений по документальному подтверждению соответствия качества монтажа технологических трубопроводов от требований актов законодательства в области промышленной безопасности Госпромнадзору </w:t>
      </w:r>
      <w:r w:rsidR="003A1762">
        <w:rPr>
          <w:sz w:val="30"/>
          <w:szCs w:val="30"/>
        </w:rPr>
        <w:t>(</w:t>
      </w:r>
      <w:r>
        <w:rPr>
          <w:sz w:val="30"/>
          <w:szCs w:val="30"/>
        </w:rPr>
        <w:t>с учетом ответа Министерства архитектуры и строительства Республики Беларусь (пункт 3 решения)</w:t>
      </w:r>
      <w:r w:rsidR="003A1762">
        <w:rPr>
          <w:sz w:val="30"/>
          <w:szCs w:val="30"/>
        </w:rPr>
        <w:t>,</w:t>
      </w:r>
      <w:r>
        <w:rPr>
          <w:sz w:val="30"/>
          <w:szCs w:val="30"/>
        </w:rPr>
        <w:t xml:space="preserve"> в рамках предусмотренной административной процедуры по отступлению от требований правил</w:t>
      </w:r>
      <w:r w:rsidR="003A1762">
        <w:rPr>
          <w:sz w:val="30"/>
          <w:szCs w:val="30"/>
        </w:rPr>
        <w:t>)</w:t>
      </w:r>
      <w:r>
        <w:rPr>
          <w:sz w:val="30"/>
          <w:szCs w:val="30"/>
        </w:rPr>
        <w:t xml:space="preserve"> рассмотреть возможность принятия решения о достаточности исполнительной документации для технологических трубопроводов установки в следующем объеме:</w:t>
      </w:r>
    </w:p>
    <w:p w:rsidR="00E73FA0" w:rsidRPr="009412AE" w:rsidRDefault="003A1762" w:rsidP="00941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412AE">
        <w:rPr>
          <w:sz w:val="30"/>
          <w:szCs w:val="30"/>
        </w:rPr>
        <w:t>исполнительная схема трубопровода с указанием сварных соединений, опор, подвесок, арматуры;</w:t>
      </w:r>
    </w:p>
    <w:p w:rsidR="003A1762" w:rsidRPr="009412AE" w:rsidRDefault="003A1762" w:rsidP="009412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412AE">
        <w:rPr>
          <w:sz w:val="30"/>
          <w:szCs w:val="30"/>
        </w:rPr>
        <w:t>картограммы термообработки (при необходимости);</w:t>
      </w:r>
    </w:p>
    <w:p w:rsidR="00A338CD" w:rsidRPr="009412AE" w:rsidRDefault="003A1762" w:rsidP="009412A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>заключения по результатам неразрушающего контроля сварных соединений;</w:t>
      </w:r>
    </w:p>
    <w:p w:rsidR="003A1762" w:rsidRPr="009412AE" w:rsidRDefault="003A1762" w:rsidP="009412A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>паспорта на трубопроводную арматуру;</w:t>
      </w:r>
    </w:p>
    <w:p w:rsidR="003A1762" w:rsidRPr="009412AE" w:rsidRDefault="003A1762" w:rsidP="009412A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>копи сертификатов на основные и сварочные материалы;</w:t>
      </w:r>
    </w:p>
    <w:p w:rsidR="003A1762" w:rsidRPr="009412AE" w:rsidRDefault="003A1762" w:rsidP="009412A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>копии сертификатов сварщиков;</w:t>
      </w:r>
    </w:p>
    <w:p w:rsidR="003A1762" w:rsidRPr="009412AE" w:rsidRDefault="003A1762" w:rsidP="009412A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>акты промывки и продувки трубопровода;</w:t>
      </w:r>
    </w:p>
    <w:p w:rsidR="003A1762" w:rsidRPr="009412AE" w:rsidRDefault="003A1762" w:rsidP="009412A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lastRenderedPageBreak/>
        <w:t>акты испытания на прочность и плотность;</w:t>
      </w:r>
    </w:p>
    <w:p w:rsidR="003A1762" w:rsidRPr="009412AE" w:rsidRDefault="003A1762" w:rsidP="009412A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>акты дополнительного испытания на герметичность (при необходимости).</w:t>
      </w:r>
    </w:p>
    <w:p w:rsidR="003A1762" w:rsidRPr="009412AE" w:rsidRDefault="003A1762" w:rsidP="009412A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>ОАО «Нафтан» до 31.05.2018 представить в Госпромнадзор расчеты относительных энергетических потенциалов взрывоопасных технологических блоков установки.</w:t>
      </w:r>
    </w:p>
    <w:p w:rsidR="003A1762" w:rsidRDefault="003A1762" w:rsidP="009412A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2AE">
        <w:rPr>
          <w:rFonts w:ascii="Times New Roman" w:hAnsi="Times New Roman" w:cs="Times New Roman"/>
          <w:sz w:val="30"/>
          <w:szCs w:val="30"/>
        </w:rPr>
        <w:t xml:space="preserve">Основываясь на требованиях лицензиара процесса – компании </w:t>
      </w:r>
      <w:r w:rsidRPr="009412AE">
        <w:rPr>
          <w:rFonts w:ascii="Times New Roman" w:hAnsi="Times New Roman" w:cs="Times New Roman"/>
          <w:sz w:val="30"/>
          <w:szCs w:val="30"/>
          <w:lang w:val="en-US"/>
        </w:rPr>
        <w:t>Tecnimont</w:t>
      </w:r>
      <w:r w:rsidRPr="009412AE">
        <w:rPr>
          <w:rFonts w:ascii="Times New Roman" w:hAnsi="Times New Roman" w:cs="Times New Roman"/>
          <w:sz w:val="30"/>
          <w:szCs w:val="30"/>
        </w:rPr>
        <w:t xml:space="preserve"> </w:t>
      </w:r>
      <w:r w:rsidRPr="009412AE">
        <w:rPr>
          <w:rFonts w:ascii="Times New Roman" w:hAnsi="Times New Roman" w:cs="Times New Roman"/>
          <w:sz w:val="30"/>
          <w:szCs w:val="30"/>
          <w:lang w:val="en-US"/>
        </w:rPr>
        <w:t>KT</w:t>
      </w:r>
      <w:r w:rsidRPr="009412AE">
        <w:rPr>
          <w:rFonts w:ascii="Times New Roman" w:hAnsi="Times New Roman" w:cs="Times New Roman"/>
          <w:sz w:val="30"/>
          <w:szCs w:val="30"/>
        </w:rPr>
        <w:t xml:space="preserve"> </w:t>
      </w:r>
      <w:r w:rsidRPr="009412AE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9412AE">
        <w:rPr>
          <w:rFonts w:ascii="Times New Roman" w:hAnsi="Times New Roman" w:cs="Times New Roman"/>
          <w:sz w:val="30"/>
          <w:szCs w:val="30"/>
        </w:rPr>
        <w:t>.</w:t>
      </w:r>
      <w:r w:rsidRPr="009412AE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9412AE">
        <w:rPr>
          <w:rFonts w:ascii="Times New Roman" w:hAnsi="Times New Roman" w:cs="Times New Roman"/>
          <w:sz w:val="30"/>
          <w:szCs w:val="30"/>
        </w:rPr>
        <w:t>.</w:t>
      </w:r>
      <w:r w:rsidRPr="009412AE">
        <w:rPr>
          <w:rFonts w:ascii="Times New Roman" w:hAnsi="Times New Roman" w:cs="Times New Roman"/>
          <w:sz w:val="30"/>
          <w:szCs w:val="30"/>
          <w:lang w:val="en-US"/>
        </w:rPr>
        <w:t>A</w:t>
      </w:r>
      <w:r w:rsidRPr="009412AE">
        <w:rPr>
          <w:rFonts w:ascii="Times New Roman" w:hAnsi="Times New Roman" w:cs="Times New Roman"/>
          <w:sz w:val="30"/>
          <w:szCs w:val="30"/>
        </w:rPr>
        <w:t xml:space="preserve"> по аппаратному оформлению объекта в целом, принимая во внимание физико-химические процессы, протекающие в технологической системе, ОАО «Нафтан» совместно с проектной организацией </w:t>
      </w:r>
      <w:r w:rsidRPr="009412AE">
        <w:rPr>
          <w:rFonts w:ascii="Times New Roman" w:hAnsi="Times New Roman" w:cs="Times New Roman"/>
          <w:sz w:val="30"/>
          <w:szCs w:val="30"/>
          <w:lang w:val="en-US"/>
        </w:rPr>
        <w:t>STSI</w:t>
      </w:r>
      <w:r w:rsidRPr="009412AE">
        <w:rPr>
          <w:rFonts w:ascii="Times New Roman" w:hAnsi="Times New Roman" w:cs="Times New Roman"/>
          <w:sz w:val="30"/>
          <w:szCs w:val="30"/>
        </w:rPr>
        <w:t xml:space="preserve"> систематизировать проектные материалы, раскрывающие технологические функции и особенности проведения технологического процесса в </w:t>
      </w:r>
      <w:r w:rsidR="009412AE" w:rsidRPr="009412AE">
        <w:rPr>
          <w:rFonts w:ascii="Times New Roman" w:hAnsi="Times New Roman" w:cs="Times New Roman"/>
          <w:sz w:val="30"/>
          <w:szCs w:val="30"/>
        </w:rPr>
        <w:t>оборудовании позиции Е-101, 201, включая схему интеграции данных позиций в технологический процесс установки производства элементарной серы и представить с обоснованиями по идентификации технических устройств в Госпромнадзор для формирования компетентного мнения.</w:t>
      </w:r>
    </w:p>
    <w:p w:rsidR="00F22BF0" w:rsidRPr="00F22BF0" w:rsidRDefault="00F22BF0" w:rsidP="00F22BF0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22BF0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:rsidR="00F22BF0" w:rsidRPr="004E5E9C" w:rsidRDefault="00F22BF0" w:rsidP="004E5E9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5E9C">
        <w:rPr>
          <w:rFonts w:ascii="Times New Roman" w:hAnsi="Times New Roman" w:cs="Times New Roman"/>
          <w:i/>
          <w:sz w:val="30"/>
          <w:szCs w:val="30"/>
        </w:rPr>
        <w:t xml:space="preserve">ОАО «Нафтан» совместно с компанией STSI проведена ревизия проектной документации в части классификации технологических трубопроводов и трубопроводов пара и горячей воды. По результатам совместного рассмотрения выявлены отдельные несоответствия категорий и групп трубопроводов по параметрам транспортируемых сред. Разработчиком проектной документации (компанией </w:t>
      </w:r>
      <w:r w:rsidRPr="004E5E9C">
        <w:rPr>
          <w:rFonts w:ascii="Times New Roman" w:hAnsi="Times New Roman" w:cs="Times New Roman"/>
          <w:i/>
          <w:sz w:val="30"/>
          <w:szCs w:val="30"/>
          <w:lang w:val="en-US"/>
        </w:rPr>
        <w:t>STSI</w:t>
      </w:r>
      <w:r w:rsidRPr="004E5E9C">
        <w:rPr>
          <w:rFonts w:ascii="Times New Roman" w:hAnsi="Times New Roman" w:cs="Times New Roman"/>
          <w:i/>
          <w:sz w:val="30"/>
          <w:szCs w:val="30"/>
        </w:rPr>
        <w:t>) в установленном порядке вносятся изменения в соответствующий раздел проектной документации – 3507-</w:t>
      </w:r>
      <w:r w:rsidRPr="004E5E9C">
        <w:rPr>
          <w:rFonts w:ascii="Times New Roman" w:hAnsi="Times New Roman" w:cs="Times New Roman"/>
          <w:i/>
          <w:sz w:val="30"/>
          <w:szCs w:val="30"/>
          <w:lang w:val="en-US"/>
        </w:rPr>
        <w:t>S</w:t>
      </w:r>
      <w:r w:rsidRPr="004E5E9C">
        <w:rPr>
          <w:rFonts w:ascii="Times New Roman" w:hAnsi="Times New Roman" w:cs="Times New Roman"/>
          <w:i/>
          <w:sz w:val="30"/>
          <w:szCs w:val="30"/>
        </w:rPr>
        <w:t>-672-10-С01 «Класс трубопроводов».</w:t>
      </w:r>
    </w:p>
    <w:p w:rsidR="00F22BF0" w:rsidRPr="004E5E9C" w:rsidRDefault="00F22BF0" w:rsidP="004E5E9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E5E9C">
        <w:rPr>
          <w:rFonts w:ascii="Times New Roman" w:hAnsi="Times New Roman" w:cs="Times New Roman"/>
          <w:i/>
          <w:sz w:val="30"/>
          <w:szCs w:val="30"/>
        </w:rPr>
        <w:t xml:space="preserve">ОАО «Нафтан» от компании </w:t>
      </w:r>
      <w:r w:rsidRPr="004E5E9C">
        <w:rPr>
          <w:rFonts w:ascii="Times New Roman" w:hAnsi="Times New Roman" w:cs="Times New Roman"/>
          <w:i/>
          <w:sz w:val="30"/>
          <w:szCs w:val="30"/>
          <w:lang w:val="en-US"/>
        </w:rPr>
        <w:t>STSI</w:t>
      </w:r>
      <w:r w:rsidRPr="004E5E9C">
        <w:rPr>
          <w:rFonts w:ascii="Times New Roman" w:hAnsi="Times New Roman" w:cs="Times New Roman"/>
          <w:i/>
          <w:sz w:val="30"/>
          <w:szCs w:val="30"/>
        </w:rPr>
        <w:t xml:space="preserve"> получены изменения проектной документации «Том 2 Книга 1 «Пояснительная записка. Технологические </w:t>
      </w:r>
      <w:r w:rsidR="004E5E9C" w:rsidRPr="004E5E9C">
        <w:rPr>
          <w:rFonts w:ascii="Times New Roman" w:hAnsi="Times New Roman" w:cs="Times New Roman"/>
          <w:i/>
          <w:sz w:val="30"/>
          <w:szCs w:val="30"/>
        </w:rPr>
        <w:t>решения</w:t>
      </w:r>
      <w:r w:rsidRPr="004E5E9C">
        <w:rPr>
          <w:rFonts w:ascii="Times New Roman" w:hAnsi="Times New Roman" w:cs="Times New Roman"/>
          <w:i/>
          <w:sz w:val="30"/>
          <w:szCs w:val="30"/>
        </w:rPr>
        <w:t>»</w:t>
      </w:r>
      <w:r w:rsidR="004E5E9C" w:rsidRPr="004E5E9C">
        <w:rPr>
          <w:rFonts w:ascii="Times New Roman" w:hAnsi="Times New Roman" w:cs="Times New Roman"/>
          <w:i/>
          <w:sz w:val="30"/>
          <w:szCs w:val="30"/>
        </w:rPr>
        <w:t xml:space="preserve"> в части деления установки на блоки и количественной оценки взрывоопасности технологических блоков. Результаты расчетов представлены.</w:t>
      </w:r>
    </w:p>
    <w:p w:rsidR="009F6D97" w:rsidRDefault="00EA66B4" w:rsidP="009F6D9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Проведение заседания </w:t>
      </w:r>
      <w:r w:rsidRPr="00EA66B4">
        <w:rPr>
          <w:rFonts w:ascii="Times New Roman" w:hAnsi="Times New Roman" w:cs="Times New Roman"/>
          <w:b/>
          <w:i/>
          <w:sz w:val="30"/>
          <w:szCs w:val="30"/>
        </w:rPr>
        <w:t>секции оборудования, работающего под давлением, и тепловых электростанций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353F7">
        <w:rPr>
          <w:rFonts w:ascii="Times New Roman" w:hAnsi="Times New Roman" w:cs="Times New Roman"/>
          <w:sz w:val="30"/>
          <w:szCs w:val="30"/>
        </w:rPr>
        <w:t>по вопросу «</w:t>
      </w:r>
      <w:r w:rsidR="00A353F7" w:rsidRPr="00A353F7">
        <w:rPr>
          <w:rFonts w:ascii="Times New Roman" w:hAnsi="Times New Roman" w:cs="Times New Roman"/>
          <w:sz w:val="30"/>
          <w:szCs w:val="30"/>
        </w:rPr>
        <w:t>Разработка и оптимизация технических нормативных правовых актов в области промышленной безопасности в части оборудования, работающего под избыточным давлением</w:t>
      </w:r>
      <w:r w:rsidR="00A353F7">
        <w:rPr>
          <w:rFonts w:ascii="Times New Roman" w:hAnsi="Times New Roman" w:cs="Times New Roman"/>
          <w:sz w:val="30"/>
          <w:szCs w:val="30"/>
        </w:rPr>
        <w:t>»</w:t>
      </w:r>
      <w:r w:rsidR="009F6D9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признано нецелесообразным</w:t>
      </w:r>
      <w:r w:rsidR="009F6D97">
        <w:rPr>
          <w:rFonts w:ascii="Times New Roman" w:hAnsi="Times New Roman" w:cs="Times New Roman"/>
          <w:sz w:val="30"/>
          <w:szCs w:val="30"/>
        </w:rPr>
        <w:t>.</w:t>
      </w:r>
    </w:p>
    <w:p w:rsidR="009F6D97" w:rsidRPr="009F6D97" w:rsidRDefault="009F6D97" w:rsidP="009F6D9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F6D97">
        <w:rPr>
          <w:rFonts w:ascii="Times New Roman" w:hAnsi="Times New Roman" w:cs="Times New Roman"/>
          <w:i/>
          <w:sz w:val="30"/>
          <w:szCs w:val="30"/>
        </w:rPr>
        <w:t>Справочно.</w:t>
      </w:r>
    </w:p>
    <w:p w:rsidR="00EA66B4" w:rsidRPr="009F6D97" w:rsidRDefault="009F6D97" w:rsidP="009F6D97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F6D97">
        <w:rPr>
          <w:rFonts w:ascii="Times New Roman" w:hAnsi="Times New Roman" w:cs="Times New Roman"/>
          <w:i/>
          <w:sz w:val="30"/>
          <w:szCs w:val="30"/>
        </w:rPr>
        <w:t>Н</w:t>
      </w:r>
      <w:r w:rsidR="00A353F7" w:rsidRPr="009F6D97">
        <w:rPr>
          <w:rFonts w:ascii="Times New Roman" w:hAnsi="Times New Roman" w:cs="Times New Roman"/>
          <w:i/>
          <w:sz w:val="30"/>
          <w:szCs w:val="30"/>
        </w:rPr>
        <w:t xml:space="preserve">а </w:t>
      </w:r>
      <w:r w:rsidR="00EA66B4" w:rsidRPr="009F6D97">
        <w:rPr>
          <w:rFonts w:ascii="Times New Roman" w:hAnsi="Times New Roman" w:cs="Times New Roman"/>
          <w:i/>
          <w:sz w:val="30"/>
          <w:szCs w:val="30"/>
        </w:rPr>
        <w:t>проведенн</w:t>
      </w:r>
      <w:r w:rsidR="00A353F7" w:rsidRPr="009F6D97">
        <w:rPr>
          <w:rFonts w:ascii="Times New Roman" w:hAnsi="Times New Roman" w:cs="Times New Roman"/>
          <w:i/>
          <w:sz w:val="30"/>
          <w:szCs w:val="30"/>
        </w:rPr>
        <w:t xml:space="preserve">ом 24.04.2018 заседании общественно-консультативного совета по развитию предпринимательства при Министерстве по чрезвычайным ситуациям Республики Беларусь (далее – ОКС) </w:t>
      </w:r>
      <w:r w:rsidRPr="009F6D97">
        <w:rPr>
          <w:rFonts w:ascii="Times New Roman" w:hAnsi="Times New Roman" w:cs="Times New Roman"/>
          <w:i/>
          <w:sz w:val="30"/>
          <w:szCs w:val="30"/>
        </w:rPr>
        <w:t xml:space="preserve">принято </w:t>
      </w:r>
      <w:r w:rsidR="00A353F7" w:rsidRPr="009F6D97">
        <w:rPr>
          <w:rFonts w:ascii="Times New Roman" w:hAnsi="Times New Roman" w:cs="Times New Roman"/>
          <w:i/>
          <w:sz w:val="30"/>
          <w:szCs w:val="30"/>
        </w:rPr>
        <w:t>решени</w:t>
      </w:r>
      <w:r w:rsidRPr="009F6D97">
        <w:rPr>
          <w:rFonts w:ascii="Times New Roman" w:hAnsi="Times New Roman" w:cs="Times New Roman"/>
          <w:i/>
          <w:sz w:val="30"/>
          <w:szCs w:val="30"/>
        </w:rPr>
        <w:t>е</w:t>
      </w:r>
      <w:r w:rsidR="00A353F7" w:rsidRPr="009F6D97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F6D97">
        <w:rPr>
          <w:rFonts w:ascii="Times New Roman" w:hAnsi="Times New Roman" w:cs="Times New Roman"/>
          <w:i/>
          <w:sz w:val="30"/>
          <w:szCs w:val="30"/>
        </w:rPr>
        <w:t>о доработке</w:t>
      </w:r>
      <w:r w:rsidR="00A353F7" w:rsidRPr="009F6D97">
        <w:rPr>
          <w:rFonts w:ascii="Times New Roman" w:hAnsi="Times New Roman" w:cs="Times New Roman"/>
          <w:i/>
          <w:sz w:val="30"/>
          <w:szCs w:val="30"/>
        </w:rPr>
        <w:t xml:space="preserve"> проект</w:t>
      </w:r>
      <w:r w:rsidRPr="009F6D97">
        <w:rPr>
          <w:rFonts w:ascii="Times New Roman" w:hAnsi="Times New Roman" w:cs="Times New Roman"/>
          <w:i/>
          <w:sz w:val="30"/>
          <w:szCs w:val="30"/>
        </w:rPr>
        <w:t>а</w:t>
      </w:r>
      <w:r w:rsidR="00A353F7" w:rsidRPr="009F6D97">
        <w:rPr>
          <w:rFonts w:ascii="Times New Roman" w:hAnsi="Times New Roman" w:cs="Times New Roman"/>
          <w:i/>
          <w:sz w:val="30"/>
          <w:szCs w:val="30"/>
        </w:rPr>
        <w:t xml:space="preserve"> постановления </w:t>
      </w:r>
      <w:r w:rsidR="00A353F7" w:rsidRPr="009F6D97">
        <w:rPr>
          <w:rFonts w:ascii="Times New Roman" w:hAnsi="Times New Roman" w:cs="Times New Roman"/>
          <w:i/>
          <w:sz w:val="30"/>
          <w:szCs w:val="30"/>
        </w:rPr>
        <w:lastRenderedPageBreak/>
        <w:t>Министерства по чрезвычайным ситуациям Республики Беларусь «Об утверждении Правил по обеспечению промышленной безопасности оборудования, работающего под избыточным давлением»</w:t>
      </w:r>
      <w:r w:rsidRPr="009F6D97">
        <w:rPr>
          <w:rFonts w:ascii="Times New Roman" w:hAnsi="Times New Roman" w:cs="Times New Roman"/>
          <w:i/>
          <w:sz w:val="30"/>
          <w:szCs w:val="30"/>
        </w:rPr>
        <w:t xml:space="preserve"> и его повторном рассмотрении на ОКС 24.05.2018.</w:t>
      </w:r>
    </w:p>
    <w:p w:rsidR="00A338CD" w:rsidRPr="0001277D" w:rsidRDefault="009F6D97" w:rsidP="009F6D9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Заседание </w:t>
      </w:r>
      <w:r w:rsidRPr="009F6D97">
        <w:rPr>
          <w:b/>
          <w:i/>
          <w:sz w:val="30"/>
          <w:szCs w:val="30"/>
        </w:rPr>
        <w:t>секции горных и взрывных работ, металлургических производств и утилизации боеприпасов</w:t>
      </w:r>
      <w:r>
        <w:rPr>
          <w:sz w:val="30"/>
          <w:szCs w:val="30"/>
        </w:rPr>
        <w:t xml:space="preserve"> по вопросу «</w:t>
      </w:r>
      <w:r w:rsidRPr="007D54D0">
        <w:rPr>
          <w:sz w:val="30"/>
          <w:szCs w:val="30"/>
        </w:rPr>
        <w:t>Выполнение требований промышленной безопасности и проблемные вопросы по внедрению производства белой жести на ОАО «Миорский металлопрокатный завод»</w:t>
      </w:r>
      <w:r>
        <w:rPr>
          <w:sz w:val="30"/>
          <w:szCs w:val="30"/>
        </w:rPr>
        <w:t xml:space="preserve"> перенесено на </w:t>
      </w:r>
      <w:r w:rsidR="004A2588">
        <w:rPr>
          <w:sz w:val="30"/>
          <w:szCs w:val="30"/>
        </w:rPr>
        <w:t xml:space="preserve">ноябрь </w:t>
      </w:r>
      <w:r>
        <w:rPr>
          <w:sz w:val="30"/>
          <w:szCs w:val="30"/>
        </w:rPr>
        <w:t>201</w:t>
      </w:r>
      <w:r w:rsidR="004A2588">
        <w:rPr>
          <w:sz w:val="30"/>
          <w:szCs w:val="30"/>
        </w:rPr>
        <w:t>8</w:t>
      </w:r>
      <w:r>
        <w:rPr>
          <w:sz w:val="30"/>
          <w:szCs w:val="30"/>
        </w:rPr>
        <w:t xml:space="preserve"> год</w:t>
      </w:r>
      <w:r w:rsidR="004A2588">
        <w:rPr>
          <w:sz w:val="30"/>
          <w:szCs w:val="30"/>
        </w:rPr>
        <w:t>а</w:t>
      </w:r>
      <w:r>
        <w:rPr>
          <w:sz w:val="30"/>
          <w:szCs w:val="30"/>
        </w:rPr>
        <w:t xml:space="preserve"> в связи с тем, что ОАО</w:t>
      </w:r>
      <w:r w:rsidR="00DB43E9">
        <w:rPr>
          <w:sz w:val="30"/>
          <w:szCs w:val="30"/>
        </w:rPr>
        <w:t> </w:t>
      </w:r>
      <w:r>
        <w:rPr>
          <w:sz w:val="30"/>
          <w:szCs w:val="30"/>
        </w:rPr>
        <w:t>«</w:t>
      </w:r>
      <w:r w:rsidRPr="007D54D0">
        <w:rPr>
          <w:sz w:val="30"/>
          <w:szCs w:val="30"/>
        </w:rPr>
        <w:t>Миорский металлопрокатный завод</w:t>
      </w:r>
      <w:r>
        <w:rPr>
          <w:sz w:val="30"/>
          <w:szCs w:val="30"/>
        </w:rPr>
        <w:t>» находится на стадии строительства (готовность 20 %).</w:t>
      </w:r>
    </w:p>
    <w:p w:rsidR="00CF0B25" w:rsidRDefault="006A351C" w:rsidP="00CF0B2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F0B25">
        <w:rPr>
          <w:sz w:val="30"/>
          <w:szCs w:val="30"/>
        </w:rPr>
        <w:t xml:space="preserve">На заседании </w:t>
      </w:r>
      <w:r w:rsidRPr="00CF0B25">
        <w:rPr>
          <w:b/>
          <w:i/>
          <w:sz w:val="30"/>
          <w:szCs w:val="30"/>
        </w:rPr>
        <w:t>секции перевозки опасных грузов</w:t>
      </w:r>
      <w:r w:rsidRPr="00CF0B25">
        <w:rPr>
          <w:sz w:val="30"/>
          <w:szCs w:val="30"/>
        </w:rPr>
        <w:t xml:space="preserve"> рассмотрен</w:t>
      </w:r>
      <w:r w:rsidR="00CF0B25">
        <w:rPr>
          <w:sz w:val="30"/>
          <w:szCs w:val="30"/>
        </w:rPr>
        <w:t>ы</w:t>
      </w:r>
      <w:r w:rsidRPr="00CF0B25">
        <w:rPr>
          <w:sz w:val="30"/>
          <w:szCs w:val="30"/>
        </w:rPr>
        <w:t xml:space="preserve"> </w:t>
      </w:r>
      <w:r w:rsidR="00CF0B25">
        <w:rPr>
          <w:sz w:val="30"/>
          <w:szCs w:val="30"/>
        </w:rPr>
        <w:t>два вопроса:</w:t>
      </w:r>
    </w:p>
    <w:p w:rsidR="00CF0B25" w:rsidRDefault="00CF0B25" w:rsidP="00CF0B25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Ц</w:t>
      </w:r>
      <w:r w:rsidRPr="00CF0B25">
        <w:rPr>
          <w:sz w:val="30"/>
          <w:szCs w:val="30"/>
        </w:rPr>
        <w:t>елесообразност</w:t>
      </w:r>
      <w:r>
        <w:rPr>
          <w:sz w:val="30"/>
          <w:szCs w:val="30"/>
        </w:rPr>
        <w:t>ь</w:t>
      </w:r>
      <w:r w:rsidRPr="00CF0B25">
        <w:rPr>
          <w:sz w:val="30"/>
          <w:szCs w:val="30"/>
        </w:rPr>
        <w:t xml:space="preserve"> и метод</w:t>
      </w:r>
      <w:r>
        <w:rPr>
          <w:sz w:val="30"/>
          <w:szCs w:val="30"/>
        </w:rPr>
        <w:t>ы</w:t>
      </w:r>
      <w:r w:rsidRPr="00CF0B25">
        <w:rPr>
          <w:sz w:val="30"/>
          <w:szCs w:val="30"/>
        </w:rPr>
        <w:t xml:space="preserve"> перехода на применение</w:t>
      </w:r>
      <w:r>
        <w:rPr>
          <w:sz w:val="30"/>
          <w:szCs w:val="30"/>
        </w:rPr>
        <w:t xml:space="preserve"> </w:t>
      </w:r>
      <w:r w:rsidRPr="00CF0B25">
        <w:rPr>
          <w:sz w:val="30"/>
          <w:szCs w:val="30"/>
        </w:rPr>
        <w:t>в Республике Беларусь соглашения ДОПОГ</w:t>
      </w:r>
      <w:r>
        <w:rPr>
          <w:sz w:val="30"/>
          <w:szCs w:val="30"/>
        </w:rPr>
        <w:t xml:space="preserve"> </w:t>
      </w:r>
      <w:r w:rsidRPr="00CF0B25">
        <w:rPr>
          <w:sz w:val="30"/>
          <w:szCs w:val="30"/>
        </w:rPr>
        <w:t>вместо Правил</w:t>
      </w:r>
      <w:r>
        <w:rPr>
          <w:sz w:val="30"/>
          <w:szCs w:val="30"/>
        </w:rPr>
        <w:t xml:space="preserve"> </w:t>
      </w:r>
      <w:r w:rsidRPr="00CF0B25">
        <w:rPr>
          <w:sz w:val="30"/>
          <w:szCs w:val="30"/>
        </w:rPr>
        <w:t>по обеспечению безопасности перевозки опасных грузов автомобильным транспортом в Республике Беларусь</w:t>
      </w:r>
      <w:r>
        <w:rPr>
          <w:sz w:val="30"/>
          <w:szCs w:val="30"/>
        </w:rPr>
        <w:t>.</w:t>
      </w:r>
    </w:p>
    <w:p w:rsidR="00CF0B25" w:rsidRPr="00CF0B25" w:rsidRDefault="00CF0B25" w:rsidP="00CF0B25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B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Обоснование и концептуальные изменения и дополнения в Закон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0B25">
        <w:rPr>
          <w:rFonts w:ascii="Times New Roman" w:eastAsia="Times New Roman" w:hAnsi="Times New Roman" w:cs="Times New Roman"/>
          <w:sz w:val="30"/>
          <w:szCs w:val="30"/>
          <w:lang w:eastAsia="ru-RU"/>
        </w:rPr>
        <w:t>«О перевозке опасных грузов».</w:t>
      </w:r>
    </w:p>
    <w:p w:rsidR="006A351C" w:rsidRPr="00CF0B25" w:rsidRDefault="006A351C" w:rsidP="00CF0B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B25">
        <w:rPr>
          <w:rFonts w:ascii="Times New Roman" w:hAnsi="Times New Roman" w:cs="Times New Roman"/>
          <w:sz w:val="30"/>
          <w:szCs w:val="30"/>
        </w:rPr>
        <w:t>По результатам рассмотрения</w:t>
      </w:r>
      <w:r w:rsidR="00CF0B25" w:rsidRPr="00CF0B25">
        <w:rPr>
          <w:rFonts w:ascii="Times New Roman" w:hAnsi="Times New Roman" w:cs="Times New Roman"/>
          <w:sz w:val="30"/>
          <w:szCs w:val="30"/>
        </w:rPr>
        <w:t xml:space="preserve"> первого</w:t>
      </w:r>
      <w:r w:rsidRPr="00CF0B25">
        <w:rPr>
          <w:rFonts w:ascii="Times New Roman" w:hAnsi="Times New Roman" w:cs="Times New Roman"/>
          <w:sz w:val="30"/>
          <w:szCs w:val="30"/>
        </w:rPr>
        <w:t xml:space="preserve"> вопроса повестки дня решено: </w:t>
      </w:r>
    </w:p>
    <w:p w:rsidR="00CF0B25" w:rsidRPr="00CF0B25" w:rsidRDefault="00CF0B25" w:rsidP="00CF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CF0B25">
        <w:rPr>
          <w:rFonts w:ascii="Times New Roman" w:hAnsi="Times New Roman" w:cs="Times New Roman"/>
          <w:sz w:val="30"/>
        </w:rPr>
        <w:t>1. Признать в настоящее время нецелесообразным переход на применение в Республике Беларусь соглашения ДОПОГ в полном объеме вместо Правил по обеспечению безопасности перевозки опасных грузов автомобильным транспортом в Республике Беларусь.</w:t>
      </w:r>
    </w:p>
    <w:p w:rsidR="00CF0B25" w:rsidRPr="00CF0B25" w:rsidRDefault="00CF0B25" w:rsidP="00CF0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CF0B25">
        <w:rPr>
          <w:rFonts w:ascii="Times New Roman" w:hAnsi="Times New Roman" w:cs="Times New Roman"/>
          <w:sz w:val="30"/>
        </w:rPr>
        <w:t>2. Разработать проект Правил по обеспечению безопасности перевозки опасных грузов автомобильным транспортом в Республике Беларусь после принятия Закона Республики Беларусь</w:t>
      </w:r>
      <w:r>
        <w:rPr>
          <w:rFonts w:ascii="Times New Roman" w:hAnsi="Times New Roman" w:cs="Times New Roman"/>
          <w:sz w:val="30"/>
        </w:rPr>
        <w:t xml:space="preserve"> </w:t>
      </w:r>
      <w:r w:rsidRPr="00CF0B25">
        <w:rPr>
          <w:rFonts w:ascii="Times New Roman" w:hAnsi="Times New Roman" w:cs="Times New Roman"/>
          <w:sz w:val="30"/>
        </w:rPr>
        <w:t xml:space="preserve">«О внесении дополнений и изменений в Закон Республики Беларусь «О перевозке опасных грузов», исключив из них требования, изложенные в соглашении ДОПОГ, с учетом международного опыта и высказанных </w:t>
      </w:r>
      <w:bookmarkStart w:id="0" w:name="_GoBack"/>
      <w:bookmarkEnd w:id="0"/>
      <w:r w:rsidRPr="00CF0B25">
        <w:rPr>
          <w:rFonts w:ascii="Times New Roman" w:hAnsi="Times New Roman" w:cs="Times New Roman"/>
          <w:sz w:val="30"/>
        </w:rPr>
        <w:t>на заседании секции предложений и замечаний.</w:t>
      </w:r>
    </w:p>
    <w:p w:rsidR="00CF0B25" w:rsidRPr="00CF0B25" w:rsidRDefault="00CF0B25" w:rsidP="00CF0B2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CF0B25">
        <w:rPr>
          <w:sz w:val="30"/>
          <w:szCs w:val="30"/>
        </w:rPr>
        <w:t>По второму вопросу решено:</w:t>
      </w:r>
    </w:p>
    <w:p w:rsidR="00CF0B25" w:rsidRPr="00CF0B25" w:rsidRDefault="00CF0B25" w:rsidP="00CF0B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B25">
        <w:rPr>
          <w:rFonts w:ascii="Times New Roman" w:hAnsi="Times New Roman" w:cs="Times New Roman"/>
          <w:sz w:val="30"/>
          <w:szCs w:val="30"/>
        </w:rPr>
        <w:t>1. Одобрить в целом проект концепции Закона Республики Беларусь «О внесении дополнений и изменений в Закон Республики Беларусь «О перевозке опасных грузов».</w:t>
      </w:r>
    </w:p>
    <w:p w:rsidR="00CF0B25" w:rsidRPr="00CF0B25" w:rsidRDefault="00CF0B25" w:rsidP="00CF0B2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F0B25">
        <w:rPr>
          <w:rFonts w:ascii="Times New Roman" w:hAnsi="Times New Roman" w:cs="Times New Roman"/>
          <w:sz w:val="30"/>
          <w:szCs w:val="30"/>
        </w:rPr>
        <w:t>2. Доработать проект концепции с учетом высказанных на заседании секции предложений и замечаний.</w:t>
      </w:r>
    </w:p>
    <w:p w:rsidR="00DB43E9" w:rsidRPr="005C5510" w:rsidRDefault="00E44EAC" w:rsidP="005C551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5C5510">
        <w:rPr>
          <w:sz w:val="30"/>
          <w:szCs w:val="30"/>
        </w:rPr>
        <w:t>У</w:t>
      </w:r>
      <w:r w:rsidR="00DB43E9" w:rsidRPr="005C5510">
        <w:rPr>
          <w:sz w:val="30"/>
          <w:szCs w:val="30"/>
        </w:rPr>
        <w:t>правлением надзора за безопасностью систем газоснабжения и магистра</w:t>
      </w:r>
      <w:r w:rsidRPr="005C5510">
        <w:rPr>
          <w:sz w:val="30"/>
          <w:szCs w:val="30"/>
        </w:rPr>
        <w:t>льных трубопроводов организовано</w:t>
      </w:r>
      <w:r w:rsidR="00DB43E9" w:rsidRPr="005C5510">
        <w:rPr>
          <w:sz w:val="30"/>
          <w:szCs w:val="30"/>
        </w:rPr>
        <w:t xml:space="preserve"> и</w:t>
      </w:r>
      <w:r w:rsidRPr="005C5510">
        <w:rPr>
          <w:sz w:val="30"/>
          <w:szCs w:val="30"/>
        </w:rPr>
        <w:t xml:space="preserve"> </w:t>
      </w:r>
      <w:r w:rsidR="00DB43E9" w:rsidRPr="005C5510">
        <w:rPr>
          <w:sz w:val="30"/>
          <w:szCs w:val="30"/>
        </w:rPr>
        <w:t>проведен</w:t>
      </w:r>
      <w:r w:rsidRPr="005C5510">
        <w:rPr>
          <w:sz w:val="30"/>
          <w:szCs w:val="30"/>
        </w:rPr>
        <w:t>о</w:t>
      </w:r>
      <w:r w:rsidR="00DB43E9" w:rsidRPr="005C5510">
        <w:rPr>
          <w:sz w:val="30"/>
          <w:szCs w:val="30"/>
        </w:rPr>
        <w:t xml:space="preserve"> заседани</w:t>
      </w:r>
      <w:r w:rsidRPr="005C5510">
        <w:rPr>
          <w:sz w:val="30"/>
          <w:szCs w:val="30"/>
        </w:rPr>
        <w:t xml:space="preserve">е </w:t>
      </w:r>
      <w:r w:rsidR="00DB43E9" w:rsidRPr="005C5510">
        <w:rPr>
          <w:b/>
          <w:i/>
          <w:sz w:val="30"/>
          <w:szCs w:val="30"/>
        </w:rPr>
        <w:t>Межведомственного совета по трубопроводному транспорту</w:t>
      </w:r>
      <w:r w:rsidR="00DB43E9" w:rsidRPr="005C5510">
        <w:rPr>
          <w:i/>
          <w:sz w:val="30"/>
          <w:szCs w:val="30"/>
        </w:rPr>
        <w:t>.</w:t>
      </w:r>
    </w:p>
    <w:p w:rsidR="005C5510" w:rsidRPr="005C5510" w:rsidRDefault="005C5510" w:rsidP="005C551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5510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повестку дня вынесено рассмотрение следующих вопросов:</w:t>
      </w:r>
    </w:p>
    <w:p w:rsidR="005C5510" w:rsidRPr="005C5510" w:rsidRDefault="005C5510" w:rsidP="005C551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551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 О мерах по повышению надежности и безопасности магистральных трубопроводов, проходящих по территории Республики Беларусь, о проблемах нарушения зон минимальных расстояний.</w:t>
      </w:r>
    </w:p>
    <w:p w:rsidR="005C5510" w:rsidRPr="005C5510" w:rsidRDefault="005C5510" w:rsidP="005C551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5510">
        <w:rPr>
          <w:rFonts w:ascii="Times New Roman" w:eastAsia="Times New Roman" w:hAnsi="Times New Roman" w:cs="Times New Roman"/>
          <w:sz w:val="30"/>
          <w:szCs w:val="30"/>
          <w:lang w:eastAsia="ru-RU"/>
        </w:rPr>
        <w:t>2. О строительстве магистрального нефтепродуктопровода «Новополоцк-Фаниполь».</w:t>
      </w:r>
    </w:p>
    <w:p w:rsidR="005C5510" w:rsidRPr="005C5510" w:rsidRDefault="005C5510" w:rsidP="005C551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5510">
        <w:rPr>
          <w:rFonts w:ascii="Times New Roman" w:eastAsia="Times New Roman" w:hAnsi="Times New Roman" w:cs="Times New Roman"/>
          <w:sz w:val="30"/>
          <w:szCs w:val="30"/>
          <w:lang w:eastAsia="ru-RU"/>
        </w:rPr>
        <w:t>3. О необходимости разработки Правил по обеспечению промышленной безопасности магистральных нефтепроводов.</w:t>
      </w:r>
    </w:p>
    <w:p w:rsidR="005C5510" w:rsidRPr="005C5510" w:rsidRDefault="00456AF1" w:rsidP="005C551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C5510" w:rsidRPr="005C5510">
        <w:rPr>
          <w:rFonts w:ascii="Times New Roman" w:eastAsia="Times New Roman" w:hAnsi="Times New Roman" w:cs="Times New Roman"/>
          <w:sz w:val="30"/>
          <w:szCs w:val="30"/>
          <w:lang w:eastAsia="ru-RU"/>
        </w:rPr>
        <w:t>. О необходимости лицензирования деятельности в области промышленной безопасности при прокладке магистральных трубопроводов методом наклонно-направленного бурения.</w:t>
      </w:r>
    </w:p>
    <w:p w:rsidR="005C5510" w:rsidRPr="005C5510" w:rsidRDefault="00456AF1" w:rsidP="005C551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5C5510" w:rsidRPr="005C5510">
        <w:rPr>
          <w:rFonts w:ascii="Times New Roman" w:eastAsia="Times New Roman" w:hAnsi="Times New Roman" w:cs="Times New Roman"/>
          <w:sz w:val="30"/>
          <w:szCs w:val="30"/>
          <w:lang w:eastAsia="ru-RU"/>
        </w:rPr>
        <w:t>. О необходимости лицензирования деятельности в области промышленной безопасности при проведении работ по очистке полости, испытаниям на прочность и проверке на герметичность законченных строительством объектов магистральных трубопроводов. Требования к организациям, проводящим указанные работы.</w:t>
      </w:r>
    </w:p>
    <w:p w:rsidR="005C5510" w:rsidRPr="005C5510" w:rsidRDefault="00456AF1" w:rsidP="005C551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5C5510" w:rsidRPr="005C5510">
        <w:rPr>
          <w:rFonts w:ascii="Times New Roman" w:eastAsia="Times New Roman" w:hAnsi="Times New Roman" w:cs="Times New Roman"/>
          <w:sz w:val="30"/>
          <w:szCs w:val="30"/>
          <w:lang w:eastAsia="ru-RU"/>
        </w:rPr>
        <w:t>. О соблюдении субъектами промышленной безопасности требований статьи 28 Закона Республики Беларусь «О промышленной безопасности» в части пересмотра деклараций промышленной безопасности опасных производственных объектов.</w:t>
      </w:r>
    </w:p>
    <w:p w:rsidR="005C5510" w:rsidRPr="005C5510" w:rsidRDefault="00456AF1" w:rsidP="005C551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5C5510" w:rsidRPr="005C5510">
        <w:rPr>
          <w:rFonts w:ascii="Times New Roman" w:eastAsia="Times New Roman" w:hAnsi="Times New Roman" w:cs="Times New Roman"/>
          <w:sz w:val="30"/>
          <w:szCs w:val="30"/>
          <w:lang w:eastAsia="ru-RU"/>
        </w:rPr>
        <w:t>. О внесении изменений в законодательство в части обязательного использования при строительстве, реконструкции магистральных трубопроводов механизированной сварки и рентгеновских аппаратов непрерывного действия.</w:t>
      </w:r>
    </w:p>
    <w:p w:rsidR="00CF0B25" w:rsidRPr="005C5510" w:rsidRDefault="00456AF1" w:rsidP="005C55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5C5510" w:rsidRPr="005C5510">
        <w:rPr>
          <w:rFonts w:ascii="Times New Roman" w:eastAsia="Times New Roman" w:hAnsi="Times New Roman" w:cs="Times New Roman"/>
          <w:sz w:val="30"/>
          <w:szCs w:val="30"/>
          <w:lang w:eastAsia="ru-RU"/>
        </w:rPr>
        <w:t>. О ходе подготовки к проведению в УО «Полоцкий государственный университет» IX Международной научно-технической конференции «Надежность и безопасность магистрального трубопроводного транспорта».</w:t>
      </w:r>
    </w:p>
    <w:p w:rsidR="005C5510" w:rsidRDefault="005C5510" w:rsidP="005C55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первому вопросу решено:</w:t>
      </w:r>
    </w:p>
    <w:p w:rsidR="00B852DA" w:rsidRDefault="00B852DA" w:rsidP="00B852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1.1.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2821D4">
        <w:rPr>
          <w:rFonts w:ascii="Times New Roman" w:eastAsia="Times New Roman" w:hAnsi="Times New Roman"/>
          <w:sz w:val="30"/>
          <w:szCs w:val="30"/>
          <w:lang w:eastAsia="ru-RU"/>
        </w:rPr>
        <w:t xml:space="preserve">ОАО «Газпром трансгаз Беларусь»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срок до 29.06.2018 </w:t>
      </w:r>
      <w:r>
        <w:rPr>
          <w:rFonts w:ascii="Times New Roman" w:hAnsi="Times New Roman"/>
          <w:sz w:val="30"/>
          <w:szCs w:val="30"/>
          <w:lang w:eastAsia="ru-RU"/>
        </w:rPr>
        <w:t>представить сводный план мероприятий по устранению нарушений зон минимальных расстояний.</w:t>
      </w:r>
    </w:p>
    <w:p w:rsidR="00B852DA" w:rsidRDefault="00B852DA" w:rsidP="00B85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1.2.</w:t>
      </w:r>
      <w:r>
        <w:rPr>
          <w:rFonts w:ascii="Times New Roman" w:hAnsi="Times New Roman"/>
          <w:sz w:val="30"/>
          <w:szCs w:val="30"/>
          <w:lang w:eastAsia="ru-RU"/>
        </w:rPr>
        <w:tab/>
      </w:r>
      <w:r w:rsidRPr="002821D4">
        <w:rPr>
          <w:rFonts w:ascii="Times New Roman" w:eastAsia="Times New Roman" w:hAnsi="Times New Roman"/>
          <w:sz w:val="30"/>
          <w:szCs w:val="30"/>
          <w:lang w:eastAsia="ru-RU"/>
        </w:rPr>
        <w:t>ОАО «Газпром трансгаз Беларусь»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ежемесячно представлять в Госпромнадзор информацию об устраненных нарушениях зон минимальных нарушений в соответствии со сводным планом </w:t>
      </w:r>
      <w:r>
        <w:rPr>
          <w:rFonts w:ascii="Times New Roman" w:hAnsi="Times New Roman"/>
          <w:sz w:val="30"/>
          <w:szCs w:val="30"/>
          <w:lang w:eastAsia="ru-RU"/>
        </w:rPr>
        <w:t>мероприятий по устранению нарушений зон минимальных расстояний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852DA" w:rsidRDefault="00B852DA" w:rsidP="00B852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1.3</w:t>
      </w:r>
      <w:r>
        <w:rPr>
          <w:rFonts w:ascii="Times New Roman" w:hAnsi="Times New Roman"/>
          <w:sz w:val="30"/>
          <w:szCs w:val="30"/>
          <w:lang w:eastAsia="ru-RU"/>
        </w:rPr>
        <w:tab/>
        <w:t xml:space="preserve">ОАО «Гомельтранснефть Дружба», ОАО «Полоцктранснефть Дружба», УП «Запад-Транснефтепродукт»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срок до 29.06.2018 </w:t>
      </w:r>
      <w:r>
        <w:rPr>
          <w:rFonts w:ascii="Times New Roman" w:hAnsi="Times New Roman"/>
          <w:sz w:val="30"/>
          <w:szCs w:val="30"/>
          <w:lang w:eastAsia="ru-RU"/>
        </w:rPr>
        <w:t>представить информацию по выявленным нарушениям зон минимальных расстояний, а также сводный план мероприятий по устранению данных нарушений.</w:t>
      </w:r>
    </w:p>
    <w:p w:rsidR="00B852DA" w:rsidRDefault="00B852DA" w:rsidP="00B852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lastRenderedPageBreak/>
        <w:t>1.4</w:t>
      </w:r>
      <w:r>
        <w:rPr>
          <w:rFonts w:ascii="Times New Roman" w:hAnsi="Times New Roman"/>
          <w:sz w:val="30"/>
          <w:szCs w:val="30"/>
          <w:lang w:eastAsia="ru-RU"/>
        </w:rPr>
        <w:tab/>
        <w:t>ОАО «Гомельтранснефть Дружба», ОАО «Полоцктранснефть Дружба», УП «Запад-Транснефтепродукт»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ежемесячно представлять в Госпромнадзор информацию об устраненных нарушениях зон минимальных нарушений в соответствии со сводным планом </w:t>
      </w:r>
      <w:r>
        <w:rPr>
          <w:rFonts w:ascii="Times New Roman" w:hAnsi="Times New Roman"/>
          <w:sz w:val="30"/>
          <w:szCs w:val="30"/>
          <w:lang w:eastAsia="ru-RU"/>
        </w:rPr>
        <w:t>мероприятий по устранению нарушений зон минимальных расстояний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B852DA" w:rsidRDefault="00B852DA" w:rsidP="00B852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 xml:space="preserve">Операторам трубопроводного транспорта ежемесячно представлять информацию по проведению ВТД магистральных трубопроводов, замене потенциально опасных объектов и эксплуатируемых на них технических </w:t>
      </w:r>
      <w:r w:rsidRPr="00405161">
        <w:rPr>
          <w:rFonts w:ascii="Times New Roman" w:hAnsi="Times New Roman"/>
          <w:sz w:val="30"/>
          <w:szCs w:val="30"/>
          <w:lang w:eastAsia="ru-RU"/>
        </w:rPr>
        <w:t>устройств</w:t>
      </w:r>
      <w:r>
        <w:rPr>
          <w:rFonts w:ascii="Times New Roman" w:hAnsi="Times New Roman"/>
          <w:sz w:val="30"/>
          <w:szCs w:val="30"/>
          <w:lang w:eastAsia="ru-RU"/>
        </w:rPr>
        <w:t xml:space="preserve"> согласно постановлению </w:t>
      </w:r>
      <w:r w:rsidRPr="002F6490">
        <w:rPr>
          <w:rFonts w:ascii="Times New Roman" w:hAnsi="Times New Roman"/>
          <w:sz w:val="30"/>
          <w:szCs w:val="30"/>
          <w:lang w:eastAsia="ru-RU"/>
        </w:rPr>
        <w:t xml:space="preserve">Совета Министров Республики Беларусь от 5 августа 2016 </w:t>
      </w:r>
      <w:r>
        <w:rPr>
          <w:rFonts w:ascii="Times New Roman" w:hAnsi="Times New Roman"/>
          <w:sz w:val="30"/>
          <w:szCs w:val="30"/>
          <w:lang w:eastAsia="ru-RU"/>
        </w:rPr>
        <w:t xml:space="preserve">г. </w:t>
      </w:r>
      <w:r w:rsidRPr="002F6490">
        <w:rPr>
          <w:rFonts w:ascii="Times New Roman" w:hAnsi="Times New Roman"/>
          <w:sz w:val="30"/>
          <w:szCs w:val="30"/>
          <w:lang w:eastAsia="ru-RU"/>
        </w:rPr>
        <w:t>№ 614</w:t>
      </w:r>
      <w:r>
        <w:rPr>
          <w:rFonts w:ascii="Times New Roman" w:hAnsi="Times New Roman"/>
          <w:sz w:val="30"/>
          <w:szCs w:val="30"/>
          <w:lang w:eastAsia="ru-RU"/>
        </w:rPr>
        <w:t xml:space="preserve"> «О некоторых вопросах экспертизы промышленной безопасности».</w:t>
      </w:r>
      <w:r w:rsidRPr="00405161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B852DA" w:rsidRDefault="00B852DA" w:rsidP="00B852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1.6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>ОАО «Газпром трансгаз Беларусь», ОАО «Гомельтранснефть Дружба», ОАО «Полоцктранснефть Дружба», УП «Запад-Транснефтепродукт» продолжить практику направления материалов о выявленных нарушениях зон минимальных расстояний в областные исполнительные комитеты для принятия действенных мер по соблюдению действующих технических нормативных правовых актов.</w:t>
      </w:r>
    </w:p>
    <w:p w:rsidR="00B852DA" w:rsidRDefault="00B852DA" w:rsidP="00B852D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1.7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>Операторам трубопроводного транспорта информировать Госпромнадзор об имеющихся (вновь выявляемых) нарушениях охранных зон, зон минимальных расстояний до объектов магистральных трубопроводов, осуществлении деятельности в охранных зонах без соответствующих согласований с операторами трубопроводного транспорта с целью оперативного принятия мер по пресечению и устранению выявляемых нарушений.</w:t>
      </w:r>
    </w:p>
    <w:p w:rsidR="00456AF1" w:rsidRDefault="00456AF1" w:rsidP="00456A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второму вопросу решено:</w:t>
      </w:r>
    </w:p>
    <w:p w:rsidR="00456AF1" w:rsidRDefault="00456AF1" w:rsidP="00456A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441FD">
        <w:rPr>
          <w:rFonts w:ascii="Times New Roman" w:eastAsia="Times New Roman" w:hAnsi="Times New Roman"/>
          <w:sz w:val="30"/>
          <w:szCs w:val="30"/>
          <w:lang w:eastAsia="ru-RU"/>
        </w:rPr>
        <w:t>2.1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ОАО «Полоцктранснефть Дружба» инициировать в срок до 15.06.2018 проведение совещания с заинтересованными сторонами в Госпромнадзоре с обсуждением вопросов, возникших </w:t>
      </w:r>
      <w:r w:rsidRPr="006263B9">
        <w:rPr>
          <w:rFonts w:ascii="Times New Roman" w:eastAsia="Times New Roman" w:hAnsi="Times New Roman"/>
          <w:sz w:val="30"/>
          <w:szCs w:val="30"/>
          <w:lang w:eastAsia="ru-RU"/>
        </w:rPr>
        <w:t>при строительстве магистрального нефтепродуктопровода «Новополоцк-Фаниполь».</w:t>
      </w:r>
    </w:p>
    <w:p w:rsidR="00456AF1" w:rsidRDefault="00456AF1" w:rsidP="00456A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третьему вопросу решено:</w:t>
      </w:r>
    </w:p>
    <w:p w:rsidR="00456AF1" w:rsidRDefault="00456AF1" w:rsidP="00456A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6263B9">
        <w:rPr>
          <w:rFonts w:ascii="Times New Roman" w:eastAsia="Times New Roman" w:hAnsi="Times New Roman"/>
          <w:sz w:val="30"/>
          <w:szCs w:val="30"/>
          <w:lang w:eastAsia="ru-RU"/>
        </w:rPr>
        <w:t>.1</w:t>
      </w:r>
      <w:r w:rsidRPr="006263B9"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Рассмотреть вопрос о необходимости разработки Правил по обеспечению промышленной безопасности магистральных трубопроводов после введения в действие </w:t>
      </w:r>
      <w:r w:rsidRPr="00367254">
        <w:rPr>
          <w:rFonts w:ascii="Times New Roman" w:eastAsia="Times New Roman" w:hAnsi="Times New Roman"/>
          <w:sz w:val="30"/>
          <w:szCs w:val="30"/>
          <w:lang w:eastAsia="ru-RU"/>
        </w:rPr>
        <w:t>техническ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ого</w:t>
      </w:r>
      <w:r w:rsidRPr="00367254">
        <w:rPr>
          <w:rFonts w:ascii="Times New Roman" w:eastAsia="Times New Roman" w:hAnsi="Times New Roman"/>
          <w:sz w:val="30"/>
          <w:szCs w:val="30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Pr="00367254">
        <w:rPr>
          <w:rFonts w:ascii="Times New Roman" w:eastAsia="Times New Roman" w:hAnsi="Times New Roman"/>
          <w:sz w:val="30"/>
          <w:szCs w:val="30"/>
          <w:lang w:eastAsia="ru-RU"/>
        </w:rPr>
        <w:t xml:space="preserve"> Евразийского экономического союза «О требованиях к магистральным трубопроводам для транспортирования жидких и газообразных углеводородов»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56AF1" w:rsidRDefault="00456AF1" w:rsidP="00456A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четвертому вопросу решено:</w:t>
      </w:r>
    </w:p>
    <w:p w:rsidR="0013209E" w:rsidRDefault="0013209E" w:rsidP="001320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4</w:t>
      </w:r>
      <w:r w:rsidRPr="008A17A2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.1</w:t>
      </w:r>
      <w:r w:rsidRPr="008A17A2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Повторно рассмотрев данный вопрос, за решение о том, что специальное разрешение (лицензия) на деятельность в области промышленной безопасности при выполнении работ методом наклонно-направленного бурения (монтаж и демонтаж бурового оборудования, пилотное бурение, расширение скважины до необходимых размеров,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протаскивание подготовленного (испытанного) трубопровода или футляра для трубопровода в скважину) при строительстве магистральных трубопроводов не требуется, из 22 присутствующих на заседании Межведомственного Совета по трубопроводному транспорту проголосовали:</w:t>
      </w:r>
    </w:p>
    <w:p w:rsidR="0013209E" w:rsidRDefault="0013209E" w:rsidP="001320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за – 21 человек;</w:t>
      </w:r>
    </w:p>
    <w:p w:rsidR="0013209E" w:rsidRDefault="0013209E" w:rsidP="001320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против – 1 человек;</w:t>
      </w:r>
    </w:p>
    <w:p w:rsidR="00456AF1" w:rsidRDefault="0013209E" w:rsidP="001320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3209E">
        <w:rPr>
          <w:rFonts w:ascii="Times New Roman" w:eastAsia="Times New Roman" w:hAnsi="Times New Roman"/>
          <w:sz w:val="30"/>
          <w:szCs w:val="30"/>
          <w:lang w:eastAsia="ru-RU"/>
        </w:rPr>
        <w:t>воздержались – отсутствуют.</w:t>
      </w:r>
    </w:p>
    <w:p w:rsidR="0013209E" w:rsidRDefault="0013209E" w:rsidP="001320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пятому вопросу решено:</w:t>
      </w:r>
    </w:p>
    <w:p w:rsidR="0013209E" w:rsidRDefault="0013209E" w:rsidP="0013209E">
      <w:pPr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5.1.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Для выполнения работ по </w:t>
      </w:r>
      <w:r w:rsidRPr="00B90E3D">
        <w:rPr>
          <w:rFonts w:ascii="Times New Roman" w:eastAsia="Times New Roman" w:hAnsi="Times New Roman"/>
          <w:sz w:val="30"/>
          <w:szCs w:val="30"/>
          <w:lang w:eastAsia="ru-RU"/>
        </w:rPr>
        <w:t xml:space="preserve">очистке полости, испытаниям на прочность и проверке на герметичность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потенциально опасных объектов магистральных трубопроводов организации необходимо иметь специальное разрешение (лицензию) в области промышленной безопасности на соответствующий вид деятельности, при котором данные работы будут выполняться (монтаж, ремонт, обслуживание, эксплуатация).</w:t>
      </w:r>
    </w:p>
    <w:p w:rsidR="0013209E" w:rsidRDefault="0013209E" w:rsidP="001320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шестому вопросу решено:</w:t>
      </w:r>
    </w:p>
    <w:p w:rsidR="0013209E" w:rsidRDefault="0013209E" w:rsidP="001320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DA5E2A">
        <w:rPr>
          <w:rFonts w:ascii="Times New Roman" w:eastAsia="Times New Roman" w:hAnsi="Times New Roman"/>
          <w:sz w:val="30"/>
          <w:szCs w:val="30"/>
          <w:lang w:eastAsia="ru-RU"/>
        </w:rPr>
        <w:t>.1.</w:t>
      </w:r>
      <w:r w:rsidRPr="00DA5E2A">
        <w:rPr>
          <w:rFonts w:ascii="Times New Roman" w:eastAsia="Times New Roman" w:hAnsi="Times New Roman"/>
          <w:sz w:val="30"/>
          <w:szCs w:val="30"/>
          <w:lang w:eastAsia="ru-RU"/>
        </w:rPr>
        <w:tab/>
        <w:t>Операторам трубопроводного транспорта продолжить работу по пересмотру деклараций промышленной безопасности опасных производственных объектов в соответствии Законом Республики Беларусь «О промышленной безопасности».</w:t>
      </w:r>
    </w:p>
    <w:p w:rsidR="0013209E" w:rsidRDefault="0013209E" w:rsidP="001320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седьмому вопросу решено:</w:t>
      </w:r>
    </w:p>
    <w:p w:rsidR="0013209E" w:rsidRDefault="0013209E" w:rsidP="001320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8A17A2">
        <w:rPr>
          <w:rFonts w:ascii="Times New Roman" w:eastAsia="Times New Roman" w:hAnsi="Times New Roman"/>
          <w:sz w:val="30"/>
          <w:szCs w:val="30"/>
          <w:lang w:eastAsia="ru-RU"/>
        </w:rPr>
        <w:t>.1.</w:t>
      </w:r>
      <w:r w:rsidRPr="008A17A2"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  <w:lang w:eastAsia="ru-RU"/>
        </w:rPr>
        <w:t>Операторам трубопроводного транспорта рассмотреть и в срок до 22.06.2018 представить в Госпромнадзор предложения по данному вопросу.</w:t>
      </w:r>
    </w:p>
    <w:p w:rsidR="0013209E" w:rsidRDefault="0013209E" w:rsidP="0013209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восьмому вопросу решено:</w:t>
      </w:r>
    </w:p>
    <w:p w:rsidR="0013209E" w:rsidRDefault="0013209E" w:rsidP="001320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65443A">
        <w:rPr>
          <w:rFonts w:ascii="Times New Roman" w:eastAsia="Times New Roman" w:hAnsi="Times New Roman"/>
          <w:sz w:val="30"/>
          <w:szCs w:val="30"/>
          <w:lang w:eastAsia="ru-RU"/>
        </w:rPr>
        <w:t>.1. Принять к сведению информацию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13209E">
        <w:rPr>
          <w:rFonts w:ascii="Times New Roman" w:eastAsia="Times New Roman" w:hAnsi="Times New Roman"/>
          <w:sz w:val="30"/>
          <w:szCs w:val="30"/>
          <w:lang w:eastAsia="ru-RU"/>
        </w:rPr>
        <w:t>старш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его</w:t>
      </w:r>
      <w:r w:rsidRPr="0013209E">
        <w:rPr>
          <w:rFonts w:ascii="Times New Roman" w:eastAsia="Times New Roman" w:hAnsi="Times New Roman"/>
          <w:sz w:val="30"/>
          <w:szCs w:val="30"/>
          <w:lang w:eastAsia="ru-RU"/>
        </w:rPr>
        <w:t xml:space="preserve"> преподавател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Pr="0013209E">
        <w:rPr>
          <w:rFonts w:ascii="Times New Roman" w:eastAsia="Times New Roman" w:hAnsi="Times New Roman"/>
          <w:sz w:val="30"/>
          <w:szCs w:val="30"/>
          <w:lang w:eastAsia="ru-RU"/>
        </w:rPr>
        <w:t xml:space="preserve"> кафедры трубопроводного транспорта, водоснабжения и гидравлики УО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13209E">
        <w:rPr>
          <w:rFonts w:ascii="Times New Roman" w:eastAsia="Times New Roman" w:hAnsi="Times New Roman"/>
          <w:sz w:val="30"/>
          <w:szCs w:val="30"/>
          <w:lang w:eastAsia="ru-RU"/>
        </w:rPr>
        <w:t>«Полоцкий государственный университет»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Андриевского А.П. </w:t>
      </w:r>
      <w:r w:rsidRPr="0065443A">
        <w:rPr>
          <w:rFonts w:ascii="Times New Roman" w:eastAsia="Times New Roman" w:hAnsi="Times New Roman"/>
          <w:sz w:val="30"/>
          <w:szCs w:val="30"/>
          <w:lang w:eastAsia="ru-RU"/>
        </w:rPr>
        <w:t>о проведении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 13-15 ноября 2018 года</w:t>
      </w:r>
      <w:r w:rsidRPr="0065443A">
        <w:rPr>
          <w:rFonts w:ascii="Times New Roman" w:eastAsia="Times New Roman" w:hAnsi="Times New Roman"/>
          <w:sz w:val="30"/>
          <w:szCs w:val="30"/>
          <w:lang w:eastAsia="ru-RU"/>
        </w:rPr>
        <w:t xml:space="preserve"> в Полоцком государственном университете IX Международной научно-технической конференции «Надежность и безопасность магистрального трубопроводного транспорта».</w:t>
      </w:r>
    </w:p>
    <w:p w:rsidR="0013209E" w:rsidRDefault="0013209E" w:rsidP="005C55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3209E" w:rsidRDefault="0013209E" w:rsidP="005C55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1795" w:rsidRPr="005C5510" w:rsidRDefault="00381795" w:rsidP="005C5510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5C5510">
        <w:rPr>
          <w:rFonts w:ascii="Times New Roman" w:hAnsi="Times New Roman" w:cs="Times New Roman"/>
          <w:sz w:val="30"/>
          <w:szCs w:val="30"/>
        </w:rPr>
        <w:t>Организационно-аналитическое управление</w:t>
      </w:r>
    </w:p>
    <w:sectPr w:rsidR="00381795" w:rsidRPr="005C5510" w:rsidSect="0038179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310" w:rsidRDefault="002B6310" w:rsidP="00381795">
      <w:pPr>
        <w:spacing w:after="0" w:line="240" w:lineRule="auto"/>
      </w:pPr>
      <w:r>
        <w:separator/>
      </w:r>
    </w:p>
  </w:endnote>
  <w:endnote w:type="continuationSeparator" w:id="1">
    <w:p w:rsidR="002B6310" w:rsidRDefault="002B6310" w:rsidP="003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310" w:rsidRDefault="002B6310" w:rsidP="00381795">
      <w:pPr>
        <w:spacing w:after="0" w:line="240" w:lineRule="auto"/>
      </w:pPr>
      <w:r>
        <w:separator/>
      </w:r>
    </w:p>
  </w:footnote>
  <w:footnote w:type="continuationSeparator" w:id="1">
    <w:p w:rsidR="002B6310" w:rsidRDefault="002B6310" w:rsidP="0038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328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F6D97" w:rsidRPr="00381795" w:rsidRDefault="002B623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17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F6D97" w:rsidRPr="003817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817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49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817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F6D97" w:rsidRDefault="009F6D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7695"/>
    <w:multiLevelType w:val="hybridMultilevel"/>
    <w:tmpl w:val="0F184760"/>
    <w:lvl w:ilvl="0" w:tplc="6C509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A2525"/>
    <w:multiLevelType w:val="hybridMultilevel"/>
    <w:tmpl w:val="0342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9187B"/>
    <w:multiLevelType w:val="hybridMultilevel"/>
    <w:tmpl w:val="7B92EE38"/>
    <w:lvl w:ilvl="0" w:tplc="A0ECE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D60F05"/>
    <w:multiLevelType w:val="hybridMultilevel"/>
    <w:tmpl w:val="EFAC18B8"/>
    <w:lvl w:ilvl="0" w:tplc="FCBA0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157A33"/>
    <w:multiLevelType w:val="hybridMultilevel"/>
    <w:tmpl w:val="1D28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03D5"/>
    <w:multiLevelType w:val="hybridMultilevel"/>
    <w:tmpl w:val="437E895C"/>
    <w:lvl w:ilvl="0" w:tplc="3BBCF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DA5061"/>
    <w:multiLevelType w:val="hybridMultilevel"/>
    <w:tmpl w:val="5C36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95E4E"/>
    <w:multiLevelType w:val="hybridMultilevel"/>
    <w:tmpl w:val="6B04D13C"/>
    <w:lvl w:ilvl="0" w:tplc="CBD09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913B70"/>
    <w:multiLevelType w:val="hybridMultilevel"/>
    <w:tmpl w:val="804E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24329"/>
    <w:multiLevelType w:val="hybridMultilevel"/>
    <w:tmpl w:val="371E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8D7"/>
    <w:rsid w:val="0001277D"/>
    <w:rsid w:val="000202A7"/>
    <w:rsid w:val="00042371"/>
    <w:rsid w:val="000467BE"/>
    <w:rsid w:val="000508B8"/>
    <w:rsid w:val="00083B8B"/>
    <w:rsid w:val="00086DBB"/>
    <w:rsid w:val="000B7EB5"/>
    <w:rsid w:val="00104DA8"/>
    <w:rsid w:val="0012511C"/>
    <w:rsid w:val="001266F8"/>
    <w:rsid w:val="0013209E"/>
    <w:rsid w:val="00151C92"/>
    <w:rsid w:val="00153588"/>
    <w:rsid w:val="0017179E"/>
    <w:rsid w:val="00226695"/>
    <w:rsid w:val="00280F10"/>
    <w:rsid w:val="002B6233"/>
    <w:rsid w:val="002B6310"/>
    <w:rsid w:val="0031425A"/>
    <w:rsid w:val="003259E9"/>
    <w:rsid w:val="00381795"/>
    <w:rsid w:val="00396538"/>
    <w:rsid w:val="003A1762"/>
    <w:rsid w:val="0042379E"/>
    <w:rsid w:val="004436C8"/>
    <w:rsid w:val="00443C92"/>
    <w:rsid w:val="00456AF1"/>
    <w:rsid w:val="00461A55"/>
    <w:rsid w:val="00491111"/>
    <w:rsid w:val="004A0D7F"/>
    <w:rsid w:val="004A2588"/>
    <w:rsid w:val="004C09B0"/>
    <w:rsid w:val="004D3308"/>
    <w:rsid w:val="004D4A99"/>
    <w:rsid w:val="004E5E9C"/>
    <w:rsid w:val="0051706E"/>
    <w:rsid w:val="005620A0"/>
    <w:rsid w:val="00587477"/>
    <w:rsid w:val="005C2ADA"/>
    <w:rsid w:val="005C5510"/>
    <w:rsid w:val="005D33F1"/>
    <w:rsid w:val="005D392A"/>
    <w:rsid w:val="005F6E5D"/>
    <w:rsid w:val="00604BFA"/>
    <w:rsid w:val="00632A39"/>
    <w:rsid w:val="00651C87"/>
    <w:rsid w:val="0067223E"/>
    <w:rsid w:val="00691DDE"/>
    <w:rsid w:val="006A17A7"/>
    <w:rsid w:val="006A351C"/>
    <w:rsid w:val="00702795"/>
    <w:rsid w:val="007058BF"/>
    <w:rsid w:val="00747DE4"/>
    <w:rsid w:val="007764D9"/>
    <w:rsid w:val="00782842"/>
    <w:rsid w:val="007F4263"/>
    <w:rsid w:val="00894953"/>
    <w:rsid w:val="008C7CB3"/>
    <w:rsid w:val="00900314"/>
    <w:rsid w:val="00910916"/>
    <w:rsid w:val="009257C7"/>
    <w:rsid w:val="009412AE"/>
    <w:rsid w:val="00994991"/>
    <w:rsid w:val="009D1B0E"/>
    <w:rsid w:val="009D5FCA"/>
    <w:rsid w:val="009E2406"/>
    <w:rsid w:val="009E48EC"/>
    <w:rsid w:val="009F6D97"/>
    <w:rsid w:val="00A338CD"/>
    <w:rsid w:val="00A34C37"/>
    <w:rsid w:val="00A353F7"/>
    <w:rsid w:val="00A80BC1"/>
    <w:rsid w:val="00A849DD"/>
    <w:rsid w:val="00A94E48"/>
    <w:rsid w:val="00AB57DD"/>
    <w:rsid w:val="00AC3FA8"/>
    <w:rsid w:val="00AE406D"/>
    <w:rsid w:val="00AE47C1"/>
    <w:rsid w:val="00B6333F"/>
    <w:rsid w:val="00B811D3"/>
    <w:rsid w:val="00B852DA"/>
    <w:rsid w:val="00BB5787"/>
    <w:rsid w:val="00C15A3A"/>
    <w:rsid w:val="00C7181E"/>
    <w:rsid w:val="00CD271D"/>
    <w:rsid w:val="00CF0B25"/>
    <w:rsid w:val="00D31D0F"/>
    <w:rsid w:val="00D5126F"/>
    <w:rsid w:val="00D56488"/>
    <w:rsid w:val="00DB43E9"/>
    <w:rsid w:val="00DD3C49"/>
    <w:rsid w:val="00DF0662"/>
    <w:rsid w:val="00E01A8D"/>
    <w:rsid w:val="00E050F4"/>
    <w:rsid w:val="00E3716E"/>
    <w:rsid w:val="00E40231"/>
    <w:rsid w:val="00E44EAC"/>
    <w:rsid w:val="00E55E6C"/>
    <w:rsid w:val="00E73FA0"/>
    <w:rsid w:val="00E86277"/>
    <w:rsid w:val="00EA0B2A"/>
    <w:rsid w:val="00EA38A3"/>
    <w:rsid w:val="00EA66B4"/>
    <w:rsid w:val="00EC14A3"/>
    <w:rsid w:val="00ED43EE"/>
    <w:rsid w:val="00EF07FC"/>
    <w:rsid w:val="00F22BF0"/>
    <w:rsid w:val="00F25A31"/>
    <w:rsid w:val="00F438D7"/>
    <w:rsid w:val="00F67E8F"/>
    <w:rsid w:val="00FA2E0A"/>
    <w:rsid w:val="00FE0C85"/>
    <w:rsid w:val="00FF2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8D7"/>
    <w:rPr>
      <w:color w:val="0000FF"/>
      <w:u w:val="single"/>
    </w:rPr>
  </w:style>
  <w:style w:type="paragraph" w:customStyle="1" w:styleId="ConsPlusNormal">
    <w:name w:val="ConsPlusNormal"/>
    <w:rsid w:val="00314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259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95"/>
  </w:style>
  <w:style w:type="paragraph" w:styleId="a8">
    <w:name w:val="footer"/>
    <w:basedOn w:val="a"/>
    <w:link w:val="a9"/>
    <w:uiPriority w:val="99"/>
    <w:unhideWhenUsed/>
    <w:rsid w:val="003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95"/>
  </w:style>
  <w:style w:type="paragraph" w:styleId="aa">
    <w:name w:val="Balloon Text"/>
    <w:basedOn w:val="a"/>
    <w:link w:val="ab"/>
    <w:uiPriority w:val="99"/>
    <w:semiHidden/>
    <w:unhideWhenUsed/>
    <w:rsid w:val="009D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38D7"/>
    <w:rPr>
      <w:color w:val="0000FF"/>
      <w:u w:val="single"/>
    </w:rPr>
  </w:style>
  <w:style w:type="paragraph" w:customStyle="1" w:styleId="ConsPlusNormal">
    <w:name w:val="ConsPlusNormal"/>
    <w:rsid w:val="00314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259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1795"/>
  </w:style>
  <w:style w:type="paragraph" w:styleId="a8">
    <w:name w:val="footer"/>
    <w:basedOn w:val="a"/>
    <w:link w:val="a9"/>
    <w:uiPriority w:val="99"/>
    <w:unhideWhenUsed/>
    <w:rsid w:val="003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95"/>
  </w:style>
  <w:style w:type="paragraph" w:styleId="aa">
    <w:name w:val="Balloon Text"/>
    <w:basedOn w:val="a"/>
    <w:link w:val="ab"/>
    <w:uiPriority w:val="99"/>
    <w:semiHidden/>
    <w:unhideWhenUsed/>
    <w:rsid w:val="009D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10</Pages>
  <Words>3241</Words>
  <Characters>18479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kyshnerova</dc:creator>
  <cp:keywords/>
  <dc:description/>
  <cp:lastModifiedBy>Daneika-Shilovich</cp:lastModifiedBy>
  <cp:revision>20</cp:revision>
  <cp:lastPrinted>2018-06-19T08:35:00Z</cp:lastPrinted>
  <dcterms:created xsi:type="dcterms:W3CDTF">2018-03-29T07:55:00Z</dcterms:created>
  <dcterms:modified xsi:type="dcterms:W3CDTF">2018-08-01T11:25:00Z</dcterms:modified>
</cp:coreProperties>
</file>